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F98ECF" w14:textId="36A8D2D4" w:rsidR="00BB3334" w:rsidRPr="008F6848" w:rsidRDefault="008F6848">
      <w:pPr>
        <w:rPr>
          <w:lang w:val="es-ES"/>
        </w:rPr>
      </w:pPr>
      <w:r>
        <w:rPr>
          <w:lang w:val="es-ES"/>
        </w:rPr>
        <w:t xml:space="preserve">NO SE GENERO INFORMACIÒN EN EL MES DE </w:t>
      </w:r>
      <w:r w:rsidR="00164C08">
        <w:rPr>
          <w:lang w:val="es-ES"/>
        </w:rPr>
        <w:t>NOVIEMBR</w:t>
      </w:r>
      <w:r w:rsidR="007834FE">
        <w:rPr>
          <w:lang w:val="es-ES"/>
        </w:rPr>
        <w:t>E</w:t>
      </w:r>
      <w:r w:rsidR="008B4A7C">
        <w:rPr>
          <w:lang w:val="es-ES"/>
        </w:rPr>
        <w:t xml:space="preserve"> </w:t>
      </w:r>
      <w:r w:rsidR="008B4A7C" w:rsidRPr="008B4A7C">
        <w:rPr>
          <w:lang w:val="es-ES"/>
        </w:rPr>
        <w:t>HIPERVÍNCULO AL PROGRAMA ANUAL DE COMUNICACIÓN SOCIAL O EQUIVALENTE</w:t>
      </w:r>
    </w:p>
    <w:sectPr w:rsidR="00BB3334" w:rsidRPr="008F68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6848"/>
    <w:rsid w:val="000C61FD"/>
    <w:rsid w:val="00164C08"/>
    <w:rsid w:val="002B736F"/>
    <w:rsid w:val="0035551A"/>
    <w:rsid w:val="003B7684"/>
    <w:rsid w:val="003E0110"/>
    <w:rsid w:val="0072748B"/>
    <w:rsid w:val="007834FE"/>
    <w:rsid w:val="008B4A7C"/>
    <w:rsid w:val="008F6848"/>
    <w:rsid w:val="00A536B9"/>
    <w:rsid w:val="00BB3334"/>
    <w:rsid w:val="00CB7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E60A60"/>
  <w15:chartTrackingRefBased/>
  <w15:docId w15:val="{D763907B-0236-4DFA-BDE5-0E589FD66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99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2025-12-02T19:59:00Z</dcterms:created>
  <dcterms:modified xsi:type="dcterms:W3CDTF">2025-12-02T19:59:00Z</dcterms:modified>
</cp:coreProperties>
</file>