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96C7C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2A182753" wp14:editId="7BA970B8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3B47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32FF8796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10014243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1B57C3BB" w14:textId="2968ACA8" w:rsidR="002E1C23" w:rsidRPr="007A479E" w:rsidRDefault="00104ADD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AGOSTO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D72960">
        <w:rPr>
          <w:rFonts w:ascii="Arabic Typesetting" w:hAnsi="Arabic Typesetting" w:cs="Arabic Typesetting"/>
          <w:b/>
          <w:sz w:val="32"/>
        </w:rPr>
        <w:t>2025</w:t>
      </w:r>
    </w:p>
    <w:p w14:paraId="10FCAA0A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813F196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 xml:space="preserve">EN EL MUNICICPIO DE CEDRAL, S.L.P NO EXISTEN DATOS REFERENTES A LOS PLANES DE DESARROLLO URBANO. </w:t>
      </w:r>
      <w:r w:rsidR="006E6338">
        <w:rPr>
          <w:b/>
          <w:color w:val="92D050"/>
          <w:sz w:val="36"/>
        </w:rPr>
        <w:t xml:space="preserve"> COMO LO MENCIONA EL ARTICULO 85. </w:t>
      </w:r>
    </w:p>
    <w:p w14:paraId="4027EAEC" w14:textId="77777777" w:rsidR="007A479E" w:rsidRDefault="007A479E" w:rsidP="002E1C23">
      <w:pPr>
        <w:jc w:val="center"/>
      </w:pPr>
    </w:p>
    <w:p w14:paraId="566C3AFF" w14:textId="488A9E8A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D72960">
        <w:rPr>
          <w:b/>
          <w:sz w:val="36"/>
        </w:rPr>
        <w:t>Y DESARROLLO URBANO DE CEDRAL S.L.P</w:t>
      </w:r>
      <w:r w:rsidRPr="007A479E">
        <w:rPr>
          <w:b/>
          <w:sz w:val="36"/>
        </w:rPr>
        <w:t xml:space="preserve"> 2024-2027</w:t>
      </w:r>
    </w:p>
    <w:p w14:paraId="11202B9F" w14:textId="77777777" w:rsidR="00AD0385" w:rsidRDefault="00AD0385" w:rsidP="002E1C23">
      <w:pPr>
        <w:jc w:val="center"/>
        <w:rPr>
          <w:b/>
          <w:sz w:val="36"/>
        </w:rPr>
      </w:pPr>
    </w:p>
    <w:p w14:paraId="1A362438" w14:textId="746FC680" w:rsidR="00C30ADE" w:rsidRDefault="00104ADD" w:rsidP="00D72960">
      <w:pPr>
        <w:rPr>
          <w:b/>
          <w:sz w:val="36"/>
        </w:rPr>
      </w:pPr>
      <w:r>
        <w:rPr>
          <w:noProof/>
          <w:lang w:eastAsia="es-MX"/>
        </w:rPr>
        <w:lastRenderedPageBreak/>
        <w:drawing>
          <wp:inline distT="0" distB="0" distL="0" distR="0" wp14:anchorId="7F1F095E" wp14:editId="7CAE3DE3">
            <wp:extent cx="7927676" cy="3968151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6667" b="8148"/>
                    <a:stretch/>
                  </pic:blipFill>
                  <pic:spPr bwMode="auto">
                    <a:xfrm>
                      <a:off x="0" y="0"/>
                      <a:ext cx="7934689" cy="39716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DF6AAA" w14:textId="77777777" w:rsidR="009C4E14" w:rsidRDefault="009C4E14" w:rsidP="00D72960">
      <w:pPr>
        <w:rPr>
          <w:b/>
          <w:sz w:val="36"/>
        </w:rPr>
      </w:pPr>
    </w:p>
    <w:p w14:paraId="080BC69D" w14:textId="77777777" w:rsidR="009C4E14" w:rsidRDefault="009C4E14" w:rsidP="00D72960">
      <w:pPr>
        <w:rPr>
          <w:b/>
          <w:sz w:val="36"/>
        </w:rPr>
      </w:pPr>
    </w:p>
    <w:p w14:paraId="3FB4D0A4" w14:textId="67702C86" w:rsidR="00204CC6" w:rsidRDefault="00204CC6" w:rsidP="00D72960">
      <w:pPr>
        <w:rPr>
          <w:b/>
          <w:sz w:val="36"/>
        </w:rPr>
      </w:pPr>
    </w:p>
    <w:p w14:paraId="51A38974" w14:textId="2C1602A2" w:rsidR="00FE5332" w:rsidRDefault="00FE5332" w:rsidP="00D72960">
      <w:pPr>
        <w:rPr>
          <w:b/>
          <w:sz w:val="36"/>
        </w:rPr>
      </w:pPr>
    </w:p>
    <w:p w14:paraId="278338B2" w14:textId="23251C97" w:rsidR="00AD053B" w:rsidRDefault="00AD053B" w:rsidP="00D72960">
      <w:pPr>
        <w:rPr>
          <w:b/>
          <w:sz w:val="36"/>
        </w:rPr>
      </w:pPr>
    </w:p>
    <w:p w14:paraId="7022C4BA" w14:textId="34BB4A2A" w:rsidR="00AD053B" w:rsidRDefault="00104ADD" w:rsidP="00D72960">
      <w:pPr>
        <w:rPr>
          <w:b/>
          <w:sz w:val="36"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10190933" wp14:editId="7328D242">
            <wp:extent cx="8272732" cy="4554746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80050" cy="455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D053B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2C0B58" w14:textId="77777777" w:rsidR="00C65B0F" w:rsidRDefault="00C65B0F" w:rsidP="00C65B0F">
      <w:pPr>
        <w:spacing w:after="0" w:line="240" w:lineRule="auto"/>
      </w:pPr>
      <w:r>
        <w:separator/>
      </w:r>
    </w:p>
  </w:endnote>
  <w:endnote w:type="continuationSeparator" w:id="0">
    <w:p w14:paraId="675C252F" w14:textId="77777777" w:rsidR="00C65B0F" w:rsidRDefault="00C65B0F" w:rsidP="00C65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B6DF32" w14:textId="77777777" w:rsidR="00C65B0F" w:rsidRDefault="00C65B0F" w:rsidP="00C65B0F">
      <w:pPr>
        <w:spacing w:after="0" w:line="240" w:lineRule="auto"/>
      </w:pPr>
      <w:r>
        <w:separator/>
      </w:r>
    </w:p>
  </w:footnote>
  <w:footnote w:type="continuationSeparator" w:id="0">
    <w:p w14:paraId="644963A2" w14:textId="77777777" w:rsidR="00C65B0F" w:rsidRDefault="00C65B0F" w:rsidP="00C65B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56FA2"/>
    <w:rsid w:val="00104ADD"/>
    <w:rsid w:val="001F0C2F"/>
    <w:rsid w:val="00204CC6"/>
    <w:rsid w:val="00250DCA"/>
    <w:rsid w:val="002E1C23"/>
    <w:rsid w:val="00370AFA"/>
    <w:rsid w:val="003B1F9F"/>
    <w:rsid w:val="003D6B04"/>
    <w:rsid w:val="004C0E60"/>
    <w:rsid w:val="0050194B"/>
    <w:rsid w:val="006E6338"/>
    <w:rsid w:val="007A479E"/>
    <w:rsid w:val="009C4E14"/>
    <w:rsid w:val="009E36E3"/>
    <w:rsid w:val="00A76AF3"/>
    <w:rsid w:val="00AD0385"/>
    <w:rsid w:val="00AD053B"/>
    <w:rsid w:val="00C30ADE"/>
    <w:rsid w:val="00C65B0F"/>
    <w:rsid w:val="00C823E4"/>
    <w:rsid w:val="00CA7CDD"/>
    <w:rsid w:val="00D72960"/>
    <w:rsid w:val="00FE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336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3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16</cp:revision>
  <cp:lastPrinted>2025-01-15T16:33:00Z</cp:lastPrinted>
  <dcterms:created xsi:type="dcterms:W3CDTF">2025-01-07T17:59:00Z</dcterms:created>
  <dcterms:modified xsi:type="dcterms:W3CDTF">2025-09-04T17:52:00Z</dcterms:modified>
</cp:coreProperties>
</file>