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245D6" w14:textId="77777777" w:rsidR="00CA2455" w:rsidRPr="00294339" w:rsidRDefault="00CA2455" w:rsidP="00CA2455">
      <w:pPr>
        <w:pStyle w:val="Sinespaciado"/>
        <w:spacing w:after="240" w:line="276" w:lineRule="auto"/>
        <w:ind w:left="284" w:right="333"/>
        <w:jc w:val="both"/>
        <w:rPr>
          <w:rFonts w:ascii="Arial" w:hAnsi="Arial" w:cs="Arial"/>
          <w:b/>
          <w:i/>
          <w:sz w:val="18"/>
          <w:szCs w:val="18"/>
        </w:rPr>
      </w:pPr>
      <w:r w:rsidRPr="00294339">
        <w:rPr>
          <w:rFonts w:ascii="Arial" w:hAnsi="Arial" w:cs="Arial"/>
          <w:i/>
          <w:sz w:val="18"/>
          <w:szCs w:val="18"/>
        </w:rPr>
        <w:t xml:space="preserve">CONVENIO MARCO DE COLABORACIÓN QUE CELEBRA, POR UNA PARTE, LA </w:t>
      </w:r>
      <w:r w:rsidRPr="00294339">
        <w:rPr>
          <w:rFonts w:ascii="Arial" w:hAnsi="Arial" w:cs="Arial"/>
          <w:b/>
          <w:i/>
          <w:sz w:val="18"/>
          <w:szCs w:val="18"/>
        </w:rPr>
        <w:t>UNIVERSIDAD INTERCULTURAL DE SAN LUIS POTOSÍ</w:t>
      </w:r>
      <w:r w:rsidRPr="00294339">
        <w:rPr>
          <w:rFonts w:ascii="Arial" w:hAnsi="Arial" w:cs="Arial"/>
          <w:i/>
          <w:sz w:val="18"/>
          <w:szCs w:val="18"/>
        </w:rPr>
        <w:t xml:space="preserve">, REPRESENTADA EN ESTE ACTO POR EL </w:t>
      </w:r>
      <w:r w:rsidRPr="00294339">
        <w:rPr>
          <w:rFonts w:ascii="Arial" w:hAnsi="Arial" w:cs="Arial"/>
          <w:b/>
          <w:i/>
          <w:sz w:val="18"/>
          <w:szCs w:val="18"/>
        </w:rPr>
        <w:t>M.E.A. HÉCTOR GONZÁLEZ PICAZO,</w:t>
      </w:r>
      <w:r w:rsidRPr="00294339">
        <w:rPr>
          <w:rFonts w:ascii="Arial" w:hAnsi="Arial" w:cs="Arial"/>
          <w:i/>
          <w:sz w:val="18"/>
          <w:szCs w:val="18"/>
        </w:rPr>
        <w:t xml:space="preserve"> EN SU CARÁCTER DE ENCARGADO DE LA RECTORÍA, </w:t>
      </w:r>
      <w:r w:rsidRPr="00294339">
        <w:rPr>
          <w:rFonts w:ascii="Arial" w:hAnsi="Arial" w:cs="Arial"/>
          <w:i/>
          <w:color w:val="000000" w:themeColor="text1"/>
          <w:sz w:val="18"/>
          <w:szCs w:val="18"/>
        </w:rPr>
        <w:t>ASISTIDO POR EL</w:t>
      </w:r>
      <w:r w:rsidRPr="00294339">
        <w:rPr>
          <w:rFonts w:ascii="Arial" w:hAnsi="Arial" w:cs="Arial"/>
          <w:i/>
          <w:color w:val="000000" w:themeColor="text1"/>
          <w:sz w:val="18"/>
          <w:szCs w:val="18"/>
          <w:shd w:val="clear" w:color="auto" w:fill="FFFFFF"/>
        </w:rPr>
        <w:t xml:space="preserve"> </w:t>
      </w:r>
      <w:r w:rsidRPr="00294339">
        <w:rPr>
          <w:rFonts w:ascii="Arial" w:hAnsi="Arial" w:cs="Arial"/>
          <w:b/>
          <w:bCs/>
          <w:i/>
          <w:color w:val="000000" w:themeColor="text1"/>
          <w:sz w:val="18"/>
          <w:szCs w:val="18"/>
          <w:shd w:val="clear" w:color="auto" w:fill="FFFFFF"/>
        </w:rPr>
        <w:t xml:space="preserve">MTRO. ANDRÉS CRUZ </w:t>
      </w:r>
      <w:proofErr w:type="spellStart"/>
      <w:r w:rsidRPr="00294339">
        <w:rPr>
          <w:rFonts w:ascii="Arial" w:hAnsi="Arial" w:cs="Arial"/>
          <w:b/>
          <w:bCs/>
          <w:i/>
          <w:color w:val="000000" w:themeColor="text1"/>
          <w:sz w:val="18"/>
          <w:szCs w:val="18"/>
          <w:shd w:val="clear" w:color="auto" w:fill="FFFFFF"/>
        </w:rPr>
        <w:t>CRUZ</w:t>
      </w:r>
      <w:proofErr w:type="spellEnd"/>
      <w:r w:rsidRPr="00294339">
        <w:rPr>
          <w:rFonts w:ascii="Arial" w:hAnsi="Arial" w:cs="Arial"/>
          <w:i/>
          <w:color w:val="000000" w:themeColor="text1"/>
          <w:sz w:val="18"/>
          <w:szCs w:val="18"/>
        </w:rPr>
        <w:t xml:space="preserve">, EN SU CALIDAD DE DIRECTOR DE DIVISIÓN CAMPUS </w:t>
      </w:r>
      <w:r w:rsidRPr="00294339">
        <w:rPr>
          <w:rFonts w:ascii="Arial" w:hAnsi="Arial" w:cs="Arial"/>
          <w:i/>
          <w:sz w:val="18"/>
          <w:szCs w:val="18"/>
        </w:rPr>
        <w:t>TANCANHUÍTZ;  A QUIEN   EN   LO   SUCESIVO SE LES DENOMINARÁ “</w:t>
      </w:r>
      <w:r w:rsidRPr="00294339">
        <w:rPr>
          <w:rFonts w:ascii="Arial" w:hAnsi="Arial" w:cs="Arial"/>
          <w:b/>
          <w:i/>
          <w:sz w:val="18"/>
          <w:szCs w:val="18"/>
        </w:rPr>
        <w:t>LA UICSLP”</w:t>
      </w:r>
      <w:r w:rsidRPr="00294339">
        <w:rPr>
          <w:rFonts w:ascii="Arial" w:hAnsi="Arial" w:cs="Arial"/>
          <w:i/>
          <w:sz w:val="18"/>
          <w:szCs w:val="18"/>
        </w:rPr>
        <w:t xml:space="preserve"> POR LA OTRA PARTE EL </w:t>
      </w:r>
      <w:r w:rsidRPr="00294339">
        <w:rPr>
          <w:rFonts w:ascii="Arial" w:hAnsi="Arial" w:cs="Arial"/>
          <w:b/>
          <w:i/>
          <w:sz w:val="18"/>
          <w:szCs w:val="18"/>
        </w:rPr>
        <w:t>HONORABLE</w:t>
      </w:r>
      <w:r w:rsidRPr="00294339">
        <w:rPr>
          <w:rFonts w:ascii="Arial" w:hAnsi="Arial" w:cs="Arial"/>
          <w:i/>
          <w:sz w:val="18"/>
          <w:szCs w:val="18"/>
        </w:rPr>
        <w:t xml:space="preserve"> </w:t>
      </w:r>
      <w:r w:rsidRPr="00294339">
        <w:rPr>
          <w:rFonts w:ascii="Arial" w:hAnsi="Arial" w:cs="Arial"/>
          <w:b/>
          <w:i/>
          <w:sz w:val="18"/>
          <w:szCs w:val="18"/>
        </w:rPr>
        <w:t>AYUNTAMIENTO DE TANCANHUITZ, S.L.P.</w:t>
      </w:r>
      <w:r w:rsidRPr="00294339">
        <w:rPr>
          <w:rFonts w:ascii="Arial" w:hAnsi="Arial" w:cs="Arial"/>
          <w:i/>
          <w:sz w:val="18"/>
          <w:szCs w:val="18"/>
        </w:rPr>
        <w:t xml:space="preserve">, REPRESENTADO POR LA </w:t>
      </w:r>
      <w:r w:rsidRPr="00294339">
        <w:rPr>
          <w:rFonts w:ascii="Arial" w:hAnsi="Arial" w:cs="Arial"/>
          <w:b/>
          <w:i/>
          <w:sz w:val="18"/>
          <w:szCs w:val="18"/>
        </w:rPr>
        <w:t xml:space="preserve">C. OLGA KARINA LUNA FLORES, EL LIC. DANIEL SAGAHÓN MEDINA </w:t>
      </w:r>
      <w:r w:rsidRPr="00294339">
        <w:rPr>
          <w:rFonts w:ascii="Arial" w:hAnsi="Arial" w:cs="Arial"/>
          <w:b/>
          <w:bCs/>
          <w:i/>
          <w:sz w:val="18"/>
          <w:szCs w:val="18"/>
        </w:rPr>
        <w:t>Y EL LIC.</w:t>
      </w:r>
      <w:r w:rsidRPr="00294339">
        <w:rPr>
          <w:rFonts w:ascii="Arial" w:hAnsi="Arial" w:cs="Arial"/>
          <w:i/>
          <w:sz w:val="18"/>
          <w:szCs w:val="18"/>
        </w:rPr>
        <w:t xml:space="preserve"> </w:t>
      </w:r>
      <w:r w:rsidRPr="00294339">
        <w:rPr>
          <w:rFonts w:ascii="Arial" w:hAnsi="Arial" w:cs="Arial"/>
          <w:b/>
          <w:i/>
          <w:sz w:val="18"/>
          <w:szCs w:val="18"/>
        </w:rPr>
        <w:t>LUIS ENRIQUE VIDALES OCAÑA</w:t>
      </w:r>
      <w:r w:rsidRPr="00294339">
        <w:rPr>
          <w:rFonts w:ascii="Arial" w:hAnsi="Arial" w:cs="Arial"/>
          <w:i/>
          <w:sz w:val="18"/>
          <w:szCs w:val="18"/>
        </w:rPr>
        <w:t xml:space="preserve">, EN SU CARÁCTER DE PRESIDENTA MUNICIPAL, SÍNDICO MUNICIPAL Y SECRETARIO GENERAL DE AYUNTAMIENTO, RESPECTIVAMENTE, QUE EN LO SUCESIVO DE LE DENOMINARÁ </w:t>
      </w:r>
      <w:r w:rsidRPr="00294339">
        <w:rPr>
          <w:rFonts w:ascii="Arial" w:hAnsi="Arial" w:cs="Arial"/>
          <w:b/>
          <w:i/>
          <w:sz w:val="18"/>
          <w:szCs w:val="18"/>
        </w:rPr>
        <w:t>“EL H. AYUNTAMIENTO”,</w:t>
      </w:r>
      <w:r w:rsidRPr="00294339">
        <w:rPr>
          <w:rFonts w:ascii="Arial" w:hAnsi="Arial" w:cs="Arial"/>
          <w:i/>
          <w:sz w:val="18"/>
          <w:szCs w:val="18"/>
        </w:rPr>
        <w:t xml:space="preserve"> ASIMISMO, CUANDO ACTÚEN EN FORMA CONJUNTA SE LES DENOMINARÁ </w:t>
      </w:r>
      <w:r w:rsidRPr="00294339">
        <w:rPr>
          <w:rFonts w:ascii="Arial" w:hAnsi="Arial" w:cs="Arial"/>
          <w:b/>
          <w:i/>
          <w:sz w:val="18"/>
          <w:szCs w:val="18"/>
        </w:rPr>
        <w:t>“LAS PARTES”,</w:t>
      </w:r>
      <w:r w:rsidRPr="00294339">
        <w:rPr>
          <w:rFonts w:ascii="Arial" w:hAnsi="Arial" w:cs="Arial"/>
          <w:i/>
          <w:sz w:val="18"/>
          <w:szCs w:val="18"/>
        </w:rPr>
        <w:t xml:space="preserve"> AL TENOR DE LAS SIGUIENTES DECLARACIONES Y CLÁUSULAS:</w:t>
      </w:r>
    </w:p>
    <w:p w14:paraId="72CE1082" w14:textId="77777777" w:rsidR="00CA2455" w:rsidRPr="00294339" w:rsidRDefault="00CA2455" w:rsidP="00CA2455">
      <w:pPr>
        <w:ind w:left="284" w:right="333"/>
        <w:jc w:val="center"/>
        <w:rPr>
          <w:rFonts w:ascii="Arial" w:hAnsi="Arial" w:cs="Arial"/>
          <w:b/>
          <w:i/>
          <w:sz w:val="18"/>
          <w:szCs w:val="18"/>
        </w:rPr>
      </w:pPr>
      <w:r w:rsidRPr="00294339">
        <w:rPr>
          <w:rFonts w:ascii="Arial" w:hAnsi="Arial" w:cs="Arial"/>
          <w:b/>
          <w:i/>
          <w:sz w:val="18"/>
          <w:szCs w:val="18"/>
        </w:rPr>
        <w:t xml:space="preserve">d e c </w:t>
      </w:r>
      <w:proofErr w:type="spellStart"/>
      <w:r w:rsidRPr="00294339">
        <w:rPr>
          <w:rFonts w:ascii="Arial" w:hAnsi="Arial" w:cs="Arial"/>
          <w:b/>
          <w:i/>
          <w:sz w:val="18"/>
          <w:szCs w:val="18"/>
        </w:rPr>
        <w:t>l a</w:t>
      </w:r>
      <w:proofErr w:type="spellEnd"/>
      <w:r w:rsidRPr="00294339">
        <w:rPr>
          <w:rFonts w:ascii="Arial" w:hAnsi="Arial" w:cs="Arial"/>
          <w:b/>
          <w:i/>
          <w:sz w:val="18"/>
          <w:szCs w:val="18"/>
        </w:rPr>
        <w:t xml:space="preserve"> r a c i o n </w:t>
      </w:r>
      <w:proofErr w:type="gramStart"/>
      <w:r w:rsidRPr="00294339">
        <w:rPr>
          <w:rFonts w:ascii="Arial" w:hAnsi="Arial" w:cs="Arial"/>
          <w:b/>
          <w:i/>
          <w:sz w:val="18"/>
          <w:szCs w:val="18"/>
        </w:rPr>
        <w:t>e</w:t>
      </w:r>
      <w:proofErr w:type="gramEnd"/>
      <w:r w:rsidRPr="00294339">
        <w:rPr>
          <w:rFonts w:ascii="Arial" w:hAnsi="Arial" w:cs="Arial"/>
          <w:b/>
          <w:i/>
          <w:sz w:val="18"/>
          <w:szCs w:val="18"/>
        </w:rPr>
        <w:t xml:space="preserve"> s.</w:t>
      </w:r>
    </w:p>
    <w:p w14:paraId="665C4F66" w14:textId="77777777" w:rsidR="00CA2455" w:rsidRDefault="00CA2455" w:rsidP="00CA2455">
      <w:pPr>
        <w:ind w:left="284" w:right="333"/>
        <w:rPr>
          <w:rFonts w:ascii="Arial" w:hAnsi="Arial" w:cs="Arial"/>
          <w:b/>
          <w:i/>
          <w:sz w:val="18"/>
          <w:szCs w:val="18"/>
          <w:lang w:val="es-ES_tradnl"/>
        </w:rPr>
      </w:pPr>
    </w:p>
    <w:p w14:paraId="7E5EE5C6" w14:textId="77777777" w:rsidR="00CA2455" w:rsidRPr="00294339" w:rsidRDefault="00CA2455" w:rsidP="00CA2455">
      <w:pPr>
        <w:ind w:left="284" w:right="333"/>
        <w:rPr>
          <w:rFonts w:ascii="Arial" w:hAnsi="Arial" w:cs="Arial"/>
          <w:i/>
          <w:sz w:val="18"/>
          <w:szCs w:val="18"/>
          <w:lang w:val="es-ES_tradnl"/>
        </w:rPr>
      </w:pPr>
      <w:r w:rsidRPr="00294339">
        <w:rPr>
          <w:rFonts w:ascii="Arial" w:hAnsi="Arial" w:cs="Arial"/>
          <w:b/>
          <w:i/>
          <w:sz w:val="18"/>
          <w:szCs w:val="18"/>
          <w:lang w:val="es-ES_tradnl"/>
        </w:rPr>
        <w:t xml:space="preserve">I. Declara </w:t>
      </w:r>
      <w:r w:rsidRPr="00294339">
        <w:rPr>
          <w:rFonts w:ascii="Arial" w:hAnsi="Arial" w:cs="Arial"/>
          <w:i/>
          <w:sz w:val="18"/>
          <w:szCs w:val="18"/>
          <w:lang w:val="es-ES_tradnl"/>
        </w:rPr>
        <w:t>“</w:t>
      </w:r>
      <w:r w:rsidRPr="00294339">
        <w:rPr>
          <w:rFonts w:ascii="Arial" w:hAnsi="Arial" w:cs="Arial"/>
          <w:b/>
          <w:i/>
          <w:sz w:val="18"/>
          <w:szCs w:val="18"/>
        </w:rPr>
        <w:t>EL H. AYUNTAMIENTO”</w:t>
      </w:r>
      <w:r w:rsidRPr="00294339">
        <w:rPr>
          <w:rFonts w:ascii="Arial" w:hAnsi="Arial" w:cs="Arial"/>
          <w:i/>
          <w:sz w:val="18"/>
          <w:szCs w:val="18"/>
          <w:lang w:val="es-ES_tradnl"/>
        </w:rPr>
        <w:t>:</w:t>
      </w:r>
    </w:p>
    <w:p w14:paraId="19A1E873" w14:textId="77777777" w:rsidR="00CA2455" w:rsidRDefault="00CA2455" w:rsidP="00CA2455">
      <w:pPr>
        <w:ind w:left="284" w:right="333"/>
        <w:jc w:val="both"/>
        <w:rPr>
          <w:rFonts w:ascii="Arial" w:hAnsi="Arial" w:cs="Arial"/>
          <w:b/>
          <w:i/>
          <w:sz w:val="18"/>
          <w:szCs w:val="18"/>
          <w:lang w:val="es-ES_tradnl"/>
        </w:rPr>
      </w:pPr>
    </w:p>
    <w:p w14:paraId="735F3FA4" w14:textId="77777777" w:rsidR="00CA2455" w:rsidRPr="00294339" w:rsidRDefault="00CA2455" w:rsidP="00CA2455">
      <w:pPr>
        <w:ind w:left="284" w:right="333"/>
        <w:jc w:val="both"/>
        <w:rPr>
          <w:rFonts w:ascii="Arial" w:hAnsi="Arial" w:cs="Arial"/>
          <w:i/>
          <w:sz w:val="18"/>
          <w:szCs w:val="18"/>
          <w:lang w:val="es-ES_tradnl"/>
        </w:rPr>
      </w:pPr>
      <w:r w:rsidRPr="00294339">
        <w:rPr>
          <w:rFonts w:ascii="Arial" w:hAnsi="Arial" w:cs="Arial"/>
          <w:b/>
          <w:i/>
          <w:sz w:val="18"/>
          <w:szCs w:val="18"/>
          <w:lang w:val="es-ES_tradnl"/>
        </w:rPr>
        <w:t>I.1.</w:t>
      </w:r>
      <w:r w:rsidRPr="00294339">
        <w:rPr>
          <w:rFonts w:ascii="Arial" w:hAnsi="Arial" w:cs="Arial"/>
          <w:i/>
          <w:sz w:val="18"/>
          <w:szCs w:val="18"/>
          <w:lang w:val="es-ES_tradnl"/>
        </w:rPr>
        <w:t xml:space="preserve"> Que la </w:t>
      </w:r>
      <w:r w:rsidRPr="00294339">
        <w:rPr>
          <w:rFonts w:ascii="Arial" w:hAnsi="Arial" w:cs="Arial"/>
          <w:b/>
          <w:i/>
          <w:sz w:val="18"/>
          <w:szCs w:val="18"/>
        </w:rPr>
        <w:t xml:space="preserve">C. OLGA KARINA LUNA FLORES, EL LIC. DANIEL SAGAHÓN MEDINA </w:t>
      </w:r>
      <w:r w:rsidRPr="00294339">
        <w:rPr>
          <w:rFonts w:ascii="Arial" w:hAnsi="Arial" w:cs="Arial"/>
          <w:b/>
          <w:bCs/>
          <w:i/>
          <w:sz w:val="18"/>
          <w:szCs w:val="18"/>
        </w:rPr>
        <w:t>Y EL LIC.</w:t>
      </w:r>
      <w:r w:rsidRPr="00294339">
        <w:rPr>
          <w:rFonts w:ascii="Arial" w:hAnsi="Arial" w:cs="Arial"/>
          <w:i/>
          <w:sz w:val="18"/>
          <w:szCs w:val="18"/>
        </w:rPr>
        <w:t xml:space="preserve"> </w:t>
      </w:r>
      <w:r w:rsidRPr="00294339">
        <w:rPr>
          <w:rFonts w:ascii="Arial" w:hAnsi="Arial" w:cs="Arial"/>
          <w:b/>
          <w:i/>
          <w:sz w:val="18"/>
          <w:szCs w:val="18"/>
        </w:rPr>
        <w:t>LUIS ENRIQUE VIDALES OCAÑA</w:t>
      </w:r>
      <w:r w:rsidRPr="00294339">
        <w:rPr>
          <w:rFonts w:ascii="Arial" w:hAnsi="Arial" w:cs="Arial"/>
          <w:i/>
          <w:sz w:val="18"/>
          <w:szCs w:val="18"/>
          <w:lang w:val="es-ES_tradnl"/>
        </w:rPr>
        <w:t>, en su carácter de Presidenta Municipal, Síndico Municipal y Secretario General del Ayuntamiento respectivamente, intervienen en la firma del presente  convenio, en el marco de las facultades  que les confieren los artículos  70,75 y 78 de la Ley Orgánica del Municipio libre del Estado de San Luis Potosí, acreditando su personalidad, la C. Presidenta Municipal, con el Acta de Cabildo Extraordinaria número 04 iniciada el día 18 de diciembre y concluida el día 19 del mismo mes y año 2024 y el Síndico municipal  con la constancia de validez y mayoría de la elección de fecha 01 de junio de 2024; y el C. Secretario con una copia certificada del nombramiento expedido a su favor, de fecha 08 de octubre de 2024.</w:t>
      </w:r>
      <w:r w:rsidRPr="00294339">
        <w:rPr>
          <w:rFonts w:ascii="Arial" w:hAnsi="Arial" w:cs="Arial"/>
          <w:i/>
          <w:sz w:val="18"/>
          <w:szCs w:val="18"/>
          <w:lang w:val="es-ES_tradnl"/>
        </w:rPr>
        <w:tab/>
      </w:r>
    </w:p>
    <w:p w14:paraId="28197BCD" w14:textId="77777777" w:rsidR="00CA2455" w:rsidRDefault="00CA2455" w:rsidP="00CA2455">
      <w:pPr>
        <w:ind w:left="284" w:right="333"/>
        <w:jc w:val="both"/>
        <w:rPr>
          <w:rFonts w:ascii="Arial" w:hAnsi="Arial" w:cs="Arial"/>
          <w:b/>
          <w:i/>
          <w:sz w:val="18"/>
          <w:szCs w:val="18"/>
          <w:highlight w:val="green"/>
          <w:lang w:val="es-ES_tradnl"/>
        </w:rPr>
      </w:pPr>
    </w:p>
    <w:p w14:paraId="74AF3FCF" w14:textId="77777777" w:rsidR="00CA2455" w:rsidRPr="00294339" w:rsidRDefault="00CA2455" w:rsidP="00CA2455">
      <w:pPr>
        <w:ind w:left="284" w:right="333"/>
        <w:jc w:val="both"/>
        <w:rPr>
          <w:rFonts w:ascii="Arial" w:eastAsia="MS Mincho" w:hAnsi="Arial" w:cs="Arial"/>
          <w:i/>
          <w:color w:val="00000A"/>
          <w:sz w:val="18"/>
          <w:szCs w:val="18"/>
          <w:lang w:val="es-ES_tradnl"/>
        </w:rPr>
      </w:pPr>
      <w:r w:rsidRPr="008C61BA">
        <w:rPr>
          <w:rFonts w:ascii="Arial" w:hAnsi="Arial" w:cs="Arial"/>
          <w:b/>
          <w:i/>
          <w:sz w:val="18"/>
          <w:szCs w:val="18"/>
          <w:lang w:val="es-ES_tradnl"/>
        </w:rPr>
        <w:t>I.2.</w:t>
      </w:r>
      <w:r w:rsidRPr="008C61BA">
        <w:rPr>
          <w:rFonts w:ascii="Arial" w:hAnsi="Arial" w:cs="Arial"/>
          <w:i/>
          <w:sz w:val="18"/>
          <w:szCs w:val="18"/>
          <w:lang w:val="es-ES_tradnl"/>
        </w:rPr>
        <w:t xml:space="preserve"> Que el día 20 del mes de agosto del año en curso, en sesión del Cabildo Ordinaria número 24, </w:t>
      </w:r>
      <w:r w:rsidRPr="008C61BA">
        <w:rPr>
          <w:rFonts w:ascii="Arial" w:hAnsi="Arial" w:cs="Arial"/>
          <w:b/>
          <w:i/>
          <w:sz w:val="18"/>
          <w:szCs w:val="18"/>
          <w:lang w:val="es-ES_tradnl"/>
        </w:rPr>
        <w:t>“EL H. AYUNTAMIENTO”</w:t>
      </w:r>
      <w:r w:rsidRPr="008C61BA">
        <w:rPr>
          <w:rFonts w:ascii="Arial" w:hAnsi="Arial" w:cs="Arial"/>
          <w:i/>
          <w:sz w:val="18"/>
          <w:szCs w:val="18"/>
          <w:lang w:val="es-ES_tradnl"/>
        </w:rPr>
        <w:t xml:space="preserve"> acordó autorizar la firma del presente</w:t>
      </w:r>
      <w:r w:rsidRPr="00294339">
        <w:rPr>
          <w:rFonts w:ascii="Arial" w:hAnsi="Arial" w:cs="Arial"/>
          <w:i/>
          <w:sz w:val="18"/>
          <w:szCs w:val="18"/>
          <w:lang w:val="es-ES_tradnl"/>
        </w:rPr>
        <w:t xml:space="preserve"> instrumento y expresa su compromiso de vincularse mediante este convenio con </w:t>
      </w:r>
      <w:r w:rsidRPr="00294339">
        <w:rPr>
          <w:rFonts w:ascii="Arial" w:hAnsi="Arial" w:cs="Arial"/>
          <w:b/>
          <w:i/>
          <w:sz w:val="18"/>
          <w:szCs w:val="18"/>
          <w:lang w:val="es-ES_tradnl"/>
        </w:rPr>
        <w:t>“LA UICSLP”</w:t>
      </w:r>
      <w:r w:rsidRPr="00294339">
        <w:rPr>
          <w:rFonts w:ascii="Arial" w:hAnsi="Arial" w:cs="Arial"/>
          <w:i/>
          <w:sz w:val="18"/>
          <w:szCs w:val="18"/>
          <w:lang w:val="es-ES_tradnl"/>
        </w:rPr>
        <w:t xml:space="preserve"> para </w:t>
      </w:r>
      <w:r w:rsidRPr="00294339">
        <w:rPr>
          <w:rFonts w:ascii="Arial" w:eastAsia="MS Mincho" w:hAnsi="Arial" w:cs="Arial"/>
          <w:i/>
          <w:color w:val="00000A"/>
          <w:sz w:val="18"/>
          <w:szCs w:val="18"/>
          <w:lang w:val="es-ES_tradnl"/>
        </w:rPr>
        <w:t>de fortalecer sus funciones sustantivas.</w:t>
      </w:r>
    </w:p>
    <w:p w14:paraId="022FEE53" w14:textId="77777777" w:rsidR="00CA2455" w:rsidRDefault="00CA2455" w:rsidP="00CA2455">
      <w:pPr>
        <w:ind w:left="284" w:right="333"/>
        <w:jc w:val="both"/>
        <w:rPr>
          <w:rFonts w:ascii="Arial" w:hAnsi="Arial" w:cs="Arial"/>
          <w:b/>
          <w:i/>
          <w:sz w:val="18"/>
          <w:szCs w:val="18"/>
          <w:lang w:val="es-ES_tradnl"/>
        </w:rPr>
      </w:pPr>
    </w:p>
    <w:p w14:paraId="03D69F07" w14:textId="77777777" w:rsidR="00CA2455" w:rsidRPr="00294339" w:rsidRDefault="00CA2455" w:rsidP="00CA2455">
      <w:pPr>
        <w:ind w:left="284" w:right="333"/>
        <w:jc w:val="both"/>
        <w:rPr>
          <w:rFonts w:ascii="Arial" w:hAnsi="Arial" w:cs="Arial"/>
          <w:i/>
          <w:sz w:val="18"/>
          <w:szCs w:val="18"/>
          <w:lang w:val="es-ES_tradnl"/>
        </w:rPr>
      </w:pPr>
      <w:r w:rsidRPr="00294339">
        <w:rPr>
          <w:rFonts w:ascii="Arial" w:hAnsi="Arial" w:cs="Arial"/>
          <w:b/>
          <w:i/>
          <w:sz w:val="18"/>
          <w:szCs w:val="18"/>
          <w:lang w:val="es-ES_tradnl"/>
        </w:rPr>
        <w:t>I.3.</w:t>
      </w:r>
      <w:r w:rsidRPr="00294339">
        <w:rPr>
          <w:rFonts w:ascii="Arial" w:hAnsi="Arial" w:cs="Arial"/>
          <w:i/>
          <w:sz w:val="18"/>
          <w:szCs w:val="18"/>
          <w:lang w:val="es-ES_tradnl"/>
        </w:rPr>
        <w:t xml:space="preserve"> Su </w:t>
      </w:r>
      <w:r w:rsidRPr="00294339">
        <w:rPr>
          <w:rFonts w:ascii="Arial" w:eastAsia="Arial" w:hAnsi="Arial" w:cs="Arial"/>
          <w:i/>
          <w:sz w:val="18"/>
          <w:szCs w:val="18"/>
          <w:lang w:val="es-ES_tradnl"/>
        </w:rPr>
        <w:t>Registro Federal de Contribuyentes es MTS850101SC8</w:t>
      </w:r>
    </w:p>
    <w:p w14:paraId="5B9F7DDA" w14:textId="77777777" w:rsidR="00CA2455" w:rsidRDefault="00CA2455" w:rsidP="00CA2455">
      <w:pPr>
        <w:ind w:left="284" w:right="333"/>
        <w:jc w:val="both"/>
        <w:rPr>
          <w:rFonts w:ascii="Arial" w:hAnsi="Arial" w:cs="Arial"/>
          <w:b/>
          <w:i/>
          <w:sz w:val="18"/>
          <w:szCs w:val="18"/>
          <w:lang w:val="es-ES_tradnl"/>
        </w:rPr>
      </w:pPr>
    </w:p>
    <w:p w14:paraId="10ABE869" w14:textId="77777777" w:rsidR="00CA2455" w:rsidRPr="00294339" w:rsidRDefault="00CA2455" w:rsidP="00CA2455">
      <w:pPr>
        <w:ind w:left="284" w:right="333"/>
        <w:jc w:val="both"/>
        <w:rPr>
          <w:rFonts w:ascii="Arial" w:hAnsi="Arial" w:cs="Arial"/>
          <w:i/>
          <w:sz w:val="18"/>
          <w:szCs w:val="18"/>
          <w:lang w:val="es-ES_tradnl"/>
        </w:rPr>
      </w:pPr>
      <w:r w:rsidRPr="00294339">
        <w:rPr>
          <w:rFonts w:ascii="Arial" w:hAnsi="Arial" w:cs="Arial"/>
          <w:b/>
          <w:i/>
          <w:sz w:val="18"/>
          <w:szCs w:val="18"/>
          <w:lang w:val="es-ES_tradnl"/>
        </w:rPr>
        <w:t>I.4.</w:t>
      </w:r>
      <w:r w:rsidRPr="00294339">
        <w:rPr>
          <w:rFonts w:ascii="Arial" w:hAnsi="Arial" w:cs="Arial"/>
          <w:i/>
          <w:sz w:val="18"/>
          <w:szCs w:val="18"/>
          <w:lang w:val="es-ES_tradnl"/>
        </w:rPr>
        <w:t xml:space="preserve"> Que, para efectos del presente convenio, establece como su domicilio Dr. Gustavo Fritz sin número, Plaza Principal, Zona Centro, Municipio de Tancanhuitz, S.L.P.</w:t>
      </w:r>
    </w:p>
    <w:p w14:paraId="2DFFAEA1" w14:textId="77777777" w:rsidR="00CA2455" w:rsidRDefault="00CA2455" w:rsidP="00CA2455">
      <w:pPr>
        <w:tabs>
          <w:tab w:val="left" w:pos="2415"/>
        </w:tabs>
        <w:ind w:left="284" w:right="333"/>
        <w:rPr>
          <w:rFonts w:ascii="Arial" w:hAnsi="Arial" w:cs="Arial"/>
          <w:b/>
          <w:i/>
          <w:sz w:val="18"/>
          <w:szCs w:val="18"/>
        </w:rPr>
      </w:pPr>
    </w:p>
    <w:p w14:paraId="44DB2FF4" w14:textId="77777777" w:rsidR="00CA2455" w:rsidRPr="00294339" w:rsidRDefault="00CA2455" w:rsidP="00CA2455">
      <w:pPr>
        <w:tabs>
          <w:tab w:val="left" w:pos="2415"/>
        </w:tabs>
        <w:ind w:left="284" w:right="333"/>
        <w:rPr>
          <w:rFonts w:ascii="Arial" w:hAnsi="Arial" w:cs="Arial"/>
          <w:b/>
          <w:i/>
          <w:sz w:val="18"/>
          <w:szCs w:val="18"/>
        </w:rPr>
      </w:pPr>
      <w:r w:rsidRPr="00294339">
        <w:rPr>
          <w:rFonts w:ascii="Arial" w:hAnsi="Arial" w:cs="Arial"/>
          <w:b/>
          <w:i/>
          <w:sz w:val="18"/>
          <w:szCs w:val="18"/>
        </w:rPr>
        <w:t>II. DECLARA “LA UICSLP”:</w:t>
      </w:r>
    </w:p>
    <w:p w14:paraId="27CB78D6" w14:textId="77777777" w:rsidR="00CA2455" w:rsidRDefault="00CA2455" w:rsidP="00CA2455">
      <w:pPr>
        <w:pStyle w:val="Sinespaciado"/>
        <w:spacing w:line="276" w:lineRule="auto"/>
        <w:ind w:left="284" w:right="333"/>
        <w:jc w:val="both"/>
        <w:rPr>
          <w:rFonts w:ascii="Arial" w:hAnsi="Arial" w:cs="Arial"/>
          <w:b/>
          <w:bCs/>
          <w:i/>
          <w:sz w:val="18"/>
          <w:szCs w:val="18"/>
        </w:rPr>
      </w:pPr>
    </w:p>
    <w:p w14:paraId="43E77160" w14:textId="77777777" w:rsidR="00CA2455" w:rsidRPr="00294339" w:rsidRDefault="00CA2455" w:rsidP="00CA2455">
      <w:pPr>
        <w:pStyle w:val="Sinespaciado"/>
        <w:spacing w:line="276" w:lineRule="auto"/>
        <w:ind w:left="284" w:right="333"/>
        <w:jc w:val="both"/>
        <w:rPr>
          <w:rFonts w:ascii="Arial" w:hAnsi="Arial" w:cs="Arial"/>
          <w:bCs/>
          <w:i/>
          <w:sz w:val="18"/>
          <w:szCs w:val="18"/>
        </w:rPr>
      </w:pPr>
      <w:r w:rsidRPr="00294339">
        <w:rPr>
          <w:rFonts w:ascii="Arial" w:hAnsi="Arial" w:cs="Arial"/>
          <w:b/>
          <w:bCs/>
          <w:i/>
          <w:sz w:val="18"/>
          <w:szCs w:val="18"/>
        </w:rPr>
        <w:t>II.1.</w:t>
      </w:r>
      <w:r w:rsidRPr="00294339">
        <w:rPr>
          <w:rFonts w:ascii="Arial" w:hAnsi="Arial" w:cs="Arial"/>
          <w:bCs/>
          <w:i/>
          <w:sz w:val="18"/>
          <w:szCs w:val="18"/>
        </w:rPr>
        <w:t xml:space="preserve"> Que, de conformidad con el artículo primero de su Decreto de Creación, publicado en el Periódico Oficial del Estado Libre y Soberano de San Luis Potosí, con fecha 15 de enero de 2011, reformado mediante decreto administrativo de fecha 27 de junio del año 2017 es un organismo público descentralizado de carácter estatal, con personalidad jurídica y patrimonio propio.</w:t>
      </w:r>
    </w:p>
    <w:p w14:paraId="20F53C3B" w14:textId="77777777" w:rsidR="00CA2455" w:rsidRPr="00294339" w:rsidRDefault="00CA2455" w:rsidP="00CA2455">
      <w:pPr>
        <w:pStyle w:val="Sinespaciado"/>
        <w:spacing w:line="276" w:lineRule="auto"/>
        <w:ind w:left="284" w:right="333"/>
        <w:jc w:val="both"/>
        <w:rPr>
          <w:rFonts w:ascii="Arial" w:hAnsi="Arial" w:cs="Arial"/>
          <w:bCs/>
          <w:i/>
          <w:sz w:val="18"/>
          <w:szCs w:val="18"/>
        </w:rPr>
      </w:pPr>
    </w:p>
    <w:p w14:paraId="7B145A6D" w14:textId="77777777" w:rsidR="00CA2455" w:rsidRPr="00294339" w:rsidRDefault="00CA2455" w:rsidP="00CA2455">
      <w:pPr>
        <w:pStyle w:val="Sinespaciado"/>
        <w:spacing w:line="276" w:lineRule="auto"/>
        <w:ind w:left="284" w:right="333"/>
        <w:jc w:val="both"/>
        <w:rPr>
          <w:rFonts w:ascii="Arial" w:hAnsi="Arial" w:cs="Arial"/>
          <w:bCs/>
          <w:i/>
          <w:sz w:val="18"/>
          <w:szCs w:val="18"/>
        </w:rPr>
      </w:pPr>
      <w:r w:rsidRPr="00294339">
        <w:rPr>
          <w:rFonts w:ascii="Arial" w:hAnsi="Arial" w:cs="Arial"/>
          <w:b/>
          <w:bCs/>
          <w:i/>
          <w:sz w:val="18"/>
          <w:szCs w:val="18"/>
        </w:rPr>
        <w:t>II.2.</w:t>
      </w:r>
      <w:r w:rsidRPr="00294339">
        <w:rPr>
          <w:rFonts w:ascii="Arial" w:hAnsi="Arial" w:cs="Arial"/>
          <w:bCs/>
          <w:i/>
          <w:sz w:val="18"/>
          <w:szCs w:val="18"/>
        </w:rPr>
        <w:t xml:space="preserve"> Que de acuerdo a lo establecido en sus finalidades tiene como objeto, preponderantemente impulsar un Modelo de Educación Superior Intercultural a través de las funciones de formación, investigación, vinculación y difusión de la cultura; por medio de fomentar el contacto con el entorno y el establecimiento del dialogo intercultural en un ambiente de respeto a la diversidad.</w:t>
      </w:r>
    </w:p>
    <w:p w14:paraId="56DE143D" w14:textId="77777777" w:rsidR="00CA2455" w:rsidRPr="00294339" w:rsidRDefault="00CA2455" w:rsidP="00CA2455">
      <w:pPr>
        <w:pStyle w:val="Sinespaciado"/>
        <w:spacing w:line="276" w:lineRule="auto"/>
        <w:ind w:left="284" w:right="333"/>
        <w:jc w:val="both"/>
        <w:rPr>
          <w:rFonts w:ascii="Arial" w:hAnsi="Arial" w:cs="Arial"/>
          <w:bCs/>
          <w:i/>
          <w:sz w:val="18"/>
          <w:szCs w:val="18"/>
        </w:rPr>
      </w:pPr>
    </w:p>
    <w:p w14:paraId="20BB3FC1" w14:textId="77777777" w:rsidR="00CA2455" w:rsidRPr="00294339" w:rsidRDefault="00CA2455" w:rsidP="00CA2455">
      <w:pPr>
        <w:pStyle w:val="Sinespaciado"/>
        <w:spacing w:line="276" w:lineRule="auto"/>
        <w:ind w:left="284" w:right="333"/>
        <w:jc w:val="both"/>
        <w:rPr>
          <w:rFonts w:ascii="Arial" w:hAnsi="Arial" w:cs="Arial"/>
          <w:bCs/>
          <w:i/>
          <w:sz w:val="18"/>
          <w:szCs w:val="18"/>
        </w:rPr>
      </w:pPr>
      <w:r w:rsidRPr="00294339">
        <w:rPr>
          <w:rFonts w:ascii="Arial" w:hAnsi="Arial" w:cs="Arial"/>
          <w:b/>
          <w:bCs/>
          <w:i/>
          <w:sz w:val="18"/>
          <w:szCs w:val="18"/>
        </w:rPr>
        <w:t>II.3.</w:t>
      </w:r>
      <w:r w:rsidRPr="00294339">
        <w:rPr>
          <w:rFonts w:ascii="Arial" w:hAnsi="Arial" w:cs="Arial"/>
          <w:bCs/>
          <w:i/>
          <w:sz w:val="18"/>
          <w:szCs w:val="18"/>
        </w:rPr>
        <w:t xml:space="preserve"> Que está representada en este acto por el </w:t>
      </w:r>
      <w:r w:rsidRPr="00294339">
        <w:rPr>
          <w:rFonts w:ascii="Arial" w:hAnsi="Arial" w:cs="Arial"/>
          <w:b/>
          <w:bCs/>
          <w:i/>
          <w:sz w:val="18"/>
          <w:szCs w:val="18"/>
        </w:rPr>
        <w:t>M.E.A. Héctor González Picazo</w:t>
      </w:r>
      <w:r w:rsidRPr="00294339">
        <w:rPr>
          <w:rFonts w:ascii="Arial" w:hAnsi="Arial" w:cs="Arial"/>
          <w:bCs/>
          <w:i/>
          <w:sz w:val="18"/>
          <w:szCs w:val="18"/>
        </w:rPr>
        <w:t xml:space="preserve">, en su carácter de Encargado de la Rectoría, quien tiene la capacidad legal para celebrar el presente acorde al nombramiento No. SE-046/2024 con fecha a 11 de enero de 2024 emitido por el Lic. Juan Carlos Torres </w:t>
      </w:r>
      <w:r w:rsidRPr="00294339">
        <w:rPr>
          <w:rFonts w:ascii="Arial" w:hAnsi="Arial" w:cs="Arial"/>
          <w:bCs/>
          <w:i/>
          <w:sz w:val="18"/>
          <w:szCs w:val="18"/>
        </w:rPr>
        <w:lastRenderedPageBreak/>
        <w:t xml:space="preserve">Cedillo, </w:t>
      </w:r>
      <w:proofErr w:type="gramStart"/>
      <w:r w:rsidRPr="00294339">
        <w:rPr>
          <w:rFonts w:ascii="Arial" w:hAnsi="Arial" w:cs="Arial"/>
          <w:bCs/>
          <w:i/>
          <w:sz w:val="18"/>
          <w:szCs w:val="18"/>
        </w:rPr>
        <w:t>Secretario</w:t>
      </w:r>
      <w:proofErr w:type="gramEnd"/>
      <w:r w:rsidRPr="00294339">
        <w:rPr>
          <w:rFonts w:ascii="Arial" w:hAnsi="Arial" w:cs="Arial"/>
          <w:bCs/>
          <w:i/>
          <w:sz w:val="18"/>
          <w:szCs w:val="18"/>
        </w:rPr>
        <w:t xml:space="preserve"> de Educación, así como con fundamento en el artículo 14, fracciones II y XI del Decreto de Creación.</w:t>
      </w:r>
    </w:p>
    <w:p w14:paraId="4A898F8D" w14:textId="77777777" w:rsidR="00CA2455" w:rsidRPr="00294339" w:rsidRDefault="00CA2455" w:rsidP="00CA2455">
      <w:pPr>
        <w:pStyle w:val="Sinespaciado"/>
        <w:spacing w:line="276" w:lineRule="auto"/>
        <w:ind w:left="284" w:right="333"/>
        <w:jc w:val="both"/>
        <w:rPr>
          <w:rFonts w:ascii="Arial" w:hAnsi="Arial" w:cs="Arial"/>
          <w:bCs/>
          <w:i/>
          <w:sz w:val="18"/>
          <w:szCs w:val="18"/>
        </w:rPr>
      </w:pPr>
    </w:p>
    <w:p w14:paraId="1A54F628" w14:textId="77777777" w:rsidR="00CA2455" w:rsidRPr="00294339" w:rsidRDefault="00CA2455" w:rsidP="00CA2455">
      <w:pPr>
        <w:pStyle w:val="Sinespaciado"/>
        <w:spacing w:line="276" w:lineRule="auto"/>
        <w:ind w:left="284" w:right="333"/>
        <w:jc w:val="both"/>
        <w:rPr>
          <w:rFonts w:ascii="Arial" w:hAnsi="Arial" w:cs="Arial"/>
          <w:bCs/>
          <w:i/>
          <w:sz w:val="18"/>
          <w:szCs w:val="18"/>
        </w:rPr>
      </w:pPr>
      <w:r w:rsidRPr="00294339">
        <w:rPr>
          <w:rFonts w:ascii="Arial" w:hAnsi="Arial" w:cs="Arial"/>
          <w:b/>
          <w:bCs/>
          <w:i/>
          <w:sz w:val="18"/>
          <w:szCs w:val="18"/>
        </w:rPr>
        <w:t>II.4.</w:t>
      </w:r>
      <w:r w:rsidRPr="00294339">
        <w:rPr>
          <w:rFonts w:ascii="Arial" w:hAnsi="Arial" w:cs="Arial"/>
          <w:bCs/>
          <w:i/>
          <w:sz w:val="18"/>
          <w:szCs w:val="18"/>
        </w:rPr>
        <w:t xml:space="preserve"> Que señala como domicilio legal para todos los efectos de este acuerdo el ubicado en calle Mariano Arista, número 925 en la Colonia Tequisquiapan, C.P. 78230, San Luis Potosí, S.L.P. Su cédula de identificación fiscal es </w:t>
      </w:r>
      <w:r w:rsidRPr="00294339">
        <w:rPr>
          <w:rFonts w:ascii="Arial" w:hAnsi="Arial" w:cs="Arial"/>
          <w:b/>
          <w:bCs/>
          <w:i/>
          <w:sz w:val="18"/>
          <w:szCs w:val="18"/>
        </w:rPr>
        <w:t>UIS110115NC3.</w:t>
      </w:r>
    </w:p>
    <w:p w14:paraId="48741F84" w14:textId="77777777" w:rsidR="00CA2455" w:rsidRPr="00294339" w:rsidRDefault="00CA2455" w:rsidP="00CA2455">
      <w:pPr>
        <w:ind w:left="284" w:right="333"/>
        <w:jc w:val="both"/>
        <w:rPr>
          <w:rFonts w:ascii="Arial" w:hAnsi="Arial" w:cs="Arial"/>
          <w:b/>
          <w:i/>
          <w:sz w:val="18"/>
          <w:szCs w:val="18"/>
        </w:rPr>
      </w:pPr>
    </w:p>
    <w:p w14:paraId="29E9F3A1"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III. DECLARAN “LAS PARTES”:</w:t>
      </w:r>
    </w:p>
    <w:p w14:paraId="0F3437D1" w14:textId="77777777" w:rsidR="00CA2455" w:rsidRDefault="00CA2455" w:rsidP="00CA2455">
      <w:pPr>
        <w:ind w:left="284" w:right="333"/>
        <w:jc w:val="both"/>
        <w:rPr>
          <w:rFonts w:ascii="Arial" w:hAnsi="Arial" w:cs="Arial"/>
          <w:b/>
          <w:i/>
          <w:sz w:val="18"/>
          <w:szCs w:val="18"/>
        </w:rPr>
      </w:pPr>
    </w:p>
    <w:p w14:paraId="614DF59C"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b/>
          <w:i/>
          <w:sz w:val="18"/>
          <w:szCs w:val="18"/>
        </w:rPr>
        <w:t>III.1</w:t>
      </w:r>
      <w:r w:rsidRPr="00294339">
        <w:rPr>
          <w:rFonts w:ascii="Arial" w:hAnsi="Arial" w:cs="Arial"/>
          <w:i/>
          <w:sz w:val="18"/>
          <w:szCs w:val="18"/>
        </w:rPr>
        <w:t>. Que</w:t>
      </w:r>
      <w:r w:rsidRPr="00294339">
        <w:rPr>
          <w:rFonts w:ascii="Arial" w:hAnsi="Arial" w:cs="Arial"/>
          <w:b/>
          <w:i/>
          <w:sz w:val="18"/>
          <w:szCs w:val="18"/>
        </w:rPr>
        <w:t xml:space="preserve"> </w:t>
      </w:r>
      <w:r w:rsidRPr="00294339">
        <w:rPr>
          <w:rFonts w:ascii="Arial" w:hAnsi="Arial" w:cs="Arial"/>
          <w:i/>
          <w:sz w:val="18"/>
          <w:szCs w:val="18"/>
        </w:rPr>
        <w:t>se reconocen recíprocamente la personalidad que ostentan en la celebración del presente convenio, para todos los efectos legales correspondientes.</w:t>
      </w:r>
    </w:p>
    <w:p w14:paraId="06D453B7" w14:textId="77777777" w:rsidR="00CA2455" w:rsidRDefault="00CA2455" w:rsidP="00CA2455">
      <w:pPr>
        <w:ind w:left="284" w:right="333"/>
        <w:jc w:val="both"/>
        <w:rPr>
          <w:rFonts w:ascii="Arial" w:hAnsi="Arial" w:cs="Arial"/>
          <w:b/>
          <w:i/>
          <w:sz w:val="18"/>
          <w:szCs w:val="18"/>
        </w:rPr>
      </w:pPr>
    </w:p>
    <w:p w14:paraId="1A9C587E"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b/>
          <w:i/>
          <w:sz w:val="18"/>
          <w:szCs w:val="18"/>
        </w:rPr>
        <w:t xml:space="preserve">III.2. </w:t>
      </w:r>
      <w:r w:rsidRPr="00294339">
        <w:rPr>
          <w:rFonts w:ascii="Arial" w:hAnsi="Arial" w:cs="Arial"/>
          <w:i/>
          <w:sz w:val="18"/>
          <w:szCs w:val="18"/>
        </w:rPr>
        <w:t>Que</w:t>
      </w:r>
      <w:r w:rsidRPr="00294339">
        <w:rPr>
          <w:rFonts w:ascii="Arial" w:hAnsi="Arial" w:cs="Arial"/>
          <w:b/>
          <w:i/>
          <w:sz w:val="18"/>
          <w:szCs w:val="18"/>
        </w:rPr>
        <w:t xml:space="preserve"> </w:t>
      </w:r>
      <w:r w:rsidRPr="00294339">
        <w:rPr>
          <w:rFonts w:ascii="Arial" w:hAnsi="Arial" w:cs="Arial"/>
          <w:i/>
          <w:sz w:val="18"/>
          <w:szCs w:val="18"/>
        </w:rPr>
        <w:t xml:space="preserve">manifiestan su interés común en colaborar entre sí, a fin que mediante la unión de esfuerzos puedan cumplir con sus atribuciones específicas. </w:t>
      </w:r>
    </w:p>
    <w:p w14:paraId="7AFB9869" w14:textId="77777777" w:rsidR="00CA2455" w:rsidRDefault="00CA2455" w:rsidP="00CA2455">
      <w:pPr>
        <w:ind w:left="284" w:right="333"/>
        <w:jc w:val="both"/>
        <w:rPr>
          <w:rFonts w:ascii="Arial" w:eastAsia="Arial Unicode MS" w:hAnsi="Arial" w:cs="Arial"/>
          <w:b/>
          <w:i/>
          <w:sz w:val="18"/>
          <w:szCs w:val="18"/>
        </w:rPr>
      </w:pPr>
    </w:p>
    <w:p w14:paraId="2112EEA8" w14:textId="77777777" w:rsidR="00CA2455" w:rsidRPr="00294339" w:rsidRDefault="00CA2455" w:rsidP="00CA2455">
      <w:pPr>
        <w:ind w:left="284" w:right="333"/>
        <w:jc w:val="both"/>
        <w:rPr>
          <w:rFonts w:ascii="Arial" w:eastAsia="Arial Unicode MS" w:hAnsi="Arial" w:cs="Arial"/>
          <w:i/>
          <w:sz w:val="18"/>
          <w:szCs w:val="18"/>
        </w:rPr>
      </w:pPr>
      <w:r w:rsidRPr="00294339">
        <w:rPr>
          <w:rFonts w:ascii="Arial" w:eastAsia="Arial Unicode MS" w:hAnsi="Arial" w:cs="Arial"/>
          <w:b/>
          <w:i/>
          <w:sz w:val="18"/>
          <w:szCs w:val="18"/>
        </w:rPr>
        <w:t xml:space="preserve">lll.3. </w:t>
      </w:r>
      <w:r w:rsidRPr="00294339">
        <w:rPr>
          <w:rFonts w:ascii="Arial" w:eastAsia="Arial Unicode MS" w:hAnsi="Arial" w:cs="Arial"/>
          <w:i/>
          <w:sz w:val="18"/>
          <w:szCs w:val="18"/>
        </w:rPr>
        <w:t>Que cada una de ellas realizará las acciones necesarias para el cumplimiento del objeto del presente instrumento, en la medida que lo permita su disponibilidad presupuestaria y conforme a la normatividad aplicable.</w:t>
      </w:r>
    </w:p>
    <w:p w14:paraId="6E5A55E8" w14:textId="77777777" w:rsidR="00CA2455" w:rsidRDefault="00CA2455" w:rsidP="00CA2455">
      <w:pPr>
        <w:ind w:left="284" w:right="333"/>
        <w:jc w:val="both"/>
        <w:rPr>
          <w:rFonts w:ascii="Arial" w:hAnsi="Arial" w:cs="Arial"/>
          <w:i/>
          <w:sz w:val="18"/>
          <w:szCs w:val="18"/>
        </w:rPr>
      </w:pPr>
    </w:p>
    <w:p w14:paraId="1A9E8BF0"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En virtud de lo expuesto en las anteriores declaraciones, </w:t>
      </w:r>
      <w:r w:rsidRPr="00294339">
        <w:rPr>
          <w:rFonts w:ascii="Arial" w:hAnsi="Arial" w:cs="Arial"/>
          <w:b/>
          <w:i/>
          <w:sz w:val="18"/>
          <w:szCs w:val="18"/>
        </w:rPr>
        <w:t xml:space="preserve">“LAS PARTES” </w:t>
      </w:r>
      <w:r w:rsidRPr="00294339">
        <w:rPr>
          <w:rFonts w:ascii="Arial" w:hAnsi="Arial" w:cs="Arial"/>
          <w:i/>
          <w:sz w:val="18"/>
          <w:szCs w:val="18"/>
        </w:rPr>
        <w:t>celebran el presente Convenio, en los términos y condiciones que se estipulan en las siguientes:</w:t>
      </w:r>
    </w:p>
    <w:p w14:paraId="4F6B23F8" w14:textId="77777777" w:rsidR="00CA2455" w:rsidRPr="00294339" w:rsidRDefault="00CA2455" w:rsidP="00CA2455">
      <w:pPr>
        <w:ind w:left="284" w:right="333"/>
        <w:jc w:val="both"/>
        <w:rPr>
          <w:rFonts w:ascii="Arial" w:hAnsi="Arial" w:cs="Arial"/>
          <w:i/>
          <w:sz w:val="18"/>
          <w:szCs w:val="18"/>
        </w:rPr>
      </w:pPr>
    </w:p>
    <w:p w14:paraId="5C4FBA42" w14:textId="77777777" w:rsidR="00CA2455" w:rsidRPr="00294339" w:rsidRDefault="00CA2455" w:rsidP="00CA2455">
      <w:pPr>
        <w:ind w:left="284" w:right="333"/>
        <w:jc w:val="center"/>
        <w:rPr>
          <w:rFonts w:ascii="Arial" w:eastAsia="Arial" w:hAnsi="Arial" w:cs="Arial"/>
          <w:b/>
          <w:i/>
          <w:sz w:val="18"/>
          <w:szCs w:val="18"/>
        </w:rPr>
      </w:pPr>
      <w:r w:rsidRPr="00294339">
        <w:rPr>
          <w:rFonts w:ascii="Arial" w:eastAsia="Arial" w:hAnsi="Arial" w:cs="Arial"/>
          <w:b/>
          <w:i/>
          <w:sz w:val="18"/>
          <w:szCs w:val="18"/>
        </w:rPr>
        <w:t xml:space="preserve">C L </w:t>
      </w:r>
      <w:proofErr w:type="spellStart"/>
      <w:r w:rsidRPr="00294339">
        <w:rPr>
          <w:rFonts w:ascii="Arial" w:eastAsia="Arial" w:hAnsi="Arial" w:cs="Arial"/>
          <w:b/>
          <w:i/>
          <w:sz w:val="18"/>
          <w:szCs w:val="18"/>
        </w:rPr>
        <w:t>Á</w:t>
      </w:r>
      <w:proofErr w:type="spellEnd"/>
      <w:r w:rsidRPr="00294339">
        <w:rPr>
          <w:rFonts w:ascii="Arial" w:eastAsia="Arial" w:hAnsi="Arial" w:cs="Arial"/>
          <w:b/>
          <w:i/>
          <w:sz w:val="18"/>
          <w:szCs w:val="18"/>
        </w:rPr>
        <w:t xml:space="preserve"> U S U L A S</w:t>
      </w:r>
    </w:p>
    <w:p w14:paraId="79A955A8" w14:textId="77777777" w:rsidR="00CA2455" w:rsidRDefault="00CA2455" w:rsidP="00CA2455">
      <w:pPr>
        <w:ind w:left="284" w:right="333"/>
        <w:jc w:val="both"/>
        <w:rPr>
          <w:rFonts w:ascii="Arial" w:hAnsi="Arial" w:cs="Arial"/>
          <w:b/>
          <w:i/>
          <w:sz w:val="18"/>
          <w:szCs w:val="18"/>
        </w:rPr>
      </w:pPr>
    </w:p>
    <w:p w14:paraId="70480C82"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PRIMERA. OBJETO</w:t>
      </w:r>
    </w:p>
    <w:p w14:paraId="1714C872" w14:textId="77777777" w:rsidR="00CA2455" w:rsidRPr="00294339" w:rsidRDefault="00CA2455" w:rsidP="00CA2455">
      <w:pPr>
        <w:pStyle w:val="Textoindependiente"/>
        <w:spacing w:after="240" w:line="276" w:lineRule="auto"/>
        <w:ind w:left="284" w:right="333"/>
        <w:rPr>
          <w:i/>
          <w:sz w:val="18"/>
          <w:szCs w:val="18"/>
        </w:rPr>
      </w:pPr>
      <w:r w:rsidRPr="00294339">
        <w:rPr>
          <w:i/>
          <w:sz w:val="18"/>
          <w:szCs w:val="18"/>
          <w:lang w:val="es-MX" w:eastAsia="es-MX"/>
        </w:rPr>
        <w:t xml:space="preserve">El presente convenio tiene por objeto establecer los procedimientos y mecanismos de colaboración, apoyo y fortalecimiento conjunto entre </w:t>
      </w:r>
      <w:r w:rsidRPr="00294339">
        <w:rPr>
          <w:b/>
          <w:i/>
          <w:sz w:val="18"/>
          <w:szCs w:val="18"/>
          <w:lang w:val="es-MX" w:eastAsia="es-MX"/>
        </w:rPr>
        <w:t>“LAS PARTES”,</w:t>
      </w:r>
      <w:r w:rsidRPr="00294339">
        <w:rPr>
          <w:i/>
          <w:sz w:val="18"/>
          <w:szCs w:val="18"/>
          <w:lang w:val="es-MX" w:eastAsia="es-MX"/>
        </w:rPr>
        <w:t xml:space="preserve"> mediante actividades resulten viables para la mejor consecución de sus fines, ello de acuerdo con la disponibilidad de recursos humanos, presupuestales y planeación administrativa</w:t>
      </w:r>
      <w:r w:rsidRPr="00294339">
        <w:rPr>
          <w:i/>
          <w:sz w:val="18"/>
          <w:szCs w:val="18"/>
        </w:rPr>
        <w:t>.</w:t>
      </w:r>
    </w:p>
    <w:p w14:paraId="135A8293"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SEGUNDA. ALCANCES</w:t>
      </w:r>
    </w:p>
    <w:p w14:paraId="12500DFB"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Para la ejecución del objeto materia de este convenio, “</w:t>
      </w:r>
      <w:r w:rsidRPr="00294339">
        <w:rPr>
          <w:rFonts w:ascii="Arial" w:hAnsi="Arial" w:cs="Arial"/>
          <w:b/>
          <w:i/>
          <w:sz w:val="18"/>
          <w:szCs w:val="18"/>
        </w:rPr>
        <w:t>LA UICSLP”</w:t>
      </w:r>
      <w:r w:rsidRPr="00294339">
        <w:rPr>
          <w:rFonts w:ascii="Arial" w:hAnsi="Arial" w:cs="Arial"/>
          <w:i/>
          <w:sz w:val="18"/>
          <w:szCs w:val="18"/>
        </w:rPr>
        <w:t xml:space="preserve"> y </w:t>
      </w:r>
      <w:r w:rsidRPr="00294339">
        <w:rPr>
          <w:rFonts w:ascii="Arial" w:hAnsi="Arial" w:cs="Arial"/>
          <w:b/>
          <w:i/>
          <w:sz w:val="18"/>
          <w:szCs w:val="18"/>
        </w:rPr>
        <w:t>“EL H. AYUNTAMIENTO”</w:t>
      </w:r>
      <w:r w:rsidRPr="00294339">
        <w:rPr>
          <w:rFonts w:ascii="Arial" w:hAnsi="Arial" w:cs="Arial"/>
          <w:i/>
          <w:sz w:val="18"/>
          <w:szCs w:val="18"/>
        </w:rPr>
        <w:t xml:space="preserve"> elaborarán convenios específicos, en las siguientes actividades:</w:t>
      </w:r>
    </w:p>
    <w:p w14:paraId="24352217"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a) Proyectos de investigación y estudios,</w:t>
      </w:r>
    </w:p>
    <w:p w14:paraId="25697FE8"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b) Celebración de ciclos de conferencias, coloquios, seminarios, simposios, talleres, cursos, diplomados y actividades similares,</w:t>
      </w:r>
    </w:p>
    <w:p w14:paraId="5B5CBFEC"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c) Intercambio reciproco de recurso humano prestar para asesoría,</w:t>
      </w:r>
    </w:p>
    <w:p w14:paraId="103B9602"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d) Vinculación a través del desarrollo de proyectos,</w:t>
      </w:r>
    </w:p>
    <w:p w14:paraId="58F672F6"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e) Actividades en temáticas de equidad y género, diversidad lingüística, gestión cultural, diversidad cultural y traducciones a idiomas originarios,</w:t>
      </w:r>
    </w:p>
    <w:p w14:paraId="01A535F7"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f) Difusión de eventos,</w:t>
      </w:r>
    </w:p>
    <w:p w14:paraId="3A13FC1A"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g) Servicio social y prácticas profesionales </w:t>
      </w:r>
    </w:p>
    <w:p w14:paraId="2BBB5434"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h) Las demás que acuerden las partes en el marco del presente convenio.</w:t>
      </w:r>
    </w:p>
    <w:p w14:paraId="4C9A1D44" w14:textId="77777777" w:rsidR="00CA2455" w:rsidRDefault="00CA2455" w:rsidP="00CA2455">
      <w:pPr>
        <w:ind w:left="284" w:right="333"/>
        <w:jc w:val="both"/>
        <w:rPr>
          <w:rFonts w:ascii="Arial" w:hAnsi="Arial" w:cs="Arial"/>
          <w:b/>
          <w:i/>
          <w:sz w:val="18"/>
          <w:szCs w:val="18"/>
        </w:rPr>
      </w:pPr>
    </w:p>
    <w:p w14:paraId="4F619364"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TERCERA. CONVENIOS ESPECÍFICOS</w:t>
      </w:r>
    </w:p>
    <w:p w14:paraId="6D604D6D"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Los convenios específicos que </w:t>
      </w:r>
      <w:r w:rsidRPr="00294339">
        <w:rPr>
          <w:rFonts w:ascii="Arial" w:eastAsia="Arial Unicode MS" w:hAnsi="Arial" w:cs="Arial"/>
          <w:b/>
          <w:i/>
          <w:color w:val="000000"/>
          <w:sz w:val="18"/>
          <w:szCs w:val="18"/>
        </w:rPr>
        <w:t>“LAS PARTES”</w:t>
      </w:r>
      <w:r w:rsidRPr="00294339">
        <w:rPr>
          <w:rFonts w:ascii="Arial" w:hAnsi="Arial" w:cs="Arial"/>
          <w:i/>
          <w:sz w:val="18"/>
          <w:szCs w:val="18"/>
        </w:rPr>
        <w:t xml:space="preserve"> realicen para la instrumentación y ejecución de las actividades descritas en la cláusula anterior, serán suscritos por quienes cuenten con la facultad de comprometer a </w:t>
      </w:r>
      <w:r w:rsidRPr="00294339">
        <w:rPr>
          <w:rFonts w:ascii="Arial" w:eastAsia="Arial Unicode MS" w:hAnsi="Arial" w:cs="Arial"/>
          <w:b/>
          <w:i/>
          <w:color w:val="000000"/>
          <w:sz w:val="18"/>
          <w:szCs w:val="18"/>
        </w:rPr>
        <w:t>“LAS PARTES”</w:t>
      </w:r>
      <w:r w:rsidRPr="00294339">
        <w:rPr>
          <w:rFonts w:ascii="Arial" w:hAnsi="Arial" w:cs="Arial"/>
          <w:i/>
          <w:sz w:val="18"/>
          <w:szCs w:val="18"/>
        </w:rPr>
        <w:t xml:space="preserve"> y, una vez formalizados, serán parte integrante del mismo, los cuales deberán contener lo siguiente:</w:t>
      </w:r>
    </w:p>
    <w:p w14:paraId="2287303B"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a) Objetivos,</w:t>
      </w:r>
    </w:p>
    <w:p w14:paraId="375214FC"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b) Calendario de actividades,</w:t>
      </w:r>
    </w:p>
    <w:p w14:paraId="62FBE14F"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c) Recursos humanos, técnicos, materiales y financieros necesarios,</w:t>
      </w:r>
    </w:p>
    <w:p w14:paraId="73FF84C3"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d) Lugar donde se realizarán las actividades,</w:t>
      </w:r>
    </w:p>
    <w:p w14:paraId="2C9530B7"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lastRenderedPageBreak/>
        <w:t>e) En su caso, actividades de docencia, asesoría y capacitación,</w:t>
      </w:r>
    </w:p>
    <w:p w14:paraId="727AAA54"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f) Publicación de resultados y actividades de difusión,</w:t>
      </w:r>
    </w:p>
    <w:p w14:paraId="66E54E27"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g) Responsables,</w:t>
      </w:r>
    </w:p>
    <w:p w14:paraId="05F40EE7"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h) Actividades de evaluación,</w:t>
      </w:r>
    </w:p>
    <w:p w14:paraId="7EEC7A7F"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i) Compromisos específicos en materia de propiedad intelectual; y</w:t>
      </w:r>
    </w:p>
    <w:p w14:paraId="51245E62"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j) Los demás que acuerden las partes.</w:t>
      </w:r>
    </w:p>
    <w:p w14:paraId="7B45C65E" w14:textId="77777777" w:rsidR="00CA2455" w:rsidRDefault="00CA2455" w:rsidP="00CA2455">
      <w:pPr>
        <w:ind w:left="284" w:right="333"/>
        <w:jc w:val="both"/>
        <w:rPr>
          <w:rFonts w:ascii="Arial" w:hAnsi="Arial" w:cs="Arial"/>
          <w:b/>
          <w:i/>
          <w:sz w:val="18"/>
          <w:szCs w:val="18"/>
        </w:rPr>
      </w:pPr>
    </w:p>
    <w:p w14:paraId="3ED7EC26"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CUARTA. RESPONSABLES</w:t>
      </w:r>
    </w:p>
    <w:p w14:paraId="7C8B4C23"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Para el seguimiento y cumplimiento de los compromisos derivados de este convenio y la ejecución de los convenios específicos, </w:t>
      </w:r>
      <w:r w:rsidRPr="00294339">
        <w:rPr>
          <w:rFonts w:ascii="Arial" w:hAnsi="Arial" w:cs="Arial"/>
          <w:b/>
          <w:i/>
          <w:sz w:val="18"/>
          <w:szCs w:val="18"/>
        </w:rPr>
        <w:t>“LA UICSLP”</w:t>
      </w:r>
      <w:r w:rsidRPr="00294339">
        <w:rPr>
          <w:rFonts w:ascii="Arial" w:hAnsi="Arial" w:cs="Arial"/>
          <w:i/>
          <w:sz w:val="18"/>
          <w:szCs w:val="18"/>
        </w:rPr>
        <w:t xml:space="preserve"> designa como representante ejecutivo al Mtro. Andrés Cruz </w:t>
      </w:r>
      <w:proofErr w:type="spellStart"/>
      <w:r w:rsidRPr="00294339">
        <w:rPr>
          <w:rFonts w:ascii="Arial" w:hAnsi="Arial" w:cs="Arial"/>
          <w:i/>
          <w:sz w:val="18"/>
          <w:szCs w:val="18"/>
        </w:rPr>
        <w:t>Cruz</w:t>
      </w:r>
      <w:proofErr w:type="spellEnd"/>
      <w:r w:rsidRPr="00294339">
        <w:rPr>
          <w:rFonts w:ascii="Arial" w:hAnsi="Arial" w:cs="Arial"/>
          <w:i/>
          <w:sz w:val="18"/>
          <w:szCs w:val="18"/>
        </w:rPr>
        <w:t xml:space="preserve">, en su carácter de </w:t>
      </w:r>
      <w:proofErr w:type="gramStart"/>
      <w:r w:rsidRPr="00294339">
        <w:rPr>
          <w:rFonts w:ascii="Arial" w:hAnsi="Arial" w:cs="Arial"/>
          <w:i/>
          <w:sz w:val="18"/>
          <w:szCs w:val="18"/>
        </w:rPr>
        <w:t>Director</w:t>
      </w:r>
      <w:proofErr w:type="gramEnd"/>
      <w:r w:rsidRPr="00294339">
        <w:rPr>
          <w:rFonts w:ascii="Arial" w:hAnsi="Arial" w:cs="Arial"/>
          <w:i/>
          <w:sz w:val="18"/>
          <w:szCs w:val="18"/>
        </w:rPr>
        <w:t xml:space="preserve"> de División Campus Tancanhuitz, o a quien lo sustituya en sus funciones, y </w:t>
      </w:r>
      <w:r w:rsidRPr="00294339">
        <w:rPr>
          <w:rFonts w:ascii="Arial" w:hAnsi="Arial" w:cs="Arial"/>
          <w:b/>
          <w:i/>
          <w:sz w:val="18"/>
          <w:szCs w:val="18"/>
        </w:rPr>
        <w:t>“EL H. AYUNTAMIENTO”</w:t>
      </w:r>
      <w:r w:rsidRPr="00294339">
        <w:rPr>
          <w:rFonts w:ascii="Arial" w:hAnsi="Arial" w:cs="Arial"/>
          <w:i/>
          <w:sz w:val="18"/>
          <w:szCs w:val="18"/>
        </w:rPr>
        <w:t xml:space="preserve"> </w:t>
      </w:r>
      <w:r w:rsidRPr="008C61BA">
        <w:rPr>
          <w:rFonts w:ascii="Arial" w:hAnsi="Arial" w:cs="Arial"/>
          <w:i/>
          <w:sz w:val="18"/>
          <w:szCs w:val="18"/>
        </w:rPr>
        <w:t>designa al C. María Teodora Medina Hernández</w:t>
      </w:r>
      <w:r w:rsidRPr="008C61BA">
        <w:rPr>
          <w:rFonts w:ascii="Arial" w:hAnsi="Arial" w:cs="Arial"/>
          <w:b/>
          <w:i/>
          <w:sz w:val="18"/>
          <w:szCs w:val="18"/>
        </w:rPr>
        <w:t xml:space="preserve"> </w:t>
      </w:r>
      <w:r w:rsidRPr="008C61BA">
        <w:rPr>
          <w:rFonts w:ascii="Arial" w:hAnsi="Arial" w:cs="Arial"/>
          <w:i/>
          <w:sz w:val="18"/>
          <w:szCs w:val="18"/>
        </w:rPr>
        <w:t>en su carácter de Directora de Educación a quien lo sustituya en sus funciones.</w:t>
      </w:r>
    </w:p>
    <w:p w14:paraId="06F4CEDC" w14:textId="77777777" w:rsidR="00CA2455" w:rsidRDefault="00CA2455" w:rsidP="00CA2455">
      <w:pPr>
        <w:ind w:left="284" w:right="333"/>
        <w:jc w:val="both"/>
        <w:rPr>
          <w:rFonts w:ascii="Arial" w:hAnsi="Arial" w:cs="Arial"/>
          <w:b/>
          <w:i/>
          <w:sz w:val="18"/>
          <w:szCs w:val="18"/>
        </w:rPr>
      </w:pPr>
    </w:p>
    <w:p w14:paraId="78B07003"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QUINTA. COMISIÓN TÉCNICA DE REGULACIÓN Y SEGUIMIENTO</w:t>
      </w:r>
    </w:p>
    <w:p w14:paraId="23C615BB" w14:textId="77777777" w:rsidR="00CA2455" w:rsidRPr="00294339" w:rsidRDefault="00CA2455" w:rsidP="00CA2455">
      <w:pPr>
        <w:spacing w:after="240"/>
        <w:ind w:left="284" w:right="333"/>
        <w:jc w:val="both"/>
        <w:rPr>
          <w:rFonts w:ascii="Arial" w:hAnsi="Arial" w:cs="Arial"/>
          <w:i/>
          <w:sz w:val="18"/>
          <w:szCs w:val="18"/>
        </w:rPr>
      </w:pPr>
      <w:r w:rsidRPr="00294339">
        <w:rPr>
          <w:rFonts w:ascii="Arial" w:hAnsi="Arial" w:cs="Arial"/>
          <w:i/>
          <w:sz w:val="18"/>
          <w:szCs w:val="18"/>
        </w:rPr>
        <w:t xml:space="preserve">Para el adecuado desarrollo de las actividades a que se refiere el presente instrumento, </w:t>
      </w:r>
      <w:r w:rsidRPr="00294339">
        <w:rPr>
          <w:rFonts w:ascii="Arial" w:eastAsia="Arial Unicode MS" w:hAnsi="Arial" w:cs="Arial"/>
          <w:b/>
          <w:i/>
          <w:color w:val="000000"/>
          <w:sz w:val="18"/>
          <w:szCs w:val="18"/>
        </w:rPr>
        <w:t>“LAS PARTES”</w:t>
      </w:r>
      <w:r w:rsidRPr="00294339">
        <w:rPr>
          <w:rFonts w:ascii="Arial" w:hAnsi="Arial" w:cs="Arial"/>
          <w:i/>
          <w:sz w:val="18"/>
          <w:szCs w:val="18"/>
        </w:rPr>
        <w:t xml:space="preserve"> integrarán una Comisión Técnica de Regulación y Seguimiento formada por igual número de representantes de cada una cuyas atribuciones serán:</w:t>
      </w:r>
    </w:p>
    <w:p w14:paraId="013C7D7B" w14:textId="77777777" w:rsidR="00CA2455" w:rsidRPr="00294339" w:rsidRDefault="00CA2455" w:rsidP="00CA2455">
      <w:pPr>
        <w:pStyle w:val="Prrafodelista"/>
        <w:numPr>
          <w:ilvl w:val="0"/>
          <w:numId w:val="1"/>
        </w:numPr>
        <w:tabs>
          <w:tab w:val="left" w:pos="426"/>
        </w:tabs>
        <w:spacing w:after="200" w:line="276" w:lineRule="auto"/>
        <w:ind w:left="284" w:right="333" w:firstLine="0"/>
        <w:jc w:val="both"/>
        <w:rPr>
          <w:rFonts w:ascii="Arial" w:hAnsi="Arial" w:cs="Arial"/>
          <w:i/>
          <w:sz w:val="18"/>
          <w:szCs w:val="18"/>
        </w:rPr>
      </w:pPr>
      <w:r w:rsidRPr="00294339">
        <w:rPr>
          <w:rFonts w:ascii="Arial" w:hAnsi="Arial" w:cs="Arial"/>
          <w:i/>
          <w:sz w:val="18"/>
          <w:szCs w:val="18"/>
        </w:rPr>
        <w:t>Determinar y aprobar las acciones factibles de ejecución;</w:t>
      </w:r>
    </w:p>
    <w:p w14:paraId="08A6834C" w14:textId="77777777" w:rsidR="00CA2455" w:rsidRPr="00294339" w:rsidRDefault="00CA2455" w:rsidP="00CA2455">
      <w:pPr>
        <w:pStyle w:val="Prrafodelista"/>
        <w:numPr>
          <w:ilvl w:val="0"/>
          <w:numId w:val="1"/>
        </w:numPr>
        <w:tabs>
          <w:tab w:val="left" w:pos="426"/>
        </w:tabs>
        <w:spacing w:after="200" w:line="276" w:lineRule="auto"/>
        <w:ind w:left="284" w:right="333" w:firstLine="0"/>
        <w:jc w:val="both"/>
        <w:rPr>
          <w:rFonts w:ascii="Arial" w:hAnsi="Arial" w:cs="Arial"/>
          <w:i/>
          <w:sz w:val="18"/>
          <w:szCs w:val="18"/>
        </w:rPr>
      </w:pPr>
      <w:r w:rsidRPr="00294339">
        <w:rPr>
          <w:rFonts w:ascii="Arial" w:hAnsi="Arial" w:cs="Arial"/>
          <w:i/>
          <w:sz w:val="18"/>
          <w:szCs w:val="18"/>
        </w:rPr>
        <w:t>Dar seguimiento al objetivo del instrumento y evaluar sus resultados, y</w:t>
      </w:r>
    </w:p>
    <w:p w14:paraId="7707A325" w14:textId="77777777" w:rsidR="00CA2455" w:rsidRPr="00294339" w:rsidRDefault="00CA2455" w:rsidP="00CA2455">
      <w:pPr>
        <w:pStyle w:val="Prrafodelista"/>
        <w:numPr>
          <w:ilvl w:val="0"/>
          <w:numId w:val="1"/>
        </w:numPr>
        <w:tabs>
          <w:tab w:val="left" w:pos="426"/>
        </w:tabs>
        <w:spacing w:after="200" w:line="276" w:lineRule="auto"/>
        <w:ind w:left="284" w:right="333" w:firstLine="0"/>
        <w:jc w:val="both"/>
        <w:rPr>
          <w:rFonts w:ascii="Arial" w:hAnsi="Arial" w:cs="Arial"/>
          <w:i/>
          <w:sz w:val="18"/>
          <w:szCs w:val="18"/>
        </w:rPr>
      </w:pPr>
      <w:r w:rsidRPr="00294339">
        <w:rPr>
          <w:rFonts w:ascii="Arial" w:hAnsi="Arial" w:cs="Arial"/>
          <w:i/>
          <w:sz w:val="18"/>
          <w:szCs w:val="18"/>
        </w:rPr>
        <w:t xml:space="preserve">Las demás que acuerden </w:t>
      </w:r>
      <w:r w:rsidRPr="00294339">
        <w:rPr>
          <w:rFonts w:ascii="Arial" w:eastAsia="Arial Unicode MS" w:hAnsi="Arial" w:cs="Arial"/>
          <w:b/>
          <w:i/>
          <w:color w:val="000000"/>
          <w:sz w:val="18"/>
          <w:szCs w:val="18"/>
        </w:rPr>
        <w:t>“LAS PARTES”</w:t>
      </w:r>
      <w:r w:rsidRPr="00294339">
        <w:rPr>
          <w:rFonts w:ascii="Arial" w:hAnsi="Arial" w:cs="Arial"/>
          <w:i/>
          <w:sz w:val="18"/>
          <w:szCs w:val="18"/>
        </w:rPr>
        <w:t>.</w:t>
      </w:r>
    </w:p>
    <w:p w14:paraId="7B0AB20B"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SEXTA.  RELACIÓN LABORAL</w:t>
      </w:r>
    </w:p>
    <w:p w14:paraId="645D524B" w14:textId="77777777" w:rsidR="00CA2455" w:rsidRPr="00294339" w:rsidRDefault="00CA2455" w:rsidP="00CA2455">
      <w:pPr>
        <w:ind w:left="284" w:right="333"/>
        <w:jc w:val="both"/>
        <w:rPr>
          <w:rFonts w:ascii="Arial" w:eastAsia="Arial Unicode MS" w:hAnsi="Arial" w:cs="Arial"/>
          <w:i/>
          <w:sz w:val="18"/>
          <w:szCs w:val="18"/>
        </w:rPr>
      </w:pPr>
      <w:r w:rsidRPr="00294339">
        <w:rPr>
          <w:rFonts w:ascii="Arial" w:eastAsia="Arial Unicode MS" w:hAnsi="Arial" w:cs="Arial"/>
          <w:b/>
          <w:i/>
          <w:sz w:val="18"/>
          <w:szCs w:val="18"/>
        </w:rPr>
        <w:t xml:space="preserve">“LAS PARTES” </w:t>
      </w:r>
      <w:r w:rsidRPr="00294339">
        <w:rPr>
          <w:rFonts w:ascii="Arial" w:eastAsia="Arial Unicode MS" w:hAnsi="Arial" w:cs="Arial"/>
          <w:i/>
          <w:sz w:val="18"/>
          <w:szCs w:val="18"/>
        </w:rPr>
        <w:t>convienen en que el personal contratado, empleado o comisionado por cada una de ellas para dar cumplimiento al presente instrumento, guardará relación laboral única y estrictamente con aquella que lo contrató, empleó o comisionó para el desarrollo y consecución del presente convenio, por lo que cada parte asumirá su responsabilidad por este concepto frente aquellas contrataciones, sin que, en ningún caso, la otra parte pueda ser considerada como patrón substituto y/o solidario y/o de ninguna otra especie reconocida legalmente.</w:t>
      </w:r>
    </w:p>
    <w:p w14:paraId="6B2B02A7" w14:textId="77777777" w:rsidR="00CA2455" w:rsidRDefault="00CA2455" w:rsidP="00CA2455">
      <w:pPr>
        <w:ind w:left="284" w:right="333"/>
        <w:jc w:val="both"/>
        <w:rPr>
          <w:rFonts w:ascii="Arial" w:hAnsi="Arial" w:cs="Arial"/>
          <w:b/>
          <w:i/>
          <w:sz w:val="18"/>
          <w:szCs w:val="18"/>
        </w:rPr>
      </w:pPr>
    </w:p>
    <w:p w14:paraId="6C11A0B9"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SEPTIMA. RESPONSABILIDAD CIVIL</w:t>
      </w:r>
    </w:p>
    <w:p w14:paraId="7B4FD450"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Queda expresamente pactado que </w:t>
      </w:r>
      <w:r w:rsidRPr="00294339">
        <w:rPr>
          <w:rFonts w:ascii="Arial" w:eastAsia="Arial Unicode MS" w:hAnsi="Arial" w:cs="Arial"/>
          <w:b/>
          <w:i/>
          <w:color w:val="000000"/>
          <w:sz w:val="18"/>
          <w:szCs w:val="18"/>
        </w:rPr>
        <w:t>“LAS PARTES”</w:t>
      </w:r>
      <w:r w:rsidRPr="00294339">
        <w:rPr>
          <w:rFonts w:ascii="Arial" w:hAnsi="Arial" w:cs="Arial"/>
          <w:i/>
          <w:sz w:val="18"/>
          <w:szCs w:val="18"/>
        </w:rPr>
        <w:t xml:space="preserve"> no tendrán responsabilidad civil por daños y perjuicios que pudieran causarse como consecuencia del caso fortuito o fuerza mayor, particularmente por paro de labores académicas o administrativas, en la inteligencia de que, una vez superados estos eventos, se reanudarán las actividades en la forma y términos que determinen “</w:t>
      </w:r>
      <w:r w:rsidRPr="00294339">
        <w:rPr>
          <w:rFonts w:ascii="Arial" w:hAnsi="Arial" w:cs="Arial"/>
          <w:b/>
          <w:i/>
          <w:sz w:val="18"/>
          <w:szCs w:val="18"/>
        </w:rPr>
        <w:t>LAS PARTES</w:t>
      </w:r>
      <w:r w:rsidRPr="00294339">
        <w:rPr>
          <w:rFonts w:ascii="Arial" w:hAnsi="Arial" w:cs="Arial"/>
          <w:i/>
          <w:sz w:val="18"/>
          <w:szCs w:val="18"/>
        </w:rPr>
        <w:t>”.</w:t>
      </w:r>
    </w:p>
    <w:p w14:paraId="4090EBB0" w14:textId="77777777" w:rsidR="00CA2455" w:rsidRDefault="00CA2455" w:rsidP="00CA2455">
      <w:pPr>
        <w:ind w:left="284" w:right="333"/>
        <w:jc w:val="both"/>
        <w:rPr>
          <w:rFonts w:ascii="Arial" w:hAnsi="Arial" w:cs="Arial"/>
          <w:b/>
          <w:i/>
          <w:sz w:val="18"/>
          <w:szCs w:val="18"/>
        </w:rPr>
      </w:pPr>
    </w:p>
    <w:p w14:paraId="12AE84B3" w14:textId="77777777" w:rsidR="00CA2455" w:rsidRDefault="00CA2455" w:rsidP="00CA2455">
      <w:pPr>
        <w:ind w:left="284" w:right="333"/>
        <w:jc w:val="both"/>
        <w:rPr>
          <w:rFonts w:ascii="Arial" w:hAnsi="Arial" w:cs="Arial"/>
          <w:b/>
          <w:i/>
          <w:sz w:val="18"/>
          <w:szCs w:val="18"/>
        </w:rPr>
      </w:pPr>
    </w:p>
    <w:p w14:paraId="4C257EA0"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OCTAVA. PROPIEDAD INDUSTRIAL E INTELECTUAL</w:t>
      </w:r>
    </w:p>
    <w:p w14:paraId="5577916C"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“LAS PARTES”</w:t>
      </w:r>
      <w:r w:rsidRPr="00294339">
        <w:rPr>
          <w:rFonts w:ascii="Arial" w:hAnsi="Arial" w:cs="Arial"/>
          <w:i/>
          <w:sz w:val="18"/>
          <w:szCs w:val="18"/>
        </w:rPr>
        <w:t xml:space="preserve"> convienen que el presente convenio no otorga a las mismas la autorización para usar las marcas y nombres comerciales de la otra parte, sin previa autorización de su titular.</w:t>
      </w:r>
    </w:p>
    <w:p w14:paraId="6712B925" w14:textId="77777777" w:rsidR="00CA2455" w:rsidRDefault="00CA2455" w:rsidP="00CA2455">
      <w:pPr>
        <w:ind w:left="284" w:right="333"/>
        <w:jc w:val="both"/>
        <w:rPr>
          <w:rFonts w:ascii="Arial" w:hAnsi="Arial" w:cs="Arial"/>
          <w:i/>
          <w:sz w:val="18"/>
          <w:szCs w:val="18"/>
        </w:rPr>
      </w:pPr>
    </w:p>
    <w:p w14:paraId="5455A345"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De igual manera, </w:t>
      </w:r>
      <w:r w:rsidRPr="00294339">
        <w:rPr>
          <w:rFonts w:ascii="Arial" w:hAnsi="Arial" w:cs="Arial"/>
          <w:b/>
          <w:i/>
          <w:sz w:val="18"/>
          <w:szCs w:val="18"/>
        </w:rPr>
        <w:t>“LAS PARTES”</w:t>
      </w:r>
      <w:r w:rsidRPr="00294339">
        <w:rPr>
          <w:rFonts w:ascii="Arial" w:hAnsi="Arial" w:cs="Arial"/>
          <w:i/>
          <w:sz w:val="18"/>
          <w:szCs w:val="18"/>
        </w:rPr>
        <w:t xml:space="preserve"> aceptan que la propiedad intelectual derivada de los trabajos realizados con motivo de este convenio -como investigaciones, publicaciones de diversas categorías, artículos, folletos coproducciones y difusión-, estarán sujetos a las disposiciones legales aplicables, otorgando el reconocimiento correspondiente a quienes hayan intervenido en la ejecución de dichos trabajos, así como a lo estipulado previamente en los acuerdos específicos que celebrarán </w:t>
      </w:r>
      <w:r w:rsidRPr="00294339">
        <w:rPr>
          <w:rFonts w:ascii="Arial" w:hAnsi="Arial" w:cs="Arial"/>
          <w:b/>
          <w:i/>
          <w:sz w:val="18"/>
          <w:szCs w:val="18"/>
        </w:rPr>
        <w:t>“LAS PARTES”</w:t>
      </w:r>
      <w:r w:rsidRPr="00294339">
        <w:rPr>
          <w:rFonts w:ascii="Arial" w:hAnsi="Arial" w:cs="Arial"/>
          <w:i/>
          <w:sz w:val="18"/>
          <w:szCs w:val="18"/>
        </w:rPr>
        <w:t>, de acuerdo a la cláusula tercera del presente convenio.</w:t>
      </w:r>
    </w:p>
    <w:p w14:paraId="74657E4E" w14:textId="77777777" w:rsidR="00CA2455" w:rsidRDefault="00CA2455" w:rsidP="00CA2455">
      <w:pPr>
        <w:ind w:left="284" w:right="333"/>
        <w:jc w:val="both"/>
        <w:rPr>
          <w:rFonts w:ascii="Arial" w:hAnsi="Arial" w:cs="Arial"/>
          <w:i/>
          <w:sz w:val="18"/>
          <w:szCs w:val="18"/>
        </w:rPr>
      </w:pPr>
    </w:p>
    <w:p w14:paraId="74AB7A48"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Tanto </w:t>
      </w:r>
      <w:r w:rsidRPr="00294339">
        <w:rPr>
          <w:rFonts w:ascii="Arial" w:hAnsi="Arial" w:cs="Arial"/>
          <w:b/>
          <w:i/>
          <w:sz w:val="18"/>
          <w:szCs w:val="18"/>
        </w:rPr>
        <w:t>“LA UICSLP”</w:t>
      </w:r>
      <w:r w:rsidRPr="00294339">
        <w:rPr>
          <w:rFonts w:ascii="Arial" w:hAnsi="Arial" w:cs="Arial"/>
          <w:i/>
          <w:sz w:val="18"/>
          <w:szCs w:val="18"/>
        </w:rPr>
        <w:t xml:space="preserve"> como </w:t>
      </w:r>
      <w:r w:rsidRPr="00294339">
        <w:rPr>
          <w:rFonts w:ascii="Arial" w:hAnsi="Arial" w:cs="Arial"/>
          <w:b/>
          <w:i/>
          <w:sz w:val="18"/>
          <w:szCs w:val="18"/>
        </w:rPr>
        <w:t>“EL H. AYUNTAMIENTO”</w:t>
      </w:r>
      <w:r w:rsidRPr="00294339">
        <w:rPr>
          <w:rFonts w:ascii="Arial" w:hAnsi="Arial" w:cs="Arial"/>
          <w:i/>
          <w:sz w:val="18"/>
          <w:szCs w:val="18"/>
        </w:rPr>
        <w:t xml:space="preserve"> podrán utilizar la información o resultados que se deriven del presente instrumento en sus funciones académicas, previo aviso a la otra contraparte y respetando los acuerdos que </w:t>
      </w:r>
      <w:r w:rsidRPr="00294339">
        <w:rPr>
          <w:rFonts w:ascii="Arial" w:hAnsi="Arial" w:cs="Arial"/>
          <w:b/>
          <w:i/>
          <w:sz w:val="18"/>
          <w:szCs w:val="18"/>
        </w:rPr>
        <w:t xml:space="preserve">“LAS PARTES” </w:t>
      </w:r>
      <w:r w:rsidRPr="00294339">
        <w:rPr>
          <w:rFonts w:ascii="Arial" w:hAnsi="Arial" w:cs="Arial"/>
          <w:i/>
          <w:sz w:val="18"/>
          <w:szCs w:val="18"/>
        </w:rPr>
        <w:t>establezcan.</w:t>
      </w:r>
    </w:p>
    <w:p w14:paraId="717F1769" w14:textId="77777777" w:rsidR="00CA2455" w:rsidRDefault="00CA2455" w:rsidP="00CA2455">
      <w:pPr>
        <w:ind w:left="284" w:right="333"/>
        <w:jc w:val="both"/>
        <w:rPr>
          <w:rFonts w:ascii="Arial" w:hAnsi="Arial" w:cs="Arial"/>
          <w:b/>
          <w:i/>
          <w:sz w:val="18"/>
          <w:szCs w:val="18"/>
        </w:rPr>
      </w:pPr>
    </w:p>
    <w:p w14:paraId="33B20FB5"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NOVENA. VIGENCIA</w:t>
      </w:r>
    </w:p>
    <w:p w14:paraId="51115045"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lastRenderedPageBreak/>
        <w:t xml:space="preserve">Este instrumento tendrá vigencia hasta el 30 de septiembre del año 2027, empezando a surtir efectos a partir de la fecha de su firma y podrá ser prorrogado, previa autorización de </w:t>
      </w:r>
      <w:r w:rsidRPr="00294339">
        <w:rPr>
          <w:rFonts w:ascii="Arial" w:hAnsi="Arial" w:cs="Arial"/>
          <w:b/>
          <w:i/>
          <w:sz w:val="18"/>
          <w:szCs w:val="18"/>
        </w:rPr>
        <w:t>“LAS PARTES”</w:t>
      </w:r>
      <w:r w:rsidRPr="00294339">
        <w:rPr>
          <w:rFonts w:ascii="Arial" w:hAnsi="Arial" w:cs="Arial"/>
          <w:i/>
          <w:sz w:val="18"/>
          <w:szCs w:val="18"/>
        </w:rPr>
        <w:t xml:space="preserve"> y que conste por escrito en el respectivo convenio de prórroga.</w:t>
      </w:r>
    </w:p>
    <w:p w14:paraId="204145C7" w14:textId="77777777" w:rsidR="00CA2455" w:rsidRDefault="00CA2455" w:rsidP="00CA2455">
      <w:pPr>
        <w:ind w:left="284" w:right="333"/>
        <w:jc w:val="both"/>
        <w:rPr>
          <w:rFonts w:ascii="Arial" w:hAnsi="Arial" w:cs="Arial"/>
          <w:b/>
          <w:i/>
          <w:sz w:val="18"/>
          <w:szCs w:val="18"/>
        </w:rPr>
      </w:pPr>
    </w:p>
    <w:p w14:paraId="031EAD8D" w14:textId="77777777" w:rsidR="00CA2455" w:rsidRPr="00294339" w:rsidRDefault="00CA2455" w:rsidP="00CA2455">
      <w:pPr>
        <w:ind w:left="284" w:right="333"/>
        <w:jc w:val="both"/>
        <w:rPr>
          <w:rFonts w:ascii="Arial" w:hAnsi="Arial" w:cs="Arial"/>
          <w:b/>
          <w:i/>
          <w:sz w:val="18"/>
          <w:szCs w:val="18"/>
        </w:rPr>
      </w:pPr>
      <w:r>
        <w:rPr>
          <w:rFonts w:ascii="Arial" w:hAnsi="Arial" w:cs="Arial"/>
          <w:b/>
          <w:i/>
          <w:sz w:val="18"/>
          <w:szCs w:val="18"/>
        </w:rPr>
        <w:t>DÉCIMA</w:t>
      </w:r>
      <w:r w:rsidRPr="00294339">
        <w:rPr>
          <w:rFonts w:ascii="Arial" w:hAnsi="Arial" w:cs="Arial"/>
          <w:b/>
          <w:i/>
          <w:sz w:val="18"/>
          <w:szCs w:val="18"/>
        </w:rPr>
        <w:t>. MODIFICACIONES</w:t>
      </w:r>
    </w:p>
    <w:p w14:paraId="4AF4ADEC"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El presente convenio podrá ser modificado o adicionado por voluntad de </w:t>
      </w:r>
      <w:r w:rsidRPr="00294339">
        <w:rPr>
          <w:rFonts w:ascii="Arial" w:hAnsi="Arial" w:cs="Arial"/>
          <w:b/>
          <w:i/>
          <w:sz w:val="18"/>
          <w:szCs w:val="18"/>
        </w:rPr>
        <w:t>“LAS PARTES”</w:t>
      </w:r>
      <w:r w:rsidRPr="00294339">
        <w:rPr>
          <w:rFonts w:ascii="Arial" w:hAnsi="Arial" w:cs="Arial"/>
          <w:i/>
          <w:sz w:val="18"/>
          <w:szCs w:val="18"/>
        </w:rPr>
        <w:t>, siempre y cuando conste por escrito mediante la firma del convenio modificatorio respectivo y sea notificado a la contraparte al menos con treinta (30) días naturales de anticipación. Dichas modificaciones o adiciones obligarán a los signatarios a partir de la fecha de su firma.</w:t>
      </w:r>
    </w:p>
    <w:p w14:paraId="27C11D51" w14:textId="77777777" w:rsidR="00CA2455" w:rsidRDefault="00CA2455" w:rsidP="00CA2455">
      <w:pPr>
        <w:ind w:left="284" w:right="333"/>
        <w:jc w:val="both"/>
        <w:rPr>
          <w:rFonts w:ascii="Arial" w:hAnsi="Arial" w:cs="Arial"/>
          <w:b/>
          <w:i/>
          <w:sz w:val="18"/>
          <w:szCs w:val="18"/>
        </w:rPr>
      </w:pPr>
    </w:p>
    <w:p w14:paraId="368E6A18"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b/>
          <w:i/>
          <w:sz w:val="18"/>
          <w:szCs w:val="18"/>
        </w:rPr>
        <w:t xml:space="preserve">DÉCIMA </w:t>
      </w:r>
      <w:r>
        <w:rPr>
          <w:rFonts w:ascii="Arial" w:hAnsi="Arial" w:cs="Arial"/>
          <w:b/>
          <w:i/>
          <w:sz w:val="18"/>
          <w:szCs w:val="18"/>
        </w:rPr>
        <w:t>PRIMER</w:t>
      </w:r>
      <w:r w:rsidRPr="00294339">
        <w:rPr>
          <w:rFonts w:ascii="Arial" w:hAnsi="Arial" w:cs="Arial"/>
          <w:b/>
          <w:i/>
          <w:sz w:val="18"/>
          <w:szCs w:val="18"/>
        </w:rPr>
        <w:t>A. TERMINACIÓN ANTICIPADA</w:t>
      </w:r>
    </w:p>
    <w:p w14:paraId="1088E101" w14:textId="77777777" w:rsidR="00CA2455"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Cualquiera de </w:t>
      </w:r>
      <w:r w:rsidRPr="00294339">
        <w:rPr>
          <w:rFonts w:ascii="Arial" w:hAnsi="Arial" w:cs="Arial"/>
          <w:b/>
          <w:i/>
          <w:sz w:val="18"/>
          <w:szCs w:val="18"/>
        </w:rPr>
        <w:t>“LAS PARTES”</w:t>
      </w:r>
      <w:r w:rsidRPr="00294339">
        <w:rPr>
          <w:rFonts w:ascii="Arial" w:hAnsi="Arial" w:cs="Arial"/>
          <w:i/>
          <w:sz w:val="18"/>
          <w:szCs w:val="18"/>
        </w:rPr>
        <w:t xml:space="preserve"> podrá dar por terminado este convenio con antelación a su vencimiento, mediante aviso por escrito a la contraparte notificándolo con treinta (30) días naturales de anticipación. </w:t>
      </w:r>
    </w:p>
    <w:p w14:paraId="6E2CA55F" w14:textId="77777777" w:rsidR="00CA2455" w:rsidRDefault="00CA2455" w:rsidP="00CA2455">
      <w:pPr>
        <w:ind w:left="284" w:right="333"/>
        <w:jc w:val="both"/>
        <w:rPr>
          <w:rFonts w:ascii="Arial" w:hAnsi="Arial" w:cs="Arial"/>
          <w:i/>
          <w:sz w:val="18"/>
          <w:szCs w:val="18"/>
        </w:rPr>
      </w:pPr>
    </w:p>
    <w:p w14:paraId="41D12EB0" w14:textId="77777777" w:rsidR="00CA2455" w:rsidRDefault="00CA2455" w:rsidP="00CA2455">
      <w:pPr>
        <w:ind w:left="284" w:right="333"/>
        <w:jc w:val="both"/>
        <w:rPr>
          <w:rFonts w:ascii="Arial" w:hAnsi="Arial" w:cs="Arial"/>
          <w:i/>
          <w:sz w:val="18"/>
          <w:szCs w:val="18"/>
        </w:rPr>
      </w:pPr>
    </w:p>
    <w:p w14:paraId="10F8F579" w14:textId="77777777" w:rsidR="00CA2455" w:rsidRDefault="00CA2455" w:rsidP="00CA2455">
      <w:pPr>
        <w:ind w:left="284" w:right="333"/>
        <w:jc w:val="both"/>
        <w:rPr>
          <w:rFonts w:ascii="Arial" w:hAnsi="Arial" w:cs="Arial"/>
          <w:i/>
          <w:sz w:val="18"/>
          <w:szCs w:val="18"/>
        </w:rPr>
      </w:pPr>
    </w:p>
    <w:p w14:paraId="39EDED23"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En tal caso, </w:t>
      </w:r>
      <w:r w:rsidRPr="00294339">
        <w:rPr>
          <w:rFonts w:ascii="Arial" w:hAnsi="Arial" w:cs="Arial"/>
          <w:b/>
          <w:i/>
          <w:sz w:val="18"/>
          <w:szCs w:val="18"/>
        </w:rPr>
        <w:t>“LAS PARTES”</w:t>
      </w:r>
      <w:r w:rsidRPr="00294339">
        <w:rPr>
          <w:rFonts w:ascii="Arial" w:hAnsi="Arial" w:cs="Arial"/>
          <w:i/>
          <w:sz w:val="18"/>
          <w:szCs w:val="18"/>
        </w:rPr>
        <w:t xml:space="preserve"> tomarán las medidas necesarias para evitar perjuicios tanto a ellas como a terceros, en la inteligencia de que las acciones iniciadas durante la vigencia del presente convenio y sus convenios específicos deberán ser concluidas, cubriendo invariablemente a cada una de las partes en su totalidad los gastos o trabajos que se hayan realizado.</w:t>
      </w:r>
    </w:p>
    <w:p w14:paraId="77AF2ACF" w14:textId="77777777" w:rsidR="00CA2455" w:rsidRDefault="00CA2455" w:rsidP="00CA2455">
      <w:pPr>
        <w:ind w:left="284" w:right="333"/>
        <w:jc w:val="both"/>
        <w:rPr>
          <w:rFonts w:ascii="Arial" w:hAnsi="Arial" w:cs="Arial"/>
          <w:b/>
          <w:i/>
          <w:sz w:val="18"/>
          <w:szCs w:val="18"/>
        </w:rPr>
      </w:pPr>
    </w:p>
    <w:p w14:paraId="160A31E6" w14:textId="77777777" w:rsidR="00CA2455" w:rsidRPr="00294339" w:rsidRDefault="00CA2455" w:rsidP="00CA2455">
      <w:pPr>
        <w:ind w:left="284" w:right="333"/>
        <w:jc w:val="both"/>
        <w:rPr>
          <w:rFonts w:ascii="Arial" w:hAnsi="Arial" w:cs="Arial"/>
          <w:b/>
          <w:i/>
          <w:sz w:val="18"/>
          <w:szCs w:val="18"/>
        </w:rPr>
      </w:pPr>
      <w:r w:rsidRPr="00294339">
        <w:rPr>
          <w:rFonts w:ascii="Arial" w:hAnsi="Arial" w:cs="Arial"/>
          <w:b/>
          <w:i/>
          <w:sz w:val="18"/>
          <w:szCs w:val="18"/>
        </w:rPr>
        <w:t xml:space="preserve">DÉCIMA </w:t>
      </w:r>
      <w:r>
        <w:rPr>
          <w:rFonts w:ascii="Arial" w:hAnsi="Arial" w:cs="Arial"/>
          <w:b/>
          <w:i/>
          <w:sz w:val="18"/>
          <w:szCs w:val="18"/>
        </w:rPr>
        <w:t>SEGUND</w:t>
      </w:r>
      <w:r w:rsidRPr="00294339">
        <w:rPr>
          <w:rFonts w:ascii="Arial" w:hAnsi="Arial" w:cs="Arial"/>
          <w:b/>
          <w:i/>
          <w:sz w:val="18"/>
          <w:szCs w:val="18"/>
        </w:rPr>
        <w:t>A. CONTROVERSIAS E INTERPRETACIÓN</w:t>
      </w:r>
    </w:p>
    <w:p w14:paraId="20291135"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b/>
          <w:i/>
          <w:sz w:val="18"/>
          <w:szCs w:val="18"/>
        </w:rPr>
        <w:t>“LAS PARTES”</w:t>
      </w:r>
      <w:r w:rsidRPr="00294339">
        <w:rPr>
          <w:rFonts w:ascii="Arial" w:hAnsi="Arial" w:cs="Arial"/>
          <w:i/>
          <w:sz w:val="18"/>
          <w:szCs w:val="18"/>
        </w:rPr>
        <w:t xml:space="preserve"> convienen que el presente instrumento es producto de la buena fe, por lo que toda controversia que se derive del mismo, respecto a su operación, formalización y cumplimiento, será resuelta por la Comisión Técnica a que se refiere la cláusula quinta del presente convenio.</w:t>
      </w:r>
    </w:p>
    <w:p w14:paraId="6285F11F" w14:textId="77777777" w:rsidR="00CA2455" w:rsidRDefault="00CA2455" w:rsidP="00CA2455">
      <w:pPr>
        <w:ind w:left="284" w:right="333"/>
        <w:jc w:val="both"/>
        <w:rPr>
          <w:rFonts w:ascii="Arial" w:hAnsi="Arial" w:cs="Arial"/>
          <w:b/>
          <w:i/>
          <w:sz w:val="18"/>
          <w:szCs w:val="18"/>
        </w:rPr>
      </w:pPr>
    </w:p>
    <w:p w14:paraId="47802E6B" w14:textId="77777777" w:rsidR="00CA2455" w:rsidRPr="00294339" w:rsidRDefault="00CA2455" w:rsidP="00CA2455">
      <w:pPr>
        <w:ind w:left="284" w:right="333"/>
        <w:jc w:val="both"/>
        <w:rPr>
          <w:rFonts w:ascii="Arial" w:hAnsi="Arial" w:cs="Arial"/>
          <w:b/>
          <w:i/>
          <w:sz w:val="18"/>
          <w:szCs w:val="18"/>
        </w:rPr>
      </w:pPr>
      <w:r>
        <w:rPr>
          <w:rFonts w:ascii="Arial" w:hAnsi="Arial" w:cs="Arial"/>
          <w:b/>
          <w:i/>
          <w:sz w:val="18"/>
          <w:szCs w:val="18"/>
        </w:rPr>
        <w:t>DÉCIMA TERCER</w:t>
      </w:r>
      <w:r w:rsidRPr="00294339">
        <w:rPr>
          <w:rFonts w:ascii="Arial" w:hAnsi="Arial" w:cs="Arial"/>
          <w:b/>
          <w:i/>
          <w:sz w:val="18"/>
          <w:szCs w:val="18"/>
        </w:rPr>
        <w:t>A. JURISDICCIÓN</w:t>
      </w:r>
    </w:p>
    <w:p w14:paraId="1B8197E3" w14:textId="77777777" w:rsidR="00CA2455" w:rsidRPr="00294339" w:rsidRDefault="00CA2455" w:rsidP="00CA2455">
      <w:pPr>
        <w:ind w:left="284" w:right="333"/>
        <w:jc w:val="both"/>
        <w:rPr>
          <w:rFonts w:ascii="Arial" w:hAnsi="Arial" w:cs="Arial"/>
          <w:i/>
          <w:sz w:val="18"/>
          <w:szCs w:val="18"/>
        </w:rPr>
      </w:pPr>
      <w:r w:rsidRPr="00294339">
        <w:rPr>
          <w:rFonts w:ascii="Arial" w:hAnsi="Arial" w:cs="Arial"/>
          <w:i/>
          <w:sz w:val="18"/>
          <w:szCs w:val="18"/>
        </w:rPr>
        <w:t xml:space="preserve">En el supuesto de que la controversia subsista, </w:t>
      </w:r>
      <w:r w:rsidRPr="00294339">
        <w:rPr>
          <w:rFonts w:ascii="Arial" w:hAnsi="Arial" w:cs="Arial"/>
          <w:b/>
          <w:i/>
          <w:sz w:val="18"/>
          <w:szCs w:val="18"/>
        </w:rPr>
        <w:t>“LAS PARTES”</w:t>
      </w:r>
      <w:r w:rsidRPr="00294339">
        <w:rPr>
          <w:rFonts w:ascii="Arial" w:hAnsi="Arial" w:cs="Arial"/>
          <w:i/>
          <w:sz w:val="18"/>
          <w:szCs w:val="18"/>
        </w:rPr>
        <w:t xml:space="preserve"> convienen en someterse para la interpretación y cumplimiento de este contrato, así como para todo lo no previsto en el mismo, a la jurisdicción de los Tribunales de la Ciudad de San Luis Potosí, así como a las disposiciones contenidas en la Ley Federal del Derecho de Autor y en el Código Civil vigente, y demás aplicables al caso, por lo que renuncian al fuero que por razones de su domicilio presente o futuro pudiera corresponderles.</w:t>
      </w:r>
    </w:p>
    <w:p w14:paraId="55ACB136" w14:textId="77777777" w:rsidR="00CA2455" w:rsidRDefault="00CA2455" w:rsidP="00CA2455">
      <w:pPr>
        <w:spacing w:after="240"/>
        <w:ind w:left="284" w:right="333"/>
        <w:jc w:val="both"/>
        <w:rPr>
          <w:rFonts w:ascii="Arial" w:hAnsi="Arial" w:cs="Arial"/>
          <w:i/>
          <w:sz w:val="18"/>
          <w:szCs w:val="18"/>
        </w:rPr>
      </w:pPr>
    </w:p>
    <w:p w14:paraId="5D1744F9" w14:textId="77777777" w:rsidR="00CA2455" w:rsidRPr="00294339" w:rsidRDefault="00CA2455" w:rsidP="00CA2455">
      <w:pPr>
        <w:spacing w:after="240"/>
        <w:ind w:left="284" w:right="333"/>
        <w:jc w:val="both"/>
        <w:rPr>
          <w:rFonts w:ascii="Arial" w:hAnsi="Arial" w:cs="Arial"/>
          <w:i/>
          <w:sz w:val="18"/>
          <w:szCs w:val="18"/>
        </w:rPr>
      </w:pPr>
      <w:r w:rsidRPr="00294339">
        <w:rPr>
          <w:rFonts w:ascii="Arial" w:hAnsi="Arial" w:cs="Arial"/>
          <w:i/>
          <w:sz w:val="18"/>
          <w:szCs w:val="18"/>
        </w:rPr>
        <w:t xml:space="preserve">Leído que fue el presente convenio y enterados de su valor y efectos legales, </w:t>
      </w:r>
      <w:r w:rsidRPr="00294339">
        <w:rPr>
          <w:rFonts w:ascii="Arial" w:hAnsi="Arial" w:cs="Arial"/>
          <w:b/>
          <w:i/>
          <w:sz w:val="18"/>
          <w:szCs w:val="18"/>
        </w:rPr>
        <w:t xml:space="preserve">“LAS PARTES” </w:t>
      </w:r>
      <w:r w:rsidRPr="00294339">
        <w:rPr>
          <w:rFonts w:ascii="Arial" w:hAnsi="Arial" w:cs="Arial"/>
          <w:i/>
          <w:sz w:val="18"/>
          <w:szCs w:val="18"/>
        </w:rPr>
        <w:t xml:space="preserve">ratifican y firman el presente instrumento por duplicado en la Ciudad de Tancanhuitz, San Luis Potosí, a los </w:t>
      </w:r>
      <w:r>
        <w:rPr>
          <w:rFonts w:ascii="Arial" w:hAnsi="Arial" w:cs="Arial"/>
          <w:i/>
          <w:sz w:val="18"/>
          <w:szCs w:val="18"/>
        </w:rPr>
        <w:t>20</w:t>
      </w:r>
      <w:r w:rsidRPr="00294339">
        <w:rPr>
          <w:rFonts w:ascii="Arial" w:hAnsi="Arial" w:cs="Arial"/>
          <w:i/>
          <w:sz w:val="18"/>
          <w:szCs w:val="18"/>
        </w:rPr>
        <w:t xml:space="preserve"> días del mes de </w:t>
      </w:r>
      <w:r>
        <w:rPr>
          <w:rFonts w:ascii="Arial" w:hAnsi="Arial" w:cs="Arial"/>
          <w:i/>
          <w:sz w:val="18"/>
          <w:szCs w:val="18"/>
        </w:rPr>
        <w:t>agosto</w:t>
      </w:r>
      <w:r w:rsidRPr="00294339">
        <w:rPr>
          <w:rFonts w:ascii="Arial" w:hAnsi="Arial" w:cs="Arial"/>
          <w:i/>
          <w:sz w:val="18"/>
          <w:szCs w:val="18"/>
        </w:rPr>
        <w:t xml:space="preserve"> de 2025.</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7"/>
        <w:gridCol w:w="4329"/>
      </w:tblGrid>
      <w:tr w:rsidR="00CA2455" w:rsidRPr="00294339" w14:paraId="7B6D0C12" w14:textId="77777777" w:rsidTr="0071446F">
        <w:trPr>
          <w:trHeight w:val="1195"/>
        </w:trPr>
        <w:tc>
          <w:tcPr>
            <w:tcW w:w="4337" w:type="dxa"/>
          </w:tcPr>
          <w:p w14:paraId="60BDF4EC" w14:textId="77777777" w:rsidR="00CA2455" w:rsidRPr="00294339" w:rsidRDefault="00CA2455" w:rsidP="0071446F">
            <w:pPr>
              <w:tabs>
                <w:tab w:val="left" w:pos="441"/>
                <w:tab w:val="center" w:pos="2053"/>
              </w:tabs>
              <w:ind w:left="284" w:right="333"/>
              <w:rPr>
                <w:rFonts w:ascii="Arial" w:eastAsia="Arial" w:hAnsi="Arial" w:cs="Arial"/>
                <w:b/>
                <w:i/>
                <w:sz w:val="18"/>
                <w:szCs w:val="18"/>
              </w:rPr>
            </w:pPr>
            <w:r w:rsidRPr="00294339">
              <w:rPr>
                <w:rFonts w:ascii="Arial" w:eastAsia="Arial" w:hAnsi="Arial" w:cs="Arial"/>
                <w:b/>
                <w:i/>
                <w:sz w:val="18"/>
                <w:szCs w:val="18"/>
              </w:rPr>
              <w:tab/>
            </w:r>
            <w:r w:rsidRPr="00294339">
              <w:rPr>
                <w:rFonts w:ascii="Arial" w:eastAsia="Arial" w:hAnsi="Arial" w:cs="Arial"/>
                <w:b/>
                <w:i/>
                <w:sz w:val="18"/>
                <w:szCs w:val="18"/>
              </w:rPr>
              <w:tab/>
              <w:t>Por “EL H. AYUNTAMIENTO”</w:t>
            </w:r>
          </w:p>
          <w:p w14:paraId="7269F439" w14:textId="77777777" w:rsidR="00CA2455" w:rsidRPr="00294339" w:rsidRDefault="00CA2455" w:rsidP="0071446F">
            <w:pPr>
              <w:ind w:left="284" w:right="333"/>
              <w:jc w:val="center"/>
              <w:rPr>
                <w:rFonts w:ascii="Arial" w:eastAsia="Arial" w:hAnsi="Arial" w:cs="Arial"/>
                <w:i/>
                <w:sz w:val="18"/>
                <w:szCs w:val="18"/>
              </w:rPr>
            </w:pPr>
          </w:p>
          <w:p w14:paraId="65CB1D86" w14:textId="77777777" w:rsidR="00CA2455" w:rsidRPr="00294339" w:rsidRDefault="00CA2455" w:rsidP="0071446F">
            <w:pPr>
              <w:ind w:left="284" w:right="333"/>
              <w:jc w:val="center"/>
              <w:rPr>
                <w:rFonts w:ascii="Arial" w:hAnsi="Arial" w:cs="Arial"/>
                <w:b/>
                <w:i/>
                <w:sz w:val="18"/>
                <w:szCs w:val="18"/>
              </w:rPr>
            </w:pPr>
            <w:r w:rsidRPr="00294339">
              <w:rPr>
                <w:rFonts w:ascii="Arial" w:hAnsi="Arial" w:cs="Arial"/>
                <w:b/>
                <w:i/>
                <w:sz w:val="18"/>
                <w:szCs w:val="18"/>
              </w:rPr>
              <w:t>LIC. OLGA KARINA LUNA FLORES</w:t>
            </w:r>
          </w:p>
          <w:p w14:paraId="3C389065" w14:textId="77777777" w:rsidR="00CA2455" w:rsidRPr="00294339" w:rsidRDefault="00CA2455" w:rsidP="0071446F">
            <w:pPr>
              <w:ind w:left="284" w:right="333"/>
              <w:jc w:val="center"/>
              <w:rPr>
                <w:rFonts w:ascii="Arial" w:eastAsia="Arial" w:hAnsi="Arial" w:cs="Arial"/>
                <w:i/>
                <w:sz w:val="18"/>
                <w:szCs w:val="18"/>
              </w:rPr>
            </w:pPr>
            <w:r w:rsidRPr="00294339">
              <w:rPr>
                <w:rFonts w:ascii="Arial" w:eastAsia="Arial" w:hAnsi="Arial" w:cs="Arial"/>
                <w:i/>
                <w:sz w:val="18"/>
                <w:szCs w:val="18"/>
              </w:rPr>
              <w:t xml:space="preserve">Presidenta Municipal </w:t>
            </w:r>
          </w:p>
        </w:tc>
        <w:tc>
          <w:tcPr>
            <w:tcW w:w="4329" w:type="dxa"/>
          </w:tcPr>
          <w:p w14:paraId="6108500D" w14:textId="77777777" w:rsidR="00CA2455" w:rsidRPr="00294339" w:rsidRDefault="00CA2455" w:rsidP="0071446F">
            <w:pPr>
              <w:ind w:left="284" w:right="333"/>
              <w:jc w:val="center"/>
              <w:rPr>
                <w:rFonts w:ascii="Arial" w:eastAsia="Arial" w:hAnsi="Arial" w:cs="Arial"/>
                <w:b/>
                <w:i/>
                <w:sz w:val="18"/>
                <w:szCs w:val="18"/>
              </w:rPr>
            </w:pPr>
            <w:r w:rsidRPr="00294339">
              <w:rPr>
                <w:rFonts w:ascii="Arial" w:eastAsia="Arial" w:hAnsi="Arial" w:cs="Arial"/>
                <w:b/>
                <w:i/>
                <w:sz w:val="18"/>
                <w:szCs w:val="18"/>
              </w:rPr>
              <w:t>Por “LA UICSLP”</w:t>
            </w:r>
          </w:p>
          <w:p w14:paraId="16F3E901" w14:textId="77777777" w:rsidR="00CA2455" w:rsidRPr="00294339" w:rsidRDefault="00CA2455" w:rsidP="0071446F">
            <w:pPr>
              <w:ind w:left="284" w:right="333"/>
              <w:jc w:val="center"/>
              <w:rPr>
                <w:rFonts w:ascii="Arial" w:eastAsia="Arial" w:hAnsi="Arial" w:cs="Arial"/>
                <w:i/>
                <w:sz w:val="18"/>
                <w:szCs w:val="18"/>
              </w:rPr>
            </w:pPr>
          </w:p>
          <w:p w14:paraId="263E7C85" w14:textId="77777777" w:rsidR="00CA2455" w:rsidRPr="00294339" w:rsidRDefault="00CA2455" w:rsidP="0071446F">
            <w:pPr>
              <w:ind w:left="284" w:right="333"/>
              <w:jc w:val="center"/>
              <w:rPr>
                <w:rFonts w:ascii="Arial" w:eastAsia="Arial" w:hAnsi="Arial" w:cs="Arial"/>
                <w:b/>
                <w:i/>
                <w:sz w:val="18"/>
                <w:szCs w:val="18"/>
              </w:rPr>
            </w:pPr>
            <w:r w:rsidRPr="00294339">
              <w:rPr>
                <w:rFonts w:ascii="Arial" w:eastAsia="Arial" w:hAnsi="Arial" w:cs="Arial"/>
                <w:b/>
                <w:i/>
                <w:sz w:val="18"/>
                <w:szCs w:val="18"/>
              </w:rPr>
              <w:t xml:space="preserve">  MEA. HÉCTOR GONZÁLEZ PICAZO</w:t>
            </w:r>
          </w:p>
          <w:p w14:paraId="463BB3C9" w14:textId="77777777" w:rsidR="00CA2455" w:rsidRPr="00294339" w:rsidRDefault="00CA2455" w:rsidP="0071446F">
            <w:pPr>
              <w:ind w:left="284" w:right="333"/>
              <w:jc w:val="center"/>
              <w:rPr>
                <w:rFonts w:ascii="Arial" w:eastAsia="Arial" w:hAnsi="Arial" w:cs="Arial"/>
                <w:i/>
                <w:sz w:val="18"/>
                <w:szCs w:val="18"/>
              </w:rPr>
            </w:pPr>
            <w:r w:rsidRPr="00294339">
              <w:rPr>
                <w:rFonts w:ascii="Arial" w:eastAsia="Arial" w:hAnsi="Arial" w:cs="Arial"/>
                <w:i/>
                <w:sz w:val="18"/>
                <w:szCs w:val="18"/>
              </w:rPr>
              <w:t xml:space="preserve">Encargado de la Rectoría </w:t>
            </w:r>
          </w:p>
        </w:tc>
      </w:tr>
      <w:tr w:rsidR="00CA2455" w:rsidRPr="00294339" w14:paraId="088D9B4D" w14:textId="77777777" w:rsidTr="0071446F">
        <w:trPr>
          <w:trHeight w:val="1268"/>
        </w:trPr>
        <w:tc>
          <w:tcPr>
            <w:tcW w:w="4337" w:type="dxa"/>
          </w:tcPr>
          <w:p w14:paraId="2174F784" w14:textId="77777777" w:rsidR="00CA2455" w:rsidRPr="00294339" w:rsidRDefault="00CA2455" w:rsidP="0071446F">
            <w:pPr>
              <w:ind w:left="284" w:right="333"/>
              <w:jc w:val="both"/>
              <w:rPr>
                <w:rFonts w:ascii="Arial" w:eastAsia="Arial" w:hAnsi="Arial" w:cs="Arial"/>
                <w:i/>
                <w:sz w:val="18"/>
                <w:szCs w:val="18"/>
              </w:rPr>
            </w:pPr>
          </w:p>
          <w:p w14:paraId="1F4848DD" w14:textId="77777777" w:rsidR="00CA2455" w:rsidRPr="00294339" w:rsidRDefault="00CA2455" w:rsidP="0071446F">
            <w:pPr>
              <w:ind w:left="284" w:right="333"/>
              <w:jc w:val="both"/>
              <w:rPr>
                <w:rFonts w:ascii="Arial" w:eastAsia="Arial" w:hAnsi="Arial" w:cs="Arial"/>
                <w:i/>
                <w:sz w:val="18"/>
                <w:szCs w:val="18"/>
              </w:rPr>
            </w:pPr>
          </w:p>
          <w:p w14:paraId="33200BD2" w14:textId="77777777" w:rsidR="00CA2455" w:rsidRPr="00294339" w:rsidRDefault="00CA2455" w:rsidP="0071446F">
            <w:pPr>
              <w:ind w:left="284" w:right="333"/>
              <w:jc w:val="both"/>
              <w:rPr>
                <w:rFonts w:ascii="Arial" w:eastAsia="Arial" w:hAnsi="Arial" w:cs="Arial"/>
                <w:i/>
                <w:sz w:val="18"/>
                <w:szCs w:val="18"/>
              </w:rPr>
            </w:pPr>
          </w:p>
          <w:p w14:paraId="6F724057" w14:textId="77777777" w:rsidR="00CA2455" w:rsidRPr="00294339" w:rsidRDefault="00CA2455" w:rsidP="0071446F">
            <w:pPr>
              <w:ind w:left="284" w:right="333"/>
              <w:jc w:val="center"/>
              <w:rPr>
                <w:rFonts w:ascii="Arial" w:eastAsia="Arial" w:hAnsi="Arial" w:cs="Arial"/>
                <w:i/>
                <w:sz w:val="18"/>
                <w:szCs w:val="18"/>
              </w:rPr>
            </w:pPr>
            <w:r w:rsidRPr="00294339">
              <w:rPr>
                <w:rFonts w:ascii="Arial" w:hAnsi="Arial" w:cs="Arial"/>
                <w:b/>
                <w:bCs/>
                <w:i/>
                <w:sz w:val="18"/>
                <w:szCs w:val="18"/>
              </w:rPr>
              <w:t>LIC.</w:t>
            </w:r>
            <w:r w:rsidRPr="00294339">
              <w:rPr>
                <w:rFonts w:ascii="Arial" w:hAnsi="Arial" w:cs="Arial"/>
                <w:i/>
                <w:sz w:val="18"/>
                <w:szCs w:val="18"/>
              </w:rPr>
              <w:t xml:space="preserve"> </w:t>
            </w:r>
            <w:r w:rsidRPr="00294339">
              <w:rPr>
                <w:rFonts w:ascii="Arial" w:hAnsi="Arial" w:cs="Arial"/>
                <w:b/>
                <w:i/>
                <w:sz w:val="18"/>
                <w:szCs w:val="18"/>
              </w:rPr>
              <w:t>LUIS ENRIQUE VIDALES OCAÑA</w:t>
            </w:r>
            <w:r w:rsidRPr="00294339">
              <w:rPr>
                <w:rFonts w:ascii="Arial" w:eastAsia="Arial" w:hAnsi="Arial" w:cs="Arial"/>
                <w:i/>
                <w:sz w:val="18"/>
                <w:szCs w:val="18"/>
              </w:rPr>
              <w:t xml:space="preserve"> </w:t>
            </w:r>
          </w:p>
          <w:p w14:paraId="0D1B4DA2" w14:textId="77777777" w:rsidR="00CA2455" w:rsidRPr="00294339" w:rsidRDefault="00CA2455" w:rsidP="0071446F">
            <w:pPr>
              <w:ind w:left="284" w:right="333"/>
              <w:jc w:val="center"/>
              <w:rPr>
                <w:rFonts w:ascii="Arial" w:eastAsia="Arial" w:hAnsi="Arial" w:cs="Arial"/>
                <w:i/>
                <w:sz w:val="18"/>
                <w:szCs w:val="18"/>
              </w:rPr>
            </w:pPr>
            <w:r w:rsidRPr="00294339">
              <w:rPr>
                <w:rFonts w:ascii="Arial" w:eastAsia="Arial" w:hAnsi="Arial" w:cs="Arial"/>
                <w:i/>
                <w:sz w:val="18"/>
                <w:szCs w:val="18"/>
              </w:rPr>
              <w:t xml:space="preserve">Secretario del H. Ayuntamiento </w:t>
            </w:r>
          </w:p>
        </w:tc>
        <w:tc>
          <w:tcPr>
            <w:tcW w:w="4329" w:type="dxa"/>
          </w:tcPr>
          <w:p w14:paraId="6B7DF56C" w14:textId="77777777" w:rsidR="00CA2455" w:rsidRPr="00294339" w:rsidRDefault="00CA2455" w:rsidP="0071446F">
            <w:pPr>
              <w:ind w:left="284" w:right="333"/>
              <w:jc w:val="both"/>
              <w:rPr>
                <w:rFonts w:ascii="Arial" w:eastAsia="Arial" w:hAnsi="Arial" w:cs="Arial"/>
                <w:i/>
                <w:sz w:val="18"/>
                <w:szCs w:val="18"/>
              </w:rPr>
            </w:pPr>
          </w:p>
          <w:p w14:paraId="5A3D2B91" w14:textId="77777777" w:rsidR="00CA2455" w:rsidRPr="00294339" w:rsidRDefault="00CA2455" w:rsidP="0071446F">
            <w:pPr>
              <w:ind w:left="284" w:right="333"/>
              <w:jc w:val="both"/>
              <w:rPr>
                <w:rFonts w:ascii="Arial" w:eastAsia="Arial" w:hAnsi="Arial" w:cs="Arial"/>
                <w:i/>
                <w:sz w:val="18"/>
                <w:szCs w:val="18"/>
              </w:rPr>
            </w:pPr>
          </w:p>
          <w:p w14:paraId="77BD32EA" w14:textId="77777777" w:rsidR="00CA2455" w:rsidRPr="00294339" w:rsidRDefault="00CA2455" w:rsidP="0071446F">
            <w:pPr>
              <w:ind w:left="284" w:right="333"/>
              <w:jc w:val="both"/>
              <w:rPr>
                <w:rFonts w:ascii="Arial" w:eastAsia="Arial" w:hAnsi="Arial" w:cs="Arial"/>
                <w:i/>
                <w:sz w:val="18"/>
                <w:szCs w:val="18"/>
              </w:rPr>
            </w:pPr>
          </w:p>
          <w:p w14:paraId="305721A9" w14:textId="77777777" w:rsidR="00CA2455" w:rsidRPr="00294339" w:rsidRDefault="00CA2455" w:rsidP="0071446F">
            <w:pPr>
              <w:ind w:left="284" w:right="333"/>
              <w:jc w:val="center"/>
              <w:rPr>
                <w:rFonts w:ascii="Arial" w:hAnsi="Arial" w:cs="Arial"/>
                <w:b/>
                <w:i/>
                <w:sz w:val="18"/>
                <w:szCs w:val="18"/>
              </w:rPr>
            </w:pPr>
            <w:r w:rsidRPr="00294339">
              <w:rPr>
                <w:rFonts w:ascii="Arial" w:hAnsi="Arial" w:cs="Arial"/>
                <w:b/>
                <w:i/>
                <w:sz w:val="18"/>
                <w:szCs w:val="18"/>
              </w:rPr>
              <w:t xml:space="preserve">MTRO. ANDRÉS CRUZ </w:t>
            </w:r>
            <w:proofErr w:type="spellStart"/>
            <w:r w:rsidRPr="00294339">
              <w:rPr>
                <w:rFonts w:ascii="Arial" w:hAnsi="Arial" w:cs="Arial"/>
                <w:b/>
                <w:i/>
                <w:sz w:val="18"/>
                <w:szCs w:val="18"/>
              </w:rPr>
              <w:t>CRUZ</w:t>
            </w:r>
            <w:proofErr w:type="spellEnd"/>
          </w:p>
          <w:p w14:paraId="19B3248B" w14:textId="77777777" w:rsidR="00CA2455" w:rsidRPr="00294339" w:rsidRDefault="00CA2455" w:rsidP="0071446F">
            <w:pPr>
              <w:ind w:left="284" w:right="333"/>
              <w:jc w:val="center"/>
              <w:rPr>
                <w:rFonts w:ascii="Arial" w:eastAsia="Arial" w:hAnsi="Arial" w:cs="Arial"/>
                <w:i/>
                <w:sz w:val="18"/>
                <w:szCs w:val="18"/>
              </w:rPr>
            </w:pPr>
            <w:r w:rsidRPr="00294339">
              <w:rPr>
                <w:rFonts w:ascii="Arial" w:eastAsia="Arial" w:hAnsi="Arial" w:cs="Arial"/>
                <w:i/>
                <w:sz w:val="18"/>
                <w:szCs w:val="18"/>
              </w:rPr>
              <w:t>Director Campus Tancanhuitz</w:t>
            </w:r>
          </w:p>
        </w:tc>
      </w:tr>
      <w:tr w:rsidR="00CA2455" w:rsidRPr="00294339" w14:paraId="2DAA41BD" w14:textId="77777777" w:rsidTr="0071446F">
        <w:trPr>
          <w:trHeight w:val="731"/>
        </w:trPr>
        <w:tc>
          <w:tcPr>
            <w:tcW w:w="8666" w:type="dxa"/>
            <w:gridSpan w:val="2"/>
          </w:tcPr>
          <w:p w14:paraId="3B8B924B" w14:textId="77777777" w:rsidR="00CA2455" w:rsidRPr="00294339" w:rsidRDefault="00CA2455" w:rsidP="0071446F">
            <w:pPr>
              <w:ind w:left="284" w:right="333"/>
              <w:jc w:val="both"/>
              <w:rPr>
                <w:rFonts w:ascii="Arial" w:eastAsia="Arial" w:hAnsi="Arial" w:cs="Arial"/>
                <w:i/>
                <w:sz w:val="18"/>
                <w:szCs w:val="18"/>
              </w:rPr>
            </w:pPr>
          </w:p>
          <w:p w14:paraId="74781F5C" w14:textId="77777777" w:rsidR="00CA2455" w:rsidRPr="00294339" w:rsidRDefault="00CA2455" w:rsidP="0071446F">
            <w:pPr>
              <w:ind w:left="284" w:right="333"/>
              <w:jc w:val="center"/>
              <w:rPr>
                <w:rFonts w:ascii="Arial" w:eastAsia="Arial" w:hAnsi="Arial" w:cs="Arial"/>
                <w:b/>
                <w:i/>
                <w:sz w:val="18"/>
                <w:szCs w:val="18"/>
              </w:rPr>
            </w:pPr>
            <w:r w:rsidRPr="00294339">
              <w:rPr>
                <w:rFonts w:ascii="Arial" w:hAnsi="Arial" w:cs="Arial"/>
                <w:b/>
                <w:i/>
                <w:sz w:val="18"/>
                <w:szCs w:val="18"/>
              </w:rPr>
              <w:t>LIC. DANIEL SAGAHÓN MEDINA</w:t>
            </w:r>
          </w:p>
          <w:p w14:paraId="3F57FDA4" w14:textId="77777777" w:rsidR="00CA2455" w:rsidRPr="00294339" w:rsidRDefault="00CA2455" w:rsidP="0071446F">
            <w:pPr>
              <w:ind w:left="284" w:right="333"/>
              <w:jc w:val="center"/>
              <w:rPr>
                <w:rFonts w:ascii="Arial" w:eastAsia="Arial" w:hAnsi="Arial" w:cs="Arial"/>
                <w:i/>
                <w:sz w:val="18"/>
                <w:szCs w:val="18"/>
              </w:rPr>
            </w:pPr>
            <w:r w:rsidRPr="00294339">
              <w:rPr>
                <w:rFonts w:ascii="Arial" w:eastAsia="Arial" w:hAnsi="Arial" w:cs="Arial"/>
                <w:i/>
                <w:sz w:val="18"/>
                <w:szCs w:val="18"/>
              </w:rPr>
              <w:t xml:space="preserve">Síndico Municipal </w:t>
            </w:r>
          </w:p>
        </w:tc>
      </w:tr>
    </w:tbl>
    <w:p w14:paraId="77A8BC3C" w14:textId="77777777" w:rsidR="00CA2455" w:rsidRPr="009C2FE3" w:rsidRDefault="00CA2455" w:rsidP="00665249">
      <w:pPr>
        <w:spacing w:line="360" w:lineRule="auto"/>
        <w:jc w:val="both"/>
        <w:rPr>
          <w:rFonts w:ascii="Arial" w:hAnsi="Arial" w:cs="Arial"/>
          <w:b/>
          <w:sz w:val="20"/>
          <w:szCs w:val="20"/>
        </w:rPr>
      </w:pPr>
    </w:p>
    <w:sectPr w:rsidR="00CA2455" w:rsidRPr="009C2FE3" w:rsidSect="00665249">
      <w:headerReference w:type="default" r:id="rId5"/>
      <w:footerReference w:type="default" r:id="rId6"/>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4D01A627" w14:textId="77777777" w:rsidR="008C61BA" w:rsidRDefault="00665249">
        <w:pPr>
          <w:pStyle w:val="Piedepgina"/>
          <w:jc w:val="right"/>
        </w:pPr>
        <w:r>
          <w:fldChar w:fldCharType="begin"/>
        </w:r>
        <w:r>
          <w:instrText>PAGE   \* MERGEFORMAT</w:instrText>
        </w:r>
        <w:r>
          <w:fldChar w:fldCharType="separate"/>
        </w:r>
        <w:r w:rsidRPr="007B7424">
          <w:rPr>
            <w:noProof/>
            <w:lang w:val="es-ES"/>
          </w:rPr>
          <w:t>14</w:t>
        </w:r>
        <w:r>
          <w:fldChar w:fldCharType="end"/>
        </w:r>
      </w:p>
      <w:p w14:paraId="535010CA" w14:textId="77777777" w:rsidR="00EA0381" w:rsidRDefault="00665249">
        <w:pPr>
          <w:pStyle w:val="Piedepgina"/>
          <w:jc w:val="right"/>
        </w:pPr>
      </w:p>
      <w:p w14:paraId="41A1016E" w14:textId="77777777" w:rsidR="008C61BA" w:rsidRDefault="00665249">
        <w:pPr>
          <w:pStyle w:val="Piedepgina"/>
          <w:jc w:val="right"/>
        </w:pPr>
      </w:p>
      <w:p w14:paraId="58C0AFF4" w14:textId="77777777" w:rsidR="00CB5EC7" w:rsidRDefault="00665249">
        <w:pPr>
          <w:pStyle w:val="Piedepgina"/>
          <w:jc w:val="right"/>
        </w:pPr>
      </w:p>
    </w:sdtContent>
  </w:sdt>
  <w:p w14:paraId="732AF90E" w14:textId="77777777" w:rsidR="00CB5EC7" w:rsidRDefault="00665249">
    <w:pPr>
      <w:pStyle w:val="Piedepgina"/>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A3C11" w14:textId="77777777" w:rsidR="008C61BA" w:rsidRDefault="00665249">
    <w:pPr>
      <w:pStyle w:val="Encabezado"/>
    </w:pPr>
  </w:p>
  <w:p w14:paraId="7DEF0BCC" w14:textId="77777777" w:rsidR="008C61BA" w:rsidRDefault="00665249">
    <w:pPr>
      <w:pStyle w:val="Encabezado"/>
    </w:pPr>
  </w:p>
  <w:p w14:paraId="56A49715" w14:textId="77777777" w:rsidR="008C61BA" w:rsidRDefault="00665249">
    <w:pPr>
      <w:pStyle w:val="Encabezado"/>
    </w:pPr>
  </w:p>
  <w:p w14:paraId="0344D1C8" w14:textId="77777777" w:rsidR="008C61BA" w:rsidRDefault="00665249">
    <w:pPr>
      <w:pStyle w:val="Encabezado"/>
    </w:pPr>
  </w:p>
  <w:p w14:paraId="02308E46" w14:textId="77777777" w:rsidR="008C61BA" w:rsidRDefault="00665249">
    <w:pPr>
      <w:pStyle w:val="Encabezado"/>
    </w:pPr>
  </w:p>
  <w:p w14:paraId="1BCEB1C8" w14:textId="77777777" w:rsidR="008C61BA" w:rsidRDefault="0066524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300D0"/>
    <w:multiLevelType w:val="hybridMultilevel"/>
    <w:tmpl w:val="C8DC48D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57382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455"/>
    <w:rsid w:val="00665249"/>
    <w:rsid w:val="00CA24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3349A"/>
  <w15:chartTrackingRefBased/>
  <w15:docId w15:val="{396F41C2-A7D6-4DFB-8367-5FC3A6313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455"/>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1"/>
    <w:unhideWhenUsed/>
    <w:qFormat/>
    <w:rsid w:val="00CA2455"/>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99"/>
    <w:semiHidden/>
    <w:rsid w:val="00CA2455"/>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uiPriority w:val="1"/>
    <w:locked/>
    <w:rsid w:val="00CA2455"/>
    <w:rPr>
      <w:rFonts w:ascii="Arial" w:eastAsia="Times New Roman" w:hAnsi="Arial" w:cs="Arial"/>
      <w:sz w:val="20"/>
      <w:szCs w:val="24"/>
      <w:lang w:val="es-ES" w:eastAsia="es-ES"/>
    </w:rPr>
  </w:style>
  <w:style w:type="table" w:styleId="Tablaconcuadrcula">
    <w:name w:val="Table Grid"/>
    <w:basedOn w:val="Tablanormal"/>
    <w:uiPriority w:val="59"/>
    <w:rsid w:val="00CA24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CA2455"/>
    <w:pPr>
      <w:spacing w:after="160" w:line="259" w:lineRule="auto"/>
      <w:ind w:left="720"/>
      <w:contextualSpacing/>
    </w:pPr>
    <w:rPr>
      <w:rFonts w:asciiTheme="minorHAnsi" w:eastAsiaTheme="minorHAnsi" w:hAnsiTheme="minorHAnsi" w:cstheme="minorBidi"/>
      <w:sz w:val="22"/>
      <w:szCs w:val="22"/>
      <w:lang w:eastAsia="en-US"/>
    </w:rPr>
  </w:style>
  <w:style w:type="paragraph" w:styleId="Encabezado">
    <w:name w:val="header"/>
    <w:basedOn w:val="Normal"/>
    <w:link w:val="EncabezadoCar"/>
    <w:uiPriority w:val="99"/>
    <w:unhideWhenUsed/>
    <w:rsid w:val="00CA2455"/>
    <w:pPr>
      <w:tabs>
        <w:tab w:val="center" w:pos="4419"/>
        <w:tab w:val="right" w:pos="8838"/>
      </w:tabs>
    </w:pPr>
  </w:style>
  <w:style w:type="character" w:customStyle="1" w:styleId="EncabezadoCar">
    <w:name w:val="Encabezado Car"/>
    <w:basedOn w:val="Fuentedeprrafopredeter"/>
    <w:link w:val="Encabezado"/>
    <w:uiPriority w:val="99"/>
    <w:rsid w:val="00CA2455"/>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CA2455"/>
    <w:pPr>
      <w:tabs>
        <w:tab w:val="center" w:pos="4419"/>
        <w:tab w:val="right" w:pos="8838"/>
      </w:tabs>
    </w:pPr>
  </w:style>
  <w:style w:type="character" w:customStyle="1" w:styleId="PiedepginaCar">
    <w:name w:val="Pie de página Car"/>
    <w:basedOn w:val="Fuentedeprrafopredeter"/>
    <w:link w:val="Piedepgina"/>
    <w:uiPriority w:val="99"/>
    <w:rsid w:val="00CA2455"/>
    <w:rPr>
      <w:rFonts w:ascii="Times New Roman" w:eastAsia="Times New Roman" w:hAnsi="Times New Roman" w:cs="Times New Roman"/>
      <w:sz w:val="24"/>
      <w:szCs w:val="24"/>
      <w:lang w:eastAsia="es-ES"/>
    </w:rPr>
  </w:style>
  <w:style w:type="character" w:customStyle="1" w:styleId="PrrafodelistaCar">
    <w:name w:val="Párrafo de lista Car"/>
    <w:link w:val="Prrafodelista"/>
    <w:uiPriority w:val="34"/>
    <w:locked/>
    <w:rsid w:val="00CA2455"/>
  </w:style>
  <w:style w:type="paragraph" w:styleId="Sinespaciado">
    <w:name w:val="No Spacing"/>
    <w:uiPriority w:val="1"/>
    <w:qFormat/>
    <w:rsid w:val="00CA24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1846</Words>
  <Characters>10159</Characters>
  <Application>Microsoft Office Word</Application>
  <DocSecurity>0</DocSecurity>
  <Lines>84</Lines>
  <Paragraphs>23</Paragraphs>
  <ScaleCrop>false</ScaleCrop>
  <Company/>
  <LinksUpToDate>false</LinksUpToDate>
  <CharactersWithSpaces>11982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2</cp:revision>
  <dcterms:created xsi:type="dcterms:W3CDTF">2025-09-10T18:38:00Z</dcterms:created>
  <dcterms:modified xsi:type="dcterms:W3CDTF">2025-09-10T18:41:00Z</dcterms:modified>
</cp:coreProperties>
</file>