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992"/>
        <w:gridCol w:w="1843"/>
        <w:gridCol w:w="992"/>
        <w:gridCol w:w="2081"/>
        <w:gridCol w:w="851"/>
        <w:gridCol w:w="1134"/>
        <w:gridCol w:w="4394"/>
        <w:gridCol w:w="425"/>
        <w:gridCol w:w="426"/>
        <w:gridCol w:w="567"/>
        <w:gridCol w:w="567"/>
        <w:gridCol w:w="567"/>
        <w:gridCol w:w="850"/>
        <w:gridCol w:w="424"/>
        <w:gridCol w:w="396"/>
        <w:gridCol w:w="339"/>
        <w:gridCol w:w="425"/>
        <w:gridCol w:w="512"/>
        <w:gridCol w:w="482"/>
      </w:tblGrid>
      <w:tr w:rsidR="00351107" w:rsidTr="000E0371">
        <w:trPr>
          <w:jc w:val="center"/>
        </w:trPr>
        <w:tc>
          <w:tcPr>
            <w:tcW w:w="992" w:type="dxa"/>
            <w:vAlign w:val="center"/>
          </w:tcPr>
          <w:p w:rsidR="00351107" w:rsidRPr="00AC78C1" w:rsidRDefault="00155DD5" w:rsidP="000E0371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351107" w:rsidRPr="00AC78C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843" w:type="dxa"/>
            <w:vAlign w:val="center"/>
          </w:tcPr>
          <w:p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Gobernación</w:t>
            </w:r>
          </w:p>
        </w:tc>
        <w:tc>
          <w:tcPr>
            <w:tcW w:w="992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351107" w:rsidRPr="00E72D19" w:rsidRDefault="00351107" w:rsidP="00351107"/>
        </w:tc>
        <w:tc>
          <w:tcPr>
            <w:tcW w:w="1134" w:type="dxa"/>
          </w:tcPr>
          <w:p w:rsidR="00351107" w:rsidRPr="00E72D19" w:rsidRDefault="00351107" w:rsidP="00351107"/>
        </w:tc>
        <w:tc>
          <w:tcPr>
            <w:tcW w:w="4394" w:type="dxa"/>
          </w:tcPr>
          <w:p w:rsidR="00351107" w:rsidRPr="00E72D19" w:rsidRDefault="00351107" w:rsidP="00351107"/>
        </w:tc>
        <w:tc>
          <w:tcPr>
            <w:tcW w:w="425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</w:tcPr>
          <w:p w:rsidR="00351107" w:rsidRDefault="00351107" w:rsidP="00351107"/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</w:tcPr>
          <w:p w:rsidR="00351107" w:rsidRDefault="00351107" w:rsidP="00351107"/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tr w:rsidR="00351107" w:rsidTr="00E7514F">
        <w:trPr>
          <w:jc w:val="center"/>
        </w:trPr>
        <w:tc>
          <w:tcPr>
            <w:tcW w:w="992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351107" w:rsidRPr="00AC78C1" w:rsidRDefault="00351107" w:rsidP="00E7514F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</w:t>
            </w:r>
          </w:p>
        </w:tc>
        <w:tc>
          <w:tcPr>
            <w:tcW w:w="2081" w:type="dxa"/>
          </w:tcPr>
          <w:p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Planeación, información, evaluación y políticas municipales</w:t>
            </w:r>
          </w:p>
        </w:tc>
        <w:tc>
          <w:tcPr>
            <w:tcW w:w="851" w:type="dxa"/>
            <w:vAlign w:val="center"/>
          </w:tcPr>
          <w:p w:rsidR="00351107" w:rsidRPr="00AC78C1" w:rsidRDefault="00351107" w:rsidP="00E7514F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</w:t>
            </w:r>
          </w:p>
        </w:tc>
        <w:tc>
          <w:tcPr>
            <w:tcW w:w="1134" w:type="dxa"/>
          </w:tcPr>
          <w:p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351107" w:rsidRPr="00AC78C1" w:rsidRDefault="00351107" w:rsidP="000E0371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Disposiciones en la materia</w:t>
            </w:r>
          </w:p>
        </w:tc>
        <w:tc>
          <w:tcPr>
            <w:tcW w:w="425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50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</w:tcPr>
          <w:p w:rsidR="00351107" w:rsidRDefault="00351107" w:rsidP="00351107"/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</w:tcPr>
          <w:p w:rsidR="00351107" w:rsidRDefault="00351107" w:rsidP="00351107"/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tr w:rsidR="00351107" w:rsidTr="003658DB">
        <w:trPr>
          <w:jc w:val="center"/>
        </w:trPr>
        <w:tc>
          <w:tcPr>
            <w:tcW w:w="992" w:type="dxa"/>
          </w:tcPr>
          <w:p w:rsidR="00351107" w:rsidRPr="00E72D19" w:rsidRDefault="00351107" w:rsidP="00351107">
            <w:bookmarkStart w:id="0" w:name="_GoBack" w:colFirst="0" w:colLast="0"/>
          </w:p>
        </w:tc>
        <w:tc>
          <w:tcPr>
            <w:tcW w:w="1843" w:type="dxa"/>
          </w:tcPr>
          <w:p w:rsidR="00351107" w:rsidRPr="00E72D19" w:rsidRDefault="00351107" w:rsidP="00351107"/>
        </w:tc>
        <w:tc>
          <w:tcPr>
            <w:tcW w:w="992" w:type="dxa"/>
          </w:tcPr>
          <w:p w:rsidR="00351107" w:rsidRPr="00E72D19" w:rsidRDefault="00351107" w:rsidP="00351107"/>
        </w:tc>
        <w:tc>
          <w:tcPr>
            <w:tcW w:w="2081" w:type="dxa"/>
          </w:tcPr>
          <w:p w:rsidR="00351107" w:rsidRPr="00E72D19" w:rsidRDefault="00351107" w:rsidP="00351107"/>
        </w:tc>
        <w:tc>
          <w:tcPr>
            <w:tcW w:w="851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101.1.1</w:t>
            </w:r>
          </w:p>
        </w:tc>
        <w:tc>
          <w:tcPr>
            <w:tcW w:w="439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Gobernación</w:t>
            </w:r>
          </w:p>
        </w:tc>
        <w:tc>
          <w:tcPr>
            <w:tcW w:w="425" w:type="dxa"/>
            <w:vAlign w:val="bottom"/>
          </w:tcPr>
          <w:p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bookmarkEnd w:id="0"/>
      <w:tr w:rsidR="00351107" w:rsidTr="003658DB">
        <w:trPr>
          <w:jc w:val="center"/>
        </w:trPr>
        <w:tc>
          <w:tcPr>
            <w:tcW w:w="992" w:type="dxa"/>
          </w:tcPr>
          <w:p w:rsidR="00351107" w:rsidRPr="00E72D19" w:rsidRDefault="00351107" w:rsidP="00351107"/>
        </w:tc>
        <w:tc>
          <w:tcPr>
            <w:tcW w:w="1843" w:type="dxa"/>
          </w:tcPr>
          <w:p w:rsidR="00351107" w:rsidRPr="00E72D19" w:rsidRDefault="00351107" w:rsidP="00351107"/>
        </w:tc>
        <w:tc>
          <w:tcPr>
            <w:tcW w:w="992" w:type="dxa"/>
          </w:tcPr>
          <w:p w:rsidR="00351107" w:rsidRPr="00E72D19" w:rsidRDefault="00351107" w:rsidP="00351107"/>
        </w:tc>
        <w:tc>
          <w:tcPr>
            <w:tcW w:w="2081" w:type="dxa"/>
          </w:tcPr>
          <w:p w:rsidR="00351107" w:rsidRPr="00E72D19" w:rsidRDefault="00351107" w:rsidP="00351107"/>
        </w:tc>
        <w:tc>
          <w:tcPr>
            <w:tcW w:w="851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101.1.2</w:t>
            </w:r>
          </w:p>
        </w:tc>
        <w:tc>
          <w:tcPr>
            <w:tcW w:w="439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Hacienda</w:t>
            </w:r>
          </w:p>
        </w:tc>
        <w:tc>
          <w:tcPr>
            <w:tcW w:w="425" w:type="dxa"/>
            <w:vAlign w:val="bottom"/>
          </w:tcPr>
          <w:p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tr w:rsidR="00351107" w:rsidTr="003658DB">
        <w:trPr>
          <w:jc w:val="center"/>
        </w:trPr>
        <w:tc>
          <w:tcPr>
            <w:tcW w:w="992" w:type="dxa"/>
          </w:tcPr>
          <w:p w:rsidR="00351107" w:rsidRPr="00E72D19" w:rsidRDefault="00351107" w:rsidP="00351107"/>
        </w:tc>
        <w:tc>
          <w:tcPr>
            <w:tcW w:w="1843" w:type="dxa"/>
          </w:tcPr>
          <w:p w:rsidR="00351107" w:rsidRPr="00E72D19" w:rsidRDefault="00351107" w:rsidP="00351107"/>
        </w:tc>
        <w:tc>
          <w:tcPr>
            <w:tcW w:w="992" w:type="dxa"/>
          </w:tcPr>
          <w:p w:rsidR="00351107" w:rsidRPr="00E72D19" w:rsidRDefault="00351107" w:rsidP="00351107"/>
        </w:tc>
        <w:tc>
          <w:tcPr>
            <w:tcW w:w="2081" w:type="dxa"/>
          </w:tcPr>
          <w:p w:rsidR="00351107" w:rsidRPr="00E72D19" w:rsidRDefault="00351107" w:rsidP="00351107"/>
        </w:tc>
        <w:tc>
          <w:tcPr>
            <w:tcW w:w="851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101.1.3</w:t>
            </w:r>
          </w:p>
        </w:tc>
        <w:tc>
          <w:tcPr>
            <w:tcW w:w="439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</w:t>
            </w:r>
          </w:p>
        </w:tc>
        <w:tc>
          <w:tcPr>
            <w:tcW w:w="425" w:type="dxa"/>
            <w:vAlign w:val="bottom"/>
          </w:tcPr>
          <w:p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tr w:rsidR="00351107" w:rsidTr="003658DB">
        <w:trPr>
          <w:jc w:val="center"/>
        </w:trPr>
        <w:tc>
          <w:tcPr>
            <w:tcW w:w="992" w:type="dxa"/>
          </w:tcPr>
          <w:p w:rsidR="00351107" w:rsidRPr="00E72D19" w:rsidRDefault="00351107" w:rsidP="00351107"/>
        </w:tc>
        <w:tc>
          <w:tcPr>
            <w:tcW w:w="1843" w:type="dxa"/>
          </w:tcPr>
          <w:p w:rsidR="00351107" w:rsidRPr="00E72D19" w:rsidRDefault="00351107" w:rsidP="00351107"/>
        </w:tc>
        <w:tc>
          <w:tcPr>
            <w:tcW w:w="992" w:type="dxa"/>
          </w:tcPr>
          <w:p w:rsidR="00351107" w:rsidRPr="00E72D19" w:rsidRDefault="00351107" w:rsidP="00351107"/>
        </w:tc>
        <w:tc>
          <w:tcPr>
            <w:tcW w:w="2081" w:type="dxa"/>
          </w:tcPr>
          <w:p w:rsidR="00351107" w:rsidRPr="00E72D19" w:rsidRDefault="00351107" w:rsidP="00351107"/>
        </w:tc>
        <w:tc>
          <w:tcPr>
            <w:tcW w:w="851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101.1.4</w:t>
            </w:r>
          </w:p>
        </w:tc>
        <w:tc>
          <w:tcPr>
            <w:tcW w:w="4394" w:type="dxa"/>
          </w:tcPr>
          <w:p w:rsidR="00351107" w:rsidRPr="00AC78C1" w:rsidRDefault="00351107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</w:t>
            </w:r>
          </w:p>
        </w:tc>
        <w:tc>
          <w:tcPr>
            <w:tcW w:w="425" w:type="dxa"/>
            <w:vAlign w:val="bottom"/>
          </w:tcPr>
          <w:p w:rsidR="00351107" w:rsidRPr="003719F7" w:rsidRDefault="00351107" w:rsidP="00351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351107" w:rsidRPr="006F4A89" w:rsidRDefault="00351107" w:rsidP="00351107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351107" w:rsidRPr="00AC78C1" w:rsidRDefault="00351107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351107" w:rsidRDefault="00351107" w:rsidP="00351107"/>
        </w:tc>
        <w:tc>
          <w:tcPr>
            <w:tcW w:w="396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351107" w:rsidRDefault="00351107" w:rsidP="00351107"/>
        </w:tc>
        <w:tc>
          <w:tcPr>
            <w:tcW w:w="425" w:type="dxa"/>
            <w:vAlign w:val="center"/>
          </w:tcPr>
          <w:p w:rsidR="00351107" w:rsidRPr="0078627A" w:rsidRDefault="00351107" w:rsidP="00351107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351107" w:rsidRDefault="00351107" w:rsidP="00351107"/>
        </w:tc>
        <w:tc>
          <w:tcPr>
            <w:tcW w:w="482" w:type="dxa"/>
          </w:tcPr>
          <w:p w:rsidR="00351107" w:rsidRDefault="00351107" w:rsidP="00351107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Default="00A01938" w:rsidP="00351107"/>
        </w:tc>
        <w:tc>
          <w:tcPr>
            <w:tcW w:w="1843" w:type="dxa"/>
          </w:tcPr>
          <w:p w:rsidR="00A01938" w:rsidRDefault="00A01938" w:rsidP="00351107"/>
        </w:tc>
        <w:tc>
          <w:tcPr>
            <w:tcW w:w="992" w:type="dxa"/>
          </w:tcPr>
          <w:p w:rsidR="00A01938" w:rsidRDefault="00A01938" w:rsidP="00351107"/>
        </w:tc>
        <w:tc>
          <w:tcPr>
            <w:tcW w:w="2081" w:type="dxa"/>
            <w:vAlign w:val="center"/>
          </w:tcPr>
          <w:p w:rsidR="00A01938" w:rsidRDefault="00A01938" w:rsidP="00351107">
            <w:pPr>
              <w:jc w:val="center"/>
            </w:pPr>
          </w:p>
        </w:tc>
        <w:tc>
          <w:tcPr>
            <w:tcW w:w="851" w:type="dxa"/>
            <w:vAlign w:val="bottom"/>
          </w:tcPr>
          <w:p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101.2</w:t>
            </w:r>
          </w:p>
        </w:tc>
        <w:tc>
          <w:tcPr>
            <w:tcW w:w="1134" w:type="dxa"/>
            <w:vAlign w:val="bottom"/>
          </w:tcPr>
          <w:p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:rsidR="00A01938" w:rsidRPr="00AC78C1" w:rsidRDefault="00A01938" w:rsidP="00351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cabildo</w:t>
            </w:r>
          </w:p>
        </w:tc>
        <w:tc>
          <w:tcPr>
            <w:tcW w:w="425" w:type="dxa"/>
            <w:vAlign w:val="bottom"/>
          </w:tcPr>
          <w:p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51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51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51107"/>
        </w:tc>
        <w:tc>
          <w:tcPr>
            <w:tcW w:w="396" w:type="dxa"/>
            <w:vAlign w:val="bottom"/>
          </w:tcPr>
          <w:p w:rsidR="00A01938" w:rsidRDefault="00A01938" w:rsidP="00351107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51107"/>
        </w:tc>
        <w:tc>
          <w:tcPr>
            <w:tcW w:w="425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51107"/>
        </w:tc>
        <w:tc>
          <w:tcPr>
            <w:tcW w:w="482" w:type="dxa"/>
          </w:tcPr>
          <w:p w:rsidR="00A01938" w:rsidRDefault="00A01938" w:rsidP="00351107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101.3</w:t>
            </w: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Comisiones</w:t>
            </w:r>
          </w:p>
        </w:tc>
        <w:tc>
          <w:tcPr>
            <w:tcW w:w="425" w:type="dxa"/>
            <w:vAlign w:val="bottom"/>
          </w:tcPr>
          <w:p w:rsidR="00A01938" w:rsidRPr="003719F7" w:rsidRDefault="00A01938" w:rsidP="00A019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78627A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3658DB"/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</w:t>
            </w: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Comités y Consejos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101.4.1</w:t>
            </w: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Desarrollo Social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101.4.2</w:t>
            </w: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Desarrollo Rural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101.4.3</w:t>
            </w: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Consejo de Seguridad Pública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101.4.4</w:t>
            </w: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Comité de Información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101.4.5</w:t>
            </w:r>
          </w:p>
        </w:tc>
        <w:tc>
          <w:tcPr>
            <w:tcW w:w="4394" w:type="dxa"/>
            <w:vAlign w:val="bottom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Comité de Adquisiciones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101.5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Informes</w:t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</w:tcPr>
          <w:p w:rsidR="00A01938" w:rsidRDefault="00A01938" w:rsidP="003658DB"/>
        </w:tc>
        <w:tc>
          <w:tcPr>
            <w:tcW w:w="339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Cargos de gobierno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</w:tcPr>
          <w:p w:rsidR="00A01938" w:rsidRDefault="00A01938" w:rsidP="003658DB"/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</w:tcPr>
          <w:p w:rsidR="00A01938" w:rsidRDefault="00A01938" w:rsidP="003658DB"/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101.6.1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Nombramientos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101.6.2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Licencias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:rsidR="00A01938" w:rsidRDefault="00A01938" w:rsidP="00A01938"/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101.6.3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Remociones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101.7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Planes, Programas y Proyectos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Default="00A01938" w:rsidP="003658DB"/>
        </w:tc>
        <w:tc>
          <w:tcPr>
            <w:tcW w:w="1843" w:type="dxa"/>
          </w:tcPr>
          <w:p w:rsidR="00A01938" w:rsidRDefault="00A01938" w:rsidP="003658DB"/>
        </w:tc>
        <w:tc>
          <w:tcPr>
            <w:tcW w:w="992" w:type="dxa"/>
          </w:tcPr>
          <w:p w:rsidR="00A01938" w:rsidRDefault="00A01938" w:rsidP="003658DB"/>
        </w:tc>
        <w:tc>
          <w:tcPr>
            <w:tcW w:w="2081" w:type="dxa"/>
            <w:vAlign w:val="center"/>
          </w:tcPr>
          <w:p w:rsidR="00A01938" w:rsidRDefault="00A01938" w:rsidP="003658DB">
            <w:pPr>
              <w:jc w:val="center"/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101.8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Normatividad municipal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101.9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Comunicaciones relevantes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3658DB"/>
        </w:tc>
        <w:tc>
          <w:tcPr>
            <w:tcW w:w="339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A01938">
        <w:trPr>
          <w:jc w:val="center"/>
        </w:trPr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101.10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Averiguaciones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bottom"/>
          </w:tcPr>
          <w:p w:rsidR="00A01938" w:rsidRDefault="00A01938" w:rsidP="00A01938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</w:tcPr>
          <w:p w:rsidR="00A01938" w:rsidRDefault="00A01938" w:rsidP="003658DB"/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</w:t>
            </w: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Certificaciones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</w:tcPr>
          <w:p w:rsidR="00A01938" w:rsidRDefault="00A01938" w:rsidP="003658DB"/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</w:tcPr>
          <w:p w:rsidR="00A01938" w:rsidRDefault="00A01938" w:rsidP="003658DB"/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</w:tcPr>
          <w:p w:rsidR="00A01938" w:rsidRDefault="00A01938" w:rsidP="003658DB"/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101.11.1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Contrato de compraventa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A01938" w:rsidRDefault="00A01938" w:rsidP="003658DB"/>
        </w:tc>
        <w:tc>
          <w:tcPr>
            <w:tcW w:w="396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A01938" w:rsidRDefault="00A01938" w:rsidP="003658DB"/>
        </w:tc>
        <w:tc>
          <w:tcPr>
            <w:tcW w:w="425" w:type="dxa"/>
            <w:vAlign w:val="bottom"/>
          </w:tcPr>
          <w:p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:rsidR="00A01938" w:rsidRDefault="00A01938" w:rsidP="003658DB"/>
        </w:tc>
        <w:tc>
          <w:tcPr>
            <w:tcW w:w="482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:rsidTr="003658DB">
        <w:trPr>
          <w:jc w:val="center"/>
        </w:trPr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101.11.2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3658D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Comprobante de domicilio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3658D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3719F7" w:rsidRDefault="00A01938" w:rsidP="003658DB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3658D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3658D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3658DB">
            <w:pPr>
              <w:jc w:val="center"/>
            </w:pPr>
          </w:p>
        </w:tc>
        <w:tc>
          <w:tcPr>
            <w:tcW w:w="339" w:type="dxa"/>
          </w:tcPr>
          <w:p w:rsidR="00A01938" w:rsidRDefault="00A01938" w:rsidP="003658DB">
            <w:pPr>
              <w:jc w:val="center"/>
            </w:pPr>
          </w:p>
        </w:tc>
        <w:tc>
          <w:tcPr>
            <w:tcW w:w="425" w:type="dxa"/>
          </w:tcPr>
          <w:p w:rsidR="00A01938" w:rsidRDefault="00A01938" w:rsidP="003658DB">
            <w:pPr>
              <w:jc w:val="center"/>
            </w:pPr>
          </w:p>
        </w:tc>
        <w:tc>
          <w:tcPr>
            <w:tcW w:w="512" w:type="dxa"/>
          </w:tcPr>
          <w:p w:rsidR="00A01938" w:rsidRDefault="00A01938" w:rsidP="003658DB">
            <w:pPr>
              <w:jc w:val="center"/>
            </w:pPr>
          </w:p>
        </w:tc>
        <w:tc>
          <w:tcPr>
            <w:tcW w:w="482" w:type="dxa"/>
            <w:vAlign w:val="bottom"/>
          </w:tcPr>
          <w:p w:rsidR="00A01938" w:rsidRDefault="00A01938" w:rsidP="003658DB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:rsidTr="0038261B">
        <w:trPr>
          <w:jc w:val="center"/>
        </w:trPr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101.11.3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Identidad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F81B95"/>
        </w:tc>
        <w:tc>
          <w:tcPr>
            <w:tcW w:w="339" w:type="dxa"/>
          </w:tcPr>
          <w:p w:rsidR="00A01938" w:rsidRDefault="00A01938" w:rsidP="00F81B95"/>
        </w:tc>
        <w:tc>
          <w:tcPr>
            <w:tcW w:w="425" w:type="dxa"/>
          </w:tcPr>
          <w:p w:rsidR="00A01938" w:rsidRDefault="00A01938" w:rsidP="00F81B95"/>
        </w:tc>
        <w:tc>
          <w:tcPr>
            <w:tcW w:w="512" w:type="dxa"/>
          </w:tcPr>
          <w:p w:rsidR="00A01938" w:rsidRDefault="00A01938" w:rsidP="00F81B95"/>
        </w:tc>
        <w:tc>
          <w:tcPr>
            <w:tcW w:w="482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:rsidTr="0038261B">
        <w:trPr>
          <w:jc w:val="center"/>
        </w:trPr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101.11.4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Dependencia económica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F81B95"/>
        </w:tc>
        <w:tc>
          <w:tcPr>
            <w:tcW w:w="339" w:type="dxa"/>
          </w:tcPr>
          <w:p w:rsidR="00A01938" w:rsidRDefault="00A01938" w:rsidP="00F81B95"/>
        </w:tc>
        <w:tc>
          <w:tcPr>
            <w:tcW w:w="425" w:type="dxa"/>
          </w:tcPr>
          <w:p w:rsidR="00A01938" w:rsidRDefault="00A01938" w:rsidP="00F81B95"/>
        </w:tc>
        <w:tc>
          <w:tcPr>
            <w:tcW w:w="512" w:type="dxa"/>
          </w:tcPr>
          <w:p w:rsidR="00A01938" w:rsidRDefault="00A01938" w:rsidP="00F81B95"/>
        </w:tc>
        <w:tc>
          <w:tcPr>
            <w:tcW w:w="482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A01938" w:rsidTr="0038261B">
        <w:trPr>
          <w:jc w:val="center"/>
        </w:trPr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101.11.5</w:t>
            </w:r>
          </w:p>
        </w:tc>
        <w:tc>
          <w:tcPr>
            <w:tcW w:w="4394" w:type="dxa"/>
            <w:vAlign w:val="center"/>
          </w:tcPr>
          <w:p w:rsidR="00A01938" w:rsidRPr="00AC78C1" w:rsidRDefault="00A01938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Origen</w:t>
            </w:r>
          </w:p>
        </w:tc>
        <w:tc>
          <w:tcPr>
            <w:tcW w:w="425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6F4A89" w:rsidRDefault="00A01938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A01938" w:rsidRPr="00AC78C1" w:rsidRDefault="00A01938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A01938" w:rsidRDefault="00A01938" w:rsidP="00F81B95"/>
        </w:tc>
        <w:tc>
          <w:tcPr>
            <w:tcW w:w="339" w:type="dxa"/>
          </w:tcPr>
          <w:p w:rsidR="00A01938" w:rsidRDefault="00A01938" w:rsidP="00F81B95"/>
        </w:tc>
        <w:tc>
          <w:tcPr>
            <w:tcW w:w="425" w:type="dxa"/>
          </w:tcPr>
          <w:p w:rsidR="00A01938" w:rsidRDefault="00A01938" w:rsidP="00F81B95"/>
        </w:tc>
        <w:tc>
          <w:tcPr>
            <w:tcW w:w="512" w:type="dxa"/>
          </w:tcPr>
          <w:p w:rsidR="00A01938" w:rsidRDefault="00A01938" w:rsidP="00F81B95"/>
        </w:tc>
        <w:tc>
          <w:tcPr>
            <w:tcW w:w="482" w:type="dxa"/>
            <w:vAlign w:val="center"/>
          </w:tcPr>
          <w:p w:rsidR="00A01938" w:rsidRPr="003719F7" w:rsidRDefault="00A01938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:rsidTr="00AB3E82">
        <w:trPr>
          <w:jc w:val="center"/>
        </w:trPr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 Militar Nacional</w:t>
            </w:r>
          </w:p>
        </w:tc>
        <w:tc>
          <w:tcPr>
            <w:tcW w:w="425" w:type="dxa"/>
            <w:vAlign w:val="bottom"/>
          </w:tcPr>
          <w:p w:rsidR="00CC04A7" w:rsidRDefault="00CC04A7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Registro de Fierro y Señal de Sangre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396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F81B95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101.13.1</w:t>
            </w: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Fierro para herrar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101.13.2</w:t>
            </w: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Señal de sangre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39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25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512" w:type="dxa"/>
          </w:tcPr>
          <w:p w:rsidR="00CC04A7" w:rsidRDefault="00CC04A7" w:rsidP="00F81B95">
            <w:pPr>
              <w:jc w:val="center"/>
            </w:pPr>
          </w:p>
        </w:tc>
        <w:tc>
          <w:tcPr>
            <w:tcW w:w="482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</w:t>
            </w: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Hacienda municipal</w:t>
            </w: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Egresos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Ingresos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200.3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Diario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200.4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Estados financieros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200.5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Auditorias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200.6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Libros y registros contables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F81B95"/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D3E2C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300</w:t>
            </w: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 municipal</w:t>
            </w: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Recursos humanos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Expediente de personal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bottom"/>
          </w:tcPr>
          <w:p w:rsidR="00CC04A7" w:rsidRDefault="00CC04A7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:rsidR="00CC04A7" w:rsidRDefault="00CC04A7" w:rsidP="00F81B95"/>
        </w:tc>
        <w:tc>
          <w:tcPr>
            <w:tcW w:w="425" w:type="dxa"/>
          </w:tcPr>
          <w:p w:rsidR="00CC04A7" w:rsidRDefault="00CC04A7" w:rsidP="00F81B95"/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Nominas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</w:tcPr>
          <w:p w:rsidR="00CC04A7" w:rsidRDefault="00CC04A7" w:rsidP="00F81B95"/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301.3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personal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</w:tcPr>
          <w:p w:rsidR="00CC04A7" w:rsidRDefault="00CC04A7" w:rsidP="00F81B95"/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301.4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F81B95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 social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F81B95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F81B9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F81B95"/>
        </w:tc>
        <w:tc>
          <w:tcPr>
            <w:tcW w:w="339" w:type="dxa"/>
          </w:tcPr>
          <w:p w:rsidR="00CC04A7" w:rsidRDefault="00CC04A7" w:rsidP="00F81B95"/>
        </w:tc>
        <w:tc>
          <w:tcPr>
            <w:tcW w:w="425" w:type="dxa"/>
            <w:vAlign w:val="center"/>
          </w:tcPr>
          <w:p w:rsidR="00CC04A7" w:rsidRPr="003719F7" w:rsidRDefault="00CC04A7" w:rsidP="00F81B9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F81B95"/>
        </w:tc>
        <w:tc>
          <w:tcPr>
            <w:tcW w:w="482" w:type="dxa"/>
          </w:tcPr>
          <w:p w:rsidR="00CC04A7" w:rsidRDefault="00CC04A7" w:rsidP="00F81B95"/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Adquisiciones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Padrón de proveedores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96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Licitaciones</w:t>
            </w:r>
          </w:p>
        </w:tc>
        <w:tc>
          <w:tcPr>
            <w:tcW w:w="425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426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302.3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Almacén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302.4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Control y trá</w:t>
            </w:r>
            <w:r w:rsidRPr="00AC78C1">
              <w:rPr>
                <w:rFonts w:ascii="Arial" w:hAnsi="Arial" w:cs="Arial"/>
                <w:sz w:val="20"/>
                <w:szCs w:val="20"/>
              </w:rPr>
              <w:t>mite de pago de facturas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Patrimonio municipal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bienes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303.1.1</w:t>
            </w: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Muebles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303.1.2</w:t>
            </w: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Inmuebles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303.1.3</w:t>
            </w: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Vehicular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Administración documental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Instrumentos de control archivístico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304.2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Baja documental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A44107"/>
        </w:tc>
        <w:tc>
          <w:tcPr>
            <w:tcW w:w="396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CC04A7" w:rsidRDefault="00CC04A7" w:rsidP="00A44107"/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/>
        </w:tc>
        <w:tc>
          <w:tcPr>
            <w:tcW w:w="482" w:type="dxa"/>
          </w:tcPr>
          <w:p w:rsidR="00CC04A7" w:rsidRDefault="00CC04A7" w:rsidP="00A44107"/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 generales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de combustibles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305.2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A44107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Mantenimiento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A4410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A44107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A4410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A44107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A44107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</w:t>
            </w:r>
          </w:p>
        </w:tc>
        <w:tc>
          <w:tcPr>
            <w:tcW w:w="208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y auditoria municipal</w:t>
            </w:r>
          </w:p>
        </w:tc>
        <w:tc>
          <w:tcPr>
            <w:tcW w:w="85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306.1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Auditorias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38261B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306.2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Declaraciones patrimoniales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396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82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306.3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Actas de entrega recepción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396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38261B">
            <w:pPr>
              <w:jc w:val="center"/>
            </w:pPr>
          </w:p>
        </w:tc>
      </w:tr>
      <w:tr w:rsidR="00CC04A7" w:rsidTr="0038261B">
        <w:trPr>
          <w:jc w:val="center"/>
        </w:trPr>
        <w:tc>
          <w:tcPr>
            <w:tcW w:w="992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306.4</w:t>
            </w:r>
          </w:p>
        </w:tc>
        <w:tc>
          <w:tcPr>
            <w:tcW w:w="113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CC04A7" w:rsidRPr="00AC78C1" w:rsidRDefault="00CC04A7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Revisiones</w:t>
            </w: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6F4A89" w:rsidRDefault="00CC04A7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CC04A7" w:rsidRPr="00AC78C1" w:rsidRDefault="00CC04A7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339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CC04A7" w:rsidRPr="003719F7" w:rsidRDefault="00CC04A7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CC04A7" w:rsidRDefault="00CC04A7" w:rsidP="0038261B">
            <w:pPr>
              <w:jc w:val="center"/>
            </w:pPr>
          </w:p>
        </w:tc>
        <w:tc>
          <w:tcPr>
            <w:tcW w:w="482" w:type="dxa"/>
          </w:tcPr>
          <w:p w:rsidR="00CC04A7" w:rsidRDefault="00CC04A7" w:rsidP="0038261B">
            <w:pPr>
              <w:jc w:val="center"/>
            </w:pPr>
          </w:p>
        </w:tc>
      </w:tr>
      <w:tr w:rsidR="00801013" w:rsidTr="00801013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</w:t>
            </w: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Transparencia y acceso a la información</w:t>
            </w: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307.1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Solicitudes de acceso a la información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801013" w:rsidRDefault="00801013" w:rsidP="00801013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307.2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Portal de transparencia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62108F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307.3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Sistema de datos personales</w:t>
            </w:r>
          </w:p>
        </w:tc>
        <w:tc>
          <w:tcPr>
            <w:tcW w:w="425" w:type="dxa"/>
            <w:vAlign w:val="bottom"/>
          </w:tcPr>
          <w:p w:rsidR="00801013" w:rsidRDefault="00801013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bottom"/>
          </w:tcPr>
          <w:p w:rsidR="00801013" w:rsidRDefault="00801013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</w:t>
            </w: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Comunicación social</w:t>
            </w: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308.1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Actos públicos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308.2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Publicaciones e impresos institucionales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</w:t>
            </w: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Jurídico</w:t>
            </w: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309.1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Contratos y convenios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309.2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Juicios contra el ayuntamiento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309.3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Juicios del ayuntamiento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309.4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Dictámenes legales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400</w:t>
            </w: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Servicios municipales</w:t>
            </w: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</w:t>
            </w: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Desarrollo social</w:t>
            </w: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 xml:space="preserve">Asistencia social 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25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401.1.1</w:t>
            </w: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a la mujer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401.1.2</w:t>
            </w: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a la juventud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401.1.3</w:t>
            </w: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Adultos mayores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401.1.4</w:t>
            </w: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Migrantes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38261B">
        <w:trPr>
          <w:jc w:val="center"/>
        </w:trPr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401.2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38261B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Programas de apoyo social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38261B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801013" w:rsidRPr="00AC78C1" w:rsidRDefault="00801013" w:rsidP="0038261B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339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3826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801013" w:rsidRDefault="00801013" w:rsidP="0038261B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38261B">
            <w:pPr>
              <w:jc w:val="center"/>
            </w:pPr>
          </w:p>
        </w:tc>
      </w:tr>
      <w:tr w:rsidR="00801013" w:rsidTr="00AC78C1">
        <w:trPr>
          <w:jc w:val="center"/>
        </w:trPr>
        <w:tc>
          <w:tcPr>
            <w:tcW w:w="992" w:type="dxa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</w:t>
            </w:r>
          </w:p>
        </w:tc>
        <w:tc>
          <w:tcPr>
            <w:tcW w:w="2081" w:type="dxa"/>
            <w:vAlign w:val="center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Seguridad pública</w:t>
            </w:r>
          </w:p>
        </w:tc>
        <w:tc>
          <w:tcPr>
            <w:tcW w:w="851" w:type="dxa"/>
            <w:vAlign w:val="center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</w:t>
            </w:r>
          </w:p>
        </w:tc>
        <w:tc>
          <w:tcPr>
            <w:tcW w:w="1134" w:type="dxa"/>
            <w:vAlign w:val="center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801013" w:rsidRPr="00AC78C1" w:rsidRDefault="00801013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Control interno</w:t>
            </w:r>
          </w:p>
        </w:tc>
        <w:tc>
          <w:tcPr>
            <w:tcW w:w="425" w:type="dxa"/>
            <w:vAlign w:val="center"/>
          </w:tcPr>
          <w:p w:rsidR="00801013" w:rsidRPr="003719F7" w:rsidRDefault="00801013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6F4A89" w:rsidRDefault="00801013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801013" w:rsidRPr="00AC78C1" w:rsidRDefault="00801013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801013" w:rsidRPr="00AC78C1" w:rsidRDefault="00801013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801013" w:rsidRDefault="00801013" w:rsidP="00EF6579">
            <w:pPr>
              <w:jc w:val="center"/>
            </w:pPr>
          </w:p>
        </w:tc>
        <w:tc>
          <w:tcPr>
            <w:tcW w:w="396" w:type="dxa"/>
          </w:tcPr>
          <w:p w:rsidR="00801013" w:rsidRDefault="00801013" w:rsidP="00EF6579">
            <w:pPr>
              <w:jc w:val="center"/>
            </w:pPr>
          </w:p>
        </w:tc>
        <w:tc>
          <w:tcPr>
            <w:tcW w:w="339" w:type="dxa"/>
          </w:tcPr>
          <w:p w:rsidR="00801013" w:rsidRDefault="00801013" w:rsidP="00EF6579">
            <w:pPr>
              <w:jc w:val="center"/>
            </w:pPr>
          </w:p>
        </w:tc>
        <w:tc>
          <w:tcPr>
            <w:tcW w:w="425" w:type="dxa"/>
          </w:tcPr>
          <w:p w:rsidR="00801013" w:rsidRDefault="00801013" w:rsidP="00EF6579">
            <w:pPr>
              <w:jc w:val="center"/>
            </w:pPr>
          </w:p>
        </w:tc>
        <w:tc>
          <w:tcPr>
            <w:tcW w:w="512" w:type="dxa"/>
          </w:tcPr>
          <w:p w:rsidR="00801013" w:rsidRDefault="00801013" w:rsidP="00EF6579">
            <w:pPr>
              <w:jc w:val="center"/>
            </w:pPr>
          </w:p>
        </w:tc>
        <w:tc>
          <w:tcPr>
            <w:tcW w:w="482" w:type="dxa"/>
          </w:tcPr>
          <w:p w:rsidR="00801013" w:rsidRDefault="00801013" w:rsidP="00EF6579">
            <w:pPr>
              <w:jc w:val="center"/>
            </w:pPr>
          </w:p>
        </w:tc>
      </w:tr>
      <w:tr w:rsidR="00193E4D" w:rsidTr="00E41D85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402.1.1</w:t>
            </w: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Roles de servicio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EF6579">
            <w:pPr>
              <w:jc w:val="center"/>
            </w:pPr>
          </w:p>
        </w:tc>
      </w:tr>
      <w:tr w:rsidR="00193E4D" w:rsidTr="0051326D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402.1.2</w:t>
            </w: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Bitácoras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EF6579">
            <w:pPr>
              <w:jc w:val="center"/>
            </w:pPr>
          </w:p>
        </w:tc>
      </w:tr>
      <w:tr w:rsidR="00193E4D" w:rsidTr="00196E7F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402.1.3</w:t>
            </w: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Partes informativos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EF6579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402.2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Detenciones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396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339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EF6579">
            <w:pPr>
              <w:jc w:val="center"/>
            </w:pPr>
          </w:p>
        </w:tc>
      </w:tr>
      <w:tr w:rsidR="00193E4D" w:rsidTr="00355580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Desarrollo urbano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Avalúos catastrales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</w:p>
        </w:tc>
        <w:tc>
          <w:tcPr>
            <w:tcW w:w="425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512" w:type="dxa"/>
          </w:tcPr>
          <w:p w:rsidR="00193E4D" w:rsidRDefault="00193E4D" w:rsidP="00EF6579">
            <w:pPr>
              <w:jc w:val="center"/>
            </w:pPr>
          </w:p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1072DE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Predial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</w:tcPr>
          <w:p w:rsidR="00193E4D" w:rsidRDefault="00193E4D" w:rsidP="00EF6579"/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7A06FD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Cartas de inexistencia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</w:tcPr>
          <w:p w:rsidR="00193E4D" w:rsidRDefault="00193E4D" w:rsidP="00EF6579"/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1619E5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403.4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Deslindes y colindancias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</w:p>
        </w:tc>
        <w:tc>
          <w:tcPr>
            <w:tcW w:w="425" w:type="dxa"/>
          </w:tcPr>
          <w:p w:rsidR="00193E4D" w:rsidRDefault="00193E4D" w:rsidP="00EF6579"/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57622C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403.5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Traslado de dominio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</w:tcPr>
          <w:p w:rsidR="00193E4D" w:rsidRDefault="00193E4D" w:rsidP="00EF6579"/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Comercio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Licencias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EF6579"/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Permisos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DSV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EF6579"/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7C5B96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Padrón de comerciantes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404.4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Inspecciones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EF6579"/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Obras públicas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Nomenclatura de calles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Derechos de vías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Subdivisiones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405.4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Alineamientos y números oficiales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EF6579"/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C421DB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405.5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Uso de suelo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39" w:type="dxa"/>
            <w:vAlign w:val="bottom"/>
          </w:tcPr>
          <w:p w:rsidR="00193E4D" w:rsidRDefault="00193E4D" w:rsidP="00BD6890">
            <w:pPr>
              <w:jc w:val="center"/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405.6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EF6579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Expediente de obras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EF6579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EF6579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EF6579"/>
        </w:tc>
        <w:tc>
          <w:tcPr>
            <w:tcW w:w="396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EF6579"/>
        </w:tc>
        <w:tc>
          <w:tcPr>
            <w:tcW w:w="425" w:type="dxa"/>
            <w:vAlign w:val="center"/>
          </w:tcPr>
          <w:p w:rsidR="00193E4D" w:rsidRPr="003719F7" w:rsidRDefault="00193E4D" w:rsidP="00EF6579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EF6579"/>
        </w:tc>
        <w:tc>
          <w:tcPr>
            <w:tcW w:w="482" w:type="dxa"/>
          </w:tcPr>
          <w:p w:rsidR="00193E4D" w:rsidRDefault="00193E4D" w:rsidP="00EF6579"/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Protección civil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Programas preventivos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406.2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Contingencias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Educación y fomento al deporte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Biblioteca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Apoyos escolares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407.3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 al deporte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Registro civil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Resguardo de libros y apéndices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16"/>
              </w:rPr>
            </w:pPr>
            <w:r w:rsidRPr="00AC78C1">
              <w:rPr>
                <w:rFonts w:ascii="Arial" w:hAnsi="Arial" w:cs="Arial"/>
                <w:sz w:val="20"/>
                <w:szCs w:val="16"/>
              </w:rPr>
              <w:t>SV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4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9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Constancias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Reportes y estadísticas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408.4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Enmiendas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13</w:t>
            </w:r>
          </w:p>
        </w:tc>
        <w:tc>
          <w:tcPr>
            <w:tcW w:w="424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96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</w:t>
            </w: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Apoyo a la ciudadanía</w:t>
            </w: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409.1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Permisos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409.2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Atención ciudadana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339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>
            <w:pPr>
              <w:jc w:val="center"/>
            </w:pPr>
          </w:p>
        </w:tc>
        <w:tc>
          <w:tcPr>
            <w:tcW w:w="482" w:type="dxa"/>
          </w:tcPr>
          <w:p w:rsidR="00193E4D" w:rsidRDefault="00193E4D" w:rsidP="00083440">
            <w:pPr>
              <w:jc w:val="center"/>
            </w:pPr>
          </w:p>
        </w:tc>
      </w:tr>
      <w:tr w:rsidR="00193E4D" w:rsidTr="00AC78C1">
        <w:trPr>
          <w:jc w:val="center"/>
        </w:trPr>
        <w:tc>
          <w:tcPr>
            <w:tcW w:w="992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43" w:type="dxa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92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8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409.3</w:t>
            </w:r>
          </w:p>
        </w:tc>
        <w:tc>
          <w:tcPr>
            <w:tcW w:w="113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394" w:type="dxa"/>
            <w:vAlign w:val="center"/>
          </w:tcPr>
          <w:p w:rsidR="00193E4D" w:rsidRPr="00AC78C1" w:rsidRDefault="00193E4D" w:rsidP="00083440">
            <w:pPr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Capacitaciones</w:t>
            </w:r>
          </w:p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426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6F4A89" w:rsidRDefault="00193E4D" w:rsidP="00083440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567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:rsidR="00193E4D" w:rsidRPr="00AC78C1" w:rsidRDefault="00193E4D" w:rsidP="0008344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C78C1">
              <w:rPr>
                <w:rFonts w:ascii="Arial" w:hAnsi="Arial" w:cs="Arial"/>
                <w:sz w:val="20"/>
                <w:szCs w:val="20"/>
              </w:rPr>
              <w:t>11</w:t>
            </w:r>
          </w:p>
        </w:tc>
        <w:tc>
          <w:tcPr>
            <w:tcW w:w="424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396" w:type="dxa"/>
          </w:tcPr>
          <w:p w:rsidR="00193E4D" w:rsidRDefault="00193E4D" w:rsidP="00083440"/>
        </w:tc>
        <w:tc>
          <w:tcPr>
            <w:tcW w:w="339" w:type="dxa"/>
          </w:tcPr>
          <w:p w:rsidR="00193E4D" w:rsidRDefault="00193E4D" w:rsidP="00083440"/>
        </w:tc>
        <w:tc>
          <w:tcPr>
            <w:tcW w:w="425" w:type="dxa"/>
            <w:vAlign w:val="center"/>
          </w:tcPr>
          <w:p w:rsidR="00193E4D" w:rsidRPr="003719F7" w:rsidRDefault="00193E4D" w:rsidP="0008344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563C">
              <w:rPr>
                <w:rFonts w:ascii="Arial" w:eastAsia="Times New Roman" w:hAnsi="Arial" w:cs="Arial"/>
                <w:b/>
                <w:color w:val="000000"/>
                <w:sz w:val="24"/>
                <w:szCs w:val="24"/>
                <w:lang w:eastAsia="es-MX"/>
              </w:rPr>
              <w:sym w:font="Wingdings 2" w:char="F050"/>
            </w:r>
          </w:p>
        </w:tc>
        <w:tc>
          <w:tcPr>
            <w:tcW w:w="512" w:type="dxa"/>
          </w:tcPr>
          <w:p w:rsidR="00193E4D" w:rsidRDefault="00193E4D" w:rsidP="00083440"/>
        </w:tc>
        <w:tc>
          <w:tcPr>
            <w:tcW w:w="482" w:type="dxa"/>
          </w:tcPr>
          <w:p w:rsidR="00193E4D" w:rsidRDefault="00193E4D" w:rsidP="00083440"/>
        </w:tc>
      </w:tr>
    </w:tbl>
    <w:p w:rsidR="006442E4" w:rsidRDefault="006442E4" w:rsidP="006442E4">
      <w:pPr>
        <w:tabs>
          <w:tab w:val="left" w:pos="3572"/>
        </w:tabs>
      </w:pPr>
    </w:p>
    <w:sectPr w:rsidR="006442E4" w:rsidSect="00F62BA1">
      <w:headerReference w:type="default" r:id="rId6"/>
      <w:footerReference w:type="default" r:id="rId7"/>
      <w:pgSz w:w="20160" w:h="12240" w:orient="landscape" w:code="5"/>
      <w:pgMar w:top="1701" w:right="720" w:bottom="851" w:left="20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D5E" w:rsidRDefault="009A4D5E" w:rsidP="00B133AA">
      <w:pPr>
        <w:spacing w:after="0" w:line="240" w:lineRule="auto"/>
      </w:pPr>
      <w:r>
        <w:separator/>
      </w:r>
    </w:p>
  </w:endnote>
  <w:endnote w:type="continuationSeparator" w:id="0">
    <w:p w:rsidR="009A4D5E" w:rsidRDefault="009A4D5E" w:rsidP="00B133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pPr w:leftFromText="141" w:rightFromText="141" w:vertAnchor="text" w:horzAnchor="page" w:tblpXSpec="center" w:tblpY="41"/>
      <w:tblW w:w="0" w:type="auto"/>
      <w:tblLook w:val="04A0" w:firstRow="1" w:lastRow="0" w:firstColumn="1" w:lastColumn="0" w:noHBand="0" w:noVBand="1"/>
    </w:tblPr>
    <w:tblGrid>
      <w:gridCol w:w="3227"/>
      <w:gridCol w:w="5670"/>
    </w:tblGrid>
    <w:tr w:rsidR="00A01938" w:rsidTr="003B0E6D">
      <w:trPr>
        <w:trHeight w:val="255"/>
      </w:trPr>
      <w:tc>
        <w:tcPr>
          <w:tcW w:w="3227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 w:rsidRPr="00B348FE">
            <w:rPr>
              <w:rFonts w:ascii="Arial" w:hAnsi="Arial" w:cs="Arial"/>
              <w:sz w:val="18"/>
            </w:rPr>
            <w:t>Valor</w:t>
          </w:r>
          <w:r>
            <w:rPr>
              <w:rFonts w:ascii="Arial" w:hAnsi="Arial" w:cs="Arial"/>
              <w:sz w:val="18"/>
            </w:rPr>
            <w:t xml:space="preserve">ación documental </w:t>
          </w:r>
        </w:p>
      </w:tc>
      <w:tc>
        <w:tcPr>
          <w:tcW w:w="5670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 w:rsidRPr="00B348FE">
            <w:rPr>
              <w:rFonts w:ascii="Arial" w:hAnsi="Arial" w:cs="Arial"/>
              <w:sz w:val="18"/>
              <w:szCs w:val="16"/>
            </w:rPr>
            <w:t xml:space="preserve">A= Administrativo  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L= Legal 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F= Fiscal   </w:t>
          </w:r>
          <w:r>
            <w:rPr>
              <w:rFonts w:ascii="Arial" w:hAnsi="Arial" w:cs="Arial"/>
              <w:sz w:val="18"/>
              <w:szCs w:val="16"/>
            </w:rPr>
            <w:t xml:space="preserve">    C= Contable</w:t>
          </w:r>
        </w:p>
      </w:tc>
    </w:tr>
    <w:tr w:rsidR="00A01938" w:rsidTr="003B0E6D">
      <w:trPr>
        <w:trHeight w:val="255"/>
      </w:trPr>
      <w:tc>
        <w:tcPr>
          <w:tcW w:w="3227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Plazos de conservación</w:t>
          </w:r>
        </w:p>
      </w:tc>
      <w:tc>
        <w:tcPr>
          <w:tcW w:w="5670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AT= Archivo de trá</w:t>
          </w:r>
          <w:r w:rsidRPr="00B348FE">
            <w:rPr>
              <w:rFonts w:ascii="Arial" w:hAnsi="Arial" w:cs="Arial"/>
              <w:sz w:val="18"/>
              <w:szCs w:val="16"/>
            </w:rPr>
            <w:t xml:space="preserve">mite  </w:t>
          </w:r>
          <w:r>
            <w:rPr>
              <w:rFonts w:ascii="Arial" w:hAnsi="Arial" w:cs="Arial"/>
              <w:sz w:val="18"/>
              <w:szCs w:val="16"/>
            </w:rPr>
            <w:t xml:space="preserve">  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 </w:t>
          </w:r>
          <w:r>
            <w:rPr>
              <w:rFonts w:ascii="Arial" w:hAnsi="Arial" w:cs="Arial"/>
              <w:sz w:val="18"/>
              <w:szCs w:val="16"/>
            </w:rPr>
            <w:t xml:space="preserve">AC= Archivo de concentración </w:t>
          </w:r>
        </w:p>
      </w:tc>
    </w:tr>
    <w:tr w:rsidR="00A01938" w:rsidTr="003B0E6D">
      <w:trPr>
        <w:trHeight w:val="255"/>
      </w:trPr>
      <w:tc>
        <w:tcPr>
          <w:tcW w:w="3227" w:type="dxa"/>
          <w:vAlign w:val="center"/>
        </w:tcPr>
        <w:p w:rsidR="00A01938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Técnicas de selección</w:t>
          </w:r>
        </w:p>
      </w:tc>
      <w:tc>
        <w:tcPr>
          <w:tcW w:w="5670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 xml:space="preserve">E= Eliminación       C= Conservación       M= Muestreo        </w:t>
          </w:r>
        </w:p>
      </w:tc>
    </w:tr>
    <w:tr w:rsidR="00A01938" w:rsidTr="003B0E6D">
      <w:trPr>
        <w:trHeight w:val="234"/>
      </w:trPr>
      <w:tc>
        <w:tcPr>
          <w:tcW w:w="3227" w:type="dxa"/>
          <w:tcBorders>
            <w:bottom w:val="single" w:sz="4" w:space="0" w:color="auto"/>
          </w:tcBorders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</w:rPr>
          </w:pPr>
          <w:r>
            <w:rPr>
              <w:rFonts w:ascii="Arial" w:hAnsi="Arial" w:cs="Arial"/>
              <w:sz w:val="18"/>
            </w:rPr>
            <w:t>Clasificación de la información</w:t>
          </w:r>
        </w:p>
      </w:tc>
      <w:tc>
        <w:tcPr>
          <w:tcW w:w="5670" w:type="dxa"/>
          <w:vAlign w:val="center"/>
        </w:tcPr>
        <w:p w:rsidR="00A01938" w:rsidRPr="00B348FE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P= Pública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  </w:t>
          </w:r>
          <w:r>
            <w:rPr>
              <w:rFonts w:ascii="Arial" w:hAnsi="Arial" w:cs="Arial"/>
              <w:sz w:val="18"/>
              <w:szCs w:val="16"/>
            </w:rPr>
            <w:t xml:space="preserve">   R= Reservada</w:t>
          </w:r>
          <w:r w:rsidRPr="00B348FE">
            <w:rPr>
              <w:rFonts w:ascii="Arial" w:hAnsi="Arial" w:cs="Arial"/>
              <w:sz w:val="18"/>
              <w:szCs w:val="16"/>
            </w:rPr>
            <w:t xml:space="preserve">  </w:t>
          </w:r>
          <w:r>
            <w:rPr>
              <w:rFonts w:ascii="Arial" w:hAnsi="Arial" w:cs="Arial"/>
              <w:sz w:val="18"/>
              <w:szCs w:val="16"/>
            </w:rPr>
            <w:t xml:space="preserve">    C= Confidencial</w:t>
          </w:r>
        </w:p>
      </w:tc>
    </w:tr>
    <w:tr w:rsidR="00A01938" w:rsidTr="003B0E6D">
      <w:trPr>
        <w:trHeight w:val="234"/>
      </w:trPr>
      <w:tc>
        <w:tcPr>
          <w:tcW w:w="3227" w:type="dxa"/>
          <w:tcBorders>
            <w:left w:val="nil"/>
            <w:bottom w:val="nil"/>
          </w:tcBorders>
          <w:vAlign w:val="center"/>
        </w:tcPr>
        <w:p w:rsidR="00A01938" w:rsidRDefault="00A01938" w:rsidP="00AC78C1">
          <w:pPr>
            <w:rPr>
              <w:rFonts w:ascii="Arial" w:hAnsi="Arial" w:cs="Arial"/>
              <w:sz w:val="18"/>
            </w:rPr>
          </w:pPr>
        </w:p>
      </w:tc>
      <w:tc>
        <w:tcPr>
          <w:tcW w:w="5670" w:type="dxa"/>
          <w:vAlign w:val="center"/>
        </w:tcPr>
        <w:p w:rsidR="00A01938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  <w:szCs w:val="16"/>
            </w:rPr>
            <w:t>DSV= Durante su vigencia</w:t>
          </w:r>
        </w:p>
      </w:tc>
    </w:tr>
    <w:tr w:rsidR="00A01938" w:rsidTr="003B0E6D">
      <w:trPr>
        <w:trHeight w:val="234"/>
      </w:trPr>
      <w:tc>
        <w:tcPr>
          <w:tcW w:w="3227" w:type="dxa"/>
          <w:tcBorders>
            <w:top w:val="nil"/>
            <w:left w:val="nil"/>
            <w:bottom w:val="nil"/>
          </w:tcBorders>
          <w:vAlign w:val="center"/>
        </w:tcPr>
        <w:p w:rsidR="00A01938" w:rsidRDefault="00A01938" w:rsidP="00AC78C1">
          <w:pPr>
            <w:rPr>
              <w:rFonts w:ascii="Arial" w:hAnsi="Arial" w:cs="Arial"/>
              <w:sz w:val="18"/>
            </w:rPr>
          </w:pPr>
        </w:p>
      </w:tc>
      <w:tc>
        <w:tcPr>
          <w:tcW w:w="5670" w:type="dxa"/>
          <w:vAlign w:val="center"/>
        </w:tcPr>
        <w:p w:rsidR="00A01938" w:rsidRDefault="00A01938" w:rsidP="00AC78C1">
          <w:pPr>
            <w:rPr>
              <w:rFonts w:ascii="Arial" w:hAnsi="Arial" w:cs="Arial"/>
              <w:sz w:val="18"/>
              <w:szCs w:val="16"/>
            </w:rPr>
          </w:pPr>
          <w:r>
            <w:rPr>
              <w:rFonts w:ascii="Arial" w:hAnsi="Arial" w:cs="Arial"/>
              <w:sz w:val="18"/>
            </w:rPr>
            <w:t>SV= Siempre vigente</w:t>
          </w:r>
        </w:p>
      </w:tc>
    </w:tr>
  </w:tbl>
  <w:p w:rsidR="00A01938" w:rsidRDefault="00A01938">
    <w:pPr>
      <w:pStyle w:val="Piedepgina"/>
    </w:pPr>
  </w:p>
  <w:p w:rsidR="00A01938" w:rsidRDefault="00A01938">
    <w:pPr>
      <w:pStyle w:val="Piedepgina"/>
    </w:pPr>
  </w:p>
  <w:p w:rsidR="00A01938" w:rsidRDefault="00A01938">
    <w:pPr>
      <w:pStyle w:val="Piedepgina"/>
    </w:pPr>
  </w:p>
  <w:p w:rsidR="00A01938" w:rsidRDefault="00A01938">
    <w:pPr>
      <w:pStyle w:val="Piedepgina"/>
    </w:pPr>
  </w:p>
  <w:p w:rsidR="00A01938" w:rsidRDefault="00A0193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4D5E" w:rsidRDefault="009A4D5E" w:rsidP="00B133AA">
      <w:pPr>
        <w:spacing w:after="0" w:line="240" w:lineRule="auto"/>
      </w:pPr>
      <w:r>
        <w:separator/>
      </w:r>
    </w:p>
  </w:footnote>
  <w:footnote w:type="continuationSeparator" w:id="0">
    <w:p w:rsidR="009A4D5E" w:rsidRDefault="009A4D5E" w:rsidP="00B133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Tablaconcuadrcula"/>
      <w:tblW w:w="18961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510"/>
      <w:gridCol w:w="11907"/>
      <w:gridCol w:w="3544"/>
    </w:tblGrid>
    <w:tr w:rsidR="00A01938" w:rsidTr="003B0E6D">
      <w:tc>
        <w:tcPr>
          <w:tcW w:w="3510" w:type="dxa"/>
          <w:vAlign w:val="center"/>
        </w:tcPr>
        <w:p w:rsidR="00A01938" w:rsidRDefault="00A01938" w:rsidP="003B0E6D">
          <w:pPr>
            <w:pStyle w:val="Encabezado"/>
          </w:pPr>
        </w:p>
      </w:tc>
      <w:tc>
        <w:tcPr>
          <w:tcW w:w="11907" w:type="dxa"/>
          <w:vAlign w:val="center"/>
        </w:tcPr>
        <w:p w:rsidR="00F62BA1" w:rsidRDefault="00F62BA1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</w:p>
        <w:p w:rsidR="00F62BA1" w:rsidRDefault="00F62BA1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</w:p>
        <w:p w:rsidR="00F62BA1" w:rsidRDefault="00F62BA1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</w:p>
        <w:p w:rsidR="00A01938" w:rsidRPr="00B133AA" w:rsidRDefault="00A01938" w:rsidP="00B133AA">
          <w:pPr>
            <w:pStyle w:val="Encabezado"/>
            <w:jc w:val="center"/>
            <w:rPr>
              <w:rFonts w:ascii="Arial" w:hAnsi="Arial" w:cs="Arial"/>
              <w:b/>
              <w:sz w:val="24"/>
            </w:rPr>
          </w:pPr>
          <w:r w:rsidRPr="00B133AA">
            <w:rPr>
              <w:rFonts w:ascii="Arial" w:hAnsi="Arial" w:cs="Arial"/>
              <w:b/>
              <w:sz w:val="24"/>
            </w:rPr>
            <w:t>Catálogo de Disposición Documental</w:t>
          </w:r>
        </w:p>
        <w:p w:rsidR="00A01938" w:rsidRDefault="00A01938" w:rsidP="00B133AA">
          <w:pPr>
            <w:pStyle w:val="Encabezado"/>
            <w:jc w:val="center"/>
          </w:pPr>
          <w:r w:rsidRPr="00B133AA">
            <w:rPr>
              <w:rFonts w:ascii="Arial" w:hAnsi="Arial" w:cs="Arial"/>
              <w:b/>
              <w:sz w:val="24"/>
            </w:rPr>
            <w:t>H. Ayuntamiento de Mexquitic de Carmona (AY021)</w:t>
          </w:r>
        </w:p>
      </w:tc>
      <w:tc>
        <w:tcPr>
          <w:tcW w:w="3544" w:type="dxa"/>
        </w:tcPr>
        <w:p w:rsidR="00A01938" w:rsidRDefault="00F62BA1" w:rsidP="00B133AA">
          <w:pPr>
            <w:pStyle w:val="Encabezado"/>
            <w:jc w:val="right"/>
          </w:pPr>
          <w:r>
            <w:rPr>
              <w:noProof/>
              <w:lang w:eastAsia="es-MX"/>
            </w:rPr>
            <w:drawing>
              <wp:anchor distT="0" distB="0" distL="114300" distR="114300" simplePos="0" relativeHeight="251667968" behindDoc="0" locked="0" layoutInCell="1" allowOverlap="1" wp14:anchorId="747A25FD" wp14:editId="0D105618">
                <wp:simplePos x="0" y="0"/>
                <wp:positionH relativeFrom="column">
                  <wp:posOffset>-137160</wp:posOffset>
                </wp:positionH>
                <wp:positionV relativeFrom="paragraph">
                  <wp:posOffset>-755015</wp:posOffset>
                </wp:positionV>
                <wp:extent cx="2362200" cy="2362200"/>
                <wp:effectExtent l="0" t="0" r="0" b="0"/>
                <wp:wrapNone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24-27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62200" cy="23622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:rsidR="00A01938" w:rsidRPr="00B133AA" w:rsidRDefault="00F62BA1">
    <w:pPr>
      <w:pStyle w:val="Encabezado"/>
      <w:rPr>
        <w:sz w:val="2"/>
      </w:rPr>
    </w:pPr>
    <w:r>
      <w:rPr>
        <w:noProof/>
        <w:lang w:eastAsia="es-MX"/>
      </w:rPr>
      <w:drawing>
        <wp:anchor distT="0" distB="0" distL="114300" distR="114300" simplePos="0" relativeHeight="251655680" behindDoc="0" locked="0" layoutInCell="1" allowOverlap="1" wp14:anchorId="4E6300AF" wp14:editId="471E1789">
          <wp:simplePos x="0" y="0"/>
          <wp:positionH relativeFrom="column">
            <wp:posOffset>318135</wp:posOffset>
          </wp:positionH>
          <wp:positionV relativeFrom="paragraph">
            <wp:posOffset>-1286510</wp:posOffset>
          </wp:positionV>
          <wp:extent cx="1047750" cy="1292225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municipio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48020" cy="129255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aconcuadrcula"/>
      <w:tblW w:w="0" w:type="auto"/>
      <w:jc w:val="center"/>
      <w:shd w:val="clear" w:color="auto" w:fill="FABF8F" w:themeFill="accent6" w:themeFillTint="99"/>
      <w:tblLayout w:type="fixed"/>
      <w:tblLook w:val="04A0" w:firstRow="1" w:lastRow="0" w:firstColumn="1" w:lastColumn="0" w:noHBand="0" w:noVBand="1"/>
    </w:tblPr>
    <w:tblGrid>
      <w:gridCol w:w="992"/>
      <w:gridCol w:w="1843"/>
      <w:gridCol w:w="992"/>
      <w:gridCol w:w="2081"/>
      <w:gridCol w:w="851"/>
      <w:gridCol w:w="1134"/>
      <w:gridCol w:w="4394"/>
      <w:gridCol w:w="425"/>
      <w:gridCol w:w="426"/>
      <w:gridCol w:w="567"/>
      <w:gridCol w:w="567"/>
      <w:gridCol w:w="567"/>
      <w:gridCol w:w="850"/>
      <w:gridCol w:w="424"/>
      <w:gridCol w:w="396"/>
      <w:gridCol w:w="339"/>
      <w:gridCol w:w="425"/>
      <w:gridCol w:w="512"/>
      <w:gridCol w:w="482"/>
    </w:tblGrid>
    <w:tr w:rsidR="00A01938" w:rsidRPr="006F4A89" w:rsidTr="003B0E6D">
      <w:trPr>
        <w:jc w:val="center"/>
      </w:trPr>
      <w:tc>
        <w:tcPr>
          <w:tcW w:w="992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CÓDIGO</w:t>
          </w:r>
        </w:p>
      </w:tc>
      <w:tc>
        <w:tcPr>
          <w:tcW w:w="1843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SECCIÓN</w:t>
          </w:r>
        </w:p>
      </w:tc>
      <w:tc>
        <w:tcPr>
          <w:tcW w:w="992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CÓDIGO</w:t>
          </w:r>
        </w:p>
      </w:tc>
      <w:tc>
        <w:tcPr>
          <w:tcW w:w="2081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SUBSECCIÓN</w:t>
          </w:r>
        </w:p>
      </w:tc>
      <w:tc>
        <w:tcPr>
          <w:tcW w:w="1985" w:type="dxa"/>
          <w:gridSpan w:val="2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NIVELES (CÓDIGO)</w:t>
          </w:r>
        </w:p>
      </w:tc>
      <w:tc>
        <w:tcPr>
          <w:tcW w:w="4394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</w:rPr>
          </w:pPr>
          <w:r w:rsidRPr="006E5914">
            <w:rPr>
              <w:rFonts w:ascii="Arial" w:hAnsi="Arial" w:cs="Arial"/>
              <w:sz w:val="16"/>
            </w:rPr>
            <w:t>DESCRIPCIÓN</w:t>
          </w:r>
        </w:p>
      </w:tc>
      <w:tc>
        <w:tcPr>
          <w:tcW w:w="3402" w:type="dxa"/>
          <w:gridSpan w:val="6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VIGENCIA DOCUMENTAL</w:t>
          </w:r>
        </w:p>
      </w:tc>
      <w:tc>
        <w:tcPr>
          <w:tcW w:w="1159" w:type="dxa"/>
          <w:gridSpan w:val="3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4"/>
            </w:rPr>
            <w:t>TÉCNICAS DE SELECCIÓN</w:t>
          </w:r>
        </w:p>
      </w:tc>
      <w:tc>
        <w:tcPr>
          <w:tcW w:w="1419" w:type="dxa"/>
          <w:gridSpan w:val="3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</w:rPr>
          </w:pPr>
          <w:r w:rsidRPr="006F4A89">
            <w:rPr>
              <w:rFonts w:ascii="Arial" w:hAnsi="Arial" w:cs="Arial"/>
              <w:sz w:val="14"/>
            </w:rPr>
            <w:t>CLASIFICACIÓN DE LA INFORMACIÓN</w:t>
          </w:r>
        </w:p>
      </w:tc>
    </w:tr>
    <w:tr w:rsidR="00A01938" w:rsidTr="003B0E6D">
      <w:trPr>
        <w:jc w:val="center"/>
      </w:trPr>
      <w:tc>
        <w:tcPr>
          <w:tcW w:w="992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1843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992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2081" w:type="dxa"/>
          <w:vMerge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</w:p>
      </w:tc>
      <w:tc>
        <w:tcPr>
          <w:tcW w:w="851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SERIE</w:t>
          </w:r>
        </w:p>
      </w:tc>
      <w:tc>
        <w:tcPr>
          <w:tcW w:w="1134" w:type="dxa"/>
          <w:vMerge w:val="restart"/>
          <w:shd w:val="clear" w:color="auto" w:fill="FABF8F" w:themeFill="accent6" w:themeFillTint="99"/>
          <w:vAlign w:val="center"/>
        </w:tcPr>
        <w:p w:rsidR="00A01938" w:rsidRPr="006E5914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E5914">
            <w:rPr>
              <w:rFonts w:ascii="Arial" w:hAnsi="Arial" w:cs="Arial"/>
              <w:sz w:val="16"/>
            </w:rPr>
            <w:t>SUBSERIE</w:t>
          </w:r>
        </w:p>
      </w:tc>
      <w:tc>
        <w:tcPr>
          <w:tcW w:w="4394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1418" w:type="dxa"/>
          <w:gridSpan w:val="3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VALORACIÓN DOCUMENTAL</w:t>
          </w:r>
        </w:p>
      </w:tc>
      <w:tc>
        <w:tcPr>
          <w:tcW w:w="1984" w:type="dxa"/>
          <w:gridSpan w:val="3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PLAZOS DE CONSERVACIÓN</w:t>
          </w:r>
        </w:p>
      </w:tc>
      <w:tc>
        <w:tcPr>
          <w:tcW w:w="424" w:type="dxa"/>
          <w:vMerge w:val="restart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E</w:t>
          </w:r>
        </w:p>
      </w:tc>
      <w:tc>
        <w:tcPr>
          <w:tcW w:w="396" w:type="dxa"/>
          <w:vMerge w:val="restart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C</w:t>
          </w:r>
        </w:p>
      </w:tc>
      <w:tc>
        <w:tcPr>
          <w:tcW w:w="339" w:type="dxa"/>
          <w:vMerge w:val="restart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</w:rPr>
          </w:pPr>
          <w:r w:rsidRPr="006F4A89">
            <w:rPr>
              <w:rFonts w:ascii="Arial" w:hAnsi="Arial" w:cs="Arial"/>
              <w:sz w:val="16"/>
            </w:rPr>
            <w:t>M</w:t>
          </w:r>
        </w:p>
      </w:tc>
      <w:tc>
        <w:tcPr>
          <w:tcW w:w="425" w:type="dxa"/>
          <w:vMerge w:val="restart"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  <w:r>
            <w:t>P</w:t>
          </w:r>
        </w:p>
      </w:tc>
      <w:tc>
        <w:tcPr>
          <w:tcW w:w="512" w:type="dxa"/>
          <w:vMerge w:val="restart"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  <w:r>
            <w:t>R</w:t>
          </w:r>
        </w:p>
      </w:tc>
      <w:tc>
        <w:tcPr>
          <w:tcW w:w="482" w:type="dxa"/>
          <w:vMerge w:val="restart"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  <w:r>
            <w:t>C</w:t>
          </w:r>
        </w:p>
      </w:tc>
    </w:tr>
    <w:tr w:rsidR="00A01938" w:rsidTr="003B0E6D">
      <w:trPr>
        <w:jc w:val="center"/>
      </w:trPr>
      <w:tc>
        <w:tcPr>
          <w:tcW w:w="992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1843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992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2081" w:type="dxa"/>
          <w:vMerge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</w:p>
      </w:tc>
      <w:tc>
        <w:tcPr>
          <w:tcW w:w="851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1134" w:type="dxa"/>
          <w:vMerge/>
          <w:shd w:val="clear" w:color="auto" w:fill="FABF8F" w:themeFill="accent6" w:themeFillTint="99"/>
          <w:vAlign w:val="center"/>
        </w:tcPr>
        <w:p w:rsidR="00A01938" w:rsidRDefault="00A01938" w:rsidP="003658DB">
          <w:pPr>
            <w:jc w:val="center"/>
          </w:pPr>
        </w:p>
      </w:tc>
      <w:tc>
        <w:tcPr>
          <w:tcW w:w="4394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425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</w:t>
          </w:r>
        </w:p>
      </w:tc>
      <w:tc>
        <w:tcPr>
          <w:tcW w:w="426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L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F/C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AT</w:t>
          </w:r>
        </w:p>
      </w:tc>
      <w:tc>
        <w:tcPr>
          <w:tcW w:w="567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AC</w:t>
          </w:r>
        </w:p>
      </w:tc>
      <w:tc>
        <w:tcPr>
          <w:tcW w:w="850" w:type="dxa"/>
          <w:shd w:val="clear" w:color="auto" w:fill="FABF8F" w:themeFill="accent6" w:themeFillTint="99"/>
          <w:vAlign w:val="center"/>
        </w:tcPr>
        <w:p w:rsidR="00A01938" w:rsidRPr="006F4A89" w:rsidRDefault="00A01938" w:rsidP="003658DB">
          <w:pPr>
            <w:jc w:val="center"/>
            <w:rPr>
              <w:rFonts w:ascii="Arial" w:hAnsi="Arial" w:cs="Arial"/>
              <w:sz w:val="16"/>
              <w:szCs w:val="16"/>
            </w:rPr>
          </w:pPr>
          <w:r w:rsidRPr="006F4A89">
            <w:rPr>
              <w:rFonts w:ascii="Arial" w:hAnsi="Arial" w:cs="Arial"/>
              <w:sz w:val="16"/>
              <w:szCs w:val="16"/>
            </w:rPr>
            <w:t>TOTAL</w:t>
          </w:r>
        </w:p>
      </w:tc>
      <w:tc>
        <w:tcPr>
          <w:tcW w:w="424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396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339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425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512" w:type="dxa"/>
          <w:vMerge/>
          <w:shd w:val="clear" w:color="auto" w:fill="FABF8F" w:themeFill="accent6" w:themeFillTint="99"/>
        </w:tcPr>
        <w:p w:rsidR="00A01938" w:rsidRDefault="00A01938" w:rsidP="003658DB"/>
      </w:tc>
      <w:tc>
        <w:tcPr>
          <w:tcW w:w="482" w:type="dxa"/>
          <w:vMerge/>
          <w:shd w:val="clear" w:color="auto" w:fill="FABF8F" w:themeFill="accent6" w:themeFillTint="99"/>
        </w:tcPr>
        <w:p w:rsidR="00A01938" w:rsidRDefault="00A01938" w:rsidP="003658DB"/>
      </w:tc>
    </w:tr>
  </w:tbl>
  <w:p w:rsidR="00A01938" w:rsidRPr="00B133AA" w:rsidRDefault="00A01938">
    <w:pPr>
      <w:pStyle w:val="Encabezad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5914"/>
    <w:rsid w:val="00083440"/>
    <w:rsid w:val="000E0371"/>
    <w:rsid w:val="00155DD5"/>
    <w:rsid w:val="001613AA"/>
    <w:rsid w:val="00193E4D"/>
    <w:rsid w:val="002134BC"/>
    <w:rsid w:val="002B40CE"/>
    <w:rsid w:val="00351107"/>
    <w:rsid w:val="003658DB"/>
    <w:rsid w:val="0038261B"/>
    <w:rsid w:val="003B0E6D"/>
    <w:rsid w:val="004F2A4A"/>
    <w:rsid w:val="0059608A"/>
    <w:rsid w:val="006442E4"/>
    <w:rsid w:val="006E5914"/>
    <w:rsid w:val="006F4A89"/>
    <w:rsid w:val="00801013"/>
    <w:rsid w:val="0092099D"/>
    <w:rsid w:val="009A4D5E"/>
    <w:rsid w:val="00A01938"/>
    <w:rsid w:val="00A44107"/>
    <w:rsid w:val="00A90B81"/>
    <w:rsid w:val="00AC78C1"/>
    <w:rsid w:val="00B133AA"/>
    <w:rsid w:val="00CC04A7"/>
    <w:rsid w:val="00D2554E"/>
    <w:rsid w:val="00DE74B4"/>
    <w:rsid w:val="00E7514F"/>
    <w:rsid w:val="00E9656D"/>
    <w:rsid w:val="00EA4D2A"/>
    <w:rsid w:val="00EF6579"/>
    <w:rsid w:val="00F2017B"/>
    <w:rsid w:val="00F62BA1"/>
    <w:rsid w:val="00F81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23279BE-230C-4B87-8A02-B51E981A20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6E59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B133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B133AA"/>
  </w:style>
  <w:style w:type="paragraph" w:styleId="Piedepgina">
    <w:name w:val="footer"/>
    <w:basedOn w:val="Normal"/>
    <w:link w:val="PiedepginaCar"/>
    <w:uiPriority w:val="99"/>
    <w:unhideWhenUsed/>
    <w:rsid w:val="00B133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133AA"/>
  </w:style>
  <w:style w:type="paragraph" w:styleId="Textodeglobo">
    <w:name w:val="Balloon Text"/>
    <w:basedOn w:val="Normal"/>
    <w:link w:val="TextodegloboCar"/>
    <w:uiPriority w:val="99"/>
    <w:semiHidden/>
    <w:unhideWhenUsed/>
    <w:rsid w:val="00B133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33A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1</Pages>
  <Words>917</Words>
  <Characters>5045</Characters>
  <Application>Microsoft Office Word</Application>
  <DocSecurity>0</DocSecurity>
  <Lines>42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BIBLIOTECA</dc:creator>
  <cp:lastModifiedBy>Archivo</cp:lastModifiedBy>
  <cp:revision>16</cp:revision>
  <cp:lastPrinted>2018-05-30T14:40:00Z</cp:lastPrinted>
  <dcterms:created xsi:type="dcterms:W3CDTF">2018-05-29T13:52:00Z</dcterms:created>
  <dcterms:modified xsi:type="dcterms:W3CDTF">2024-12-05T15:48:00Z</dcterms:modified>
</cp:coreProperties>
</file>