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76D264" w14:textId="774EEC6D" w:rsidR="00D27A2B" w:rsidRDefault="005428EE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5428EE">
        <w:rPr>
          <w:rFonts w:ascii="Arial" w:hAnsi="Arial" w:cs="Arial"/>
          <w:b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20B891D3" wp14:editId="1D21CBB8">
            <wp:simplePos x="0" y="0"/>
            <wp:positionH relativeFrom="column">
              <wp:posOffset>2139950</wp:posOffset>
            </wp:positionH>
            <wp:positionV relativeFrom="paragraph">
              <wp:posOffset>-861060</wp:posOffset>
            </wp:positionV>
            <wp:extent cx="1333500" cy="1333500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1E9EC8" w14:textId="77777777" w:rsidR="00D27A2B" w:rsidRDefault="00D27A2B" w:rsidP="00EC3108">
      <w:pPr>
        <w:spacing w:after="0" w:line="240" w:lineRule="auto"/>
        <w:jc w:val="center"/>
        <w:rPr>
          <w:rFonts w:ascii="Arial" w:hAnsi="Arial" w:cs="Arial"/>
          <w:b/>
        </w:rPr>
      </w:pPr>
    </w:p>
    <w:p w14:paraId="23DA573F" w14:textId="4EEA1CCB" w:rsidR="00D27A2B" w:rsidRDefault="00D27A2B" w:rsidP="00EC3108">
      <w:pPr>
        <w:spacing w:after="0" w:line="240" w:lineRule="auto"/>
        <w:jc w:val="center"/>
        <w:rPr>
          <w:rFonts w:ascii="Arial" w:hAnsi="Arial" w:cs="Arial"/>
          <w:b/>
        </w:rPr>
      </w:pPr>
    </w:p>
    <w:p w14:paraId="669064BE" w14:textId="16E8B433" w:rsidR="00EC3108" w:rsidRPr="0037629F" w:rsidRDefault="00EC3108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ACTA </w:t>
      </w:r>
      <w:r w:rsidR="002050FE" w:rsidRPr="0037629F">
        <w:rPr>
          <w:rFonts w:ascii="Arial" w:hAnsi="Arial" w:cs="Arial"/>
          <w:b/>
        </w:rPr>
        <w:t>No. 0</w:t>
      </w:r>
      <w:r w:rsidR="00EC56E1">
        <w:rPr>
          <w:rFonts w:ascii="Arial" w:hAnsi="Arial" w:cs="Arial"/>
          <w:b/>
        </w:rPr>
        <w:t>12</w:t>
      </w:r>
      <w:r w:rsidR="00C10D4E" w:rsidRPr="0037629F">
        <w:rPr>
          <w:rFonts w:ascii="Arial" w:hAnsi="Arial" w:cs="Arial"/>
          <w:b/>
        </w:rPr>
        <w:t>/202</w:t>
      </w:r>
      <w:r w:rsidR="00307113">
        <w:rPr>
          <w:rFonts w:ascii="Arial" w:hAnsi="Arial" w:cs="Arial"/>
          <w:b/>
        </w:rPr>
        <w:t>5</w:t>
      </w:r>
    </w:p>
    <w:p w14:paraId="4C75B759" w14:textId="6FA3BB22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75384591" w:rsidR="001D779E" w:rsidRPr="00F82268" w:rsidRDefault="009F2D94" w:rsidP="00F82268">
      <w:pPr>
        <w:pStyle w:val="Sinespaciado"/>
        <w:jc w:val="both"/>
        <w:rPr>
          <w:rFonts w:ascii="Arial" w:eastAsia="Calibri" w:hAnsi="Arial" w:cs="Arial"/>
          <w:sz w:val="21"/>
          <w:szCs w:val="21"/>
        </w:rPr>
      </w:pPr>
      <w:r w:rsidRPr="00F82268">
        <w:rPr>
          <w:rFonts w:ascii="Arial" w:hAnsi="Arial" w:cs="Arial"/>
          <w:sz w:val="21"/>
          <w:szCs w:val="21"/>
        </w:rPr>
        <w:t xml:space="preserve">En la Cabecera Municipal </w:t>
      </w:r>
      <w:r w:rsidR="001D779E" w:rsidRPr="00F82268">
        <w:rPr>
          <w:rFonts w:ascii="Arial" w:hAnsi="Arial" w:cs="Arial"/>
          <w:sz w:val="21"/>
          <w:szCs w:val="21"/>
        </w:rPr>
        <w:t xml:space="preserve">de </w:t>
      </w:r>
      <w:r w:rsidR="005428EE" w:rsidRPr="00F82268">
        <w:rPr>
          <w:rFonts w:ascii="Arial" w:hAnsi="Arial" w:cs="Arial"/>
          <w:sz w:val="21"/>
          <w:szCs w:val="21"/>
        </w:rPr>
        <w:t>Tanquian de Escobedo</w:t>
      </w:r>
      <w:r w:rsidR="001D779E" w:rsidRPr="00F82268">
        <w:rPr>
          <w:rFonts w:ascii="Arial" w:hAnsi="Arial" w:cs="Arial"/>
          <w:sz w:val="21"/>
          <w:szCs w:val="21"/>
        </w:rPr>
        <w:t xml:space="preserve">, Estado de </w:t>
      </w:r>
      <w:r w:rsidR="00EC56E1">
        <w:rPr>
          <w:rFonts w:ascii="Arial" w:hAnsi="Arial" w:cs="Arial"/>
          <w:sz w:val="21"/>
          <w:szCs w:val="21"/>
        </w:rPr>
        <w:t>San Luis Potosí, Siendo las 11</w:t>
      </w:r>
      <w:r w:rsidRPr="00F82268">
        <w:rPr>
          <w:rFonts w:ascii="Arial" w:hAnsi="Arial" w:cs="Arial"/>
          <w:sz w:val="21"/>
          <w:szCs w:val="21"/>
        </w:rPr>
        <w:t>:</w:t>
      </w:r>
      <w:r w:rsidR="00D51E6F" w:rsidRPr="00F82268">
        <w:rPr>
          <w:rFonts w:ascii="Arial" w:hAnsi="Arial" w:cs="Arial"/>
          <w:sz w:val="21"/>
          <w:szCs w:val="21"/>
        </w:rPr>
        <w:t>0</w:t>
      </w:r>
      <w:r w:rsidR="001D779E" w:rsidRPr="00F82268">
        <w:rPr>
          <w:rFonts w:ascii="Arial" w:hAnsi="Arial" w:cs="Arial"/>
          <w:sz w:val="21"/>
          <w:szCs w:val="21"/>
        </w:rPr>
        <w:t>0</w:t>
      </w:r>
      <w:r w:rsidRPr="00F82268">
        <w:rPr>
          <w:rFonts w:ascii="Arial" w:hAnsi="Arial" w:cs="Arial"/>
          <w:sz w:val="21"/>
          <w:szCs w:val="21"/>
        </w:rPr>
        <w:t xml:space="preserve"> -</w:t>
      </w:r>
      <w:r w:rsidR="00EC56E1">
        <w:rPr>
          <w:rFonts w:ascii="Arial" w:hAnsi="Arial" w:cs="Arial"/>
          <w:sz w:val="21"/>
          <w:szCs w:val="21"/>
        </w:rPr>
        <w:t xml:space="preserve"> on</w:t>
      </w:r>
      <w:r w:rsidR="00214CEE">
        <w:rPr>
          <w:rFonts w:ascii="Arial" w:hAnsi="Arial" w:cs="Arial"/>
          <w:sz w:val="21"/>
          <w:szCs w:val="21"/>
        </w:rPr>
        <w:t>ce</w:t>
      </w:r>
      <w:r w:rsidR="001D779E" w:rsidRPr="00F82268">
        <w:rPr>
          <w:rFonts w:ascii="Arial" w:hAnsi="Arial" w:cs="Arial"/>
          <w:sz w:val="21"/>
          <w:szCs w:val="21"/>
        </w:rPr>
        <w:t xml:space="preserve"> Horas</w:t>
      </w:r>
      <w:r w:rsidR="00D51E6F" w:rsidRPr="00F82268">
        <w:rPr>
          <w:rFonts w:ascii="Arial" w:hAnsi="Arial" w:cs="Arial"/>
          <w:sz w:val="21"/>
          <w:szCs w:val="21"/>
        </w:rPr>
        <w:t xml:space="preserve">- </w:t>
      </w:r>
      <w:r w:rsidR="001D779E" w:rsidRPr="00F82268">
        <w:rPr>
          <w:rFonts w:ascii="Arial" w:hAnsi="Arial" w:cs="Arial"/>
          <w:sz w:val="21"/>
          <w:szCs w:val="21"/>
        </w:rPr>
        <w:t xml:space="preserve">del día </w:t>
      </w:r>
      <w:r w:rsidR="00EC56E1">
        <w:rPr>
          <w:rFonts w:ascii="Arial" w:hAnsi="Arial" w:cs="Arial"/>
          <w:sz w:val="21"/>
          <w:szCs w:val="21"/>
        </w:rPr>
        <w:t>26</w:t>
      </w:r>
      <w:r w:rsidR="001D779E" w:rsidRPr="00F82268">
        <w:rPr>
          <w:rFonts w:ascii="Arial" w:hAnsi="Arial" w:cs="Arial"/>
          <w:sz w:val="21"/>
          <w:szCs w:val="21"/>
        </w:rPr>
        <w:t xml:space="preserve"> </w:t>
      </w:r>
      <w:r w:rsidRPr="00F82268">
        <w:rPr>
          <w:rFonts w:ascii="Arial" w:hAnsi="Arial" w:cs="Arial"/>
          <w:sz w:val="21"/>
          <w:szCs w:val="21"/>
        </w:rPr>
        <w:t>–</w:t>
      </w:r>
      <w:r w:rsidR="00EC56E1">
        <w:rPr>
          <w:rFonts w:ascii="Arial" w:hAnsi="Arial" w:cs="Arial"/>
          <w:sz w:val="21"/>
          <w:szCs w:val="21"/>
        </w:rPr>
        <w:t>veintiséis</w:t>
      </w:r>
      <w:r w:rsidRPr="00F82268">
        <w:rPr>
          <w:rFonts w:ascii="Arial" w:hAnsi="Arial" w:cs="Arial"/>
          <w:sz w:val="21"/>
          <w:szCs w:val="21"/>
        </w:rPr>
        <w:t>-</w:t>
      </w:r>
      <w:r w:rsidR="00EC56E1">
        <w:rPr>
          <w:rFonts w:ascii="Arial" w:hAnsi="Arial" w:cs="Arial"/>
          <w:sz w:val="21"/>
          <w:szCs w:val="21"/>
        </w:rPr>
        <w:t xml:space="preserve"> del mes de septiembre</w:t>
      </w:r>
      <w:r w:rsidR="0023461A" w:rsidRPr="00F82268">
        <w:rPr>
          <w:rFonts w:ascii="Arial" w:hAnsi="Arial" w:cs="Arial"/>
          <w:sz w:val="21"/>
          <w:szCs w:val="21"/>
        </w:rPr>
        <w:t xml:space="preserve"> del año 20</w:t>
      </w:r>
      <w:r w:rsidR="007F14D0" w:rsidRPr="00F82268">
        <w:rPr>
          <w:rFonts w:ascii="Arial" w:hAnsi="Arial" w:cs="Arial"/>
          <w:sz w:val="21"/>
          <w:szCs w:val="21"/>
        </w:rPr>
        <w:t>2</w:t>
      </w:r>
      <w:r w:rsidR="00307113" w:rsidRPr="00F82268">
        <w:rPr>
          <w:rFonts w:ascii="Arial" w:hAnsi="Arial" w:cs="Arial"/>
          <w:sz w:val="21"/>
          <w:szCs w:val="21"/>
        </w:rPr>
        <w:t>5</w:t>
      </w:r>
      <w:r w:rsidRPr="00F82268">
        <w:rPr>
          <w:rFonts w:ascii="Arial" w:hAnsi="Arial" w:cs="Arial"/>
          <w:sz w:val="21"/>
          <w:szCs w:val="21"/>
        </w:rPr>
        <w:t xml:space="preserve"> -</w:t>
      </w:r>
      <w:r w:rsidR="001D779E" w:rsidRPr="00F82268">
        <w:rPr>
          <w:rFonts w:ascii="Arial" w:hAnsi="Arial" w:cs="Arial"/>
          <w:sz w:val="21"/>
          <w:szCs w:val="21"/>
        </w:rPr>
        <w:t xml:space="preserve">Dos Mil </w:t>
      </w:r>
      <w:r w:rsidR="007F14D0" w:rsidRPr="00F82268">
        <w:rPr>
          <w:rFonts w:ascii="Arial" w:hAnsi="Arial" w:cs="Arial"/>
          <w:sz w:val="21"/>
          <w:szCs w:val="21"/>
        </w:rPr>
        <w:t>Veint</w:t>
      </w:r>
      <w:r w:rsidR="00167F2A" w:rsidRPr="00F82268">
        <w:rPr>
          <w:rFonts w:ascii="Arial" w:hAnsi="Arial" w:cs="Arial"/>
          <w:sz w:val="21"/>
          <w:szCs w:val="21"/>
        </w:rPr>
        <w:t>i</w:t>
      </w:r>
      <w:r w:rsidR="00307113" w:rsidRPr="00F82268">
        <w:rPr>
          <w:rFonts w:ascii="Arial" w:hAnsi="Arial" w:cs="Arial"/>
          <w:sz w:val="21"/>
          <w:szCs w:val="21"/>
        </w:rPr>
        <w:t>cinco</w:t>
      </w:r>
      <w:r w:rsidRPr="00F82268">
        <w:rPr>
          <w:rFonts w:ascii="Arial" w:hAnsi="Arial" w:cs="Arial"/>
          <w:sz w:val="21"/>
          <w:szCs w:val="21"/>
        </w:rPr>
        <w:t xml:space="preserve">- con fundamento en los Artículos 51 y 52 de la Ley de Transparencia y Acceso a la Información Pública </w:t>
      </w:r>
      <w:r w:rsidR="00AD01D2" w:rsidRPr="00F82268">
        <w:rPr>
          <w:rFonts w:ascii="Arial" w:hAnsi="Arial" w:cs="Arial"/>
          <w:sz w:val="21"/>
          <w:szCs w:val="21"/>
        </w:rPr>
        <w:t>del Estado de San Luis Potosí, se encuentran reunidos</w:t>
      </w:r>
      <w:r w:rsidRPr="00F82268">
        <w:rPr>
          <w:rFonts w:ascii="Arial" w:hAnsi="Arial" w:cs="Arial"/>
          <w:sz w:val="21"/>
          <w:szCs w:val="21"/>
        </w:rPr>
        <w:t xml:space="preserve"> </w:t>
      </w:r>
      <w:r w:rsidR="001D779E" w:rsidRPr="00F82268">
        <w:rPr>
          <w:rFonts w:ascii="Arial" w:hAnsi="Arial" w:cs="Arial"/>
          <w:sz w:val="21"/>
          <w:szCs w:val="21"/>
        </w:rPr>
        <w:t xml:space="preserve">la Sala de </w:t>
      </w:r>
      <w:r w:rsidR="004A30E6" w:rsidRPr="00F82268">
        <w:rPr>
          <w:rFonts w:ascii="Arial" w:hAnsi="Arial" w:cs="Arial"/>
          <w:sz w:val="21"/>
          <w:szCs w:val="21"/>
        </w:rPr>
        <w:t>Cabildo</w:t>
      </w:r>
      <w:r w:rsidR="001D779E" w:rsidRPr="00F82268">
        <w:rPr>
          <w:rFonts w:ascii="Arial" w:hAnsi="Arial" w:cs="Arial"/>
          <w:sz w:val="21"/>
          <w:szCs w:val="21"/>
        </w:rPr>
        <w:t xml:space="preserve"> de la </w:t>
      </w:r>
      <w:r w:rsidR="004A30E6" w:rsidRPr="00F82268">
        <w:rPr>
          <w:rFonts w:ascii="Arial" w:hAnsi="Arial" w:cs="Arial"/>
          <w:sz w:val="21"/>
          <w:szCs w:val="21"/>
        </w:rPr>
        <w:t xml:space="preserve">de la unidad de transparencia </w:t>
      </w:r>
      <w:r w:rsidR="00167F2A" w:rsidRPr="00F82268">
        <w:rPr>
          <w:rFonts w:ascii="Arial" w:hAnsi="Arial" w:cs="Arial"/>
          <w:sz w:val="21"/>
          <w:szCs w:val="21"/>
        </w:rPr>
        <w:t>de este lugar</w:t>
      </w:r>
      <w:r w:rsidR="001D779E" w:rsidRPr="00F82268">
        <w:rPr>
          <w:rFonts w:ascii="Arial" w:hAnsi="Arial" w:cs="Arial"/>
          <w:sz w:val="21"/>
          <w:szCs w:val="21"/>
        </w:rPr>
        <w:t xml:space="preserve">, los </w:t>
      </w:r>
      <w:r w:rsidR="004A30E6" w:rsidRPr="00F82268">
        <w:rPr>
          <w:rFonts w:ascii="Arial" w:hAnsi="Arial" w:cs="Arial"/>
          <w:sz w:val="21"/>
          <w:szCs w:val="21"/>
        </w:rPr>
        <w:t>Profa. TOMASA ZUMAYA MORALES</w:t>
      </w:r>
      <w:r w:rsidR="002050FE" w:rsidRPr="00F82268">
        <w:rPr>
          <w:rFonts w:ascii="Arial" w:hAnsi="Arial" w:cs="Arial"/>
          <w:sz w:val="21"/>
          <w:szCs w:val="21"/>
        </w:rPr>
        <w:t xml:space="preserve">, </w:t>
      </w:r>
      <w:r w:rsidR="00CB3590" w:rsidRPr="00F82268">
        <w:rPr>
          <w:rFonts w:ascii="Arial" w:hAnsi="Arial" w:cs="Arial"/>
          <w:sz w:val="21"/>
          <w:szCs w:val="21"/>
        </w:rPr>
        <w:t>Presidenta del comité</w:t>
      </w:r>
      <w:r w:rsidR="00F82268">
        <w:rPr>
          <w:rFonts w:ascii="Arial" w:hAnsi="Arial" w:cs="Arial"/>
          <w:sz w:val="21"/>
          <w:szCs w:val="21"/>
        </w:rPr>
        <w:t xml:space="preserve"> de transparencia</w:t>
      </w:r>
      <w:r w:rsidR="00CB3590" w:rsidRPr="00F82268">
        <w:rPr>
          <w:rFonts w:ascii="Arial" w:hAnsi="Arial" w:cs="Arial"/>
          <w:sz w:val="21"/>
          <w:szCs w:val="21"/>
        </w:rPr>
        <w:t xml:space="preserve"> y </w:t>
      </w:r>
      <w:r w:rsidR="00167F2A" w:rsidRPr="00F82268">
        <w:rPr>
          <w:rFonts w:ascii="Arial" w:hAnsi="Arial" w:cs="Arial"/>
          <w:sz w:val="21"/>
          <w:szCs w:val="21"/>
        </w:rPr>
        <w:t>Jef</w:t>
      </w:r>
      <w:r w:rsidR="00714C5A" w:rsidRPr="00F82268">
        <w:rPr>
          <w:rFonts w:ascii="Arial" w:hAnsi="Arial" w:cs="Arial"/>
          <w:sz w:val="21"/>
          <w:szCs w:val="21"/>
        </w:rPr>
        <w:t>a</w:t>
      </w:r>
      <w:r w:rsidR="00167F2A" w:rsidRPr="00F82268">
        <w:rPr>
          <w:rFonts w:ascii="Arial" w:hAnsi="Arial" w:cs="Arial"/>
          <w:sz w:val="21"/>
          <w:szCs w:val="21"/>
        </w:rPr>
        <w:t xml:space="preserve"> de la Unidad de </w:t>
      </w:r>
      <w:r w:rsidR="00F31D7B" w:rsidRPr="00F82268">
        <w:rPr>
          <w:rFonts w:ascii="Arial" w:hAnsi="Arial" w:cs="Arial"/>
          <w:sz w:val="21"/>
          <w:szCs w:val="21"/>
        </w:rPr>
        <w:t>Transparencia</w:t>
      </w:r>
      <w:r w:rsidR="001D779E" w:rsidRPr="00F82268">
        <w:rPr>
          <w:rFonts w:ascii="Arial" w:hAnsi="Arial" w:cs="Arial"/>
          <w:sz w:val="21"/>
          <w:szCs w:val="21"/>
        </w:rPr>
        <w:t xml:space="preserve">; </w:t>
      </w:r>
      <w:r w:rsidR="004A30E6" w:rsidRPr="00F82268">
        <w:rPr>
          <w:rFonts w:ascii="Arial" w:hAnsi="Arial" w:cs="Arial"/>
          <w:sz w:val="21"/>
          <w:szCs w:val="21"/>
        </w:rPr>
        <w:t>LIC ADRIAN ISAI HERBERT LARA</w:t>
      </w:r>
      <w:r w:rsidR="002050FE" w:rsidRPr="00F82268">
        <w:rPr>
          <w:rFonts w:ascii="Arial" w:hAnsi="Arial" w:cs="Arial"/>
          <w:sz w:val="21"/>
          <w:szCs w:val="21"/>
        </w:rPr>
        <w:t xml:space="preserve">, </w:t>
      </w:r>
      <w:r w:rsidR="00CB3590" w:rsidRPr="00F82268">
        <w:rPr>
          <w:rFonts w:ascii="Arial" w:hAnsi="Arial" w:cs="Arial"/>
          <w:sz w:val="21"/>
          <w:szCs w:val="21"/>
        </w:rPr>
        <w:t>Secretario técnico</w:t>
      </w:r>
      <w:r w:rsidR="00F82268" w:rsidRPr="00F82268">
        <w:rPr>
          <w:rFonts w:ascii="Arial" w:hAnsi="Arial" w:cs="Arial"/>
          <w:sz w:val="21"/>
          <w:szCs w:val="21"/>
        </w:rPr>
        <w:t xml:space="preserve"> </w:t>
      </w:r>
      <w:r w:rsidR="00F82268">
        <w:rPr>
          <w:rFonts w:ascii="Arial" w:hAnsi="Arial" w:cs="Arial"/>
          <w:sz w:val="21"/>
          <w:szCs w:val="21"/>
        </w:rPr>
        <w:t>del comité de transparencia</w:t>
      </w:r>
      <w:r w:rsidR="00CB3590" w:rsidRPr="00F82268">
        <w:rPr>
          <w:rFonts w:ascii="Arial" w:hAnsi="Arial" w:cs="Arial"/>
          <w:sz w:val="21"/>
          <w:szCs w:val="21"/>
        </w:rPr>
        <w:t xml:space="preserve"> y </w:t>
      </w:r>
      <w:r w:rsidR="00D27A2B" w:rsidRPr="00F82268">
        <w:rPr>
          <w:rFonts w:ascii="Arial" w:hAnsi="Arial" w:cs="Arial"/>
          <w:sz w:val="21"/>
          <w:szCs w:val="21"/>
        </w:rPr>
        <w:t xml:space="preserve">Secretario del </w:t>
      </w:r>
      <w:r w:rsidR="00B149E3" w:rsidRPr="00F82268">
        <w:rPr>
          <w:rFonts w:ascii="Arial" w:hAnsi="Arial" w:cs="Arial"/>
          <w:sz w:val="21"/>
          <w:szCs w:val="21"/>
        </w:rPr>
        <w:t>H. Ayuntamiento</w:t>
      </w:r>
      <w:r w:rsidR="001D779E" w:rsidRPr="00F82268">
        <w:rPr>
          <w:rFonts w:ascii="Arial" w:hAnsi="Arial" w:cs="Arial"/>
          <w:sz w:val="21"/>
          <w:szCs w:val="21"/>
        </w:rPr>
        <w:t>;</w:t>
      </w:r>
      <w:r w:rsidRPr="00F82268">
        <w:rPr>
          <w:rFonts w:ascii="Arial" w:hAnsi="Arial" w:cs="Arial"/>
          <w:sz w:val="21"/>
          <w:szCs w:val="21"/>
        </w:rPr>
        <w:t xml:space="preserve"> </w:t>
      </w:r>
      <w:r w:rsidR="00927051" w:rsidRPr="00F82268">
        <w:rPr>
          <w:rFonts w:ascii="Arial" w:eastAsia="Arial Narrow" w:hAnsi="Arial" w:cs="Arial"/>
          <w:bCs/>
          <w:spacing w:val="-1"/>
          <w:sz w:val="21"/>
          <w:szCs w:val="21"/>
        </w:rPr>
        <w:t>L.A.E. FERNANDO BAUTISTA OLIVARES</w:t>
      </w:r>
      <w:r w:rsidR="00927051" w:rsidRPr="00F82268">
        <w:rPr>
          <w:rFonts w:ascii="Arial" w:hAnsi="Arial" w:cs="Arial"/>
          <w:sz w:val="21"/>
          <w:szCs w:val="21"/>
        </w:rPr>
        <w:t xml:space="preserve">, </w:t>
      </w:r>
      <w:r w:rsidR="00CB3590" w:rsidRPr="00F82268">
        <w:rPr>
          <w:rFonts w:ascii="Arial" w:hAnsi="Arial" w:cs="Arial"/>
          <w:sz w:val="21"/>
          <w:szCs w:val="21"/>
        </w:rPr>
        <w:t>Coordinador del comité</w:t>
      </w:r>
      <w:r w:rsidR="00F82268">
        <w:rPr>
          <w:rFonts w:ascii="Arial" w:hAnsi="Arial" w:cs="Arial"/>
          <w:sz w:val="21"/>
          <w:szCs w:val="21"/>
        </w:rPr>
        <w:t xml:space="preserve"> de transparencia</w:t>
      </w:r>
      <w:r w:rsidR="00CB3590" w:rsidRPr="00F82268">
        <w:rPr>
          <w:rFonts w:ascii="Arial" w:hAnsi="Arial" w:cs="Arial"/>
          <w:sz w:val="21"/>
          <w:szCs w:val="21"/>
        </w:rPr>
        <w:t xml:space="preserve"> y </w:t>
      </w:r>
      <w:r w:rsidR="00927051" w:rsidRPr="00F82268">
        <w:rPr>
          <w:rFonts w:ascii="Arial" w:hAnsi="Arial" w:cs="Arial"/>
          <w:sz w:val="21"/>
          <w:szCs w:val="21"/>
        </w:rPr>
        <w:t xml:space="preserve">Tesorero Municipal; y </w:t>
      </w:r>
      <w:r w:rsidR="004A30E6" w:rsidRPr="00F82268">
        <w:rPr>
          <w:rFonts w:ascii="Arial" w:hAnsi="Arial" w:cs="Arial"/>
          <w:sz w:val="21"/>
          <w:szCs w:val="21"/>
        </w:rPr>
        <w:t>LIC. NELSON ORLANDO GONZALEZ HUERTA</w:t>
      </w:r>
      <w:r w:rsidR="002050FE" w:rsidRPr="00F82268">
        <w:rPr>
          <w:rFonts w:ascii="Arial" w:hAnsi="Arial" w:cs="Arial"/>
          <w:sz w:val="21"/>
          <w:szCs w:val="21"/>
        </w:rPr>
        <w:t>,</w:t>
      </w:r>
      <w:r w:rsidR="001D779E" w:rsidRPr="00F82268">
        <w:rPr>
          <w:rFonts w:ascii="Arial" w:hAnsi="Arial" w:cs="Arial"/>
          <w:sz w:val="21"/>
          <w:szCs w:val="21"/>
        </w:rPr>
        <w:t xml:space="preserve"> </w:t>
      </w:r>
      <w:r w:rsidR="00F82268" w:rsidRPr="00F82268">
        <w:rPr>
          <w:rFonts w:ascii="Arial" w:hAnsi="Arial" w:cs="Arial"/>
          <w:sz w:val="21"/>
          <w:szCs w:val="21"/>
        </w:rPr>
        <w:t>Vocal del comité</w:t>
      </w:r>
      <w:r w:rsidR="00F82268">
        <w:rPr>
          <w:rFonts w:ascii="Arial" w:hAnsi="Arial" w:cs="Arial"/>
          <w:sz w:val="21"/>
          <w:szCs w:val="21"/>
        </w:rPr>
        <w:t xml:space="preserve"> de transparencia</w:t>
      </w:r>
      <w:r w:rsidR="00F82268" w:rsidRPr="00F82268">
        <w:rPr>
          <w:rFonts w:ascii="Arial" w:hAnsi="Arial" w:cs="Arial"/>
          <w:sz w:val="21"/>
          <w:szCs w:val="21"/>
        </w:rPr>
        <w:t xml:space="preserve"> y </w:t>
      </w:r>
      <w:r w:rsidR="00927051" w:rsidRPr="00F82268">
        <w:rPr>
          <w:rFonts w:ascii="Arial" w:hAnsi="Arial" w:cs="Arial"/>
          <w:sz w:val="21"/>
          <w:szCs w:val="21"/>
        </w:rPr>
        <w:t>Director de O</w:t>
      </w:r>
      <w:r w:rsidR="00714C5A" w:rsidRPr="00F82268">
        <w:rPr>
          <w:rFonts w:ascii="Arial" w:hAnsi="Arial" w:cs="Arial"/>
          <w:sz w:val="21"/>
          <w:szCs w:val="21"/>
        </w:rPr>
        <w:t xml:space="preserve">bras </w:t>
      </w:r>
      <w:r w:rsidR="00927051" w:rsidRPr="00F82268">
        <w:rPr>
          <w:rFonts w:ascii="Arial" w:hAnsi="Arial" w:cs="Arial"/>
          <w:sz w:val="21"/>
          <w:szCs w:val="21"/>
        </w:rPr>
        <w:t>P</w:t>
      </w:r>
      <w:r w:rsidR="00714C5A" w:rsidRPr="00F82268">
        <w:rPr>
          <w:rFonts w:ascii="Arial" w:hAnsi="Arial" w:cs="Arial"/>
          <w:sz w:val="21"/>
          <w:szCs w:val="21"/>
        </w:rPr>
        <w:t>úblicas</w:t>
      </w:r>
      <w:r w:rsidR="00F82268" w:rsidRPr="00F82268">
        <w:rPr>
          <w:rFonts w:ascii="Arial" w:hAnsi="Arial" w:cs="Arial"/>
          <w:sz w:val="21"/>
          <w:szCs w:val="21"/>
        </w:rPr>
        <w:t xml:space="preserve">, </w:t>
      </w:r>
      <w:r w:rsidR="006A5B3A" w:rsidRPr="006A5B3A">
        <w:rPr>
          <w:rFonts w:ascii="Arial" w:hAnsi="Arial" w:cs="Arial"/>
          <w:sz w:val="21"/>
          <w:szCs w:val="21"/>
        </w:rPr>
        <w:t>LIC. MIRNA ALICIA JONGUITUD HERNANDEZ</w:t>
      </w:r>
      <w:r w:rsidR="00F82268" w:rsidRPr="00F82268">
        <w:rPr>
          <w:rFonts w:ascii="Arial" w:hAnsi="Arial" w:cs="Arial"/>
          <w:sz w:val="21"/>
          <w:szCs w:val="21"/>
        </w:rPr>
        <w:t>, Vocal del comité</w:t>
      </w:r>
      <w:r w:rsidR="00F82268">
        <w:rPr>
          <w:rFonts w:ascii="Arial" w:hAnsi="Arial" w:cs="Arial"/>
          <w:sz w:val="21"/>
          <w:szCs w:val="21"/>
        </w:rPr>
        <w:t xml:space="preserve"> de transparencia</w:t>
      </w:r>
      <w:r w:rsidR="00F82268" w:rsidRPr="00F82268">
        <w:rPr>
          <w:rFonts w:ascii="Arial" w:hAnsi="Arial" w:cs="Arial"/>
          <w:sz w:val="21"/>
          <w:szCs w:val="21"/>
        </w:rPr>
        <w:t xml:space="preserve"> </w:t>
      </w:r>
      <w:r w:rsidR="00F82268">
        <w:rPr>
          <w:rFonts w:ascii="Arial" w:hAnsi="Arial" w:cs="Arial"/>
          <w:sz w:val="21"/>
          <w:szCs w:val="21"/>
        </w:rPr>
        <w:t xml:space="preserve"> y contralor</w:t>
      </w:r>
      <w:r w:rsidR="00F82268" w:rsidRPr="00F82268">
        <w:rPr>
          <w:rFonts w:ascii="Arial" w:hAnsi="Arial" w:cs="Arial"/>
          <w:sz w:val="21"/>
          <w:szCs w:val="21"/>
        </w:rPr>
        <w:t xml:space="preserve">a interna; </w:t>
      </w:r>
      <w:r w:rsidR="001D779E" w:rsidRPr="00F82268">
        <w:rPr>
          <w:rFonts w:ascii="Arial" w:hAnsi="Arial" w:cs="Arial"/>
          <w:sz w:val="21"/>
          <w:szCs w:val="21"/>
        </w:rPr>
        <w:t xml:space="preserve">reunidos con la finalidad de llevar a cabo </w:t>
      </w:r>
      <w:r w:rsidR="00AD01D2" w:rsidRPr="00F82268">
        <w:rPr>
          <w:rFonts w:ascii="Arial" w:hAnsi="Arial" w:cs="Arial"/>
          <w:sz w:val="21"/>
          <w:szCs w:val="21"/>
        </w:rPr>
        <w:t xml:space="preserve">la </w:t>
      </w:r>
      <w:r w:rsidR="000F4410" w:rsidRPr="00F82268">
        <w:rPr>
          <w:rFonts w:ascii="Arial" w:hAnsi="Arial" w:cs="Arial"/>
          <w:sz w:val="21"/>
          <w:szCs w:val="21"/>
        </w:rPr>
        <w:t>sesión</w:t>
      </w:r>
      <w:r w:rsidR="001B530D" w:rsidRPr="00F82268">
        <w:rPr>
          <w:rFonts w:ascii="Arial" w:hAnsi="Arial" w:cs="Arial"/>
          <w:sz w:val="21"/>
          <w:szCs w:val="21"/>
        </w:rPr>
        <w:t xml:space="preserve"> </w:t>
      </w:r>
      <w:r w:rsidR="000F4410" w:rsidRPr="00F82268">
        <w:rPr>
          <w:rFonts w:ascii="Arial" w:hAnsi="Arial" w:cs="Arial"/>
          <w:sz w:val="21"/>
          <w:szCs w:val="21"/>
        </w:rPr>
        <w:t>del</w:t>
      </w:r>
      <w:r w:rsidR="001D779E" w:rsidRPr="00F82268">
        <w:rPr>
          <w:rFonts w:ascii="Arial" w:hAnsi="Arial" w:cs="Arial"/>
          <w:sz w:val="21"/>
          <w:szCs w:val="21"/>
        </w:rPr>
        <w:t xml:space="preserve"> Comité de </w:t>
      </w:r>
      <w:r w:rsidR="000F4410" w:rsidRPr="00F82268">
        <w:rPr>
          <w:rFonts w:ascii="Arial" w:hAnsi="Arial" w:cs="Arial"/>
          <w:sz w:val="21"/>
          <w:szCs w:val="21"/>
        </w:rPr>
        <w:t xml:space="preserve">Transparencia; </w:t>
      </w:r>
      <w:r w:rsidR="001D779E" w:rsidRPr="00F82268">
        <w:rPr>
          <w:rFonts w:ascii="Arial" w:hAnsi="Arial" w:cs="Arial"/>
          <w:sz w:val="21"/>
          <w:szCs w:val="21"/>
        </w:rPr>
        <w:t>Acto seguido se da inicio a la sesión bajo el siguiente: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16DD894E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</w:p>
    <w:p w14:paraId="4BE93B18" w14:textId="77777777" w:rsidR="001D779E" w:rsidRPr="00613DA5" w:rsidRDefault="001D779E" w:rsidP="00613DA5">
      <w:pPr>
        <w:pStyle w:val="Sinespaciado"/>
        <w:rPr>
          <w:rFonts w:ascii="Arial" w:hAnsi="Arial" w:cs="Arial"/>
          <w:b/>
        </w:rPr>
      </w:pPr>
    </w:p>
    <w:p w14:paraId="48E1E731" w14:textId="77777777" w:rsidR="00DC0D4D" w:rsidRPr="00613DA5" w:rsidRDefault="00DC0D4D" w:rsidP="00613DA5">
      <w:pPr>
        <w:pStyle w:val="Sinespaciado"/>
        <w:rPr>
          <w:rFonts w:ascii="Arial" w:hAnsi="Arial" w:cs="Arial"/>
          <w:b/>
        </w:rPr>
      </w:pPr>
      <w:r w:rsidRPr="00613DA5">
        <w:rPr>
          <w:rFonts w:ascii="Arial" w:hAnsi="Arial" w:cs="Arial"/>
          <w:b/>
        </w:rPr>
        <w:t xml:space="preserve">1.- Lista de Asistencia y Declaración de quórum legal </w:t>
      </w:r>
    </w:p>
    <w:p w14:paraId="1D6F2FF9" w14:textId="77777777" w:rsidR="00DC0D4D" w:rsidRPr="00613DA5" w:rsidRDefault="00DC0D4D" w:rsidP="00613DA5">
      <w:pPr>
        <w:pStyle w:val="Sinespaciado"/>
        <w:rPr>
          <w:rFonts w:ascii="Arial" w:hAnsi="Arial" w:cs="Arial"/>
          <w:b/>
        </w:rPr>
      </w:pPr>
      <w:r w:rsidRPr="00613DA5">
        <w:rPr>
          <w:rFonts w:ascii="Arial" w:hAnsi="Arial" w:cs="Arial"/>
          <w:b/>
        </w:rPr>
        <w:t xml:space="preserve">2.- Instalación Legal de la Sesión  </w:t>
      </w:r>
    </w:p>
    <w:p w14:paraId="4F506E5D" w14:textId="6BF5C703" w:rsidR="000556CD" w:rsidRDefault="000556CD" w:rsidP="00613DA5">
      <w:pPr>
        <w:pStyle w:val="Sinespaciado"/>
        <w:rPr>
          <w:rFonts w:ascii="Arial" w:hAnsi="Arial" w:cs="Arial"/>
          <w:b/>
        </w:rPr>
      </w:pPr>
      <w:r w:rsidRPr="000556CD">
        <w:rPr>
          <w:rFonts w:ascii="Arial" w:hAnsi="Arial" w:cs="Arial"/>
          <w:b/>
        </w:rPr>
        <w:t xml:space="preserve">3.- </w:t>
      </w:r>
      <w:r w:rsidR="00EC56E1" w:rsidRPr="00EC56E1">
        <w:rPr>
          <w:rFonts w:ascii="Arial" w:hAnsi="Arial" w:cs="Arial"/>
          <w:b/>
        </w:rPr>
        <w:t xml:space="preserve">Asuntos relacionados con las solicitudes recibidas durante </w:t>
      </w:r>
      <w:r w:rsidR="00EC56E1">
        <w:rPr>
          <w:rFonts w:ascii="Arial" w:hAnsi="Arial" w:cs="Arial"/>
          <w:b/>
        </w:rPr>
        <w:t>mes y</w:t>
      </w:r>
      <w:r w:rsidR="00EC56E1" w:rsidRPr="00EC56E1">
        <w:rPr>
          <w:rFonts w:ascii="Arial" w:hAnsi="Arial" w:cs="Arial"/>
          <w:b/>
        </w:rPr>
        <w:t xml:space="preserve"> resultados obtenidos.</w:t>
      </w:r>
    </w:p>
    <w:p w14:paraId="6D0742BD" w14:textId="19904915" w:rsidR="001D779E" w:rsidRPr="00613DA5" w:rsidRDefault="00DC0D4D" w:rsidP="00613DA5">
      <w:pPr>
        <w:pStyle w:val="Sinespaciado"/>
        <w:rPr>
          <w:rFonts w:ascii="Arial" w:hAnsi="Arial" w:cs="Arial"/>
          <w:b/>
        </w:rPr>
      </w:pPr>
      <w:r w:rsidRPr="00613DA5">
        <w:rPr>
          <w:rFonts w:ascii="Arial" w:hAnsi="Arial" w:cs="Arial"/>
          <w:b/>
        </w:rPr>
        <w:t>4.- Clausura de la Sesión.</w:t>
      </w:r>
    </w:p>
    <w:p w14:paraId="5592A0E0" w14:textId="77777777" w:rsidR="00DC0D4D" w:rsidRPr="0037629F" w:rsidRDefault="00DC0D4D" w:rsidP="00DC0D4D">
      <w:pPr>
        <w:spacing w:after="0"/>
        <w:jc w:val="both"/>
        <w:rPr>
          <w:rFonts w:ascii="Arial" w:hAnsi="Arial" w:cs="Arial"/>
        </w:rPr>
      </w:pPr>
    </w:p>
    <w:p w14:paraId="35B75784" w14:textId="77777777" w:rsidR="00DC0D4D" w:rsidRPr="00DC0D4D" w:rsidRDefault="00DC0D4D" w:rsidP="005A6273">
      <w:pPr>
        <w:spacing w:after="0"/>
        <w:jc w:val="both"/>
        <w:rPr>
          <w:rFonts w:ascii="Arial" w:hAnsi="Arial" w:cs="Arial"/>
          <w:b/>
        </w:rPr>
      </w:pPr>
    </w:p>
    <w:p w14:paraId="01C98249" w14:textId="1853B125" w:rsidR="00DC0D4D" w:rsidRDefault="00DC0D4D" w:rsidP="00DC0D4D">
      <w:pPr>
        <w:spacing w:after="0"/>
        <w:jc w:val="both"/>
        <w:rPr>
          <w:rFonts w:ascii="Arial" w:hAnsi="Arial" w:cs="Arial"/>
        </w:rPr>
      </w:pPr>
      <w:r w:rsidRPr="00DC0D4D">
        <w:rPr>
          <w:rFonts w:ascii="Arial" w:hAnsi="Arial" w:cs="Arial"/>
          <w:b/>
        </w:rPr>
        <w:t>PRIMERO:</w:t>
      </w:r>
      <w:r w:rsidRPr="00DC0D4D">
        <w:rPr>
          <w:rFonts w:ascii="Arial" w:hAnsi="Arial" w:cs="Arial"/>
        </w:rPr>
        <w:t xml:space="preserve"> Se procede al pase de lista de asistencia, encontrándose presentes la totalidad de los integrantes del Comité, por lo que se declara quórum legal para llevar a cabo el desarrollo de la sesión. </w:t>
      </w:r>
    </w:p>
    <w:p w14:paraId="5DBFA0E5" w14:textId="77777777" w:rsidR="00DC0D4D" w:rsidRPr="00DC0D4D" w:rsidRDefault="00DC0D4D" w:rsidP="00DC0D4D">
      <w:pPr>
        <w:spacing w:after="0"/>
        <w:jc w:val="both"/>
        <w:rPr>
          <w:rFonts w:ascii="Arial" w:hAnsi="Arial" w:cs="Arial"/>
        </w:rPr>
      </w:pPr>
    </w:p>
    <w:p w14:paraId="43DF5A2C" w14:textId="27B52AF1" w:rsidR="00DC0D4D" w:rsidRDefault="00DC0D4D" w:rsidP="00DC0D4D">
      <w:pPr>
        <w:spacing w:after="0"/>
        <w:jc w:val="both"/>
        <w:rPr>
          <w:rFonts w:ascii="Arial" w:hAnsi="Arial" w:cs="Arial"/>
        </w:rPr>
      </w:pPr>
      <w:r w:rsidRPr="00DC0D4D">
        <w:rPr>
          <w:rFonts w:ascii="Arial" w:hAnsi="Arial" w:cs="Arial"/>
          <w:b/>
        </w:rPr>
        <w:t>SEGUNDO:</w:t>
      </w:r>
      <w:r w:rsidRPr="00DC0D4D">
        <w:rPr>
          <w:rFonts w:ascii="Arial" w:hAnsi="Arial" w:cs="Arial"/>
        </w:rPr>
        <w:t xml:space="preserve"> Enseguida y para continuar con el orden del día el día LA C. PROFA. TOMASA ZUMAYA MORALES, Titular de la Unidad de Transparencia, instala formalmente la sesión, siendo válidos y obligatorios los acuerdos que se tomen en la presente por lo que se procede a dar inicio. </w:t>
      </w:r>
    </w:p>
    <w:p w14:paraId="6C3D1C3E" w14:textId="77777777" w:rsidR="00DC0D4D" w:rsidRPr="00DC0D4D" w:rsidRDefault="00DC0D4D" w:rsidP="00DC0D4D">
      <w:pPr>
        <w:spacing w:after="0"/>
        <w:jc w:val="both"/>
        <w:rPr>
          <w:rFonts w:ascii="Arial" w:hAnsi="Arial" w:cs="Arial"/>
        </w:rPr>
      </w:pPr>
    </w:p>
    <w:p w14:paraId="12169001" w14:textId="3ADB6A81" w:rsidR="00DC0D4D" w:rsidRDefault="00DC0D4D" w:rsidP="000556CD">
      <w:pPr>
        <w:pStyle w:val="Sinespaciado"/>
        <w:jc w:val="both"/>
        <w:rPr>
          <w:rFonts w:ascii="Arial" w:hAnsi="Arial" w:cs="Arial"/>
        </w:rPr>
      </w:pPr>
      <w:r w:rsidRPr="00613DA5">
        <w:rPr>
          <w:rFonts w:ascii="Arial" w:hAnsi="Arial" w:cs="Arial"/>
          <w:b/>
        </w:rPr>
        <w:t>TERCERO:</w:t>
      </w:r>
      <w:r w:rsidRPr="00613DA5">
        <w:rPr>
          <w:rFonts w:ascii="Arial" w:hAnsi="Arial" w:cs="Arial"/>
        </w:rPr>
        <w:t xml:space="preserve"> Para continuar y en uso de la voz la Titular de </w:t>
      </w:r>
      <w:r w:rsidR="00613DA5" w:rsidRPr="00613DA5">
        <w:rPr>
          <w:rFonts w:ascii="Arial" w:hAnsi="Arial" w:cs="Arial"/>
        </w:rPr>
        <w:t xml:space="preserve">la Unidad de Transparencia, el </w:t>
      </w:r>
      <w:r w:rsidRPr="00613DA5">
        <w:rPr>
          <w:rFonts w:ascii="Arial" w:hAnsi="Arial" w:cs="Arial"/>
        </w:rPr>
        <w:t xml:space="preserve">día LA C. PROFA. TOMASA ZUMAYA MORALES, </w:t>
      </w:r>
      <w:r w:rsidR="000556CD" w:rsidRPr="000556CD">
        <w:rPr>
          <w:rFonts w:ascii="Arial" w:hAnsi="Arial" w:cs="Arial"/>
        </w:rPr>
        <w:t>dará a conocer</w:t>
      </w:r>
      <w:r w:rsidR="00EC56E1">
        <w:rPr>
          <w:rFonts w:ascii="Arial" w:hAnsi="Arial" w:cs="Arial"/>
        </w:rPr>
        <w:t xml:space="preserve"> </w:t>
      </w:r>
      <w:r w:rsidR="00EC56E1" w:rsidRPr="00EC56E1">
        <w:rPr>
          <w:rFonts w:ascii="Arial" w:hAnsi="Arial" w:cs="Arial"/>
        </w:rPr>
        <w:t>a los integrante</w:t>
      </w:r>
      <w:r w:rsidR="00EC56E1">
        <w:rPr>
          <w:rFonts w:ascii="Arial" w:hAnsi="Arial" w:cs="Arial"/>
        </w:rPr>
        <w:t>s del Comité, que durante el mes de septiembre del 2025 se recibieron 2</w:t>
      </w:r>
      <w:r w:rsidR="00EC56E1" w:rsidRPr="00EC56E1">
        <w:rPr>
          <w:rFonts w:ascii="Arial" w:hAnsi="Arial" w:cs="Arial"/>
        </w:rPr>
        <w:t xml:space="preserve"> solicitudes, las cuales todas fueron</w:t>
      </w:r>
      <w:r w:rsidR="00EC56E1">
        <w:rPr>
          <w:rFonts w:ascii="Arial" w:hAnsi="Arial" w:cs="Arial"/>
        </w:rPr>
        <w:t xml:space="preserve"> respondidas en tiempo y forma</w:t>
      </w:r>
      <w:r w:rsidR="000556CD" w:rsidRPr="000556CD">
        <w:rPr>
          <w:rFonts w:ascii="Arial" w:hAnsi="Arial" w:cs="Arial"/>
        </w:rPr>
        <w:t xml:space="preserve"> </w:t>
      </w:r>
      <w:r w:rsidR="00EC56E1">
        <w:rPr>
          <w:rFonts w:ascii="Arial" w:hAnsi="Arial" w:cs="Arial"/>
        </w:rPr>
        <w:t>mismo</w:t>
      </w:r>
      <w:r w:rsidR="000556CD">
        <w:rPr>
          <w:rFonts w:ascii="Arial" w:hAnsi="Arial" w:cs="Arial"/>
        </w:rPr>
        <w:t xml:space="preserve"> para el cumplimiento </w:t>
      </w:r>
      <w:r w:rsidR="00EC56E1">
        <w:rPr>
          <w:rFonts w:ascii="Arial" w:hAnsi="Arial" w:cs="Arial"/>
        </w:rPr>
        <w:t>del sujeto obligado.</w:t>
      </w:r>
    </w:p>
    <w:p w14:paraId="00778810" w14:textId="77777777" w:rsidR="000556CD" w:rsidRPr="000556CD" w:rsidRDefault="000556CD" w:rsidP="000556CD">
      <w:pPr>
        <w:pStyle w:val="Sinespaciado"/>
        <w:jc w:val="both"/>
        <w:rPr>
          <w:rFonts w:ascii="Arial" w:hAnsi="Arial" w:cs="Arial"/>
        </w:rPr>
      </w:pPr>
      <w:bookmarkStart w:id="0" w:name="_GoBack"/>
      <w:bookmarkEnd w:id="0"/>
    </w:p>
    <w:p w14:paraId="60E91B59" w14:textId="76D6AB24" w:rsidR="00DC0D4D" w:rsidRDefault="00DC0D4D" w:rsidP="00DC0D4D">
      <w:pPr>
        <w:spacing w:after="0"/>
        <w:jc w:val="both"/>
        <w:rPr>
          <w:rFonts w:ascii="Arial" w:hAnsi="Arial" w:cs="Arial"/>
          <w:b/>
        </w:rPr>
      </w:pPr>
      <w:r w:rsidRPr="00DC0D4D">
        <w:rPr>
          <w:rFonts w:ascii="Arial" w:hAnsi="Arial" w:cs="Arial"/>
          <w:b/>
        </w:rPr>
        <w:t xml:space="preserve">CUARTO: </w:t>
      </w:r>
      <w:r w:rsidRPr="00DC0D4D">
        <w:rPr>
          <w:rFonts w:ascii="Arial" w:hAnsi="Arial" w:cs="Arial"/>
        </w:rPr>
        <w:t>No habiendo más asuntos que tratar, y siendo desahogados todos los puntos del orden del día, el día LA C. PROFA. TOMASA ZUMAYA MORALES,</w:t>
      </w:r>
      <w:r>
        <w:rPr>
          <w:rFonts w:ascii="Arial" w:hAnsi="Arial" w:cs="Arial"/>
        </w:rPr>
        <w:t xml:space="preserve"> </w:t>
      </w:r>
      <w:r w:rsidRPr="00DC0D4D">
        <w:rPr>
          <w:rFonts w:ascii="Arial" w:hAnsi="Arial" w:cs="Arial"/>
        </w:rPr>
        <w:t xml:space="preserve">en su calidad de presidente del comité de Transparencia, declara terminada la reunión, </w:t>
      </w:r>
      <w:r w:rsidR="0087523B">
        <w:rPr>
          <w:rFonts w:ascii="Arial" w:hAnsi="Arial" w:cs="Arial"/>
        </w:rPr>
        <w:t>siendo las 13</w:t>
      </w:r>
      <w:r w:rsidRPr="00DC0D4D">
        <w:rPr>
          <w:rFonts w:ascii="Arial" w:hAnsi="Arial" w:cs="Arial"/>
        </w:rPr>
        <w:t>:00 horas del día de la fecha. Firmando al margen y al calce los que en ella intervinieron. -----------------------------------------------</w:t>
      </w:r>
    </w:p>
    <w:p w14:paraId="76EE3826" w14:textId="08D7EEBA" w:rsidR="00DC0D4D" w:rsidRDefault="00DC0D4D" w:rsidP="005A6273">
      <w:pPr>
        <w:spacing w:after="0"/>
        <w:jc w:val="both"/>
        <w:rPr>
          <w:rFonts w:ascii="Arial" w:hAnsi="Arial" w:cs="Arial"/>
          <w:b/>
        </w:rPr>
      </w:pPr>
    </w:p>
    <w:p w14:paraId="22F41AD1" w14:textId="6C3E6850" w:rsidR="00013E27" w:rsidRPr="0037629F" w:rsidRDefault="00013E27" w:rsidP="0089312D">
      <w:pPr>
        <w:spacing w:after="0"/>
        <w:rPr>
          <w:rFonts w:ascii="Arial" w:hAnsi="Arial" w:cs="Arial"/>
          <w:sz w:val="21"/>
          <w:szCs w:val="21"/>
        </w:rPr>
      </w:pPr>
    </w:p>
    <w:p w14:paraId="09B57887" w14:textId="1656E637" w:rsidR="001D779E" w:rsidRPr="0037629F" w:rsidRDefault="000F4410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</w:t>
      </w:r>
      <w:r w:rsidR="00897555">
        <w:rPr>
          <w:rFonts w:ascii="Arial" w:hAnsi="Arial" w:cs="Arial"/>
          <w:sz w:val="21"/>
          <w:szCs w:val="21"/>
        </w:rPr>
        <w:t>. PROFA. TOMASA ZUMAYA MORALES</w:t>
      </w:r>
    </w:p>
    <w:p w14:paraId="11DD9A27" w14:textId="70F4ECC5" w:rsidR="001D779E" w:rsidRPr="0037629F" w:rsidRDefault="000F4410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714C5A">
        <w:rPr>
          <w:rFonts w:ascii="Arial" w:hAnsi="Arial" w:cs="Arial"/>
          <w:sz w:val="21"/>
          <w:szCs w:val="21"/>
        </w:rPr>
        <w:t>A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7D6F8C1A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PRESIDENTE DEL COMITÉ DE TRANSPARENCIA</w:t>
      </w:r>
    </w:p>
    <w:p w14:paraId="3B5EBBA7" w14:textId="3437EC41" w:rsidR="001D779E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6F44EA" w14:textId="3DAECDE9" w:rsidR="00282ED8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61E2BCC" w14:textId="77777777" w:rsidR="00865CB4" w:rsidRDefault="00865CB4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C51D966" w14:textId="77777777" w:rsidR="00013E27" w:rsidRPr="0037629F" w:rsidRDefault="00013E27" w:rsidP="00897555">
      <w:pPr>
        <w:spacing w:after="0"/>
        <w:rPr>
          <w:rFonts w:ascii="Arial" w:hAnsi="Arial" w:cs="Arial"/>
          <w:sz w:val="21"/>
          <w:szCs w:val="21"/>
        </w:rPr>
      </w:pPr>
    </w:p>
    <w:p w14:paraId="2B0DEED4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16333E8" w14:textId="61F47496" w:rsidR="001D779E" w:rsidRPr="00714C5A" w:rsidRDefault="00144745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144745">
        <w:t xml:space="preserve"> </w:t>
      </w:r>
      <w:r w:rsidR="00897555" w:rsidRPr="00714C5A">
        <w:rPr>
          <w:rFonts w:ascii="Arial" w:hAnsi="Arial" w:cs="Arial"/>
          <w:sz w:val="21"/>
          <w:szCs w:val="21"/>
        </w:rPr>
        <w:t>LIC. ADRIAN ISAI HERBERT LARA</w:t>
      </w:r>
    </w:p>
    <w:p w14:paraId="15CB128A" w14:textId="26AEAEAC" w:rsidR="001D779E" w:rsidRPr="0037629F" w:rsidRDefault="0089312D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SECRETARIO DEL H. AYUNTAMIENTO</w:t>
      </w:r>
    </w:p>
    <w:p w14:paraId="2A930802" w14:textId="41184522" w:rsidR="001D779E" w:rsidRPr="0037629F" w:rsidRDefault="008F315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Y </w:t>
      </w:r>
      <w:r w:rsidR="00927051" w:rsidRPr="0037629F">
        <w:rPr>
          <w:rFonts w:ascii="Arial" w:hAnsi="Arial" w:cs="Arial"/>
          <w:sz w:val="21"/>
          <w:szCs w:val="21"/>
        </w:rPr>
        <w:t xml:space="preserve">SECRETARIO TÉCNICO </w:t>
      </w:r>
      <w:r w:rsidR="001D779E" w:rsidRPr="0037629F">
        <w:rPr>
          <w:rFonts w:ascii="Arial" w:hAnsi="Arial" w:cs="Arial"/>
          <w:sz w:val="21"/>
          <w:szCs w:val="21"/>
        </w:rPr>
        <w:t>DEL COMITÉ DE TRANSPARENCIA</w:t>
      </w:r>
    </w:p>
    <w:p w14:paraId="65A70054" w14:textId="6A53B587" w:rsidR="001D779E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2C47AEB" w14:textId="77777777" w:rsidR="001D779E" w:rsidRPr="0037629F" w:rsidRDefault="001D779E" w:rsidP="005428EE">
      <w:pPr>
        <w:spacing w:after="0"/>
        <w:rPr>
          <w:rFonts w:ascii="Arial" w:hAnsi="Arial" w:cs="Arial"/>
          <w:sz w:val="21"/>
          <w:szCs w:val="21"/>
        </w:rPr>
      </w:pPr>
    </w:p>
    <w:p w14:paraId="0991C131" w14:textId="3CDDF702" w:rsidR="00865CB4" w:rsidRDefault="00865CB4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A59DDF8" w14:textId="77777777" w:rsidR="00613DA5" w:rsidRPr="0037629F" w:rsidRDefault="00613DA5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E14653" w14:textId="77777777" w:rsidR="00927051" w:rsidRDefault="00927051" w:rsidP="00927051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144745">
        <w:rPr>
          <w:rFonts w:ascii="Arial" w:hAnsi="Arial" w:cs="Arial"/>
          <w:sz w:val="20"/>
          <w:szCs w:val="20"/>
        </w:rPr>
        <w:t xml:space="preserve">LIC. </w:t>
      </w:r>
      <w:r>
        <w:rPr>
          <w:rFonts w:ascii="Arial" w:hAnsi="Arial" w:cs="Arial"/>
          <w:sz w:val="20"/>
          <w:szCs w:val="20"/>
        </w:rPr>
        <w:t>FERNANDO BAUTISTA OLIVARES</w:t>
      </w:r>
      <w:r w:rsidRPr="00927051">
        <w:rPr>
          <w:rFonts w:ascii="Arial" w:hAnsi="Arial" w:cs="Arial"/>
          <w:sz w:val="21"/>
          <w:szCs w:val="21"/>
        </w:rPr>
        <w:t xml:space="preserve"> </w:t>
      </w:r>
    </w:p>
    <w:p w14:paraId="64E81218" w14:textId="519EEC6F" w:rsidR="00927051" w:rsidRPr="0037629F" w:rsidRDefault="00927051" w:rsidP="00927051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TESORERO MUNICIPAL</w:t>
      </w:r>
    </w:p>
    <w:p w14:paraId="076F1FCD" w14:textId="5B20F64D" w:rsidR="00144745" w:rsidRDefault="00586E27" w:rsidP="005428E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</w:t>
      </w:r>
      <w:r w:rsidR="00144745">
        <w:rPr>
          <w:rFonts w:ascii="Arial" w:hAnsi="Arial" w:cs="Arial"/>
          <w:sz w:val="21"/>
          <w:szCs w:val="21"/>
        </w:rPr>
        <w:t xml:space="preserve"> </w:t>
      </w:r>
      <w:r w:rsidR="00927051" w:rsidRPr="0037629F">
        <w:rPr>
          <w:rFonts w:ascii="Arial" w:hAnsi="Arial" w:cs="Arial"/>
          <w:sz w:val="21"/>
          <w:szCs w:val="21"/>
        </w:rPr>
        <w:t xml:space="preserve">COORDINADOR </w:t>
      </w:r>
      <w:r w:rsidR="005112A8" w:rsidRPr="0037629F">
        <w:rPr>
          <w:rFonts w:ascii="Arial" w:hAnsi="Arial" w:cs="Arial"/>
          <w:sz w:val="21"/>
          <w:szCs w:val="21"/>
        </w:rPr>
        <w:t>DEL COMITÉ DE TRANSPARENCI</w:t>
      </w:r>
      <w:r w:rsidR="005428EE">
        <w:rPr>
          <w:rFonts w:ascii="Arial" w:hAnsi="Arial" w:cs="Arial"/>
          <w:sz w:val="21"/>
          <w:szCs w:val="21"/>
        </w:rPr>
        <w:t>A</w:t>
      </w:r>
    </w:p>
    <w:p w14:paraId="6DD02860" w14:textId="65A9EC93" w:rsidR="00144745" w:rsidRDefault="00144745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E5AB614" w14:textId="7FD19976" w:rsidR="00B149E3" w:rsidRDefault="00B149E3" w:rsidP="005428EE">
      <w:pPr>
        <w:spacing w:after="0"/>
        <w:rPr>
          <w:rFonts w:ascii="Arial" w:hAnsi="Arial" w:cs="Arial"/>
        </w:rPr>
      </w:pPr>
    </w:p>
    <w:p w14:paraId="26F94BB7" w14:textId="77777777" w:rsidR="00613DA5" w:rsidRDefault="00613DA5" w:rsidP="005428EE">
      <w:pPr>
        <w:spacing w:after="0"/>
        <w:rPr>
          <w:rFonts w:ascii="Arial" w:hAnsi="Arial" w:cs="Arial"/>
        </w:rPr>
      </w:pPr>
    </w:p>
    <w:p w14:paraId="6CC092ED" w14:textId="77777777" w:rsidR="00647806" w:rsidRDefault="00647806" w:rsidP="005428EE">
      <w:pPr>
        <w:spacing w:after="0"/>
        <w:rPr>
          <w:rFonts w:ascii="Arial" w:hAnsi="Arial" w:cs="Arial"/>
        </w:rPr>
      </w:pPr>
    </w:p>
    <w:p w14:paraId="2194A3D9" w14:textId="77777777" w:rsidR="00865CB4" w:rsidRDefault="00865CB4" w:rsidP="005428EE">
      <w:pPr>
        <w:spacing w:after="0"/>
        <w:rPr>
          <w:rFonts w:ascii="Arial" w:hAnsi="Arial" w:cs="Arial"/>
        </w:rPr>
      </w:pPr>
    </w:p>
    <w:p w14:paraId="654F719C" w14:textId="77777777" w:rsidR="00927051" w:rsidRDefault="00927051" w:rsidP="00927051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LIC. NELSON ORLANDO GONZALEZ HUERTA</w:t>
      </w:r>
    </w:p>
    <w:p w14:paraId="0C2EF4AE" w14:textId="77777777" w:rsidR="00927051" w:rsidRDefault="00927051" w:rsidP="00927051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OBRAS PUBLICAS</w:t>
      </w:r>
    </w:p>
    <w:p w14:paraId="0BAA98E2" w14:textId="4187C0F9" w:rsidR="00EE4C1E" w:rsidRPr="0037629F" w:rsidRDefault="009C45C0" w:rsidP="001D779E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</w:t>
      </w:r>
      <w:r w:rsidR="00EE4C1E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078A8D81" w14:textId="46B7F731" w:rsidR="00865CB4" w:rsidRDefault="00865CB4" w:rsidP="001D779E">
      <w:pPr>
        <w:rPr>
          <w:rFonts w:ascii="Arial" w:hAnsi="Arial" w:cs="Arial"/>
        </w:rPr>
      </w:pPr>
    </w:p>
    <w:p w14:paraId="1A93000D" w14:textId="77777777" w:rsidR="00613DA5" w:rsidRDefault="00613DA5" w:rsidP="001D779E">
      <w:pPr>
        <w:rPr>
          <w:rFonts w:ascii="Arial" w:hAnsi="Arial" w:cs="Arial"/>
        </w:rPr>
      </w:pPr>
    </w:p>
    <w:p w14:paraId="28B7FAE7" w14:textId="77777777" w:rsidR="00647806" w:rsidRDefault="00647806" w:rsidP="001D779E">
      <w:pPr>
        <w:rPr>
          <w:rFonts w:ascii="Arial" w:hAnsi="Arial" w:cs="Arial"/>
        </w:rPr>
      </w:pPr>
    </w:p>
    <w:p w14:paraId="4C174EF0" w14:textId="17FD3B48" w:rsidR="00144745" w:rsidRPr="006A5B3A" w:rsidRDefault="000556CD" w:rsidP="00050892">
      <w:pPr>
        <w:spacing w:after="0"/>
        <w:jc w:val="center"/>
        <w:rPr>
          <w:rFonts w:ascii="Arial" w:hAnsi="Arial" w:cs="Arial"/>
          <w:szCs w:val="20"/>
        </w:rPr>
      </w:pPr>
      <w:r w:rsidRPr="006A5B3A">
        <w:rPr>
          <w:rFonts w:ascii="Arial" w:hAnsi="Arial" w:cs="Arial"/>
          <w:szCs w:val="20"/>
        </w:rPr>
        <w:t>LIC. MIRNA ALICIA JONGUITUD HERNANDEZ</w:t>
      </w:r>
    </w:p>
    <w:p w14:paraId="7F3B3666" w14:textId="31A4BE0F" w:rsidR="00050892" w:rsidRPr="0037629F" w:rsidRDefault="00897555" w:rsidP="00050892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CONTRALORIA INTERNA</w:t>
      </w:r>
    </w:p>
    <w:p w14:paraId="1DA2EE27" w14:textId="71F4215B" w:rsidR="00050892" w:rsidRPr="0037629F" w:rsidRDefault="009C45C0" w:rsidP="00050892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VOCAL</w:t>
      </w:r>
      <w:r w:rsidR="00050892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2F4FBD98" w14:textId="77777777" w:rsidR="009C28DD" w:rsidRPr="0037629F" w:rsidRDefault="009C28DD" w:rsidP="005428EE">
      <w:pPr>
        <w:rPr>
          <w:rFonts w:ascii="Arial" w:hAnsi="Arial" w:cs="Arial"/>
        </w:rPr>
      </w:pPr>
    </w:p>
    <w:sectPr w:rsidR="009C28DD" w:rsidRPr="0037629F" w:rsidSect="0089312D">
      <w:headerReference w:type="default" r:id="rId8"/>
      <w:pgSz w:w="12240" w:h="15840" w:code="1000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E38E8B" w14:textId="77777777" w:rsidR="00A20E47" w:rsidRDefault="00A20E47" w:rsidP="00A12C0F">
      <w:pPr>
        <w:spacing w:after="0" w:line="240" w:lineRule="auto"/>
      </w:pPr>
      <w:r>
        <w:separator/>
      </w:r>
    </w:p>
  </w:endnote>
  <w:endnote w:type="continuationSeparator" w:id="0">
    <w:p w14:paraId="4809F2B0" w14:textId="77777777" w:rsidR="00A20E47" w:rsidRDefault="00A20E47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8CC997" w14:textId="77777777" w:rsidR="00A20E47" w:rsidRDefault="00A20E47" w:rsidP="00A12C0F">
      <w:pPr>
        <w:spacing w:after="0" w:line="240" w:lineRule="auto"/>
      </w:pPr>
      <w:r>
        <w:separator/>
      </w:r>
    </w:p>
  </w:footnote>
  <w:footnote w:type="continuationSeparator" w:id="0">
    <w:p w14:paraId="27AA983C" w14:textId="77777777" w:rsidR="00A20E47" w:rsidRDefault="00A20E47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2CE065" w14:textId="48C8472C" w:rsidR="00214CEE" w:rsidRDefault="00214CEE" w:rsidP="005428EE">
    <w:r w:rsidRPr="005428EE">
      <w:rPr>
        <w:noProof/>
        <w:lang w:val="en-US"/>
      </w:rPr>
      <w:drawing>
        <wp:anchor distT="0" distB="0" distL="114300" distR="114300" simplePos="0" relativeHeight="251673600" behindDoc="1" locked="0" layoutInCell="1" allowOverlap="1" wp14:anchorId="13875663" wp14:editId="57178EAF">
          <wp:simplePos x="0" y="0"/>
          <wp:positionH relativeFrom="column">
            <wp:posOffset>-1061085</wp:posOffset>
          </wp:positionH>
          <wp:positionV relativeFrom="paragraph">
            <wp:posOffset>-544830</wp:posOffset>
          </wp:positionV>
          <wp:extent cx="7750810" cy="10144125"/>
          <wp:effectExtent l="0" t="0" r="2540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0810" cy="10144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</w:t>
    </w: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>
          <w:rPr>
            <w:noProof/>
            <w:lang w:val="en-US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197A8B47" wp14:editId="4F62D67D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864235" cy="329565"/>
                  <wp:effectExtent l="0" t="0" r="0" b="0"/>
                  <wp:wrapNone/>
                  <wp:docPr id="5" name="Rectángulo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64235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C8F8C42" w14:textId="32240570" w:rsidR="00214CEE" w:rsidRDefault="00214CEE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EC56E1" w:rsidRPr="00EC56E1">
                                <w:rPr>
                                  <w:noProof/>
                                  <w:lang w:val="es-ES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97A8B47" id="Rectángulo 5" o:spid="_x0000_s1026" style="position:absolute;margin-left:16.85pt;margin-top:0;width:68.05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" o:allowincell="f" stroked="f">
                  <v:textbox>
                    <w:txbxContent>
                      <w:p w14:paraId="5C8F8C42" w14:textId="32240570" w:rsidR="00214CEE" w:rsidRDefault="00214CEE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EC56E1" w:rsidRPr="00EC56E1">
                          <w:rPr>
                            <w:noProof/>
                            <w:lang w:val="es-ES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>
      <w:rPr>
        <w:noProof/>
        <w:lang w:eastAsia="es-MX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F0595C"/>
    <w:multiLevelType w:val="multilevel"/>
    <w:tmpl w:val="BEEAB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CA"/>
    <w:rsid w:val="0001206A"/>
    <w:rsid w:val="00013A09"/>
    <w:rsid w:val="00013E27"/>
    <w:rsid w:val="00027383"/>
    <w:rsid w:val="000331A6"/>
    <w:rsid w:val="00050892"/>
    <w:rsid w:val="000556CD"/>
    <w:rsid w:val="000606C5"/>
    <w:rsid w:val="000676B0"/>
    <w:rsid w:val="000677A7"/>
    <w:rsid w:val="00070F2A"/>
    <w:rsid w:val="0007142D"/>
    <w:rsid w:val="00073CE6"/>
    <w:rsid w:val="000B4725"/>
    <w:rsid w:val="000B7FA6"/>
    <w:rsid w:val="000E286F"/>
    <w:rsid w:val="000F4410"/>
    <w:rsid w:val="00123352"/>
    <w:rsid w:val="00126875"/>
    <w:rsid w:val="001436AB"/>
    <w:rsid w:val="00144745"/>
    <w:rsid w:val="00153A85"/>
    <w:rsid w:val="00167F2A"/>
    <w:rsid w:val="001727FD"/>
    <w:rsid w:val="00181B3C"/>
    <w:rsid w:val="001849ED"/>
    <w:rsid w:val="001978CD"/>
    <w:rsid w:val="001B530D"/>
    <w:rsid w:val="001C2244"/>
    <w:rsid w:val="001C55BD"/>
    <w:rsid w:val="001D44AB"/>
    <w:rsid w:val="001D779E"/>
    <w:rsid w:val="001E189C"/>
    <w:rsid w:val="001E7F7A"/>
    <w:rsid w:val="002050FE"/>
    <w:rsid w:val="00213046"/>
    <w:rsid w:val="00214CEE"/>
    <w:rsid w:val="0021669E"/>
    <w:rsid w:val="0021686B"/>
    <w:rsid w:val="00227176"/>
    <w:rsid w:val="0023461A"/>
    <w:rsid w:val="002346D0"/>
    <w:rsid w:val="0024196B"/>
    <w:rsid w:val="002575A8"/>
    <w:rsid w:val="00282ED8"/>
    <w:rsid w:val="002840CB"/>
    <w:rsid w:val="00286AAC"/>
    <w:rsid w:val="002A736E"/>
    <w:rsid w:val="002C7B21"/>
    <w:rsid w:val="00302CF9"/>
    <w:rsid w:val="00307113"/>
    <w:rsid w:val="00321719"/>
    <w:rsid w:val="003641CB"/>
    <w:rsid w:val="00364AF0"/>
    <w:rsid w:val="0037629F"/>
    <w:rsid w:val="00386C32"/>
    <w:rsid w:val="00391FAE"/>
    <w:rsid w:val="0039236C"/>
    <w:rsid w:val="003945DA"/>
    <w:rsid w:val="00394F6F"/>
    <w:rsid w:val="003B04D2"/>
    <w:rsid w:val="003B6ABA"/>
    <w:rsid w:val="003E37D2"/>
    <w:rsid w:val="003F1991"/>
    <w:rsid w:val="003F5330"/>
    <w:rsid w:val="004015D9"/>
    <w:rsid w:val="004022C2"/>
    <w:rsid w:val="00402FAE"/>
    <w:rsid w:val="00407E22"/>
    <w:rsid w:val="0043014B"/>
    <w:rsid w:val="004358B7"/>
    <w:rsid w:val="0046086B"/>
    <w:rsid w:val="00462558"/>
    <w:rsid w:val="00471D63"/>
    <w:rsid w:val="00480958"/>
    <w:rsid w:val="00486F45"/>
    <w:rsid w:val="004907A1"/>
    <w:rsid w:val="0049166D"/>
    <w:rsid w:val="004A30E6"/>
    <w:rsid w:val="004A6D94"/>
    <w:rsid w:val="004B0560"/>
    <w:rsid w:val="004B170E"/>
    <w:rsid w:val="004C6995"/>
    <w:rsid w:val="004D0023"/>
    <w:rsid w:val="004D6537"/>
    <w:rsid w:val="004E13BC"/>
    <w:rsid w:val="004F4291"/>
    <w:rsid w:val="004F57A0"/>
    <w:rsid w:val="00500880"/>
    <w:rsid w:val="005040B2"/>
    <w:rsid w:val="00506BE5"/>
    <w:rsid w:val="005112A8"/>
    <w:rsid w:val="00517D7C"/>
    <w:rsid w:val="0052615F"/>
    <w:rsid w:val="005307BE"/>
    <w:rsid w:val="005402D6"/>
    <w:rsid w:val="005428EE"/>
    <w:rsid w:val="00542E97"/>
    <w:rsid w:val="00556CB8"/>
    <w:rsid w:val="00571AD4"/>
    <w:rsid w:val="00572C4D"/>
    <w:rsid w:val="005765AD"/>
    <w:rsid w:val="00586E27"/>
    <w:rsid w:val="00593B66"/>
    <w:rsid w:val="005A316D"/>
    <w:rsid w:val="005A6273"/>
    <w:rsid w:val="005C14F2"/>
    <w:rsid w:val="005C5ADA"/>
    <w:rsid w:val="005D147F"/>
    <w:rsid w:val="005D73F7"/>
    <w:rsid w:val="005E1BF0"/>
    <w:rsid w:val="005E73B4"/>
    <w:rsid w:val="00602F99"/>
    <w:rsid w:val="00606D14"/>
    <w:rsid w:val="00613DA5"/>
    <w:rsid w:val="00617ED7"/>
    <w:rsid w:val="006339F2"/>
    <w:rsid w:val="00647806"/>
    <w:rsid w:val="00651FB5"/>
    <w:rsid w:val="006A2603"/>
    <w:rsid w:val="006A5B3A"/>
    <w:rsid w:val="006C3DE0"/>
    <w:rsid w:val="006D42C1"/>
    <w:rsid w:val="006D42C5"/>
    <w:rsid w:val="006F3422"/>
    <w:rsid w:val="0071458E"/>
    <w:rsid w:val="00714C5A"/>
    <w:rsid w:val="0072107C"/>
    <w:rsid w:val="00734B9D"/>
    <w:rsid w:val="00737E32"/>
    <w:rsid w:val="00744160"/>
    <w:rsid w:val="00744FC0"/>
    <w:rsid w:val="007547AF"/>
    <w:rsid w:val="00767100"/>
    <w:rsid w:val="00773399"/>
    <w:rsid w:val="00784771"/>
    <w:rsid w:val="00784ECA"/>
    <w:rsid w:val="007909D6"/>
    <w:rsid w:val="007A1990"/>
    <w:rsid w:val="007B3574"/>
    <w:rsid w:val="007B39E8"/>
    <w:rsid w:val="007C4610"/>
    <w:rsid w:val="007D63D4"/>
    <w:rsid w:val="007E706F"/>
    <w:rsid w:val="007F14D0"/>
    <w:rsid w:val="008036E0"/>
    <w:rsid w:val="00810969"/>
    <w:rsid w:val="00831EF1"/>
    <w:rsid w:val="008362E8"/>
    <w:rsid w:val="00855E3B"/>
    <w:rsid w:val="00865CB4"/>
    <w:rsid w:val="00865ED8"/>
    <w:rsid w:val="0086666E"/>
    <w:rsid w:val="0087523B"/>
    <w:rsid w:val="00875A2C"/>
    <w:rsid w:val="00892A55"/>
    <w:rsid w:val="0089312D"/>
    <w:rsid w:val="00897555"/>
    <w:rsid w:val="008E3986"/>
    <w:rsid w:val="008F3151"/>
    <w:rsid w:val="008F76B3"/>
    <w:rsid w:val="009153CA"/>
    <w:rsid w:val="00927051"/>
    <w:rsid w:val="00955817"/>
    <w:rsid w:val="00961509"/>
    <w:rsid w:val="00990492"/>
    <w:rsid w:val="009B403F"/>
    <w:rsid w:val="009B7E7F"/>
    <w:rsid w:val="009C28DD"/>
    <w:rsid w:val="009C45C0"/>
    <w:rsid w:val="009C5139"/>
    <w:rsid w:val="009D651F"/>
    <w:rsid w:val="009F2D94"/>
    <w:rsid w:val="00A0223C"/>
    <w:rsid w:val="00A031D0"/>
    <w:rsid w:val="00A07026"/>
    <w:rsid w:val="00A07730"/>
    <w:rsid w:val="00A1180F"/>
    <w:rsid w:val="00A12C0F"/>
    <w:rsid w:val="00A141A4"/>
    <w:rsid w:val="00A17A10"/>
    <w:rsid w:val="00A20E47"/>
    <w:rsid w:val="00A322C5"/>
    <w:rsid w:val="00A33110"/>
    <w:rsid w:val="00A3593E"/>
    <w:rsid w:val="00A370AF"/>
    <w:rsid w:val="00A44928"/>
    <w:rsid w:val="00A537D0"/>
    <w:rsid w:val="00A575EF"/>
    <w:rsid w:val="00A95BA8"/>
    <w:rsid w:val="00AA2B3E"/>
    <w:rsid w:val="00AA4BB8"/>
    <w:rsid w:val="00AB1B99"/>
    <w:rsid w:val="00AC643C"/>
    <w:rsid w:val="00AD01D2"/>
    <w:rsid w:val="00AF232B"/>
    <w:rsid w:val="00AF27D0"/>
    <w:rsid w:val="00B00249"/>
    <w:rsid w:val="00B0213C"/>
    <w:rsid w:val="00B149E3"/>
    <w:rsid w:val="00B30E02"/>
    <w:rsid w:val="00B32426"/>
    <w:rsid w:val="00B5638C"/>
    <w:rsid w:val="00B67040"/>
    <w:rsid w:val="00B968C7"/>
    <w:rsid w:val="00B97774"/>
    <w:rsid w:val="00BA6115"/>
    <w:rsid w:val="00BC116E"/>
    <w:rsid w:val="00BD4EB2"/>
    <w:rsid w:val="00BD7077"/>
    <w:rsid w:val="00BE07A8"/>
    <w:rsid w:val="00BE43F1"/>
    <w:rsid w:val="00BE52D8"/>
    <w:rsid w:val="00BE7608"/>
    <w:rsid w:val="00BF0040"/>
    <w:rsid w:val="00BF6E63"/>
    <w:rsid w:val="00C108FD"/>
    <w:rsid w:val="00C10D4E"/>
    <w:rsid w:val="00C16C34"/>
    <w:rsid w:val="00C279D6"/>
    <w:rsid w:val="00C33A9C"/>
    <w:rsid w:val="00C43612"/>
    <w:rsid w:val="00C44119"/>
    <w:rsid w:val="00C44476"/>
    <w:rsid w:val="00C55548"/>
    <w:rsid w:val="00C60A6C"/>
    <w:rsid w:val="00C61779"/>
    <w:rsid w:val="00C80B67"/>
    <w:rsid w:val="00C84F2B"/>
    <w:rsid w:val="00C8525F"/>
    <w:rsid w:val="00C935E0"/>
    <w:rsid w:val="00CA0FE4"/>
    <w:rsid w:val="00CA1AE8"/>
    <w:rsid w:val="00CB3590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D1673E"/>
    <w:rsid w:val="00D27A2B"/>
    <w:rsid w:val="00D468CF"/>
    <w:rsid w:val="00D51E6F"/>
    <w:rsid w:val="00D56587"/>
    <w:rsid w:val="00D60527"/>
    <w:rsid w:val="00D7075C"/>
    <w:rsid w:val="00D71301"/>
    <w:rsid w:val="00D8003D"/>
    <w:rsid w:val="00D81A7C"/>
    <w:rsid w:val="00D8401B"/>
    <w:rsid w:val="00D947F5"/>
    <w:rsid w:val="00DA227B"/>
    <w:rsid w:val="00DA4447"/>
    <w:rsid w:val="00DC0D4D"/>
    <w:rsid w:val="00DC129F"/>
    <w:rsid w:val="00DC2A61"/>
    <w:rsid w:val="00DE35CA"/>
    <w:rsid w:val="00DE7DED"/>
    <w:rsid w:val="00DF03F9"/>
    <w:rsid w:val="00E07A63"/>
    <w:rsid w:val="00E207F0"/>
    <w:rsid w:val="00E21572"/>
    <w:rsid w:val="00E225C2"/>
    <w:rsid w:val="00E460E2"/>
    <w:rsid w:val="00E56024"/>
    <w:rsid w:val="00E6497B"/>
    <w:rsid w:val="00E65D9D"/>
    <w:rsid w:val="00E71142"/>
    <w:rsid w:val="00E86BCE"/>
    <w:rsid w:val="00E879D3"/>
    <w:rsid w:val="00E87CE7"/>
    <w:rsid w:val="00E9527B"/>
    <w:rsid w:val="00EA3648"/>
    <w:rsid w:val="00EB049F"/>
    <w:rsid w:val="00EB3A4C"/>
    <w:rsid w:val="00EC14C3"/>
    <w:rsid w:val="00EC2061"/>
    <w:rsid w:val="00EC3108"/>
    <w:rsid w:val="00EC56E1"/>
    <w:rsid w:val="00EC6ACD"/>
    <w:rsid w:val="00ED5A2C"/>
    <w:rsid w:val="00ED759E"/>
    <w:rsid w:val="00EE4C1E"/>
    <w:rsid w:val="00EE5E29"/>
    <w:rsid w:val="00EE6CCA"/>
    <w:rsid w:val="00EE7F8F"/>
    <w:rsid w:val="00F00971"/>
    <w:rsid w:val="00F12804"/>
    <w:rsid w:val="00F143AC"/>
    <w:rsid w:val="00F17837"/>
    <w:rsid w:val="00F31D7B"/>
    <w:rsid w:val="00F5734A"/>
    <w:rsid w:val="00F67F51"/>
    <w:rsid w:val="00F82268"/>
    <w:rsid w:val="00F87E43"/>
    <w:rsid w:val="00FB2AB4"/>
    <w:rsid w:val="00FD2236"/>
    <w:rsid w:val="00FD67CB"/>
    <w:rsid w:val="00FE6E1C"/>
    <w:rsid w:val="00FF485C"/>
    <w:rsid w:val="00FF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8FDDDD"/>
  <w15:docId w15:val="{047F634B-0CA7-4AE8-9014-2339F89C9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5A62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styleId="Textoennegrita">
    <w:name w:val="Strong"/>
    <w:basedOn w:val="Fuentedeprrafopredeter"/>
    <w:uiPriority w:val="22"/>
    <w:qFormat/>
    <w:rsid w:val="008752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38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Rossy</dc:creator>
  <cp:keywords/>
  <dc:description/>
  <cp:lastModifiedBy>Victor Manuel Morales Sarmientos</cp:lastModifiedBy>
  <cp:revision>8</cp:revision>
  <cp:lastPrinted>2025-10-07T18:56:00Z</cp:lastPrinted>
  <dcterms:created xsi:type="dcterms:W3CDTF">2025-06-09T18:26:00Z</dcterms:created>
  <dcterms:modified xsi:type="dcterms:W3CDTF">2025-10-07T18:58:00Z</dcterms:modified>
</cp:coreProperties>
</file>