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A826F8D" w14:textId="77777777" w:rsidR="00BF5A30" w:rsidRDefault="00BF5A30" w:rsidP="00BF5A30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</w:p>
    <w:p w14:paraId="0D7A3CF4" w14:textId="77777777" w:rsidR="00BF5A30" w:rsidRDefault="00BF5A30" w:rsidP="00BF5A30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</w:p>
    <w:p w14:paraId="5BE9514E" w14:textId="77777777" w:rsidR="00BF5A30" w:rsidRDefault="00BF5A30" w:rsidP="00BF5A30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</w:p>
    <w:p w14:paraId="6E82028D" w14:textId="48FE394E" w:rsidR="00BF5A30" w:rsidRPr="00BF5A30" w:rsidRDefault="00BF5A30" w:rsidP="00BF5A30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  <w:r w:rsidRPr="00BF5A30"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  <w:t>ARTÍCULO 84 FRACCIÓN XVA</w:t>
      </w:r>
    </w:p>
    <w:p w14:paraId="44F6B658" w14:textId="77777777" w:rsidR="00BF5A30" w:rsidRDefault="00BF5A30" w:rsidP="00BF5A30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</w:p>
    <w:p w14:paraId="75BE79BE" w14:textId="77777777" w:rsidR="00BF5A30" w:rsidRDefault="00BF5A30" w:rsidP="00BF5A30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</w:p>
    <w:p w14:paraId="7A5794E1" w14:textId="77777777" w:rsidR="00BF5A30" w:rsidRPr="00BF5A30" w:rsidRDefault="00BF5A30" w:rsidP="00BF5A30">
      <w:pPr>
        <w:spacing w:line="240" w:lineRule="auto"/>
        <w:jc w:val="center"/>
        <w:rPr>
          <w:rFonts w:ascii="Literata" w:eastAsia="Literata" w:hAnsi="Literata" w:cs="Literata"/>
          <w:b/>
          <w:bCs/>
          <w:color w:val="2F3031"/>
          <w:position w:val="-2"/>
          <w:sz w:val="30"/>
          <w:szCs w:val="30"/>
        </w:rPr>
      </w:pPr>
    </w:p>
    <w:p w14:paraId="2BAA8A41" w14:textId="77777777" w:rsidR="00BF5A30" w:rsidRPr="00BF5A30" w:rsidRDefault="00BF5A30" w:rsidP="008A363F">
      <w:pPr>
        <w:spacing w:line="240" w:lineRule="auto"/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  <w:r w:rsidRPr="00BF5A30">
        <w:rPr>
          <w:rFonts w:ascii="Literata" w:eastAsia="Literata" w:hAnsi="Literata" w:cs="Literata"/>
          <w:color w:val="2F3031"/>
          <w:position w:val="-2"/>
          <w:sz w:val="30"/>
          <w:szCs w:val="30"/>
        </w:rPr>
        <w:t>Este sujeto obligado No está facultado para generar la información requerida, de acuerdo a las atribuciones establecidas en la Ley Orgánica de la Administración Pública del Estado de San Luis Potosí y en el Reglamento Interior de la Secretaría de las Mujeres e Igualdad Sustantiva.</w:t>
      </w:r>
    </w:p>
    <w:p w14:paraId="711E447C" w14:textId="77777777" w:rsidR="00BF5A30" w:rsidRPr="00BF5A30" w:rsidRDefault="00BF5A30" w:rsidP="008A363F">
      <w:pPr>
        <w:spacing w:line="240" w:lineRule="auto"/>
        <w:jc w:val="both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p w14:paraId="33C3E968" w14:textId="77777777" w:rsidR="00F34941" w:rsidRPr="00BF5A30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30"/>
          <w:szCs w:val="30"/>
        </w:rPr>
      </w:pPr>
    </w:p>
    <w:p w14:paraId="48D30B93" w14:textId="77777777" w:rsidR="00F34941" w:rsidRPr="00A62260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57FFE4EA" w14:textId="77777777" w:rsidR="00F34941" w:rsidRPr="00A62260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3B4F714F" w14:textId="77777777" w:rsidR="00F34941" w:rsidRPr="00A62260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24A72190" w14:textId="77777777" w:rsidR="00F34941" w:rsidRPr="00A62260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5C5C0A64" w14:textId="77777777" w:rsidR="00F34941" w:rsidRPr="00A62260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053208EF" w14:textId="77777777" w:rsidR="00F34941" w:rsidRPr="00A62260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046CD96C" w14:textId="77777777" w:rsidR="00F34941" w:rsidRPr="00A62260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7CEE7AFD" w14:textId="77777777" w:rsidR="00F34941" w:rsidRPr="00A62260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39E3A78A" w14:textId="77777777" w:rsidR="00F34941" w:rsidRPr="00A62260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32"/>
          <w:szCs w:val="32"/>
        </w:rPr>
      </w:pPr>
    </w:p>
    <w:p w14:paraId="0F03312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8B96A6E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1D232061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F3D1DBD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6C2496A3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29F9A93C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0B7EA546" w14:textId="77777777" w:rsidR="00F34941" w:rsidRDefault="00F34941" w:rsidP="0073628C">
      <w:pPr>
        <w:spacing w:line="240" w:lineRule="auto"/>
        <w:rPr>
          <w:rFonts w:ascii="Literata" w:eastAsia="Literata" w:hAnsi="Literata" w:cs="Literata"/>
          <w:color w:val="2F3031"/>
          <w:position w:val="-2"/>
          <w:sz w:val="12"/>
          <w:szCs w:val="12"/>
        </w:rPr>
      </w:pPr>
    </w:p>
    <w:p w14:paraId="31FE260B" w14:textId="5181EF66" w:rsidR="000D3B8E" w:rsidRPr="005978E3" w:rsidRDefault="000D3B8E" w:rsidP="00DB7EFE">
      <w:pPr>
        <w:spacing w:line="240" w:lineRule="auto"/>
        <w:ind w:left="-709" w:firstLine="283"/>
        <w:rPr>
          <w:rFonts w:ascii="Literata" w:eastAsia="Literata" w:hAnsi="Literata" w:cs="Literata"/>
          <w:color w:val="2F3031"/>
          <w:position w:val="-2"/>
          <w:sz w:val="24"/>
          <w:szCs w:val="24"/>
        </w:rPr>
      </w:pPr>
    </w:p>
    <w:sectPr w:rsidR="000D3B8E" w:rsidRPr="005978E3" w:rsidSect="007956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1417" w:right="1701" w:bottom="141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1DB2DA3" w14:textId="77777777" w:rsidR="002820D3" w:rsidRDefault="002820D3" w:rsidP="00EF42EF">
      <w:pPr>
        <w:spacing w:line="240" w:lineRule="auto"/>
      </w:pPr>
      <w:r>
        <w:separator/>
      </w:r>
    </w:p>
  </w:endnote>
  <w:endnote w:type="continuationSeparator" w:id="0">
    <w:p w14:paraId="1AF40DEC" w14:textId="77777777" w:rsidR="002820D3" w:rsidRDefault="002820D3" w:rsidP="00EF42E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terata">
    <w:altName w:val="Calibri"/>
    <w:panose1 w:val="00000000000000000000"/>
    <w:charset w:val="00"/>
    <w:family w:val="auto"/>
    <w:pitch w:val="variable"/>
    <w:sig w:usb0="E00002FF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491DE7" w14:textId="77777777" w:rsidR="00EF42EF" w:rsidRDefault="00EF42E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1232F5" w14:textId="4F01FFEA" w:rsidR="00EF42EF" w:rsidRDefault="000B3F1C" w:rsidP="000B3F1C">
    <w:pPr>
      <w:pStyle w:val="Piedepgina"/>
      <w:tabs>
        <w:tab w:val="clear" w:pos="8838"/>
      </w:tabs>
      <w:ind w:left="-709" w:right="-801"/>
    </w:pPr>
    <w:r>
      <w:rPr>
        <w:noProof/>
      </w:rPr>
      <w:drawing>
        <wp:anchor distT="0" distB="0" distL="114300" distR="114300" simplePos="0" relativeHeight="251660288" behindDoc="0" locked="0" layoutInCell="1" allowOverlap="1" wp14:anchorId="1AC3A560" wp14:editId="20F00136">
          <wp:simplePos x="0" y="0"/>
          <wp:positionH relativeFrom="column">
            <wp:posOffset>-439420</wp:posOffset>
          </wp:positionH>
          <wp:positionV relativeFrom="page">
            <wp:posOffset>8907145</wp:posOffset>
          </wp:positionV>
          <wp:extent cx="6551295" cy="701040"/>
          <wp:effectExtent l="0" t="0" r="1905" b="3810"/>
          <wp:wrapTopAndBottom/>
          <wp:docPr id="1781996500" name="Imagen 178199650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51295" cy="701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243473" w14:textId="77777777" w:rsidR="00EF42EF" w:rsidRDefault="00EF42E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DCF4FB3" w14:textId="77777777" w:rsidR="002820D3" w:rsidRDefault="002820D3" w:rsidP="00EF42EF">
      <w:pPr>
        <w:spacing w:line="240" w:lineRule="auto"/>
      </w:pPr>
      <w:r>
        <w:separator/>
      </w:r>
    </w:p>
  </w:footnote>
  <w:footnote w:type="continuationSeparator" w:id="0">
    <w:p w14:paraId="1722A0C1" w14:textId="77777777" w:rsidR="002820D3" w:rsidRDefault="002820D3" w:rsidP="00EF42EF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6E3B2C9" w14:textId="77777777" w:rsidR="00EF42EF" w:rsidRDefault="00EF42E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40B133" w14:textId="0FFDE82B" w:rsidR="00EF42EF" w:rsidRPr="000B3F1C" w:rsidRDefault="000364E3" w:rsidP="000B3F1C">
    <w:pPr>
      <w:pStyle w:val="Encabezado"/>
      <w:tabs>
        <w:tab w:val="clear" w:pos="8838"/>
      </w:tabs>
      <w:ind w:left="-709" w:right="-658"/>
    </w:pPr>
    <w:r w:rsidRPr="000B3F1C">
      <w:rPr>
        <w:noProof/>
      </w:rPr>
      <w:drawing>
        <wp:anchor distT="0" distB="0" distL="114300" distR="114300" simplePos="0" relativeHeight="251659264" behindDoc="0" locked="0" layoutInCell="1" allowOverlap="1" wp14:anchorId="1AC07E55" wp14:editId="43132BC9">
          <wp:simplePos x="0" y="0"/>
          <wp:positionH relativeFrom="column">
            <wp:posOffset>-434340</wp:posOffset>
          </wp:positionH>
          <wp:positionV relativeFrom="page">
            <wp:posOffset>551180</wp:posOffset>
          </wp:positionV>
          <wp:extent cx="6582410" cy="749300"/>
          <wp:effectExtent l="0" t="0" r="8890" b="0"/>
          <wp:wrapTopAndBottom/>
          <wp:docPr id="237587713" name="Imagen 2375877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n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582410" cy="7493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B6412E5" w14:textId="77777777" w:rsidR="00EF42EF" w:rsidRDefault="00EF42EF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7BB4C8C"/>
    <w:multiLevelType w:val="multilevel"/>
    <w:tmpl w:val="CB46CB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306960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95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42EF"/>
    <w:rsid w:val="000364E3"/>
    <w:rsid w:val="00037CB8"/>
    <w:rsid w:val="00073C43"/>
    <w:rsid w:val="00081574"/>
    <w:rsid w:val="00082351"/>
    <w:rsid w:val="000842A7"/>
    <w:rsid w:val="000A4003"/>
    <w:rsid w:val="000B3F1C"/>
    <w:rsid w:val="000D3B8E"/>
    <w:rsid w:val="0012240D"/>
    <w:rsid w:val="001579A9"/>
    <w:rsid w:val="00164AB8"/>
    <w:rsid w:val="00170519"/>
    <w:rsid w:val="001A1866"/>
    <w:rsid w:val="001E7AA9"/>
    <w:rsid w:val="00203E77"/>
    <w:rsid w:val="00231A6F"/>
    <w:rsid w:val="00253019"/>
    <w:rsid w:val="0026737E"/>
    <w:rsid w:val="002820D3"/>
    <w:rsid w:val="002A0F7C"/>
    <w:rsid w:val="002A743C"/>
    <w:rsid w:val="002E6491"/>
    <w:rsid w:val="002E68DF"/>
    <w:rsid w:val="002F5B1F"/>
    <w:rsid w:val="0030572B"/>
    <w:rsid w:val="00306FA3"/>
    <w:rsid w:val="00347312"/>
    <w:rsid w:val="00382335"/>
    <w:rsid w:val="003953A4"/>
    <w:rsid w:val="003B1C87"/>
    <w:rsid w:val="003C762E"/>
    <w:rsid w:val="003D4A99"/>
    <w:rsid w:val="003D67FE"/>
    <w:rsid w:val="00414FCA"/>
    <w:rsid w:val="0043101A"/>
    <w:rsid w:val="0043708A"/>
    <w:rsid w:val="00456C45"/>
    <w:rsid w:val="00476B6A"/>
    <w:rsid w:val="00484179"/>
    <w:rsid w:val="00495AF3"/>
    <w:rsid w:val="004A1619"/>
    <w:rsid w:val="004A5ECA"/>
    <w:rsid w:val="004B16CE"/>
    <w:rsid w:val="004F65C5"/>
    <w:rsid w:val="00516913"/>
    <w:rsid w:val="00532B4F"/>
    <w:rsid w:val="00554863"/>
    <w:rsid w:val="00570FEE"/>
    <w:rsid w:val="00571D5E"/>
    <w:rsid w:val="0057415E"/>
    <w:rsid w:val="005978E3"/>
    <w:rsid w:val="005E7729"/>
    <w:rsid w:val="005F229A"/>
    <w:rsid w:val="00606A4F"/>
    <w:rsid w:val="00631406"/>
    <w:rsid w:val="006359A9"/>
    <w:rsid w:val="00637179"/>
    <w:rsid w:val="00637EE5"/>
    <w:rsid w:val="0064331E"/>
    <w:rsid w:val="00684B35"/>
    <w:rsid w:val="00695955"/>
    <w:rsid w:val="006C5DC8"/>
    <w:rsid w:val="006E6084"/>
    <w:rsid w:val="00700379"/>
    <w:rsid w:val="0073628C"/>
    <w:rsid w:val="00740DB9"/>
    <w:rsid w:val="007418F0"/>
    <w:rsid w:val="007441FD"/>
    <w:rsid w:val="00785327"/>
    <w:rsid w:val="00795630"/>
    <w:rsid w:val="007B2C44"/>
    <w:rsid w:val="007B73A9"/>
    <w:rsid w:val="007F4F68"/>
    <w:rsid w:val="0081717B"/>
    <w:rsid w:val="008321AE"/>
    <w:rsid w:val="00845116"/>
    <w:rsid w:val="00850E32"/>
    <w:rsid w:val="00882111"/>
    <w:rsid w:val="008872C8"/>
    <w:rsid w:val="008A363F"/>
    <w:rsid w:val="00901D61"/>
    <w:rsid w:val="00906297"/>
    <w:rsid w:val="009203E4"/>
    <w:rsid w:val="00933946"/>
    <w:rsid w:val="00936E38"/>
    <w:rsid w:val="00943956"/>
    <w:rsid w:val="00957E3D"/>
    <w:rsid w:val="009657AE"/>
    <w:rsid w:val="009B368D"/>
    <w:rsid w:val="009D47F1"/>
    <w:rsid w:val="00A62260"/>
    <w:rsid w:val="00A625E9"/>
    <w:rsid w:val="00A83E3C"/>
    <w:rsid w:val="00A91198"/>
    <w:rsid w:val="00A940F6"/>
    <w:rsid w:val="00AF7D7C"/>
    <w:rsid w:val="00B359F2"/>
    <w:rsid w:val="00B544E6"/>
    <w:rsid w:val="00B71CA5"/>
    <w:rsid w:val="00BA48B4"/>
    <w:rsid w:val="00BD6570"/>
    <w:rsid w:val="00BF5A30"/>
    <w:rsid w:val="00BF6FD8"/>
    <w:rsid w:val="00C0126E"/>
    <w:rsid w:val="00C12454"/>
    <w:rsid w:val="00C170C0"/>
    <w:rsid w:val="00C778FB"/>
    <w:rsid w:val="00C8383E"/>
    <w:rsid w:val="00CB0DAE"/>
    <w:rsid w:val="00CB5F3D"/>
    <w:rsid w:val="00CC0384"/>
    <w:rsid w:val="00CD79A1"/>
    <w:rsid w:val="00CE0A43"/>
    <w:rsid w:val="00D35428"/>
    <w:rsid w:val="00D370C5"/>
    <w:rsid w:val="00D37E21"/>
    <w:rsid w:val="00D46092"/>
    <w:rsid w:val="00D467D2"/>
    <w:rsid w:val="00D46EF1"/>
    <w:rsid w:val="00D61D32"/>
    <w:rsid w:val="00D87C3E"/>
    <w:rsid w:val="00DB7EFE"/>
    <w:rsid w:val="00DC42AE"/>
    <w:rsid w:val="00DD03D2"/>
    <w:rsid w:val="00DE285C"/>
    <w:rsid w:val="00DE7A85"/>
    <w:rsid w:val="00DF3A7B"/>
    <w:rsid w:val="00DF6D2E"/>
    <w:rsid w:val="00E017A0"/>
    <w:rsid w:val="00E35ACA"/>
    <w:rsid w:val="00E46FEB"/>
    <w:rsid w:val="00E853D6"/>
    <w:rsid w:val="00EA4264"/>
    <w:rsid w:val="00EB3AAF"/>
    <w:rsid w:val="00EB422F"/>
    <w:rsid w:val="00EF42EF"/>
    <w:rsid w:val="00F02292"/>
    <w:rsid w:val="00F13B2A"/>
    <w:rsid w:val="00F21231"/>
    <w:rsid w:val="00F22821"/>
    <w:rsid w:val="00F34941"/>
    <w:rsid w:val="00F93BD9"/>
    <w:rsid w:val="00FC2A87"/>
    <w:rsid w:val="00FC61AD"/>
    <w:rsid w:val="00FD041A"/>
    <w:rsid w:val="00FE7C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2ADF13"/>
  <w15:chartTrackingRefBased/>
  <w15:docId w15:val="{C01E639A-AE5D-4A1C-9570-B5A9CB1EC1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F42EF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F42EF"/>
  </w:style>
  <w:style w:type="paragraph" w:styleId="Piedepgina">
    <w:name w:val="footer"/>
    <w:basedOn w:val="Normal"/>
    <w:link w:val="PiedepginaCar"/>
    <w:uiPriority w:val="99"/>
    <w:unhideWhenUsed/>
    <w:rsid w:val="00EF42EF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F42EF"/>
  </w:style>
  <w:style w:type="paragraph" w:styleId="NormalWeb">
    <w:name w:val="Normal (Web)"/>
    <w:basedOn w:val="Normal"/>
    <w:uiPriority w:val="99"/>
    <w:semiHidden/>
    <w:unhideWhenUsed/>
    <w:rsid w:val="005978E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092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466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3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9735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7544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93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104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82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1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98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8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61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9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38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28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531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9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898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20882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148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51</Words>
  <Characters>281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Comunicación Social</dc:creator>
  <cp:keywords/>
  <dc:description/>
  <cp:lastModifiedBy>Administrativo</cp:lastModifiedBy>
  <cp:revision>5</cp:revision>
  <cp:lastPrinted>2025-09-03T14:01:00Z</cp:lastPrinted>
  <dcterms:created xsi:type="dcterms:W3CDTF">2025-09-04T18:31:00Z</dcterms:created>
  <dcterms:modified xsi:type="dcterms:W3CDTF">2025-09-08T16:13:00Z</dcterms:modified>
</cp:coreProperties>
</file>