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29086BB7" w:rsidR="00211FAC" w:rsidRDefault="00431FD0">
      <w:r>
        <w:rPr>
          <w:noProof/>
          <w14:ligatures w14:val="standardContextual"/>
        </w:rPr>
        <mc:AlternateContent>
          <mc:Choice Requires="wps">
            <w:drawing>
              <wp:anchor distT="45720" distB="45720" distL="114300" distR="114300" simplePos="0" relativeHeight="251659263" behindDoc="0" locked="0" layoutInCell="1" allowOverlap="1" wp14:anchorId="553DC417" wp14:editId="7FA8544A">
                <wp:simplePos x="0" y="0"/>
                <wp:positionH relativeFrom="column">
                  <wp:posOffset>52705</wp:posOffset>
                </wp:positionH>
                <wp:positionV relativeFrom="paragraph">
                  <wp:posOffset>3096895</wp:posOffset>
                </wp:positionV>
                <wp:extent cx="56102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158B8" w14:textId="77777777" w:rsidR="00431FD0" w:rsidRDefault="00431FD0" w:rsidP="00431FD0">
                            <w:pPr>
                              <w:jc w:val="both"/>
                              <w:rPr>
                                <w:b/>
                                <w:sz w:val="56"/>
                              </w:rPr>
                            </w:pPr>
                          </w:p>
                          <w:p w14:paraId="578597A2" w14:textId="77777777" w:rsidR="00431FD0" w:rsidRDefault="00431FD0" w:rsidP="00431FD0">
                            <w:pPr>
                              <w:jc w:val="both"/>
                              <w:rPr>
                                <w:b/>
                                <w:sz w:val="56"/>
                              </w:rPr>
                            </w:pPr>
                          </w:p>
                          <w:p w14:paraId="3B170761" w14:textId="77777777" w:rsidR="00431FD0" w:rsidRPr="00431FD0" w:rsidRDefault="00431FD0" w:rsidP="00431FD0">
                            <w:pPr>
                              <w:jc w:val="both"/>
                              <w:rPr>
                                <w:b/>
                                <w:sz w:val="56"/>
                                <w:lang w:val="es-MX"/>
                              </w:rPr>
                            </w:pPr>
                            <w:r w:rsidRPr="00431FD0">
                              <w:rPr>
                                <w:b/>
                                <w:sz w:val="56"/>
                                <w:lang w:val="es-MX"/>
                              </w:rPr>
                              <w:t>NO SE GENERÓ HIPERVÍNCULO DEBIDO A QUE EL SMDIF ESTA ACTUALIZANDO EL MANUAL DE ORGANIZACIÓN Y FUNCIONES DEL DIF MUNICIPAL DE CHARCAS, S. L. P.</w:t>
                            </w:r>
                          </w:p>
                          <w:p w14:paraId="7D82F2CB" w14:textId="77777777" w:rsidR="00431FD0" w:rsidRPr="00431FD0" w:rsidRDefault="00431FD0" w:rsidP="00431FD0">
                            <w:pPr>
                              <w:jc w:val="both"/>
                              <w:rPr>
                                <w:b/>
                                <w:sz w:val="56"/>
                                <w:lang w:val="es-MX"/>
                              </w:rPr>
                            </w:pPr>
                          </w:p>
                          <w:p w14:paraId="23A95ECB" w14:textId="77777777" w:rsidR="00431FD0" w:rsidRPr="00431FD0" w:rsidRDefault="00431FD0" w:rsidP="00431FD0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.15pt;margin-top:243.85pt;width:441.75pt;height:331.5pt;z-index:25165926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">
                <v:textbox>
                  <w:txbxContent>
                    <w:p w14:paraId="7F1158B8" w14:textId="77777777" w:rsidR="00431FD0" w:rsidRDefault="00431FD0" w:rsidP="00431FD0">
                      <w:pPr>
                        <w:jc w:val="both"/>
                        <w:rPr>
                          <w:b/>
                          <w:sz w:val="56"/>
                        </w:rPr>
                      </w:pPr>
                    </w:p>
                    <w:p w14:paraId="578597A2" w14:textId="77777777" w:rsidR="00431FD0" w:rsidRDefault="00431FD0" w:rsidP="00431FD0">
                      <w:pPr>
                        <w:jc w:val="both"/>
                        <w:rPr>
                          <w:b/>
                          <w:sz w:val="56"/>
                        </w:rPr>
                      </w:pPr>
                    </w:p>
                    <w:p w14:paraId="3B170761" w14:textId="77777777" w:rsidR="00431FD0" w:rsidRPr="00431FD0" w:rsidRDefault="00431FD0" w:rsidP="00431FD0">
                      <w:pPr>
                        <w:jc w:val="both"/>
                        <w:rPr>
                          <w:b/>
                          <w:sz w:val="56"/>
                          <w:lang w:val="es-MX"/>
                        </w:rPr>
                      </w:pPr>
                      <w:r w:rsidRPr="00431FD0">
                        <w:rPr>
                          <w:b/>
                          <w:sz w:val="56"/>
                          <w:lang w:val="es-MX"/>
                        </w:rPr>
                        <w:t>NO SE GENERÓ HIPERVÍNCULO DEBIDO A QUE EL SMDIF ESTA ACTUALIZANDO EL MANUAL DE ORGANIZACIÓN Y FUNCIONES DEL DIF MUNICIPAL DE CHARCAS, S. L. P.</w:t>
                      </w:r>
                    </w:p>
                    <w:p w14:paraId="7D82F2CB" w14:textId="77777777" w:rsidR="00431FD0" w:rsidRPr="00431FD0" w:rsidRDefault="00431FD0" w:rsidP="00431FD0">
                      <w:pPr>
                        <w:jc w:val="both"/>
                        <w:rPr>
                          <w:b/>
                          <w:sz w:val="56"/>
                          <w:lang w:val="es-MX"/>
                        </w:rPr>
                      </w:pPr>
                    </w:p>
                    <w:p w14:paraId="23A95ECB" w14:textId="77777777" w:rsidR="00431FD0" w:rsidRPr="00431FD0" w:rsidRDefault="00431FD0" w:rsidP="00431FD0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40A6B"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3615B3D5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A455A"/>
    <w:rsid w:val="001C64B6"/>
    <w:rsid w:val="00211FAC"/>
    <w:rsid w:val="00431FD0"/>
    <w:rsid w:val="00C241E6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2025-07-03T17:16:00Z</dcterms:created>
  <dcterms:modified xsi:type="dcterms:W3CDTF">2025-07-03T17:16:00Z</dcterms:modified>
</cp:coreProperties>
</file>