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B24" w:rsidRPr="009F1ACC" w:rsidRDefault="00F87B24" w:rsidP="00F87B24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140885F" wp14:editId="43BC797B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F87B24" w:rsidRDefault="00F87B24" w:rsidP="00F87B24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F87B24" w:rsidRDefault="00F87B24" w:rsidP="00F87B24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F87B24" w:rsidRDefault="00F87B24" w:rsidP="00F87B2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F87B24" w:rsidRDefault="00F87B24" w:rsidP="00F87B24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F87B24" w:rsidRPr="00AD4E5F" w:rsidRDefault="00F87B24" w:rsidP="00F87B24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AD4E5F">
        <w:rPr>
          <w:rFonts w:ascii="Arial" w:hAnsi="Arial" w:cs="Arial"/>
          <w:color w:val="000000"/>
        </w:rPr>
        <w:t>En la sierra de Álvarez, San Luis Potosí, se han identificado 18 especies de encinos; de ellas encino blanco y prieto son de habito arbustivo y pertenecen a la sección Quercus.</w:t>
      </w:r>
    </w:p>
    <w:p w:rsidR="00F87B24" w:rsidRDefault="00F87B24" w:rsidP="00F87B24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AD4E5F">
        <w:rPr>
          <w:rFonts w:ascii="Arial" w:hAnsi="Arial" w:cs="Arial"/>
          <w:color w:val="000000"/>
        </w:rPr>
        <w:t>A la fecha se desconocen estudios sobre las características de su madera, lo cual solo se aprovecha localmente en forma reducida.</w:t>
      </w:r>
    </w:p>
    <w:p w:rsidR="00F87B24" w:rsidRDefault="00F87B24" w:rsidP="00F87B24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</w:p>
    <w:p w:rsidR="00F87B24" w:rsidRDefault="00F87B24" w:rsidP="00F87B24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</w:p>
    <w:p w:rsidR="00F87B24" w:rsidRDefault="00F87B24" w:rsidP="00F87B24">
      <w:pPr>
        <w:pStyle w:val="NormalWeb"/>
        <w:spacing w:line="36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C.P. CLAUDIA NOHEMI LOZA QUIROZ</w:t>
      </w:r>
    </w:p>
    <w:p w:rsidR="00F87B24" w:rsidRPr="00F87B24" w:rsidRDefault="00F87B24" w:rsidP="00F87B24">
      <w:pPr>
        <w:pStyle w:val="NormalWeb"/>
        <w:spacing w:line="36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DIRECTORA DEL DEPARTAMENTO DE ECOLOGIA</w:t>
      </w:r>
      <w:bookmarkStart w:id="0" w:name="_GoBack"/>
      <w:bookmarkEnd w:id="0"/>
    </w:p>
    <w:p w:rsidR="00530DBA" w:rsidRDefault="00530DBA"/>
    <w:sectPr w:rsidR="00530D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B24"/>
    <w:rsid w:val="00530DBA"/>
    <w:rsid w:val="00D30330"/>
    <w:rsid w:val="00F8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D3CC6"/>
  <w15:chartTrackingRefBased/>
  <w15:docId w15:val="{420FDC45-A62B-4C41-BD1D-CB93AEF81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B24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F87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2025-09-05T16:10:00Z</dcterms:created>
  <dcterms:modified xsi:type="dcterms:W3CDTF">2025-09-05T16:12:00Z</dcterms:modified>
</cp:coreProperties>
</file>