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95168" w14:textId="1B113967" w:rsidR="00393FC5" w:rsidRDefault="000A4D88">
      <w:r>
        <w:rPr>
          <w:noProof/>
        </w:rPr>
        <w:drawing>
          <wp:inline distT="0" distB="0" distL="0" distR="0" wp14:anchorId="0B5AA748" wp14:editId="2BABCF28">
            <wp:extent cx="5612130" cy="7482840"/>
            <wp:effectExtent l="0" t="0" r="762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93FC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88"/>
    <w:rsid w:val="000A4D88"/>
    <w:rsid w:val="0039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0E433"/>
  <w15:chartTrackingRefBased/>
  <w15:docId w15:val="{03AE3DE2-2FF6-4E43-B64B-E9C3E0754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Sindico2</dc:creator>
  <cp:keywords/>
  <dc:description/>
  <cp:lastModifiedBy>Sindico2</cp:lastModifiedBy>
  <cp:revision>1</cp:revision>
  <dcterms:created xsi:type="dcterms:W3CDTF">2025-10-03T19:59:00Z</dcterms:created>
  <dcterms:modified xsi:type="dcterms:W3CDTF">2025-10-03T19:59:00Z</dcterms:modified>
</cp:coreProperties>
</file>