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85440" w14:textId="271E4E7A" w:rsidR="00216BEF" w:rsidRDefault="0050696E">
      <w:r>
        <w:rPr>
          <w:rFonts w:ascii="Calibri" w:eastAsia="Calibri" w:hAnsi="Calibri" w:cs="Times New Roman"/>
          <w:b/>
          <w:bCs/>
          <w:i/>
          <w:iCs/>
          <w:noProof/>
          <w:sz w:val="32"/>
          <w:szCs w:val="32"/>
        </w:rPr>
        <w:drawing>
          <wp:inline distT="0" distB="0" distL="0" distR="0" wp14:anchorId="50B57277" wp14:editId="62FEB85A">
            <wp:extent cx="5612130" cy="111233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112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F043ED" w14:textId="7D6AC15F" w:rsidR="001B588A" w:rsidRDefault="001B588A" w:rsidP="001B588A"/>
    <w:p w14:paraId="558A3DE3" w14:textId="069204C9" w:rsidR="001B588A" w:rsidRPr="005D277E" w:rsidRDefault="001B588A" w:rsidP="001B588A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IIC</w:t>
      </w:r>
    </w:p>
    <w:p w14:paraId="337519AA" w14:textId="77777777" w:rsidR="005D277E" w:rsidRPr="005D277E" w:rsidRDefault="00F9274A" w:rsidP="001B588A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2E664D53" w14:textId="77777777" w:rsidR="005D277E" w:rsidRPr="005D277E" w:rsidRDefault="00F9274A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5B13655" w14:textId="441A8E56" w:rsidR="005D277E" w:rsidRPr="005D277E" w:rsidRDefault="001B588A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IC</w:t>
      </w:r>
    </w:p>
    <w:p w14:paraId="1A7E11CE" w14:textId="77777777" w:rsidR="005D277E" w:rsidRPr="005D277E" w:rsidRDefault="00F9274A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717DC4C7" w14:textId="26A96758" w:rsidR="005D277E" w:rsidRPr="005D277E" w:rsidRDefault="001B588A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F9274A">
        <w:rPr>
          <w:rFonts w:ascii="Calibri" w:eastAsia="Calibri" w:hAnsi="Calibri" w:cs="Times New Roman"/>
          <w:sz w:val="28"/>
          <w:szCs w:val="28"/>
        </w:rPr>
        <w:t>SEPTIEMBRE</w:t>
      </w:r>
      <w:r w:rsidR="0044672B">
        <w:rPr>
          <w:rFonts w:ascii="Calibri" w:eastAsia="Calibri" w:hAnsi="Calibri" w:cs="Times New Roman"/>
          <w:sz w:val="28"/>
          <w:szCs w:val="28"/>
        </w:rPr>
        <w:t xml:space="preserve"> </w:t>
      </w:r>
      <w:r w:rsidRPr="005D277E">
        <w:rPr>
          <w:rFonts w:ascii="Calibri" w:eastAsia="Calibri" w:hAnsi="Calibri" w:cs="Times New Roman"/>
          <w:sz w:val="28"/>
          <w:szCs w:val="28"/>
        </w:rPr>
        <w:t>DEL 202</w:t>
      </w:r>
      <w:r w:rsidR="001E74B4">
        <w:rPr>
          <w:rFonts w:ascii="Calibri" w:eastAsia="Calibri" w:hAnsi="Calibri" w:cs="Times New Roman"/>
          <w:sz w:val="28"/>
          <w:szCs w:val="28"/>
        </w:rPr>
        <w:t>5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</w:t>
      </w:r>
      <w:r w:rsidR="00352EF6" w:rsidRPr="005D277E">
        <w:rPr>
          <w:rFonts w:ascii="Calibri" w:eastAsia="Calibri" w:hAnsi="Calibri" w:cs="Times New Roman"/>
          <w:sz w:val="28"/>
          <w:szCs w:val="28"/>
        </w:rPr>
        <w:t>INFORMACION.</w:t>
      </w:r>
    </w:p>
    <w:p w14:paraId="03895765" w14:textId="77777777" w:rsidR="001B588A" w:rsidRPr="001B588A" w:rsidRDefault="001B588A" w:rsidP="001B588A">
      <w:pPr>
        <w:jc w:val="center"/>
      </w:pPr>
    </w:p>
    <w:sectPr w:rsidR="001B588A" w:rsidRPr="001B58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88A"/>
    <w:rsid w:val="000D55A1"/>
    <w:rsid w:val="001B588A"/>
    <w:rsid w:val="001E74B4"/>
    <w:rsid w:val="00216BEF"/>
    <w:rsid w:val="002715BD"/>
    <w:rsid w:val="002D7CA8"/>
    <w:rsid w:val="00352EF6"/>
    <w:rsid w:val="003D79D0"/>
    <w:rsid w:val="0044672B"/>
    <w:rsid w:val="0050696E"/>
    <w:rsid w:val="009912E0"/>
    <w:rsid w:val="00AA49F6"/>
    <w:rsid w:val="00AB632B"/>
    <w:rsid w:val="00D77387"/>
    <w:rsid w:val="00E36651"/>
    <w:rsid w:val="00F92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0ADC1"/>
  <w15:chartTrackingRefBased/>
  <w15:docId w15:val="{49BA1053-E081-4552-BC1A-07DE78D26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1B588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1B588A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1B58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27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22</cp:revision>
  <dcterms:created xsi:type="dcterms:W3CDTF">2024-12-08T18:26:00Z</dcterms:created>
  <dcterms:modified xsi:type="dcterms:W3CDTF">2025-10-08T15:57:00Z</dcterms:modified>
</cp:coreProperties>
</file>