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0FF4" w14:textId="3DB3DCA8" w:rsidR="00F80743" w:rsidRPr="0075706B" w:rsidRDefault="0075706B" w:rsidP="0075706B">
      <w:pPr>
        <w:jc w:val="center"/>
      </w:pPr>
      <w:r w:rsidRPr="0075706B">
        <w:rPr>
          <w:rFonts w:ascii="Arial" w:hAnsi="Arial"/>
          <w:sz w:val="90"/>
          <w:szCs w:val="90"/>
        </w:rPr>
        <w:t>No se realizaron encuestas sobre programas financiados con recursos p</w:t>
      </w:r>
      <w:r w:rsidRPr="0075706B">
        <w:rPr>
          <w:rFonts w:ascii="Arial" w:hAnsi="Arial" w:hint="cs"/>
          <w:sz w:val="90"/>
          <w:szCs w:val="90"/>
        </w:rPr>
        <w:t>ú</w:t>
      </w:r>
      <w:r w:rsidRPr="0075706B">
        <w:rPr>
          <w:rFonts w:ascii="Arial" w:hAnsi="Arial"/>
          <w:sz w:val="90"/>
          <w:szCs w:val="90"/>
        </w:rPr>
        <w:t xml:space="preserve">blicos durante el mes de </w:t>
      </w:r>
      <w:proofErr w:type="gramStart"/>
      <w:r w:rsidRPr="0075706B">
        <w:rPr>
          <w:rFonts w:ascii="Arial" w:hAnsi="Arial"/>
          <w:sz w:val="90"/>
          <w:szCs w:val="90"/>
        </w:rPr>
        <w:t>Septiembre</w:t>
      </w:r>
      <w:proofErr w:type="gramEnd"/>
      <w:r w:rsidRPr="0075706B">
        <w:rPr>
          <w:rFonts w:ascii="Arial" w:hAnsi="Arial"/>
          <w:sz w:val="90"/>
          <w:szCs w:val="90"/>
        </w:rPr>
        <w:t xml:space="preserve"> del 2025.</w:t>
      </w:r>
    </w:p>
    <w:sectPr w:rsidR="00F80743" w:rsidRPr="007570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0B544E"/>
    <w:rsid w:val="002F5255"/>
    <w:rsid w:val="00680EB8"/>
    <w:rsid w:val="0072111A"/>
    <w:rsid w:val="0075706B"/>
    <w:rsid w:val="00917D7B"/>
    <w:rsid w:val="00AD0C55"/>
    <w:rsid w:val="00CA7FFE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544E"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6</cp:revision>
  <dcterms:created xsi:type="dcterms:W3CDTF">2025-06-16T21:24:00Z</dcterms:created>
  <dcterms:modified xsi:type="dcterms:W3CDTF">2025-10-06T17:18:00Z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