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172197F9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JULIO </w:t>
      </w:r>
      <w:r w:rsidR="003B7684">
        <w:rPr>
          <w:lang w:val="es-ES"/>
        </w:rPr>
        <w:t xml:space="preserve">DE </w:t>
      </w:r>
      <w:r w:rsidR="000C61FD" w:rsidRPr="000C61FD">
        <w:rPr>
          <w:lang w:val="es-ES"/>
        </w:rPr>
        <w:t>HIPERVÍNCULO AL DOCUMENTO DEL O LOS PROGRAMAS OPERATIVOS, PRESUPUESTARIOS, SECTORIALES, ENTRE OTROS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C61FD"/>
    <w:rsid w:val="003B7684"/>
    <w:rsid w:val="0072748B"/>
    <w:rsid w:val="008F6848"/>
    <w:rsid w:val="00BB3334"/>
    <w:rsid w:val="00CB7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2025-08-06T19:36:00Z</dcterms:created>
  <dcterms:modified xsi:type="dcterms:W3CDTF">2025-08-06T19:36:00Z</dcterms:modified>
</cp:coreProperties>
</file>