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79F7A" w14:textId="5A95DBC5" w:rsidR="00211FAC" w:rsidRDefault="00F40A6B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15C4A16" wp14:editId="33BB40EE">
                <wp:simplePos x="0" y="0"/>
                <wp:positionH relativeFrom="margin">
                  <wp:posOffset>0</wp:posOffset>
                </wp:positionH>
                <wp:positionV relativeFrom="paragraph">
                  <wp:posOffset>3143553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019391" w14:textId="50ED461C" w:rsidR="00F40A6B" w:rsidRPr="00F40A6B" w:rsidRDefault="00F40A6B" w:rsidP="00F40A6B">
                            <w:pPr>
                              <w:jc w:val="both"/>
                              <w:rPr>
                                <w:b/>
                                <w:sz w:val="56"/>
                                <w:lang w:val="es-MX"/>
                              </w:rPr>
                            </w:pPr>
                            <w:r w:rsidRPr="00F40A6B">
                              <w:rPr>
                                <w:b/>
                                <w:sz w:val="56"/>
                                <w:lang w:val="es-MX"/>
                              </w:rPr>
                              <w:t>NO SE GENERA HIPERVÍNCULO A LOS DOCUMENTOS COMPLETOS DE LAS ACTAS (VERSIONES PÚBLICAS), DEBIDO QUE NO APLICA PARA LAS ACTAS DE SESIONES</w:t>
                            </w:r>
                            <w:r w:rsidR="00C004FD">
                              <w:rPr>
                                <w:b/>
                                <w:sz w:val="56"/>
                                <w:lang w:val="es-MX"/>
                              </w:rPr>
                              <w:t xml:space="preserve"> </w:t>
                            </w:r>
                            <w:r w:rsidRPr="00F40A6B">
                              <w:rPr>
                                <w:b/>
                                <w:sz w:val="56"/>
                                <w:lang w:val="es-MX"/>
                              </w:rPr>
                              <w:t>DEL CONSEJO CONSULTIVO.</w:t>
                            </w:r>
                          </w:p>
                          <w:p w14:paraId="16870928" w14:textId="77777777" w:rsidR="00F40A6B" w:rsidRPr="00F40A6B" w:rsidRDefault="00F40A6B" w:rsidP="00F40A6B">
                            <w:pPr>
                              <w:rPr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5C4A1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247.5pt;width:429.75pt;height:331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">
                <v:textbox>
                  <w:txbxContent>
                    <w:p w14:paraId="4B019391" w14:textId="50ED461C" w:rsidR="00F40A6B" w:rsidRPr="00F40A6B" w:rsidRDefault="00F40A6B" w:rsidP="00F40A6B">
                      <w:pPr>
                        <w:jc w:val="both"/>
                        <w:rPr>
                          <w:b/>
                          <w:sz w:val="56"/>
                          <w:lang w:val="es-MX"/>
                        </w:rPr>
                      </w:pPr>
                      <w:r w:rsidRPr="00F40A6B">
                        <w:rPr>
                          <w:b/>
                          <w:sz w:val="56"/>
                          <w:lang w:val="es-MX"/>
                        </w:rPr>
                        <w:t>NO SE GENERA HIPERVÍNCULO A LOS DOCUMENTOS COMPLETOS DE LAS ACTAS (VERSIONES PÚBLICAS), DEBIDO QUE NO APLICA PARA LAS ACTAS DE SESIONES</w:t>
                      </w:r>
                      <w:r w:rsidR="00C004FD">
                        <w:rPr>
                          <w:b/>
                          <w:sz w:val="56"/>
                          <w:lang w:val="es-MX"/>
                        </w:rPr>
                        <w:t xml:space="preserve"> </w:t>
                      </w:r>
                      <w:r w:rsidRPr="00F40A6B">
                        <w:rPr>
                          <w:b/>
                          <w:sz w:val="56"/>
                          <w:lang w:val="es-MX"/>
                        </w:rPr>
                        <w:t>DEL CONSEJO CONSULTIVO.</w:t>
                      </w:r>
                    </w:p>
                    <w:p w14:paraId="16870928" w14:textId="77777777" w:rsidR="00F40A6B" w:rsidRPr="00F40A6B" w:rsidRDefault="00F40A6B" w:rsidP="00F40A6B">
                      <w:pPr>
                        <w:rPr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39" behindDoc="0" locked="0" layoutInCell="1" allowOverlap="1" wp14:anchorId="40BC2126" wp14:editId="421CE8A3">
            <wp:simplePos x="0" y="0"/>
            <wp:positionH relativeFrom="column">
              <wp:posOffset>-987425</wp:posOffset>
            </wp:positionH>
            <wp:positionV relativeFrom="paragraph">
              <wp:posOffset>143009</wp:posOffset>
            </wp:positionV>
            <wp:extent cx="7558405" cy="9912350"/>
            <wp:effectExtent l="0" t="0" r="4445" b="0"/>
            <wp:wrapThrough wrapText="bothSides">
              <wp:wrapPolygon edited="0">
                <wp:start x="0" y="0"/>
                <wp:lineTo x="0" y="21545"/>
                <wp:lineTo x="21558" y="21545"/>
                <wp:lineTo x="21558" y="0"/>
                <wp:lineTo x="0" y="0"/>
              </wp:wrapPolygon>
            </wp:wrapThrough>
            <wp:docPr id="1692661549" name="Imagen 2" descr="Patrón de fond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661549" name="Imagen 2" descr="Patrón de fond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8405" cy="991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11FAC" w:rsidSect="00F40A6B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A6B"/>
    <w:rsid w:val="000A455A"/>
    <w:rsid w:val="001C64B6"/>
    <w:rsid w:val="00211FAC"/>
    <w:rsid w:val="00A1650D"/>
    <w:rsid w:val="00C004FD"/>
    <w:rsid w:val="00CC5AC1"/>
    <w:rsid w:val="00DD0140"/>
    <w:rsid w:val="00F4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F5413"/>
  <w15:chartTrackingRefBased/>
  <w15:docId w15:val="{7F164CDA-86AB-4B18-9006-6F0B65139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F40A6B"/>
    <w:pPr>
      <w:widowControl w:val="0"/>
      <w:spacing w:after="0" w:line="240" w:lineRule="auto"/>
    </w:pPr>
    <w:rPr>
      <w:kern w:val="0"/>
      <w:lang w:val="en-U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F40A6B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MX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s-MX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s-MX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s-MX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s-MX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s-MX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s-MX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s-MX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40A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40A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40A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40A6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40A6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40A6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40A6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40A6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40A6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40A6B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F40A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40A6B"/>
    <w:pPr>
      <w:widowControl/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s-MX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F40A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40A6B"/>
    <w:pPr>
      <w:widowControl/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es-MX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F40A6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40A6B"/>
    <w:pPr>
      <w:widowControl/>
      <w:spacing w:after="160" w:line="259" w:lineRule="auto"/>
      <w:ind w:left="720"/>
      <w:contextualSpacing/>
    </w:pPr>
    <w:rPr>
      <w:kern w:val="2"/>
      <w:lang w:val="es-MX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F40A6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40A6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lang w:val="es-MX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40A6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40A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Silos</dc:creator>
  <cp:keywords/>
  <dc:description/>
  <cp:lastModifiedBy>Alejandro Silos</cp:lastModifiedBy>
  <cp:revision>3</cp:revision>
  <dcterms:created xsi:type="dcterms:W3CDTF">2025-06-27T14:35:00Z</dcterms:created>
  <dcterms:modified xsi:type="dcterms:W3CDTF">2025-07-16T00:01:00Z</dcterms:modified>
</cp:coreProperties>
</file>