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635D9" w14:textId="77777777" w:rsidR="00284132" w:rsidRDefault="00284132" w:rsidP="00284132">
      <w:pPr>
        <w:jc w:val="both"/>
      </w:pPr>
      <w:r>
        <w:t xml:space="preserve">La dirección de comercio de este H. Ayuntamiento de Mexquitic de Carmona, S.L.P., se encarga de emitir permisos provisionales con duración de 3 meses a los comercios semifijos que se encuentren en el territorio mexiquense, a finalidad de regular el comercio. </w:t>
      </w:r>
    </w:p>
    <w:p w14:paraId="082CA1C6" w14:textId="04CDDEDD" w:rsidR="00284132" w:rsidRDefault="00284132" w:rsidP="00284132">
      <w:pPr>
        <w:autoSpaceDE w:val="0"/>
        <w:autoSpaceDN w:val="0"/>
        <w:adjustRightInd w:val="0"/>
        <w:spacing w:after="0" w:line="240" w:lineRule="auto"/>
        <w:jc w:val="both"/>
      </w:pPr>
      <w:r>
        <w:t xml:space="preserve">Por lo cual la Dirección de comercio está comprometida con brindar la información que le compete para que los ciudadanos conozcan los procedimientos que se realizan y con la finalidad de informar transparentemente todo, pero en caso de la información que nos solicitan sobre sobre </w:t>
      </w:r>
      <w:r>
        <w:t>el convenio modificatorio</w:t>
      </w:r>
      <w:r>
        <w:t xml:space="preserve"> </w:t>
      </w:r>
      <w:r>
        <w:t xml:space="preserve">solicitado </w:t>
      </w:r>
      <w:r>
        <w:t>en este caso</w:t>
      </w:r>
      <w:r>
        <w:t xml:space="preserve"> no aplica</w:t>
      </w:r>
      <w:r>
        <w:t xml:space="preserve"> por su misma naturaleza</w:t>
      </w:r>
      <w:r>
        <w:t>.</w:t>
      </w:r>
    </w:p>
    <w:p w14:paraId="3346D789" w14:textId="77777777" w:rsidR="00284132" w:rsidRDefault="00284132" w:rsidP="00284132"/>
    <w:p w14:paraId="3D51805C" w14:textId="77777777" w:rsidR="00137E4C" w:rsidRDefault="00137E4C"/>
    <w:sectPr w:rsidR="00137E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132"/>
    <w:rsid w:val="00137E4C"/>
    <w:rsid w:val="00144EF3"/>
    <w:rsid w:val="00284132"/>
    <w:rsid w:val="006B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0D418"/>
  <w15:chartTrackingRefBased/>
  <w15:docId w15:val="{FE05994D-DD33-495C-8184-46FE6CB68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2"/>
  </w:style>
  <w:style w:type="paragraph" w:styleId="Ttulo1">
    <w:name w:val="heading 1"/>
    <w:basedOn w:val="Normal"/>
    <w:next w:val="Normal"/>
    <w:link w:val="Ttulo1Car"/>
    <w:uiPriority w:val="9"/>
    <w:qFormat/>
    <w:rsid w:val="002841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841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841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841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841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841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841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41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41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841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841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841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8413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8413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8413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8413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413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413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841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841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841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841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841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8413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8413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8413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841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8413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841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532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Comercio</dc:creator>
  <cp:keywords/>
  <dc:description/>
  <cp:lastModifiedBy>Comercio</cp:lastModifiedBy>
  <cp:revision>1</cp:revision>
  <dcterms:created xsi:type="dcterms:W3CDTF">2025-09-29T15:35:00Z</dcterms:created>
  <dcterms:modified xsi:type="dcterms:W3CDTF">2025-09-29T15:40:00Z</dcterms:modified>
</cp:coreProperties>
</file>