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5814" w:rsidRPr="009F1ACC" w:rsidRDefault="009C5814" w:rsidP="009C5814">
      <w:pPr>
        <w:tabs>
          <w:tab w:val="left" w:pos="6614"/>
        </w:tabs>
        <w:rPr>
          <w:rFonts w:ascii="Arial" w:hAnsi="Arial" w:cs="Arial"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74D46D0A" wp14:editId="146802A9">
            <wp:simplePos x="0" y="0"/>
            <wp:positionH relativeFrom="column">
              <wp:posOffset>-570348</wp:posOffset>
            </wp:positionH>
            <wp:positionV relativeFrom="paragraph">
              <wp:posOffset>-474655</wp:posOffset>
            </wp:positionV>
            <wp:extent cx="1252178" cy="636905"/>
            <wp:effectExtent l="0" t="0" r="5715" b="0"/>
            <wp:wrapNone/>
            <wp:docPr id="105894317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943170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27" t="22588" r="52435" b="57204"/>
                    <a:stretch/>
                  </pic:blipFill>
                  <pic:spPr bwMode="auto">
                    <a:xfrm>
                      <a:off x="0" y="0"/>
                      <a:ext cx="1252178" cy="636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t xml:space="preserve">                                                                                                                       </w:t>
      </w:r>
      <w:r w:rsidRPr="009F1ACC">
        <w:rPr>
          <w:rFonts w:ascii="Arial" w:hAnsi="Arial" w:cs="Arial"/>
          <w:sz w:val="24"/>
          <w:szCs w:val="24"/>
        </w:rPr>
        <w:t>Santa María del Rio S.L.P.</w:t>
      </w:r>
    </w:p>
    <w:p w:rsidR="009C5814" w:rsidRDefault="009C5814" w:rsidP="009C5814">
      <w:pPr>
        <w:tabs>
          <w:tab w:val="left" w:pos="6614"/>
        </w:tabs>
        <w:jc w:val="right"/>
        <w:rPr>
          <w:rFonts w:ascii="Arial" w:hAnsi="Arial" w:cs="Arial"/>
          <w:sz w:val="24"/>
          <w:szCs w:val="24"/>
        </w:rPr>
      </w:pPr>
      <w:r w:rsidRPr="009F1ACC">
        <w:rPr>
          <w:rFonts w:ascii="Arial" w:hAnsi="Arial" w:cs="Arial"/>
          <w:sz w:val="24"/>
          <w:szCs w:val="24"/>
        </w:rPr>
        <w:t xml:space="preserve">Depto. Ecología 2024/2027 </w:t>
      </w:r>
    </w:p>
    <w:p w:rsidR="009C5814" w:rsidRDefault="009C5814" w:rsidP="009C5814">
      <w:pPr>
        <w:rPr>
          <w:rFonts w:ascii="Montserrat" w:eastAsia="Times New Roman" w:hAnsi="Montserrat" w:cs="Times New Roman"/>
          <w:b/>
          <w:bCs/>
          <w:sz w:val="27"/>
          <w:szCs w:val="27"/>
          <w:lang w:eastAsia="es-MX"/>
        </w:rPr>
      </w:pPr>
    </w:p>
    <w:p w:rsidR="009C5814" w:rsidRDefault="009C5814" w:rsidP="009C5814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 QUIEN CORRESPONDA.</w:t>
      </w:r>
    </w:p>
    <w:p w:rsidR="009C5814" w:rsidRDefault="009C5814" w:rsidP="009C5814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PRESENTE:</w:t>
      </w:r>
    </w:p>
    <w:p w:rsidR="009C5814" w:rsidRDefault="009C5814" w:rsidP="009C5814">
      <w:pPr>
        <w:pStyle w:val="NormalWeb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CRITERIOS DE DEGRADACION EN S.L.P. </w:t>
      </w:r>
    </w:p>
    <w:p w:rsidR="009C5814" w:rsidRDefault="009C5814" w:rsidP="009C5814">
      <w:pPr>
        <w:pStyle w:val="NormalWeb"/>
        <w:jc w:val="both"/>
        <w:rPr>
          <w:rFonts w:ascii="Arial" w:hAnsi="Arial" w:cs="Arial"/>
          <w:color w:val="000000"/>
        </w:rPr>
      </w:pPr>
      <w:r w:rsidRPr="003C6D6E">
        <w:rPr>
          <w:rFonts w:ascii="Arial" w:hAnsi="Arial" w:cs="Arial"/>
          <w:color w:val="000000"/>
        </w:rPr>
        <w:t xml:space="preserve">Deforestación Los principales motivos de la deforestación en el estado son los incendios forestales, la explotación clandestina y los cambios de uso del suelo. La Zona Huasteca es la región con mayor tasa de deforestación, con un 43%. </w:t>
      </w:r>
    </w:p>
    <w:p w:rsidR="009C5814" w:rsidRDefault="009C5814" w:rsidP="009C5814">
      <w:pPr>
        <w:pStyle w:val="NormalWeb"/>
        <w:jc w:val="both"/>
        <w:rPr>
          <w:rFonts w:ascii="Arial" w:hAnsi="Arial" w:cs="Arial"/>
          <w:color w:val="000000"/>
        </w:rPr>
      </w:pPr>
      <w:r w:rsidRPr="003C6D6E">
        <w:rPr>
          <w:rFonts w:ascii="Arial" w:hAnsi="Arial" w:cs="Arial"/>
          <w:color w:val="000000"/>
        </w:rPr>
        <w:t xml:space="preserve">Erosión La urbanización ha provocado erosión en el estado. Pérdida de biodiversidad La urbanización ha provocado pérdida de biodiversidad y de los servicios ambientales que esta ofrece. </w:t>
      </w:r>
    </w:p>
    <w:p w:rsidR="009C5814" w:rsidRDefault="009C5814" w:rsidP="009C5814">
      <w:pPr>
        <w:pStyle w:val="NormalWeb"/>
        <w:jc w:val="both"/>
        <w:rPr>
          <w:rFonts w:ascii="Arial" w:hAnsi="Arial" w:cs="Arial"/>
          <w:color w:val="000000"/>
        </w:rPr>
      </w:pPr>
      <w:r w:rsidRPr="003C6D6E">
        <w:rPr>
          <w:rFonts w:ascii="Arial" w:hAnsi="Arial" w:cs="Arial"/>
          <w:color w:val="000000"/>
        </w:rPr>
        <w:t xml:space="preserve">Agotamiento de recursos hídricos La urbanización ha provocado un alto impacto en la degradación y el agotamiento de los recursos hídricos. </w:t>
      </w:r>
    </w:p>
    <w:p w:rsidR="009C5814" w:rsidRDefault="009C5814" w:rsidP="009C5814">
      <w:pPr>
        <w:pStyle w:val="NormalWeb"/>
        <w:jc w:val="both"/>
        <w:rPr>
          <w:rFonts w:ascii="Arial" w:hAnsi="Arial" w:cs="Arial"/>
          <w:color w:val="000000"/>
        </w:rPr>
      </w:pPr>
      <w:r w:rsidRPr="003C6D6E">
        <w:rPr>
          <w:rFonts w:ascii="Arial" w:hAnsi="Arial" w:cs="Arial"/>
          <w:color w:val="000000"/>
        </w:rPr>
        <w:t xml:space="preserve">Cambio climático El estado de San Luis Potosí se ve afectado por cambios en la temperatura máxima y en la precipitación. Las regiones más afectadas son la Planicie Costera y la Sierra Madre Oriental. </w:t>
      </w:r>
    </w:p>
    <w:p w:rsidR="009C5814" w:rsidRDefault="009C5814" w:rsidP="009C5814">
      <w:pPr>
        <w:pStyle w:val="NormalWeb"/>
        <w:jc w:val="both"/>
        <w:rPr>
          <w:rFonts w:ascii="Arial" w:hAnsi="Arial" w:cs="Arial"/>
          <w:color w:val="000000"/>
        </w:rPr>
      </w:pPr>
      <w:r w:rsidRPr="003C6D6E">
        <w:rPr>
          <w:rFonts w:ascii="Arial" w:hAnsi="Arial" w:cs="Arial"/>
          <w:color w:val="000000"/>
        </w:rPr>
        <w:t xml:space="preserve">Emisiones de gases de efecto invernadero Los principales sectores que aportan gases de efecto invernadero son: energía, procesos industriales, agricultura y ganadería y residuos. </w:t>
      </w:r>
    </w:p>
    <w:p w:rsidR="009C5814" w:rsidRPr="003C6D6E" w:rsidRDefault="009C5814" w:rsidP="009C5814">
      <w:pPr>
        <w:pStyle w:val="NormalWeb"/>
        <w:jc w:val="both"/>
        <w:rPr>
          <w:rFonts w:ascii="Arial" w:hAnsi="Arial" w:cs="Arial"/>
          <w:color w:val="000000"/>
          <w:sz w:val="22"/>
          <w:szCs w:val="22"/>
        </w:rPr>
      </w:pPr>
      <w:r w:rsidRPr="003C6D6E">
        <w:rPr>
          <w:rFonts w:ascii="Arial" w:hAnsi="Arial" w:cs="Arial"/>
          <w:color w:val="000000"/>
        </w:rPr>
        <w:t>La degradación ambiental es el deterioro del medio ambiente que se produce por el agotamiento de recursos naturales como el aire, el agua, el suelo y la cubierta del suelo.</w:t>
      </w:r>
    </w:p>
    <w:p w:rsidR="00530DBA" w:rsidRDefault="00530DBA"/>
    <w:p w:rsidR="009C5814" w:rsidRDefault="009C5814"/>
    <w:p w:rsidR="009C5814" w:rsidRDefault="009C5814" w:rsidP="009C5814">
      <w:pPr>
        <w:jc w:val="center"/>
      </w:pPr>
      <w:r>
        <w:t>ATENTAMENTE:</w:t>
      </w:r>
    </w:p>
    <w:p w:rsidR="009C5814" w:rsidRDefault="009C5814" w:rsidP="009C5814">
      <w:pPr>
        <w:jc w:val="center"/>
      </w:pPr>
      <w:r>
        <w:t>C.P. CLAUDIA NOHEMI LOZA QUIROZ</w:t>
      </w:r>
    </w:p>
    <w:p w:rsidR="009C5814" w:rsidRDefault="009C5814" w:rsidP="009C5814">
      <w:pPr>
        <w:jc w:val="center"/>
      </w:pPr>
      <w:r>
        <w:t>DIRECTORA DEL DEPARTAMENTO DE ECOLOGIA</w:t>
      </w:r>
      <w:bookmarkStart w:id="0" w:name="_GoBack"/>
      <w:bookmarkEnd w:id="0"/>
    </w:p>
    <w:sectPr w:rsidR="009C581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tserrat">
    <w:altName w:val="Times New Roman"/>
    <w:charset w:val="00"/>
    <w:family w:val="auto"/>
    <w:pitch w:val="variable"/>
    <w:sig w:usb0="00000001" w:usb1="00000003" w:usb2="00000000" w:usb3="00000000" w:csb0="0000019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5814"/>
    <w:rsid w:val="00530DBA"/>
    <w:rsid w:val="009C5814"/>
    <w:rsid w:val="00D30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AC1C4"/>
  <w15:chartTrackingRefBased/>
  <w15:docId w15:val="{FCFDB73F-E67F-4440-BB97-29E8B350B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5814"/>
    <w:rPr>
      <w:kern w:val="2"/>
      <w14:ligatures w14:val="standardContextual"/>
    </w:rPr>
  </w:style>
  <w:style w:type="paragraph" w:styleId="Ttulo1">
    <w:name w:val="heading 1"/>
    <w:basedOn w:val="Normal"/>
    <w:next w:val="Normal"/>
    <w:link w:val="Ttulo1Car"/>
    <w:uiPriority w:val="9"/>
    <w:qFormat/>
    <w:rsid w:val="00D303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14:ligatures w14:val="none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303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kern w:val="0"/>
      <w:sz w:val="26"/>
      <w:szCs w:val="26"/>
      <w14:ligatures w14:val="none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3033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kern w:val="0"/>
      <w:sz w:val="24"/>
      <w:szCs w:val="24"/>
      <w14:ligatures w14:val="none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D3033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kern w:val="0"/>
      <w14:ligatures w14:val="none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D3033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1">
    <w:name w:val="Estilo1"/>
    <w:basedOn w:val="Ttulo3"/>
    <w:link w:val="Estilo1Car"/>
    <w:qFormat/>
    <w:rsid w:val="00D30330"/>
  </w:style>
  <w:style w:type="character" w:customStyle="1" w:styleId="Estilo1Car">
    <w:name w:val="Estilo1 Car"/>
    <w:basedOn w:val="Ttulo3Car"/>
    <w:link w:val="Estilo1"/>
    <w:rsid w:val="00D3033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rsid w:val="00D3033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D3033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D3033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rsid w:val="00D3033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sid w:val="00D30330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">
    <w:name w:val="Title"/>
    <w:basedOn w:val="Normal"/>
    <w:next w:val="Normal"/>
    <w:link w:val="TtuloCar"/>
    <w:uiPriority w:val="10"/>
    <w:qFormat/>
    <w:rsid w:val="00D3033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TtuloCar">
    <w:name w:val="Título Car"/>
    <w:basedOn w:val="Fuentedeprrafopredeter"/>
    <w:link w:val="Ttulo"/>
    <w:uiPriority w:val="10"/>
    <w:rsid w:val="00D303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D30330"/>
    <w:rPr>
      <w:b/>
      <w:bCs/>
    </w:rPr>
  </w:style>
  <w:style w:type="paragraph" w:styleId="Sinespaciado">
    <w:name w:val="No Spacing"/>
    <w:uiPriority w:val="1"/>
    <w:qFormat/>
    <w:rsid w:val="00D30330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D30330"/>
    <w:pPr>
      <w:spacing w:before="200"/>
      <w:ind w:left="864" w:right="864"/>
      <w:jc w:val="center"/>
    </w:pPr>
    <w:rPr>
      <w:i/>
      <w:iCs/>
      <w:color w:val="404040" w:themeColor="text1" w:themeTint="BF"/>
      <w:kern w:val="0"/>
      <w14:ligatures w14:val="none"/>
    </w:rPr>
  </w:style>
  <w:style w:type="character" w:customStyle="1" w:styleId="CitaCar">
    <w:name w:val="Cita Car"/>
    <w:basedOn w:val="Fuentedeprrafopredeter"/>
    <w:link w:val="Cita"/>
    <w:uiPriority w:val="29"/>
    <w:rsid w:val="00D30330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30330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  <w:kern w:val="0"/>
      <w14:ligatures w14:val="none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30330"/>
    <w:rPr>
      <w:i/>
      <w:iCs/>
      <w:color w:val="5B9BD5" w:themeColor="accent1"/>
    </w:rPr>
  </w:style>
  <w:style w:type="character" w:styleId="nfasissutil">
    <w:name w:val="Subtle Emphasis"/>
    <w:basedOn w:val="Fuentedeprrafopredeter"/>
    <w:uiPriority w:val="19"/>
    <w:qFormat/>
    <w:rsid w:val="00D30330"/>
    <w:rPr>
      <w:i/>
      <w:iCs/>
      <w:color w:val="404040" w:themeColor="text1" w:themeTint="BF"/>
    </w:rPr>
  </w:style>
  <w:style w:type="paragraph" w:styleId="NormalWeb">
    <w:name w:val="Normal (Web)"/>
    <w:basedOn w:val="Normal"/>
    <w:uiPriority w:val="99"/>
    <w:semiHidden/>
    <w:unhideWhenUsed/>
    <w:rsid w:val="009C58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222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Ecologia</dc:creator>
  <cp:keywords/>
  <dc:description/>
  <cp:lastModifiedBy>Ecologia</cp:lastModifiedBy>
  <cp:revision>1</cp:revision>
  <dcterms:created xsi:type="dcterms:W3CDTF">2025-09-05T15:30:00Z</dcterms:created>
  <dcterms:modified xsi:type="dcterms:W3CDTF">2025-09-05T15:33:00Z</dcterms:modified>
</cp:coreProperties>
</file>