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D762C" w14:textId="291C1E17" w:rsidR="00AD0C55" w:rsidRDefault="00111FF9">
      <w:r w:rsidRPr="00111FF9">
        <w:t xml:space="preserve">No resultaron beneficiarios por lo cual no se generó un </w:t>
      </w:r>
      <w:proofErr w:type="gramStart"/>
      <w:r w:rsidRPr="00111FF9">
        <w:t>padrón  de</w:t>
      </w:r>
      <w:proofErr w:type="gramEnd"/>
      <w:r w:rsidRPr="00111FF9">
        <w:t xml:space="preserve"> programas durante el mes de   </w:t>
      </w:r>
      <w:r>
        <w:t>M</w:t>
      </w:r>
      <w:r w:rsidRPr="00111FF9">
        <w:t xml:space="preserve">arzo del 2025. La información corresponde al mes de </w:t>
      </w:r>
      <w:proofErr w:type="gramStart"/>
      <w:r>
        <w:t>M</w:t>
      </w:r>
      <w:r w:rsidRPr="00111FF9">
        <w:t>arzo</w:t>
      </w:r>
      <w:proofErr w:type="gramEnd"/>
      <w:r w:rsidRPr="00111FF9">
        <w:t xml:space="preserve"> del 2025 para el municipio de </w:t>
      </w:r>
      <w:r>
        <w:t>C</w:t>
      </w:r>
      <w:r w:rsidRPr="00111FF9">
        <w:t>atorce.</w:t>
      </w:r>
    </w:p>
    <w:sectPr w:rsidR="00AD0C5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FF9"/>
    <w:rsid w:val="000023C6"/>
    <w:rsid w:val="00111FF9"/>
    <w:rsid w:val="00917D7B"/>
    <w:rsid w:val="00AD0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3DEEE"/>
  <w15:chartTrackingRefBased/>
  <w15:docId w15:val="{6846FBC6-B4EE-4B32-93A6-1F1F74523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165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1</cp:revision>
  <dcterms:created xsi:type="dcterms:W3CDTF">2025-10-17T02:41:00Z</dcterms:created>
  <dcterms:modified xsi:type="dcterms:W3CDTF">2025-10-17T02:42:00Z</dcterms:modified>
</cp:coreProperties>
</file>