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18B1" w:rsidRDefault="001418B1" w:rsidP="003E0244">
      <w:pPr>
        <w:jc w:val="center"/>
        <w:rPr>
          <w:b/>
          <w:sz w:val="22"/>
          <w:lang w:val="es-MX"/>
        </w:rPr>
      </w:pPr>
    </w:p>
    <w:p w:rsidR="003E0244" w:rsidRPr="003E0244" w:rsidRDefault="003E0244" w:rsidP="003E0244">
      <w:pPr>
        <w:jc w:val="center"/>
        <w:rPr>
          <w:b/>
          <w:sz w:val="22"/>
          <w:lang w:val="es-MX"/>
        </w:rPr>
      </w:pPr>
      <w:bookmarkStart w:id="0" w:name="_GoBack"/>
      <w:bookmarkEnd w:id="0"/>
      <w:r w:rsidRPr="003E0244">
        <w:rPr>
          <w:b/>
          <w:sz w:val="22"/>
          <w:lang w:val="es-MX"/>
        </w:rPr>
        <w:t>REGLAMENTO INTERNO DE LA ADMINISTRACIÓN PÚBLICA DEL MUNICIPO DE MEXQUITIC DE CAROMA, S.L.P.</w:t>
      </w:r>
    </w:p>
    <w:p w:rsidR="00BC2843" w:rsidRPr="003E0244" w:rsidRDefault="003E0244" w:rsidP="003E0244">
      <w:pPr>
        <w:spacing w:after="0"/>
        <w:jc w:val="center"/>
        <w:rPr>
          <w:lang w:val="es-MX"/>
        </w:rPr>
      </w:pPr>
      <w:r w:rsidRPr="003E0244">
        <w:rPr>
          <w:lang w:val="es-MX"/>
        </w:rPr>
        <w:t>TITULO I.</w:t>
      </w:r>
    </w:p>
    <w:p w:rsidR="003E0244" w:rsidRPr="003E0244" w:rsidRDefault="003E0244" w:rsidP="003E0244">
      <w:pPr>
        <w:spacing w:after="0"/>
        <w:jc w:val="center"/>
        <w:rPr>
          <w:lang w:val="es-MX"/>
        </w:rPr>
      </w:pPr>
      <w:r w:rsidRPr="003E0244">
        <w:rPr>
          <w:lang w:val="es-MX"/>
        </w:rPr>
        <w:t>OBJETO E INTEGRACIÓN DE LA ADMINISTRACIÓN PÚBLICA DEL MUNICIPIO.</w:t>
      </w:r>
    </w:p>
    <w:p w:rsidR="003E0244" w:rsidRPr="003E0244" w:rsidRDefault="003E0244" w:rsidP="003E0244">
      <w:pPr>
        <w:spacing w:after="0"/>
        <w:jc w:val="center"/>
        <w:rPr>
          <w:lang w:val="es-MX"/>
        </w:rPr>
      </w:pPr>
    </w:p>
    <w:p w:rsidR="003E0244" w:rsidRPr="003E0244" w:rsidRDefault="003E0244" w:rsidP="003E0244">
      <w:pPr>
        <w:spacing w:after="0"/>
        <w:jc w:val="center"/>
        <w:rPr>
          <w:lang w:val="es-MX"/>
        </w:rPr>
      </w:pPr>
      <w:r w:rsidRPr="003E0244">
        <w:rPr>
          <w:lang w:val="es-MX"/>
        </w:rPr>
        <w:t>CAPITULO II.</w:t>
      </w:r>
    </w:p>
    <w:p w:rsidR="003E0244" w:rsidRPr="003E0244" w:rsidRDefault="003E0244" w:rsidP="003E0244">
      <w:pPr>
        <w:spacing w:after="0"/>
        <w:jc w:val="center"/>
        <w:rPr>
          <w:lang w:val="es-MX"/>
        </w:rPr>
      </w:pPr>
      <w:r w:rsidRPr="003E0244">
        <w:rPr>
          <w:lang w:val="es-MX"/>
        </w:rPr>
        <w:t>DE LA ESTRUCTURA DE LA ADMINISTRACION PÚBLICA MUNICIPAL.</w:t>
      </w:r>
    </w:p>
    <w:p w:rsidR="003E0244" w:rsidRPr="003E0244" w:rsidRDefault="003E0244" w:rsidP="003E0244">
      <w:pPr>
        <w:spacing w:after="0"/>
        <w:jc w:val="center"/>
        <w:rPr>
          <w:lang w:val="es-MX"/>
        </w:rPr>
      </w:pPr>
    </w:p>
    <w:p w:rsidR="003E0244" w:rsidRDefault="003E0244" w:rsidP="003E0244">
      <w:pPr>
        <w:spacing w:after="0"/>
        <w:rPr>
          <w:lang w:val="es-MX"/>
        </w:rPr>
      </w:pPr>
      <w:r w:rsidRPr="001418B1">
        <w:rPr>
          <w:b/>
          <w:lang w:val="es-MX"/>
        </w:rPr>
        <w:t>ARTICULO 12.</w:t>
      </w:r>
      <w:r w:rsidRPr="003E0244">
        <w:rPr>
          <w:lang w:val="es-MX"/>
        </w:rPr>
        <w:t xml:space="preserve"> Para ser secretario general del Ayuntamiento, tesorero, contralor interno, oficial mayor, o titular de direcciones o departamentos de la administración pública municipal se requiere:</w:t>
      </w:r>
    </w:p>
    <w:p w:rsidR="001418B1" w:rsidRDefault="001418B1" w:rsidP="003E0244">
      <w:pPr>
        <w:spacing w:after="0"/>
        <w:rPr>
          <w:lang w:val="es-MX"/>
        </w:rPr>
      </w:pPr>
    </w:p>
    <w:p w:rsidR="003E0244" w:rsidRDefault="003E0244" w:rsidP="003E0244">
      <w:pPr>
        <w:pStyle w:val="Prrafodelista"/>
        <w:numPr>
          <w:ilvl w:val="0"/>
          <w:numId w:val="1"/>
        </w:numPr>
        <w:spacing w:after="0"/>
        <w:rPr>
          <w:lang w:val="es-MX"/>
        </w:rPr>
      </w:pPr>
      <w:r>
        <w:rPr>
          <w:lang w:val="es-MX"/>
        </w:rPr>
        <w:t xml:space="preserve">Ser ciudadano </w:t>
      </w:r>
      <w:r w:rsidR="001418B1">
        <w:rPr>
          <w:lang w:val="es-MX"/>
        </w:rPr>
        <w:t>Mexicano en pleno ejercicio de sus derechos;</w:t>
      </w:r>
    </w:p>
    <w:p w:rsidR="001418B1" w:rsidRDefault="001418B1" w:rsidP="003E0244">
      <w:pPr>
        <w:pStyle w:val="Prrafodelista"/>
        <w:numPr>
          <w:ilvl w:val="0"/>
          <w:numId w:val="1"/>
        </w:numPr>
        <w:spacing w:after="0"/>
        <w:rPr>
          <w:lang w:val="es-MX"/>
        </w:rPr>
      </w:pPr>
      <w:r>
        <w:rPr>
          <w:lang w:val="es-MX"/>
        </w:rPr>
        <w:t>Tener preferentemente un año de residencia en el Municipio:</w:t>
      </w:r>
    </w:p>
    <w:p w:rsidR="001418B1" w:rsidRDefault="001418B1" w:rsidP="003E0244">
      <w:pPr>
        <w:pStyle w:val="Prrafodelista"/>
        <w:numPr>
          <w:ilvl w:val="0"/>
          <w:numId w:val="1"/>
        </w:numPr>
        <w:spacing w:after="0"/>
        <w:rPr>
          <w:lang w:val="es-MX"/>
        </w:rPr>
      </w:pPr>
      <w:r>
        <w:rPr>
          <w:lang w:val="es-MX"/>
        </w:rPr>
        <w:t>No haber sido condenado por delito doloso que amerite pena corporal;</w:t>
      </w:r>
    </w:p>
    <w:p w:rsidR="001418B1" w:rsidRDefault="001418B1" w:rsidP="003E0244">
      <w:pPr>
        <w:pStyle w:val="Prrafodelista"/>
        <w:numPr>
          <w:ilvl w:val="0"/>
          <w:numId w:val="1"/>
        </w:numPr>
        <w:spacing w:after="0"/>
        <w:rPr>
          <w:lang w:val="es-MX"/>
        </w:rPr>
      </w:pPr>
      <w:r>
        <w:rPr>
          <w:lang w:val="es-MX"/>
        </w:rPr>
        <w:t>Contar con la preparación adecuada para el desempeño del cargo al que sea propuesto.</w:t>
      </w:r>
    </w:p>
    <w:p w:rsidR="001418B1" w:rsidRPr="003E0244" w:rsidRDefault="001418B1" w:rsidP="001418B1">
      <w:pPr>
        <w:pStyle w:val="Prrafodelista"/>
        <w:spacing w:after="0"/>
        <w:ind w:left="1080"/>
        <w:rPr>
          <w:lang w:val="es-MX"/>
        </w:rPr>
      </w:pPr>
      <w:r>
        <w:rPr>
          <w:lang w:val="es-MX"/>
        </w:rPr>
        <w:t xml:space="preserve"> </w:t>
      </w:r>
    </w:p>
    <w:p w:rsidR="003E0244" w:rsidRPr="003E0244" w:rsidRDefault="003E0244" w:rsidP="003E0244">
      <w:pPr>
        <w:spacing w:after="0"/>
        <w:rPr>
          <w:lang w:val="es-MX"/>
        </w:rPr>
      </w:pPr>
    </w:p>
    <w:p w:rsidR="003E0244" w:rsidRPr="003E0244" w:rsidRDefault="003E0244" w:rsidP="003E0244">
      <w:pPr>
        <w:rPr>
          <w:lang w:val="es-MX"/>
        </w:rPr>
      </w:pPr>
      <w:r w:rsidRPr="003E0244">
        <w:rPr>
          <w:lang w:val="es-MX"/>
        </w:rPr>
        <w:t xml:space="preserve"> </w:t>
      </w:r>
    </w:p>
    <w:p w:rsidR="003E0244" w:rsidRPr="003E0244" w:rsidRDefault="003E0244" w:rsidP="003E0244"/>
    <w:sectPr w:rsidR="003E0244" w:rsidRPr="003E024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58217F"/>
    <w:multiLevelType w:val="hybridMultilevel"/>
    <w:tmpl w:val="93BAD02C"/>
    <w:lvl w:ilvl="0" w:tplc="3EC224F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244"/>
    <w:rsid w:val="001418B1"/>
    <w:rsid w:val="003E0244"/>
    <w:rsid w:val="00BC2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7EB0C9-6B64-45CC-99CA-88C7C9F48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0244"/>
    <w:pPr>
      <w:spacing w:line="278" w:lineRule="auto"/>
    </w:pPr>
    <w:rPr>
      <w:kern w:val="2"/>
      <w:sz w:val="24"/>
      <w:szCs w:val="24"/>
      <w:lang w:val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E02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110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OMayor</dc:creator>
  <cp:keywords/>
  <dc:description/>
  <cp:lastModifiedBy>OMayor</cp:lastModifiedBy>
  <cp:revision>1</cp:revision>
  <dcterms:created xsi:type="dcterms:W3CDTF">2025-04-01T19:48:00Z</dcterms:created>
  <dcterms:modified xsi:type="dcterms:W3CDTF">2025-04-01T20:19:00Z</dcterms:modified>
</cp:coreProperties>
</file>