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868" w:type="dxa"/>
        <w:tblInd w:w="55" w:type="dxa"/>
        <w:tblCellMar>
          <w:left w:w="70" w:type="dxa"/>
          <w:right w:w="70" w:type="dxa"/>
        </w:tblCellMar>
        <w:tblLook w:val="04A0" w:firstRow="1" w:lastRow="0" w:firstColumn="1" w:lastColumn="0" w:noHBand="0" w:noVBand="1"/>
      </w:tblPr>
      <w:tblGrid>
        <w:gridCol w:w="1812"/>
        <w:gridCol w:w="3092"/>
        <w:gridCol w:w="3964"/>
      </w:tblGrid>
      <w:tr w:rsidR="007C14F8" w:rsidRPr="001F0812" w14:paraId="6B91E126" w14:textId="77777777" w:rsidTr="00AA501D">
        <w:trPr>
          <w:trHeight w:val="300"/>
        </w:trPr>
        <w:tc>
          <w:tcPr>
            <w:tcW w:w="1812" w:type="dxa"/>
            <w:tcBorders>
              <w:top w:val="single" w:sz="4" w:space="0" w:color="auto"/>
              <w:left w:val="single" w:sz="4" w:space="0" w:color="auto"/>
              <w:bottom w:val="single" w:sz="4" w:space="0" w:color="auto"/>
              <w:right w:val="single" w:sz="4" w:space="0" w:color="auto"/>
            </w:tcBorders>
            <w:shd w:val="clear" w:color="000000" w:fill="333333"/>
            <w:noWrap/>
            <w:vAlign w:val="bottom"/>
            <w:hideMark/>
          </w:tcPr>
          <w:p w14:paraId="2F00D3BC" w14:textId="77777777" w:rsidR="007C14F8" w:rsidRPr="001F0812" w:rsidRDefault="007C14F8" w:rsidP="00AA501D">
            <w:pPr>
              <w:spacing w:after="0" w:line="240" w:lineRule="auto"/>
              <w:jc w:val="center"/>
              <w:rPr>
                <w:rFonts w:ascii="Arial" w:eastAsia="Times New Roman" w:hAnsi="Arial" w:cs="Arial"/>
                <w:b/>
                <w:bCs/>
                <w:color w:val="FFFFFF"/>
                <w:lang w:eastAsia="es-MX"/>
              </w:rPr>
            </w:pPr>
            <w:r w:rsidRPr="001F0812">
              <w:rPr>
                <w:rFonts w:ascii="Arial" w:eastAsia="Times New Roman" w:hAnsi="Arial" w:cs="Arial"/>
                <w:b/>
                <w:bCs/>
                <w:color w:val="FFFFFF"/>
                <w:lang w:eastAsia="es-MX"/>
              </w:rPr>
              <w:t>TÍTULO</w:t>
            </w:r>
          </w:p>
        </w:tc>
        <w:tc>
          <w:tcPr>
            <w:tcW w:w="3092" w:type="dxa"/>
            <w:tcBorders>
              <w:top w:val="single" w:sz="4" w:space="0" w:color="auto"/>
              <w:left w:val="single" w:sz="4" w:space="0" w:color="auto"/>
              <w:bottom w:val="single" w:sz="4" w:space="0" w:color="auto"/>
              <w:right w:val="single" w:sz="4" w:space="0" w:color="auto"/>
            </w:tcBorders>
            <w:shd w:val="clear" w:color="000000" w:fill="333333"/>
            <w:noWrap/>
            <w:vAlign w:val="bottom"/>
            <w:hideMark/>
          </w:tcPr>
          <w:p w14:paraId="4DC7ADF6" w14:textId="77777777" w:rsidR="007C14F8" w:rsidRPr="001F0812" w:rsidRDefault="007C14F8" w:rsidP="00AA501D">
            <w:pPr>
              <w:spacing w:after="0" w:line="240" w:lineRule="auto"/>
              <w:jc w:val="center"/>
              <w:rPr>
                <w:rFonts w:ascii="Arial" w:eastAsia="Times New Roman" w:hAnsi="Arial" w:cs="Arial"/>
                <w:b/>
                <w:bCs/>
                <w:color w:val="FFFFFF"/>
                <w:lang w:eastAsia="es-MX"/>
              </w:rPr>
            </w:pPr>
            <w:r w:rsidRPr="001F0812">
              <w:rPr>
                <w:rFonts w:ascii="Arial" w:eastAsia="Times New Roman" w:hAnsi="Arial" w:cs="Arial"/>
                <w:b/>
                <w:bCs/>
                <w:color w:val="FFFFFF"/>
                <w:lang w:eastAsia="es-MX"/>
              </w:rPr>
              <w:t>NOMBRE CORTO</w:t>
            </w:r>
          </w:p>
        </w:tc>
        <w:tc>
          <w:tcPr>
            <w:tcW w:w="3964" w:type="dxa"/>
            <w:tcBorders>
              <w:top w:val="single" w:sz="4" w:space="0" w:color="auto"/>
              <w:left w:val="single" w:sz="4" w:space="0" w:color="auto"/>
              <w:bottom w:val="single" w:sz="4" w:space="0" w:color="auto"/>
              <w:right w:val="single" w:sz="4" w:space="0" w:color="auto"/>
            </w:tcBorders>
            <w:shd w:val="clear" w:color="000000" w:fill="333333"/>
            <w:noWrap/>
            <w:vAlign w:val="bottom"/>
            <w:hideMark/>
          </w:tcPr>
          <w:p w14:paraId="006987F8" w14:textId="77777777" w:rsidR="007C14F8" w:rsidRPr="001F0812" w:rsidRDefault="007C14F8" w:rsidP="00AA501D">
            <w:pPr>
              <w:spacing w:after="0" w:line="240" w:lineRule="auto"/>
              <w:jc w:val="center"/>
              <w:rPr>
                <w:rFonts w:ascii="Arial" w:eastAsia="Times New Roman" w:hAnsi="Arial" w:cs="Arial"/>
                <w:b/>
                <w:bCs/>
                <w:color w:val="FFFFFF"/>
                <w:lang w:eastAsia="es-MX"/>
              </w:rPr>
            </w:pPr>
            <w:r w:rsidRPr="001F0812">
              <w:rPr>
                <w:rFonts w:ascii="Arial" w:eastAsia="Times New Roman" w:hAnsi="Arial" w:cs="Arial"/>
                <w:b/>
                <w:bCs/>
                <w:color w:val="FFFFFF"/>
                <w:lang w:eastAsia="es-MX"/>
              </w:rPr>
              <w:t>DESCRIPCIÓN</w:t>
            </w:r>
          </w:p>
        </w:tc>
      </w:tr>
      <w:tr w:rsidR="007C14F8" w:rsidRPr="001F0812" w14:paraId="45287743" w14:textId="77777777" w:rsidTr="00AA501D">
        <w:trPr>
          <w:trHeight w:val="300"/>
        </w:trPr>
        <w:tc>
          <w:tcPr>
            <w:tcW w:w="1812" w:type="dxa"/>
            <w:tcBorders>
              <w:top w:val="single" w:sz="4" w:space="0" w:color="auto"/>
              <w:left w:val="single" w:sz="4" w:space="0" w:color="auto"/>
              <w:bottom w:val="single" w:sz="4" w:space="0" w:color="auto"/>
              <w:right w:val="single" w:sz="4" w:space="0" w:color="auto"/>
            </w:tcBorders>
            <w:shd w:val="clear" w:color="000000" w:fill="E1E1E1"/>
            <w:noWrap/>
            <w:vAlign w:val="center"/>
            <w:hideMark/>
          </w:tcPr>
          <w:p w14:paraId="56776784" w14:textId="77777777" w:rsidR="007C14F8" w:rsidRPr="001F0812" w:rsidRDefault="007C14F8" w:rsidP="00AA501D">
            <w:pPr>
              <w:spacing w:after="0" w:line="240" w:lineRule="auto"/>
              <w:rPr>
                <w:rFonts w:ascii="Arial" w:eastAsia="Times New Roman" w:hAnsi="Arial" w:cs="Arial"/>
                <w:color w:val="000000"/>
                <w:sz w:val="20"/>
                <w:szCs w:val="20"/>
                <w:lang w:eastAsia="es-MX"/>
              </w:rPr>
            </w:pPr>
            <w:r w:rsidRPr="001F0812">
              <w:rPr>
                <w:rFonts w:ascii="Arial" w:eastAsia="Times New Roman" w:hAnsi="Arial" w:cs="Arial"/>
                <w:color w:val="000000"/>
                <w:sz w:val="20"/>
                <w:szCs w:val="20"/>
                <w:lang w:eastAsia="es-MX"/>
              </w:rPr>
              <w:t>Estadísticas sobre exenciones fiscales</w:t>
            </w:r>
          </w:p>
        </w:tc>
        <w:tc>
          <w:tcPr>
            <w:tcW w:w="3092" w:type="dxa"/>
            <w:tcBorders>
              <w:top w:val="single" w:sz="4" w:space="0" w:color="auto"/>
              <w:left w:val="single" w:sz="4" w:space="0" w:color="auto"/>
              <w:bottom w:val="single" w:sz="4" w:space="0" w:color="auto"/>
              <w:right w:val="single" w:sz="4" w:space="0" w:color="auto"/>
            </w:tcBorders>
            <w:shd w:val="clear" w:color="000000" w:fill="E1E1E1"/>
            <w:noWrap/>
            <w:vAlign w:val="center"/>
            <w:hideMark/>
          </w:tcPr>
          <w:p w14:paraId="3DCB0CCB" w14:textId="77777777" w:rsidR="007C14F8" w:rsidRPr="001F0812" w:rsidRDefault="007C14F8" w:rsidP="00AA501D">
            <w:pPr>
              <w:spacing w:after="0" w:line="240" w:lineRule="auto"/>
              <w:rPr>
                <w:rFonts w:ascii="Arial" w:eastAsia="Times New Roman" w:hAnsi="Arial" w:cs="Arial"/>
                <w:color w:val="000000"/>
                <w:sz w:val="20"/>
                <w:szCs w:val="20"/>
                <w:lang w:eastAsia="es-MX"/>
              </w:rPr>
            </w:pPr>
            <w:r w:rsidRPr="001F0812">
              <w:rPr>
                <w:rFonts w:ascii="Arial" w:eastAsia="Times New Roman" w:hAnsi="Arial" w:cs="Arial"/>
                <w:color w:val="000000"/>
                <w:sz w:val="20"/>
                <w:szCs w:val="20"/>
                <w:lang w:eastAsia="es-MX"/>
              </w:rPr>
              <w:t>LTAIPSLP85IF2</w:t>
            </w:r>
          </w:p>
        </w:tc>
        <w:tc>
          <w:tcPr>
            <w:tcW w:w="3964" w:type="dxa"/>
            <w:tcBorders>
              <w:top w:val="single" w:sz="4" w:space="0" w:color="auto"/>
              <w:left w:val="single" w:sz="4" w:space="0" w:color="auto"/>
              <w:bottom w:val="single" w:sz="4" w:space="0" w:color="auto"/>
              <w:right w:val="single" w:sz="4" w:space="0" w:color="auto"/>
            </w:tcBorders>
            <w:shd w:val="clear" w:color="000000" w:fill="E1E1E1"/>
            <w:noWrap/>
            <w:vAlign w:val="center"/>
            <w:hideMark/>
          </w:tcPr>
          <w:p w14:paraId="31B6996B" w14:textId="77777777" w:rsidR="007C14F8" w:rsidRPr="001F0812" w:rsidRDefault="007C14F8" w:rsidP="00AA501D">
            <w:pPr>
              <w:spacing w:after="0" w:line="240" w:lineRule="auto"/>
              <w:rPr>
                <w:rFonts w:ascii="Arial" w:eastAsia="Times New Roman" w:hAnsi="Arial" w:cs="Arial"/>
                <w:color w:val="000000"/>
                <w:sz w:val="20"/>
                <w:szCs w:val="20"/>
                <w:lang w:eastAsia="es-MX"/>
              </w:rPr>
            </w:pPr>
            <w:r w:rsidRPr="001F0812">
              <w:rPr>
                <w:rFonts w:ascii="Arial" w:eastAsia="Times New Roman" w:hAnsi="Arial" w:cs="Arial"/>
                <w:color w:val="000000"/>
                <w:sz w:val="20"/>
                <w:szCs w:val="20"/>
                <w:lang w:eastAsia="es-MX"/>
              </w:rPr>
              <w:t>Las estadísticas deberán tener los elementos básicos que permitan conocer, por ejemplo, los conceptos exentados, el número de exenciones por cada concepto, el monto total de las operaciones por tipo de concepto</w:t>
            </w:r>
          </w:p>
        </w:tc>
      </w:tr>
    </w:tbl>
    <w:p w14:paraId="3C741391" w14:textId="77777777" w:rsidR="007C14F8" w:rsidRDefault="007C14F8" w:rsidP="007C14F8">
      <w:pPr>
        <w:spacing w:after="0" w:line="240" w:lineRule="auto"/>
        <w:rPr>
          <w:rFonts w:ascii="Calibri" w:eastAsia="Times New Roman" w:hAnsi="Calibri" w:cs="Times New Roman"/>
          <w:color w:val="000000"/>
          <w:lang w:eastAsia="es-MX"/>
        </w:rPr>
      </w:pPr>
    </w:p>
    <w:p w14:paraId="4C1F6D6E" w14:textId="77777777" w:rsidR="007C14F8" w:rsidRDefault="007C14F8" w:rsidP="007C14F8">
      <w:pPr>
        <w:spacing w:after="0" w:line="240" w:lineRule="auto"/>
        <w:rPr>
          <w:rFonts w:ascii="Calibri" w:eastAsia="Times New Roman" w:hAnsi="Calibri" w:cs="Times New Roman"/>
          <w:color w:val="000000"/>
          <w:lang w:eastAsia="es-MX"/>
        </w:rPr>
      </w:pPr>
    </w:p>
    <w:p w14:paraId="6CB5E0F0" w14:textId="27B60306" w:rsidR="007C14F8" w:rsidRPr="001F0812" w:rsidRDefault="007C14F8" w:rsidP="007C14F8">
      <w:pPr>
        <w:spacing w:after="0" w:line="240" w:lineRule="auto"/>
        <w:rPr>
          <w:rFonts w:ascii="Calibri" w:eastAsia="Times New Roman" w:hAnsi="Calibri" w:cs="Times New Roman"/>
          <w:color w:val="000000"/>
          <w:lang w:eastAsia="es-MX"/>
        </w:rPr>
      </w:pPr>
      <w:r w:rsidRPr="001F0812">
        <w:rPr>
          <w:rFonts w:ascii="Calibri" w:eastAsia="Times New Roman" w:hAnsi="Calibri" w:cs="Times New Roman"/>
          <w:color w:val="000000"/>
          <w:lang w:eastAsia="es-MX"/>
        </w:rPr>
        <w:t>NO SE GENERO INFORMACIÓN DE ESTADÍSTICAS SOBRE EXENCIONES FISCALES</w:t>
      </w:r>
      <w:r w:rsidR="008663A4">
        <w:rPr>
          <w:rFonts w:ascii="Calibri" w:eastAsia="Times New Roman" w:hAnsi="Calibri" w:cs="Times New Roman"/>
          <w:color w:val="000000"/>
          <w:lang w:eastAsia="es-MX"/>
        </w:rPr>
        <w:t xml:space="preserve"> EN EL MES DE </w:t>
      </w:r>
      <w:r w:rsidR="005B5DDE">
        <w:rPr>
          <w:rFonts w:ascii="Calibri" w:eastAsia="Times New Roman" w:hAnsi="Calibri" w:cs="Times New Roman"/>
          <w:color w:val="000000"/>
          <w:lang w:eastAsia="es-MX"/>
        </w:rPr>
        <w:t>OCTUBRE</w:t>
      </w:r>
      <w:r w:rsidR="00795DD1">
        <w:rPr>
          <w:rFonts w:ascii="Calibri" w:eastAsia="Times New Roman" w:hAnsi="Calibri" w:cs="Times New Roman"/>
          <w:color w:val="000000"/>
          <w:lang w:eastAsia="es-MX"/>
        </w:rPr>
        <w:t xml:space="preserve"> </w:t>
      </w:r>
      <w:r w:rsidRPr="001F0812">
        <w:rPr>
          <w:rFonts w:ascii="Calibri" w:eastAsia="Times New Roman" w:hAnsi="Calibri" w:cs="Times New Roman"/>
          <w:color w:val="000000"/>
          <w:lang w:eastAsia="es-MX"/>
        </w:rPr>
        <w:t>DE 202</w:t>
      </w:r>
      <w:r w:rsidR="00A54586">
        <w:rPr>
          <w:rFonts w:ascii="Calibri" w:eastAsia="Times New Roman" w:hAnsi="Calibri" w:cs="Times New Roman"/>
          <w:color w:val="000000"/>
          <w:lang w:eastAsia="es-MX"/>
        </w:rPr>
        <w:t>5</w:t>
      </w:r>
      <w:r w:rsidRPr="001F0812">
        <w:rPr>
          <w:rFonts w:ascii="Calibri" w:eastAsia="Times New Roman" w:hAnsi="Calibri" w:cs="Times New Roman"/>
          <w:color w:val="000000"/>
          <w:lang w:eastAsia="es-MX"/>
        </w:rPr>
        <w:t>.</w:t>
      </w:r>
      <w:r>
        <w:rPr>
          <w:rFonts w:ascii="Calibri" w:eastAsia="Times New Roman" w:hAnsi="Calibri" w:cs="Times New Roman"/>
          <w:color w:val="000000"/>
          <w:lang w:eastAsia="es-MX"/>
        </w:rPr>
        <w:t xml:space="preserve"> </w:t>
      </w:r>
      <w:r w:rsidRPr="001F0812">
        <w:rPr>
          <w:rFonts w:ascii="Calibri" w:eastAsia="Times New Roman" w:hAnsi="Calibri" w:cs="Times New Roman"/>
          <w:color w:val="000000"/>
          <w:lang w:eastAsia="es-MX"/>
        </w:rPr>
        <w:t xml:space="preserve">ACUERDO AL ARTÍCULO 18 Y 19 DE LA LEY DE TRANSPARENCIA, NO </w:t>
      </w:r>
      <w:r>
        <w:rPr>
          <w:rFonts w:ascii="Calibri" w:eastAsia="Times New Roman" w:hAnsi="Calibri" w:cs="Times New Roman"/>
          <w:color w:val="000000"/>
          <w:lang w:eastAsia="es-MX"/>
        </w:rPr>
        <w:t>FUERON</w:t>
      </w:r>
      <w:r w:rsidRPr="001F0812">
        <w:rPr>
          <w:rFonts w:ascii="Calibri" w:eastAsia="Times New Roman" w:hAnsi="Calibri" w:cs="Times New Roman"/>
          <w:color w:val="000000"/>
          <w:lang w:eastAsia="es-MX"/>
        </w:rPr>
        <w:t xml:space="preserve"> OTORGA</w:t>
      </w:r>
      <w:r>
        <w:rPr>
          <w:rFonts w:ascii="Calibri" w:eastAsia="Times New Roman" w:hAnsi="Calibri" w:cs="Times New Roman"/>
          <w:color w:val="000000"/>
          <w:lang w:eastAsia="es-MX"/>
        </w:rPr>
        <w:t>DAS</w:t>
      </w:r>
      <w:r w:rsidRPr="001F0812">
        <w:rPr>
          <w:rFonts w:ascii="Calibri" w:eastAsia="Times New Roman" w:hAnsi="Calibri" w:cs="Times New Roman"/>
          <w:color w:val="000000"/>
          <w:lang w:eastAsia="es-MX"/>
        </w:rPr>
        <w:t xml:space="preserve"> CONDONACIÓNES.</w:t>
      </w:r>
    </w:p>
    <w:p w14:paraId="18833813" w14:textId="77777777" w:rsidR="007C14F8" w:rsidRPr="001F0812" w:rsidRDefault="007C14F8" w:rsidP="007C14F8"/>
    <w:p w14:paraId="7D0ADF21" w14:textId="77777777" w:rsidR="00C61D2E" w:rsidRDefault="00C61D2E">
      <w:bookmarkStart w:id="0" w:name="_GoBack"/>
      <w:bookmarkEnd w:id="0"/>
    </w:p>
    <w:sectPr w:rsidR="00C61D2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FC8"/>
    <w:rsid w:val="00030A6C"/>
    <w:rsid w:val="00081620"/>
    <w:rsid w:val="000822F5"/>
    <w:rsid w:val="00091B62"/>
    <w:rsid w:val="00110D13"/>
    <w:rsid w:val="001400EB"/>
    <w:rsid w:val="001458F2"/>
    <w:rsid w:val="00151ACF"/>
    <w:rsid w:val="00153767"/>
    <w:rsid w:val="001B5246"/>
    <w:rsid w:val="001C3609"/>
    <w:rsid w:val="00277A3B"/>
    <w:rsid w:val="002A0715"/>
    <w:rsid w:val="002E28B4"/>
    <w:rsid w:val="002E4FB1"/>
    <w:rsid w:val="00310DD5"/>
    <w:rsid w:val="00363EC6"/>
    <w:rsid w:val="00374AFD"/>
    <w:rsid w:val="003C2256"/>
    <w:rsid w:val="00423FBF"/>
    <w:rsid w:val="00450FFF"/>
    <w:rsid w:val="00495446"/>
    <w:rsid w:val="004B078C"/>
    <w:rsid w:val="00502863"/>
    <w:rsid w:val="00504D94"/>
    <w:rsid w:val="0050609E"/>
    <w:rsid w:val="00566669"/>
    <w:rsid w:val="0059527D"/>
    <w:rsid w:val="005B5DDE"/>
    <w:rsid w:val="0063354B"/>
    <w:rsid w:val="00673BAF"/>
    <w:rsid w:val="006B1E73"/>
    <w:rsid w:val="006C255F"/>
    <w:rsid w:val="00720E2B"/>
    <w:rsid w:val="0072790E"/>
    <w:rsid w:val="00731B21"/>
    <w:rsid w:val="00782E74"/>
    <w:rsid w:val="00795DD1"/>
    <w:rsid w:val="007C14F8"/>
    <w:rsid w:val="007D7361"/>
    <w:rsid w:val="00831689"/>
    <w:rsid w:val="00857089"/>
    <w:rsid w:val="0086348D"/>
    <w:rsid w:val="008663A4"/>
    <w:rsid w:val="0088180F"/>
    <w:rsid w:val="008A1362"/>
    <w:rsid w:val="008B4562"/>
    <w:rsid w:val="00901D47"/>
    <w:rsid w:val="009225B5"/>
    <w:rsid w:val="009301DE"/>
    <w:rsid w:val="00930C81"/>
    <w:rsid w:val="00933495"/>
    <w:rsid w:val="009348C0"/>
    <w:rsid w:val="009B36C6"/>
    <w:rsid w:val="009C67E9"/>
    <w:rsid w:val="00A13232"/>
    <w:rsid w:val="00A54586"/>
    <w:rsid w:val="00AB5A37"/>
    <w:rsid w:val="00AF5DAE"/>
    <w:rsid w:val="00B20CA9"/>
    <w:rsid w:val="00B321FF"/>
    <w:rsid w:val="00B47B01"/>
    <w:rsid w:val="00B6779C"/>
    <w:rsid w:val="00BA559D"/>
    <w:rsid w:val="00BB166B"/>
    <w:rsid w:val="00C02050"/>
    <w:rsid w:val="00C57B71"/>
    <w:rsid w:val="00C61D2E"/>
    <w:rsid w:val="00C80481"/>
    <w:rsid w:val="00CA6640"/>
    <w:rsid w:val="00CF0AA7"/>
    <w:rsid w:val="00D0638E"/>
    <w:rsid w:val="00D15F58"/>
    <w:rsid w:val="00D173A2"/>
    <w:rsid w:val="00D603E0"/>
    <w:rsid w:val="00DB3905"/>
    <w:rsid w:val="00DD2698"/>
    <w:rsid w:val="00DD5563"/>
    <w:rsid w:val="00DD6FC8"/>
    <w:rsid w:val="00DE0A78"/>
    <w:rsid w:val="00E04EB2"/>
    <w:rsid w:val="00E44578"/>
    <w:rsid w:val="00EB48D1"/>
    <w:rsid w:val="00ED548C"/>
    <w:rsid w:val="00EF2C0A"/>
    <w:rsid w:val="00F05FAA"/>
    <w:rsid w:val="00F10EB6"/>
    <w:rsid w:val="00F7796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48B4D"/>
  <w15:docId w15:val="{FFB28447-7685-4954-8C50-2A83E514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4F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73</Words>
  <Characters>417</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MUNICIPIO DE CEDRAL</dc:creator>
  <cp:keywords/>
  <dc:description/>
  <cp:lastModifiedBy>pc</cp:lastModifiedBy>
  <cp:revision>80</cp:revision>
  <dcterms:created xsi:type="dcterms:W3CDTF">2020-11-09T15:43:00Z</dcterms:created>
  <dcterms:modified xsi:type="dcterms:W3CDTF">2026-04-20T20:24:00Z</dcterms:modified>
</cp:coreProperties>
</file>