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5593" w:rsidRDefault="008B5C82" w:rsidP="009D39F5">
      <w:pPr>
        <w:spacing w:line="276" w:lineRule="auto"/>
        <w:ind w:left="-5" w:right="0"/>
      </w:pPr>
      <w:r>
        <w:rPr>
          <w:b/>
        </w:rPr>
        <w:t xml:space="preserve">CONVENIO DE CONCERTACIÓN DE </w:t>
      </w:r>
      <w:r w:rsidR="00D92FCE">
        <w:rPr>
          <w:b/>
        </w:rPr>
        <w:t xml:space="preserve">ALBERGUE </w:t>
      </w:r>
      <w:r w:rsidR="00A915AE" w:rsidRPr="009D39F5">
        <w:rPr>
          <w:b/>
        </w:rPr>
        <w:t xml:space="preserve">Y APOYO INTEGRAL </w:t>
      </w:r>
      <w:r w:rsidR="00A915AE" w:rsidRPr="009D39F5">
        <w:t xml:space="preserve">QUE CELEBRAN POR </w:t>
      </w:r>
      <w:r w:rsidR="00E811D0" w:rsidRPr="009D39F5">
        <w:t xml:space="preserve">UNA PARTE EL SISTEMA PARA EL DESARROLLO INTEGRAL DE LA FAMILIA DEL ESTADO, A QUIEN EN LO SUCESIVO SE LE DENOMINARÁ </w:t>
      </w:r>
      <w:r w:rsidR="00E811D0" w:rsidRPr="009D39F5">
        <w:rPr>
          <w:b/>
        </w:rPr>
        <w:t>“EL DIF ESTATAL”,</w:t>
      </w:r>
      <w:r w:rsidR="00E811D0" w:rsidRPr="009D39F5">
        <w:t xml:space="preserve"> REPRESENTADO POR LA </w:t>
      </w:r>
      <w:r w:rsidR="00E811D0" w:rsidRPr="009D39F5">
        <w:rPr>
          <w:b/>
        </w:rPr>
        <w:t>C. VIRGINIA ZUÑIGA MALDONADO</w:t>
      </w:r>
      <w:r w:rsidR="00E811D0" w:rsidRPr="009D39F5">
        <w:t>, EN SU CARÁCTER DE DIRECTORA GENERAL, ASISTIDA POR</w:t>
      </w:r>
      <w:r w:rsidR="00E811D0" w:rsidRPr="009D39F5">
        <w:rPr>
          <w:b/>
        </w:rPr>
        <w:t xml:space="preserve"> </w:t>
      </w:r>
      <w:r w:rsidR="00E811D0" w:rsidRPr="009D39F5">
        <w:t>LA</w:t>
      </w:r>
      <w:r w:rsidR="00E811D0" w:rsidRPr="009D39F5">
        <w:rPr>
          <w:b/>
        </w:rPr>
        <w:t xml:space="preserve"> C. MA. GUADALUPE FLORES RODRÍGUEZ,  </w:t>
      </w:r>
      <w:r w:rsidR="00E811D0" w:rsidRPr="009D39F5">
        <w:t xml:space="preserve">EN SU CARÁCTER DE COORDINADORA DE GESTION Y PARTICIPACION SOCIAL, LA </w:t>
      </w:r>
      <w:r w:rsidR="00E811D0" w:rsidRPr="009D39F5">
        <w:rPr>
          <w:b/>
        </w:rPr>
        <w:t>LIC. YESSICA GUADALUPE MENDEZ GONZALEZ</w:t>
      </w:r>
      <w:r w:rsidR="00E811D0" w:rsidRPr="009D39F5">
        <w:t xml:space="preserve"> EN SU CARÁCTER DE PROCURADORA DE PROTECCION DE NIÑAS,</w:t>
      </w:r>
      <w:r w:rsidR="00606E0D">
        <w:t xml:space="preserve"> </w:t>
      </w:r>
      <w:r w:rsidR="00E811D0" w:rsidRPr="009D39F5">
        <w:t xml:space="preserve">NIÑOS Y ADOLESCENTES Y POR EL </w:t>
      </w:r>
      <w:r w:rsidR="00E811D0" w:rsidRPr="009D39F5">
        <w:rPr>
          <w:b/>
        </w:rPr>
        <w:t>LIC. JULIO CESAR MARTÍNEZ VÁZQUEZ</w:t>
      </w:r>
      <w:r w:rsidR="00E811D0" w:rsidRPr="009D39F5">
        <w:t xml:space="preserve">, EN SU CARÁCTER DE DIRECTOR DE ASUNTOS JURÍDICOS Y DERECHOS HUMANOS; Y POR LA OTRA PARTE </w:t>
      </w:r>
      <w:r w:rsidR="00E811D0">
        <w:t xml:space="preserve">LA </w:t>
      </w:r>
      <w:r w:rsidR="00E811D0" w:rsidRPr="00E811D0">
        <w:rPr>
          <w:b/>
        </w:rPr>
        <w:t>ASOCIACIÓN CIVIL RESIDENCIA PARA PERSONAS CON DISCAPACIDAD SAN CHARBEL</w:t>
      </w:r>
      <w:r w:rsidR="00E811D0">
        <w:t xml:space="preserve">, REPRESENTADA POR LA </w:t>
      </w:r>
      <w:r w:rsidR="00E811D0" w:rsidRPr="00E811D0">
        <w:rPr>
          <w:b/>
        </w:rPr>
        <w:t>C. MARÍA LORENA DEL CONSUELO ARELLANO ARJONA</w:t>
      </w:r>
      <w:r w:rsidR="00E811D0" w:rsidRPr="009D39F5">
        <w:rPr>
          <w:b/>
        </w:rPr>
        <w:t>,</w:t>
      </w:r>
      <w:r w:rsidR="00E811D0" w:rsidRPr="009D39F5">
        <w:t xml:space="preserve"> EN LO SUBSECUENTE </w:t>
      </w:r>
      <w:r w:rsidR="00E811D0" w:rsidRPr="009D39F5">
        <w:rPr>
          <w:b/>
        </w:rPr>
        <w:t>“</w:t>
      </w:r>
      <w:r w:rsidR="00E811D0">
        <w:rPr>
          <w:b/>
        </w:rPr>
        <w:t>LA ASOCIACIÓN</w:t>
      </w:r>
      <w:r w:rsidR="00E811D0" w:rsidRPr="009D39F5">
        <w:rPr>
          <w:b/>
        </w:rPr>
        <w:t xml:space="preserve">”; </w:t>
      </w:r>
      <w:r w:rsidR="00E811D0" w:rsidRPr="009D39F5">
        <w:t xml:space="preserve">Y CUANDO ACTÚEN EN FORMA CONJUNTA SE REFERIRÁ A </w:t>
      </w:r>
      <w:r w:rsidR="00E811D0" w:rsidRPr="009D39F5">
        <w:rPr>
          <w:b/>
        </w:rPr>
        <w:t>“LAS PARTES”,</w:t>
      </w:r>
      <w:r w:rsidR="00E811D0" w:rsidRPr="009D39F5">
        <w:t xml:space="preserve"> BAJO LAS SIGUIENTES DECLARACIONES Y CLÁUSULAS: </w:t>
      </w:r>
    </w:p>
    <w:p w:rsidR="00B54256" w:rsidRPr="009D39F5" w:rsidRDefault="00A20C8B" w:rsidP="009D39F5">
      <w:pPr>
        <w:spacing w:line="276" w:lineRule="auto"/>
        <w:ind w:left="-5" w:right="0"/>
      </w:pPr>
      <w:r>
        <w:t xml:space="preserve"> </w:t>
      </w:r>
    </w:p>
    <w:p w:rsidR="00543EA0" w:rsidRPr="009D39F5" w:rsidRDefault="00C617D0" w:rsidP="009D39F5">
      <w:pPr>
        <w:pStyle w:val="Prrafodelista"/>
        <w:spacing w:line="276" w:lineRule="auto"/>
        <w:ind w:firstLine="0"/>
        <w:jc w:val="center"/>
        <w:rPr>
          <w:b/>
        </w:rPr>
      </w:pPr>
      <w:r w:rsidRPr="009D39F5">
        <w:rPr>
          <w:b/>
        </w:rPr>
        <w:t>DECLARACIONES</w:t>
      </w:r>
    </w:p>
    <w:p w:rsidR="00543EA0" w:rsidRPr="009D39F5" w:rsidRDefault="00543EA0" w:rsidP="009D39F5">
      <w:pPr>
        <w:pStyle w:val="Prrafodelista"/>
        <w:spacing w:line="276" w:lineRule="auto"/>
        <w:ind w:firstLine="0"/>
        <w:jc w:val="center"/>
        <w:rPr>
          <w:b/>
          <w:lang w:val="es-ES"/>
        </w:rPr>
      </w:pPr>
    </w:p>
    <w:p w:rsidR="00543EA0" w:rsidRPr="009D39F5" w:rsidRDefault="00543EA0" w:rsidP="009D39F5">
      <w:pPr>
        <w:pStyle w:val="Prrafodelista"/>
        <w:numPr>
          <w:ilvl w:val="0"/>
          <w:numId w:val="6"/>
        </w:numPr>
        <w:spacing w:line="276" w:lineRule="auto"/>
        <w:rPr>
          <w:b/>
          <w:lang w:val="es-ES"/>
        </w:rPr>
      </w:pPr>
      <w:r w:rsidRPr="009D39F5">
        <w:rPr>
          <w:b/>
          <w:lang w:val="es-ES"/>
        </w:rPr>
        <w:t>DE “EL DIF ESTATAL”</w:t>
      </w:r>
    </w:p>
    <w:p w:rsidR="00543EA0" w:rsidRPr="009D39F5" w:rsidRDefault="00543EA0" w:rsidP="009D39F5">
      <w:pPr>
        <w:pStyle w:val="Prrafodelista"/>
        <w:spacing w:line="276" w:lineRule="auto"/>
        <w:ind w:left="780" w:firstLine="0"/>
        <w:rPr>
          <w:b/>
          <w:lang w:val="es-ES"/>
        </w:rPr>
      </w:pPr>
    </w:p>
    <w:p w:rsidR="00543EA0" w:rsidRPr="009D39F5" w:rsidRDefault="00543EA0" w:rsidP="009D39F5">
      <w:pPr>
        <w:spacing w:after="5" w:line="276" w:lineRule="auto"/>
        <w:ind w:left="-5"/>
      </w:pPr>
      <w:r w:rsidRPr="009D39F5">
        <w:rPr>
          <w:b/>
        </w:rPr>
        <w:t>I.1.</w:t>
      </w:r>
      <w:r w:rsidRPr="009D39F5">
        <w:t xml:space="preserve"> Es un Organismo Público Descentralizado de la Administración Pública Estatal, con personalidad jurídica y patrimonio propio de conformidad con lo dispuesto en el artículo 13 de la Ley de Asistencia Social para el estado de San Luis Potosí, correspondiéndole la Rectoría Asistencial de la Entidad Federativa, publicada en el Periódico Oficial del estado, de fecha 20 de Diciembre de 2021.</w:t>
      </w:r>
    </w:p>
    <w:p w:rsidR="00543EA0" w:rsidRPr="009D39F5" w:rsidRDefault="00543EA0" w:rsidP="009D39F5">
      <w:pPr>
        <w:spacing w:after="0" w:line="276" w:lineRule="auto"/>
      </w:pPr>
      <w:r w:rsidRPr="009D39F5">
        <w:t xml:space="preserve"> </w:t>
      </w:r>
    </w:p>
    <w:p w:rsidR="00543EA0" w:rsidRPr="009D39F5" w:rsidRDefault="00543EA0" w:rsidP="009D39F5">
      <w:pPr>
        <w:keepNext/>
        <w:keepLines/>
        <w:spacing w:after="2" w:line="276" w:lineRule="auto"/>
        <w:ind w:left="-5"/>
        <w:outlineLvl w:val="1"/>
        <w:rPr>
          <w:b/>
        </w:rPr>
      </w:pPr>
      <w:r w:rsidRPr="009D39F5">
        <w:rPr>
          <w:b/>
        </w:rPr>
        <w:t xml:space="preserve">I.2. </w:t>
      </w:r>
      <w:r w:rsidRPr="009D39F5">
        <w:t xml:space="preserve">Que la </w:t>
      </w:r>
      <w:r w:rsidRPr="009D39F5">
        <w:rPr>
          <w:b/>
        </w:rPr>
        <w:t>C</w:t>
      </w:r>
      <w:r w:rsidRPr="009D39F5">
        <w:t xml:space="preserve">. </w:t>
      </w:r>
      <w:r w:rsidRPr="009D39F5">
        <w:rPr>
          <w:b/>
        </w:rPr>
        <w:t xml:space="preserve">VIRGINIA ZÚÑIGA MALDONADO </w:t>
      </w:r>
      <w:r w:rsidRPr="009D39F5">
        <w:t>Directora General del Sistema para el Desarrollo Integral de la Familia del Estado de San Luis Potosí, acredita su personalidad mediante el nombramiento de fecha 27 de septiembre de 2021, otorgado por el Gobernador Constitucional del Estado, Lic. José Ricardo Gallardo Cardona.</w:t>
      </w:r>
      <w:r w:rsidRPr="009D39F5">
        <w:rPr>
          <w:b/>
        </w:rPr>
        <w:t xml:space="preserve"> </w:t>
      </w:r>
    </w:p>
    <w:p w:rsidR="00543EA0" w:rsidRPr="009D39F5" w:rsidRDefault="00543EA0" w:rsidP="009D39F5">
      <w:pPr>
        <w:spacing w:after="0" w:line="276" w:lineRule="auto"/>
      </w:pPr>
      <w:r w:rsidRPr="009D39F5">
        <w:t xml:space="preserve"> </w:t>
      </w:r>
    </w:p>
    <w:p w:rsidR="00543EA0" w:rsidRPr="009D39F5" w:rsidRDefault="00543EA0" w:rsidP="009D39F5">
      <w:pPr>
        <w:spacing w:after="5" w:line="276" w:lineRule="auto"/>
        <w:ind w:left="-5"/>
      </w:pPr>
      <w:r w:rsidRPr="009D39F5">
        <w:rPr>
          <w:b/>
        </w:rPr>
        <w:t>I.3.</w:t>
      </w:r>
      <w:r w:rsidRPr="009D39F5">
        <w:t xml:space="preserve"> Que en su carácter de Directora General del Sistema para el Desarrollo Integral de la Familia del Estado de San Luis Potosí, la </w:t>
      </w:r>
      <w:r w:rsidRPr="009D39F5">
        <w:rPr>
          <w:b/>
        </w:rPr>
        <w:t>C. VIRGINIA ZÚÑIGA MALDONADO</w:t>
      </w:r>
      <w:r w:rsidRPr="009D39F5">
        <w:t xml:space="preserve">, cuenta con las facultades legales para suscribir el presente instrumento, de acuerdo a lo que establece el artículo 30 fracción VIII de la Ley de Asistencia Social para el Estado y Municipios de San Luis Potosí, mismas que no le han sido revocadas, restringidas o modificadas en forma alguna a la fecha de la firma del presente. </w:t>
      </w:r>
    </w:p>
    <w:p w:rsidR="00543EA0" w:rsidRPr="009D39F5" w:rsidRDefault="00543EA0" w:rsidP="009D39F5">
      <w:pPr>
        <w:spacing w:after="0" w:line="276" w:lineRule="auto"/>
      </w:pPr>
      <w:r w:rsidRPr="009D39F5">
        <w:t xml:space="preserve"> </w:t>
      </w:r>
    </w:p>
    <w:p w:rsidR="00543EA0" w:rsidRPr="009D39F5" w:rsidRDefault="00543EA0" w:rsidP="009D39F5">
      <w:pPr>
        <w:spacing w:after="0" w:line="276" w:lineRule="auto"/>
      </w:pPr>
      <w:r w:rsidRPr="009D39F5">
        <w:rPr>
          <w:b/>
        </w:rPr>
        <w:t>I.4.</w:t>
      </w:r>
      <w:r w:rsidRPr="009D39F5">
        <w:t xml:space="preserve"> Que para cubrir las erogaciones que se deriven del presente </w:t>
      </w:r>
      <w:r w:rsidR="00D92FCE">
        <w:t>Convenio</w:t>
      </w:r>
      <w:r w:rsidRPr="009D39F5">
        <w:t xml:space="preserve">, se realiza con recursos asignados al Estado de San Luis Potosí, de acuerdo a lo establecido en el artículo 1° y 33 fracciones XXXVIII y XLI de la Ley Orgánica de la Administración Pública del Estado; 1°, 2°, 14 y 18 de la Ley de Presupuesto y Responsabilidad Hacendaria del Estado y Municipios de San Luis Potosí;  artículos 1°, 3º fracción V, 13, 14, 25 fracción II y 27 fracción I de la Ley de Asistencia Social para el Estado y Municipios de San Luis Potosí; Decreto </w:t>
      </w:r>
      <w:r w:rsidRPr="009D39F5">
        <w:lastRenderedPageBreak/>
        <w:t>0899. Presupuesto de Egresos del Estado de San Luis Potosí para el Ejercicio Fiscal 2024, publicado en el Periódico Oficial del Gobierno del Estado “Plan de San Luis” el 18 de Diciembre del 2023.</w:t>
      </w:r>
    </w:p>
    <w:p w:rsidR="00543EA0" w:rsidRPr="009D39F5" w:rsidRDefault="00543EA0" w:rsidP="009D39F5">
      <w:pPr>
        <w:spacing w:after="0" w:line="276" w:lineRule="auto"/>
      </w:pPr>
    </w:p>
    <w:p w:rsidR="00543EA0" w:rsidRPr="009D39F5" w:rsidRDefault="00543EA0" w:rsidP="009D39F5">
      <w:pPr>
        <w:spacing w:after="5" w:line="276" w:lineRule="auto"/>
        <w:ind w:left="-5"/>
        <w:rPr>
          <w:rFonts w:eastAsia="MS Mincho"/>
          <w:lang w:val="es-ES_tradnl" w:eastAsia="es-ES"/>
        </w:rPr>
      </w:pPr>
      <w:r w:rsidRPr="009D39F5">
        <w:rPr>
          <w:rFonts w:eastAsia="MS Mincho"/>
          <w:b/>
          <w:lang w:val="es-ES_tradnl" w:eastAsia="es-ES"/>
        </w:rPr>
        <w:t>I.5.</w:t>
      </w:r>
      <w:r w:rsidRPr="009D39F5">
        <w:rPr>
          <w:rFonts w:eastAsia="MS Mincho"/>
          <w:lang w:val="es-ES_tradnl" w:eastAsia="es-ES"/>
        </w:rPr>
        <w:t xml:space="preserve"> Que el </w:t>
      </w:r>
      <w:r w:rsidRPr="009D39F5">
        <w:rPr>
          <w:rFonts w:eastAsia="MS Mincho"/>
          <w:b/>
          <w:lang w:val="es-ES_tradnl" w:eastAsia="es-ES"/>
        </w:rPr>
        <w:t>LIC. JULIO CESAR MARTÍNEZ VÁZQUEZ</w:t>
      </w:r>
      <w:r w:rsidRPr="009D39F5">
        <w:rPr>
          <w:rFonts w:eastAsia="MS Mincho"/>
          <w:lang w:val="es-ES_tradnl" w:eastAsia="es-ES"/>
        </w:rPr>
        <w:t xml:space="preserve">, en su carácter de Director de Asuntos Jurídicos y Derechos Humanos, revisa los instrumentos legales de acuerdo a lo que dispone el artículo 19 fracción </w:t>
      </w:r>
      <w:r w:rsidRPr="009D39F5">
        <w:rPr>
          <w:rFonts w:eastAsia="MS Mincho"/>
          <w:lang w:val="es-ES_tradnl" w:eastAsia="es-ES"/>
        </w:rPr>
        <w:softHyphen/>
      </w:r>
      <w:r w:rsidRPr="009D39F5">
        <w:rPr>
          <w:rFonts w:eastAsia="MS Mincho"/>
          <w:lang w:val="es-ES_tradnl" w:eastAsia="es-ES"/>
        </w:rPr>
        <w:softHyphen/>
      </w:r>
      <w:r w:rsidRPr="009D39F5">
        <w:rPr>
          <w:rFonts w:eastAsia="MS Mincho"/>
          <w:lang w:val="es-ES_tradnl" w:eastAsia="es-ES"/>
        </w:rPr>
        <w:softHyphen/>
      </w:r>
      <w:r w:rsidRPr="009D39F5">
        <w:rPr>
          <w:rFonts w:eastAsia="MS Mincho"/>
          <w:lang w:val="es-ES_tradnl" w:eastAsia="es-ES"/>
        </w:rPr>
        <w:softHyphen/>
      </w:r>
      <w:r w:rsidRPr="009D39F5">
        <w:rPr>
          <w:rFonts w:eastAsia="MS Mincho"/>
          <w:lang w:val="es-ES_tradnl" w:eastAsia="es-ES"/>
        </w:rPr>
        <w:softHyphen/>
      </w:r>
      <w:r w:rsidRPr="009D39F5">
        <w:rPr>
          <w:rFonts w:eastAsia="MS Mincho"/>
          <w:lang w:val="es-ES_tradnl" w:eastAsia="es-ES"/>
        </w:rPr>
        <w:softHyphen/>
        <w:t>VII del Reglamento Interior  del Sistema para el Desarrollo Integral de la Familia.</w:t>
      </w:r>
    </w:p>
    <w:p w:rsidR="00543EA0" w:rsidRPr="009D39F5" w:rsidRDefault="00543EA0" w:rsidP="009D39F5">
      <w:pPr>
        <w:spacing w:after="5" w:line="276" w:lineRule="auto"/>
        <w:ind w:left="-5"/>
        <w:rPr>
          <w:b/>
        </w:rPr>
      </w:pPr>
    </w:p>
    <w:p w:rsidR="00543EA0" w:rsidRPr="009D39F5" w:rsidRDefault="00543EA0" w:rsidP="009D39F5">
      <w:pPr>
        <w:spacing w:after="5" w:line="276" w:lineRule="auto"/>
        <w:ind w:left="-5"/>
      </w:pPr>
      <w:r w:rsidRPr="009D39F5">
        <w:rPr>
          <w:b/>
        </w:rPr>
        <w:t>I.6.</w:t>
      </w:r>
      <w:r w:rsidRPr="009D39F5">
        <w:t xml:space="preserve"> Que el presente instrumento legal fue solicitado por la Coordinación de Gestión y Participación Social  en función de ser las instancias encargadas de concertar la prestación de los servicios objeto del presente </w:t>
      </w:r>
      <w:r w:rsidR="00D92FCE">
        <w:t>Convenio</w:t>
      </w:r>
      <w:r w:rsidRPr="009D39F5">
        <w:t xml:space="preserve">, siempre y cuando cuenten con saldo disponible dentro de su presupuesto aprobado, en términos de lo que establece el artículo 17 fracción I y artículo 34 fracción IV, Reglamento Interior del Sistema para el Desarrollo Integral de la Familia del Estado. </w:t>
      </w:r>
    </w:p>
    <w:p w:rsidR="00543EA0" w:rsidRPr="009D39F5" w:rsidRDefault="00543EA0" w:rsidP="009D39F5">
      <w:pPr>
        <w:spacing w:after="5" w:line="276" w:lineRule="auto"/>
        <w:ind w:left="-5"/>
      </w:pPr>
      <w:r w:rsidRPr="009D39F5">
        <w:t xml:space="preserve"> </w:t>
      </w:r>
    </w:p>
    <w:p w:rsidR="00DE6DDA" w:rsidRPr="009D39F5" w:rsidRDefault="00543EA0" w:rsidP="00DE6DDA">
      <w:pPr>
        <w:spacing w:after="5" w:line="276" w:lineRule="auto"/>
        <w:ind w:left="-5" w:right="1"/>
        <w:rPr>
          <w:rFonts w:eastAsia="Calibri"/>
        </w:rPr>
      </w:pPr>
      <w:r w:rsidRPr="009D39F5">
        <w:rPr>
          <w:b/>
        </w:rPr>
        <w:t>I.7.</w:t>
      </w:r>
      <w:r w:rsidRPr="009D39F5">
        <w:t xml:space="preserve"> </w:t>
      </w:r>
      <w:r w:rsidRPr="009D39F5">
        <w:rPr>
          <w:rFonts w:eastAsia="Calibri"/>
        </w:rPr>
        <w:t xml:space="preserve">Que la prestación del servicio, se cubrirá con los recursos autorizados y asignados a </w:t>
      </w:r>
      <w:r w:rsidRPr="009D39F5">
        <w:rPr>
          <w:rFonts w:eastAsia="Calibri"/>
          <w:b/>
        </w:rPr>
        <w:t>“EL DIF ESTATAL”</w:t>
      </w:r>
      <w:r w:rsidRPr="009D39F5">
        <w:rPr>
          <w:rFonts w:eastAsia="Calibri"/>
        </w:rPr>
        <w:t xml:space="preserve"> mediante el oficio número </w:t>
      </w:r>
      <w:r w:rsidR="006A364F">
        <w:rPr>
          <w:rFonts w:eastAsia="Calibri"/>
          <w:b/>
        </w:rPr>
        <w:t>SF/DGPP/DGPP-R0039</w:t>
      </w:r>
      <w:r w:rsidR="00CE7C5A">
        <w:rPr>
          <w:rFonts w:eastAsia="Calibri"/>
          <w:b/>
        </w:rPr>
        <w:t>/2025</w:t>
      </w:r>
      <w:r w:rsidRPr="009D39F5">
        <w:rPr>
          <w:rFonts w:eastAsia="Calibri"/>
        </w:rPr>
        <w:t xml:space="preserve"> emitido por la Secretaria de Finanzas de G</w:t>
      </w:r>
      <w:r w:rsidR="00CE7C5A">
        <w:rPr>
          <w:rFonts w:eastAsia="Calibri"/>
        </w:rPr>
        <w:t>obierno del Estado, de fecha 07 de Enero de 2025</w:t>
      </w:r>
      <w:r w:rsidRPr="009D39F5">
        <w:rPr>
          <w:rFonts w:eastAsia="Calibri"/>
        </w:rPr>
        <w:t xml:space="preserve">, presupuesto dado a conocer para su operación al Sistema para el Desarrollo Integral de la Familia del Estado y </w:t>
      </w:r>
      <w:r w:rsidR="00F44F40">
        <w:rPr>
          <w:rFonts w:eastAsia="Calibri"/>
        </w:rPr>
        <w:t>aprobado por su Junta Directiva</w:t>
      </w:r>
      <w:r w:rsidRPr="00F44F40">
        <w:rPr>
          <w:rFonts w:eastAsia="Calibri"/>
        </w:rPr>
        <w:t>,</w:t>
      </w:r>
      <w:r w:rsidRPr="009D39F5">
        <w:rPr>
          <w:rFonts w:eastAsia="Calibri"/>
        </w:rPr>
        <w:t xml:space="preserve"> cuyo ejercicio del gasto corresponde a la </w:t>
      </w:r>
      <w:r w:rsidR="00DE6DDA" w:rsidRPr="009D39F5">
        <w:rPr>
          <w:rFonts w:eastAsia="Calibri"/>
        </w:rPr>
        <w:t>Fuente de Financiamiento</w:t>
      </w:r>
      <w:r w:rsidR="00DE6DDA" w:rsidRPr="000B6C37">
        <w:rPr>
          <w:rFonts w:eastAsia="Calibri"/>
        </w:rPr>
        <w:t xml:space="preserve"> 02 Asistencia Social (Ramo 33), Proyecto 013, Naturaleza  del gasto 3992.</w:t>
      </w:r>
      <w:r w:rsidR="00DE6DDA">
        <w:rPr>
          <w:rFonts w:eastAsia="Calibri"/>
        </w:rPr>
        <w:t xml:space="preserve"> </w:t>
      </w:r>
    </w:p>
    <w:p w:rsidR="00543EA0" w:rsidRPr="009D39F5" w:rsidRDefault="00543EA0" w:rsidP="009D39F5">
      <w:pPr>
        <w:spacing w:after="0" w:line="276" w:lineRule="auto"/>
      </w:pPr>
    </w:p>
    <w:p w:rsidR="00543EA0" w:rsidRPr="009D39F5" w:rsidRDefault="00543EA0" w:rsidP="009D39F5">
      <w:pPr>
        <w:spacing w:after="5" w:line="276" w:lineRule="auto"/>
        <w:ind w:left="-5"/>
      </w:pPr>
      <w:r w:rsidRPr="009D39F5">
        <w:rPr>
          <w:b/>
        </w:rPr>
        <w:t>I.8.</w:t>
      </w:r>
      <w:r w:rsidRPr="009D39F5">
        <w:t xml:space="preserve"> Que para efectos del presente </w:t>
      </w:r>
      <w:r w:rsidR="00D92FCE">
        <w:t>Convenio</w:t>
      </w:r>
      <w:r w:rsidRPr="009D39F5">
        <w:t xml:space="preserve"> señala como domicilio legal el ubicado en la calle de Nicolás Fernando Torre No. 500, Colonia Jardín, C.P. 78270, de la Ciudad de San Luis Potosí, S.L.P.  </w:t>
      </w:r>
    </w:p>
    <w:p w:rsidR="009D5593" w:rsidRPr="009D39F5" w:rsidRDefault="009D5593" w:rsidP="009D39F5">
      <w:pPr>
        <w:spacing w:after="0" w:line="276" w:lineRule="auto"/>
        <w:ind w:left="0" w:right="0" w:firstLine="0"/>
        <w:jc w:val="left"/>
      </w:pPr>
    </w:p>
    <w:p w:rsidR="009D5593" w:rsidRPr="009D39F5" w:rsidRDefault="00C617D0" w:rsidP="009D39F5">
      <w:pPr>
        <w:pStyle w:val="Ttulo1"/>
        <w:spacing w:line="276" w:lineRule="auto"/>
        <w:ind w:left="268" w:hanging="283"/>
      </w:pPr>
      <w:r w:rsidRPr="009D39F5">
        <w:t xml:space="preserve">DE </w:t>
      </w:r>
      <w:r w:rsidR="0047284C" w:rsidRPr="009D39F5">
        <w:t>“</w:t>
      </w:r>
      <w:r w:rsidR="0047284C">
        <w:t>LA ASOCIACIÓN</w:t>
      </w:r>
      <w:r w:rsidR="0047284C" w:rsidRPr="009D39F5">
        <w:t xml:space="preserve">”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spacing w:line="276" w:lineRule="auto"/>
        <w:ind w:left="-5" w:right="0"/>
      </w:pPr>
      <w:r w:rsidRPr="009D39F5">
        <w:rPr>
          <w:b/>
        </w:rPr>
        <w:t xml:space="preserve">II.1. </w:t>
      </w:r>
      <w:r w:rsidR="00E811D0">
        <w:t xml:space="preserve">Que </w:t>
      </w:r>
      <w:r w:rsidR="0047284C">
        <w:t xml:space="preserve">es una Asociación Civil legalmente constituida conforme a las leyes mexicanas según Acta Notarial No. 15, 018, Tomo Tricentésimo trigésimo sexto de fecha 1° de Agosto del 2013, </w:t>
      </w:r>
      <w:r w:rsidR="0047284C" w:rsidRPr="0047284C">
        <w:t>otorgado ante la fe del Licenciado Salvador Pedroza Romero, Notario Público Adscrito a la Notaria Publica No. 16, en ejercicio en el Primer Distrito Judicial del Estado</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spacing w:line="276" w:lineRule="auto"/>
        <w:ind w:left="-5" w:right="0"/>
      </w:pPr>
      <w:r w:rsidRPr="009D39F5">
        <w:rPr>
          <w:b/>
        </w:rPr>
        <w:t>II.2.</w:t>
      </w:r>
      <w:r w:rsidR="0047284C">
        <w:t xml:space="preserve"> Que conforme a los Estatutos que rigen su actuación, tiene por objeto entre otros el proporcionar albergue, orientación en favor de la población en situación de vulnerabilidad</w:t>
      </w:r>
      <w:r w:rsidRPr="009D39F5">
        <w:t xml:space="preserve">. </w:t>
      </w:r>
    </w:p>
    <w:p w:rsidR="009D5593" w:rsidRPr="009D39F5" w:rsidRDefault="00C617D0" w:rsidP="009D39F5">
      <w:pPr>
        <w:spacing w:after="0" w:line="276" w:lineRule="auto"/>
        <w:ind w:left="0" w:right="0" w:firstLine="0"/>
        <w:jc w:val="left"/>
      </w:pPr>
      <w:r w:rsidRPr="009D39F5">
        <w:t xml:space="preserve"> </w:t>
      </w:r>
    </w:p>
    <w:p w:rsidR="009D5593" w:rsidRDefault="0047284C" w:rsidP="009D39F5">
      <w:pPr>
        <w:spacing w:line="276" w:lineRule="auto"/>
        <w:ind w:left="-5" w:right="0"/>
      </w:pPr>
      <w:r>
        <w:rPr>
          <w:b/>
        </w:rPr>
        <w:t>II.</w:t>
      </w:r>
      <w:r w:rsidR="00C617D0" w:rsidRPr="009D39F5">
        <w:rPr>
          <w:b/>
        </w:rPr>
        <w:t xml:space="preserve">3. </w:t>
      </w:r>
      <w:r w:rsidRPr="0047284C">
        <w:t xml:space="preserve">Que la </w:t>
      </w:r>
      <w:r w:rsidRPr="0047284C">
        <w:rPr>
          <w:b/>
        </w:rPr>
        <w:t>C. MARÍA LORENA DEL CONSUELO ARRELLANO ARJONA,</w:t>
      </w:r>
      <w:r w:rsidRPr="0047284C">
        <w:t xml:space="preserve"> acredita su personalidad con el instrumento notarial número 15, 572 Tomo 351 de fecha 13 de enero del 2014, otorgado ante la fe del Licenciado Salvador Pedroza Romero, Notario Público Adscrito a la Notaria Publica No. 16, en ejercicio en el Primer Distrito Judicial del Estado; por lo que cuenta con las facultades necesarias para suscribir el </w:t>
      </w:r>
      <w:bookmarkStart w:id="0" w:name="_GoBack"/>
      <w:bookmarkEnd w:id="0"/>
      <w:permStart w:id="1439113987" w:edGrp="everyone"/>
      <w:permEnd w:id="1439113987"/>
      <w:r w:rsidRPr="0047284C">
        <w:t xml:space="preserve">presente instrumento y obligar a </w:t>
      </w:r>
      <w:r w:rsidRPr="0047284C">
        <w:rPr>
          <w:b/>
        </w:rPr>
        <w:t>“LA ASOCIACIÓN”</w:t>
      </w:r>
      <w:r w:rsidRPr="0047284C">
        <w:t xml:space="preserve"> a su cumplimiento, mimas que no le han sido revocadas, </w:t>
      </w:r>
      <w:r w:rsidRPr="0047284C">
        <w:lastRenderedPageBreak/>
        <w:t>restringidas o modificadas en forma alguna a la fecha de la firma del presente instrumento legal.</w:t>
      </w:r>
    </w:p>
    <w:p w:rsidR="0047284C" w:rsidRDefault="0047284C" w:rsidP="009D39F5">
      <w:pPr>
        <w:spacing w:line="276" w:lineRule="auto"/>
        <w:ind w:left="-5" w:right="0"/>
      </w:pPr>
    </w:p>
    <w:p w:rsidR="0047284C" w:rsidRPr="009D39F5" w:rsidRDefault="007E57FC" w:rsidP="007E57FC">
      <w:pPr>
        <w:spacing w:line="276" w:lineRule="auto"/>
        <w:ind w:left="-5" w:right="0"/>
      </w:pPr>
      <w:r>
        <w:rPr>
          <w:b/>
        </w:rPr>
        <w:t>II.4</w:t>
      </w:r>
      <w:r w:rsidR="0047284C" w:rsidRPr="009D39F5">
        <w:rPr>
          <w:b/>
        </w:rPr>
        <w:t>.</w:t>
      </w:r>
      <w:r w:rsidR="0047284C">
        <w:t xml:space="preserve"> Que </w:t>
      </w:r>
      <w:r>
        <w:t>para los efectos de este instrumento legal señala como su domicilio fiscal para recibir toda clase de notificaciones el ubicado en la Calle Madrigal 337, Madrigal, C.P. 78170, San Luis Potosí, S.L.P.</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pStyle w:val="Ttulo1"/>
        <w:spacing w:line="276" w:lineRule="auto"/>
        <w:ind w:left="268" w:hanging="283"/>
      </w:pPr>
      <w:r w:rsidRPr="009D39F5">
        <w:t xml:space="preserve">DE “LAS PARTES”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spacing w:line="276" w:lineRule="auto"/>
        <w:ind w:left="-5" w:right="0"/>
      </w:pPr>
      <w:r w:rsidRPr="009D39F5">
        <w:rPr>
          <w:b/>
        </w:rPr>
        <w:t xml:space="preserve">III.1. </w:t>
      </w:r>
      <w:r w:rsidRPr="009D39F5">
        <w:t xml:space="preserve">Que se reconocen la capacidad jurídica para convenir y obligarse a cumplir el presente instrumento legal, así como para exigir los derechos derivados del mismo.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spacing w:line="276" w:lineRule="auto"/>
        <w:ind w:left="-5" w:right="0"/>
      </w:pPr>
      <w:r w:rsidRPr="009D39F5">
        <w:rPr>
          <w:b/>
        </w:rPr>
        <w:t>III.2.</w:t>
      </w:r>
      <w:r w:rsidR="00CF1FFA">
        <w:t xml:space="preserve"> Que los Datos Personales “</w:t>
      </w:r>
      <w:r w:rsidR="00C03978" w:rsidRPr="00CF1FFA">
        <w:rPr>
          <w:b/>
        </w:rPr>
        <w:t>LA ASOCIACIÓN</w:t>
      </w:r>
      <w:r w:rsidR="00CF1FFA" w:rsidRPr="00CF1FFA">
        <w:rPr>
          <w:b/>
        </w:rPr>
        <w:t>”</w:t>
      </w:r>
      <w:r w:rsidRPr="00CF1FFA">
        <w:rPr>
          <w:b/>
        </w:rPr>
        <w:t xml:space="preserve"> </w:t>
      </w:r>
      <w:r w:rsidRPr="009D39F5">
        <w:t xml:space="preserve">se encuentran amparados por los artículos 1º, 3º fracción XI, XVII, XXI, XXVIII y 82 de la Ley de Transparencia y Acceso a la Información Pública del Estado San Luis Potosí; siendo de aplicación supletoria la Ley General de Transparencia y Acceso a la Información Pública, en correlación con lo dispuesto en los artículos 1º, 2º,3º fracción VIII, 4º, 5º, 8º, 13 y 14 de la Ley de Protección de Datos Personales en Posesión de los Sujetos Obligados del Estado de San Luis Potosí.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spacing w:after="112" w:line="276" w:lineRule="auto"/>
        <w:ind w:left="-5" w:right="0"/>
      </w:pPr>
      <w:r w:rsidRPr="009D39F5">
        <w:rPr>
          <w:b/>
        </w:rPr>
        <w:t xml:space="preserve">III.3. </w:t>
      </w:r>
      <w:r w:rsidRPr="009D39F5">
        <w:t xml:space="preserve">Que el presente </w:t>
      </w:r>
      <w:r w:rsidR="00D92FCE" w:rsidRPr="00D92FCE">
        <w:t xml:space="preserve">Convenio de Concertación de Albergue y Apoyo Integral </w:t>
      </w:r>
      <w:r w:rsidRPr="009D39F5">
        <w:t xml:space="preserve">se fundamenta en los artículos 1628, 1629, 1630, 1631, 1632, 1633, 1633.1, 1633.2, 1633.3, 1634, 1635, 1639, 1640, 1660, 1661, 1663, 1667, 1668, 1669, 1670, 1672, 1673, 1675, 1687, 1895,1937 y 2436 del Código Civil para el Estado de San Luis Potosí. </w:t>
      </w:r>
    </w:p>
    <w:p w:rsidR="009D5593" w:rsidRPr="009D39F5" w:rsidRDefault="00C617D0" w:rsidP="009D39F5">
      <w:pPr>
        <w:spacing w:after="0" w:line="276" w:lineRule="auto"/>
        <w:ind w:left="720" w:right="0" w:firstLine="0"/>
        <w:jc w:val="left"/>
      </w:pPr>
      <w:r w:rsidRPr="009D39F5">
        <w:t xml:space="preserve">  </w:t>
      </w:r>
    </w:p>
    <w:p w:rsidR="009D5593" w:rsidRPr="009D39F5" w:rsidRDefault="00C617D0" w:rsidP="009D39F5">
      <w:pPr>
        <w:spacing w:line="276" w:lineRule="auto"/>
        <w:ind w:left="-5" w:right="0"/>
      </w:pPr>
      <w:r w:rsidRPr="009D39F5">
        <w:t xml:space="preserve">Conforme a las Declaraciones anteriores, </w:t>
      </w:r>
      <w:r w:rsidRPr="009D39F5">
        <w:rPr>
          <w:b/>
        </w:rPr>
        <w:t>“LAS PARTES”</w:t>
      </w:r>
      <w:r w:rsidRPr="009D39F5">
        <w:t xml:space="preserve"> acuerdan las siguientes: </w:t>
      </w:r>
    </w:p>
    <w:p w:rsidR="009D5593" w:rsidRPr="009D39F5" w:rsidRDefault="00C617D0" w:rsidP="009D39F5">
      <w:pPr>
        <w:spacing w:after="0" w:line="276" w:lineRule="auto"/>
        <w:ind w:left="337" w:right="0" w:firstLine="0"/>
        <w:jc w:val="center"/>
      </w:pPr>
      <w:r w:rsidRPr="009D39F5">
        <w:rPr>
          <w:b/>
        </w:rPr>
        <w:t xml:space="preserve"> </w:t>
      </w:r>
    </w:p>
    <w:p w:rsidR="009D5593" w:rsidRPr="009D39F5" w:rsidRDefault="00C617D0" w:rsidP="009D39F5">
      <w:pPr>
        <w:spacing w:after="0" w:line="276" w:lineRule="auto"/>
        <w:ind w:left="286" w:right="0"/>
        <w:jc w:val="center"/>
      </w:pPr>
      <w:r w:rsidRPr="009D39F5">
        <w:rPr>
          <w:b/>
        </w:rPr>
        <w:t xml:space="preserve">CLÁUSULAS </w:t>
      </w:r>
    </w:p>
    <w:p w:rsidR="009D5593" w:rsidRPr="009D39F5" w:rsidRDefault="00C617D0" w:rsidP="009D39F5">
      <w:pPr>
        <w:spacing w:after="0" w:line="276" w:lineRule="auto"/>
        <w:ind w:left="337" w:right="0" w:firstLine="0"/>
        <w:jc w:val="center"/>
      </w:pPr>
      <w:r w:rsidRPr="009D39F5">
        <w:rPr>
          <w:b/>
        </w:rPr>
        <w:t xml:space="preserve"> </w:t>
      </w:r>
    </w:p>
    <w:p w:rsidR="009D5593" w:rsidRPr="009D39F5" w:rsidRDefault="00C617D0" w:rsidP="009D39F5">
      <w:pPr>
        <w:spacing w:line="276" w:lineRule="auto"/>
        <w:ind w:left="-5" w:right="0"/>
      </w:pPr>
      <w:r w:rsidRPr="009D39F5">
        <w:rPr>
          <w:b/>
        </w:rPr>
        <w:t xml:space="preserve">PRIMERA.- OBJETO: </w:t>
      </w:r>
      <w:r w:rsidR="00A915AE" w:rsidRPr="00A915AE">
        <w:t>El presente Convenio de Concertación tiene por objeto establecer mecanismos de colaboración y coordinación entre</w:t>
      </w:r>
      <w:r w:rsidR="00A915AE">
        <w:rPr>
          <w:b/>
        </w:rPr>
        <w:t xml:space="preserve"> “LAS PARTES” </w:t>
      </w:r>
      <w:r w:rsidR="00A915AE" w:rsidRPr="00A915AE">
        <w:t>para que</w:t>
      </w:r>
      <w:r w:rsidR="00A915AE">
        <w:rPr>
          <w:b/>
        </w:rPr>
        <w:t xml:space="preserve"> “LA ASOCIACIÓN</w:t>
      </w:r>
      <w:r w:rsidR="00A915AE" w:rsidRPr="009D39F5">
        <w:rPr>
          <w:b/>
        </w:rPr>
        <w:t>”</w:t>
      </w:r>
      <w:r w:rsidR="00A915AE" w:rsidRPr="00A915AE">
        <w:t>,</w:t>
      </w:r>
      <w:r w:rsidR="00A915AE" w:rsidRPr="009D39F5">
        <w:t xml:space="preserve"> </w:t>
      </w:r>
      <w:r w:rsidR="00A915AE">
        <w:t xml:space="preserve">brinde albergue y </w:t>
      </w:r>
      <w:r w:rsidR="00C84287">
        <w:t xml:space="preserve">orientación en favor de la población en situación vulnerable </w:t>
      </w:r>
      <w:r w:rsidR="00A915AE">
        <w:t xml:space="preserve">que sean </w:t>
      </w:r>
      <w:r w:rsidRPr="009D39F5">
        <w:t xml:space="preserve">canalizados por </w:t>
      </w:r>
      <w:r w:rsidRPr="009D39F5">
        <w:rPr>
          <w:b/>
        </w:rPr>
        <w:t>“EL DIF ESTATAL”</w:t>
      </w:r>
      <w:r w:rsidRPr="009D39F5">
        <w:t xml:space="preserve">, que se encuentren en situación de riesgo </w:t>
      </w:r>
      <w:r w:rsidR="00EA536C" w:rsidRPr="009D39F5">
        <w:t xml:space="preserve">y </w:t>
      </w:r>
      <w:r w:rsidR="00052B3A" w:rsidRPr="009D39F5">
        <w:t xml:space="preserve"> que </w:t>
      </w:r>
      <w:r w:rsidR="00EA536C" w:rsidRPr="009D39F5">
        <w:t xml:space="preserve">les brinda  atención </w:t>
      </w:r>
      <w:r w:rsidR="00B54256" w:rsidRPr="009D39F5">
        <w:t xml:space="preserve">la Coordinación </w:t>
      </w:r>
      <w:r w:rsidR="00EA536C" w:rsidRPr="009D39F5">
        <w:t>de</w:t>
      </w:r>
      <w:r w:rsidR="009027EE" w:rsidRPr="009D39F5">
        <w:t xml:space="preserve"> Gestión y Participación Social</w:t>
      </w:r>
      <w:r w:rsidRPr="009D39F5">
        <w:t xml:space="preserve">.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pStyle w:val="Ttulo1"/>
        <w:numPr>
          <w:ilvl w:val="0"/>
          <w:numId w:val="0"/>
        </w:numPr>
        <w:spacing w:line="276" w:lineRule="auto"/>
        <w:ind w:left="-5"/>
      </w:pPr>
      <w:r w:rsidRPr="009D39F5">
        <w:t xml:space="preserve">SEGUNDA.- COMPROMISOS DE “EL DIF ESTATAL”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880FF1" w:rsidP="009D39F5">
      <w:pPr>
        <w:numPr>
          <w:ilvl w:val="0"/>
          <w:numId w:val="1"/>
        </w:numPr>
        <w:spacing w:line="276" w:lineRule="auto"/>
        <w:ind w:right="0" w:hanging="427"/>
      </w:pPr>
      <w:r w:rsidRPr="009D39F5">
        <w:t xml:space="preserve">Pagar la cantidad de </w:t>
      </w:r>
      <w:r w:rsidRPr="00A7424C">
        <w:rPr>
          <w:b/>
        </w:rPr>
        <w:t>$5</w:t>
      </w:r>
      <w:r w:rsidR="007E3693" w:rsidRPr="00A7424C">
        <w:rPr>
          <w:b/>
        </w:rPr>
        <w:t>,</w:t>
      </w:r>
      <w:r w:rsidR="007E57FC" w:rsidRPr="00A7424C">
        <w:rPr>
          <w:b/>
        </w:rPr>
        <w:t>5</w:t>
      </w:r>
      <w:r w:rsidR="007E3693" w:rsidRPr="00A7424C">
        <w:rPr>
          <w:b/>
        </w:rPr>
        <w:t>00.00 (</w:t>
      </w:r>
      <w:r w:rsidRPr="00A7424C">
        <w:rPr>
          <w:b/>
        </w:rPr>
        <w:t xml:space="preserve">CINCO MIL </w:t>
      </w:r>
      <w:r w:rsidR="007E57FC" w:rsidRPr="00A7424C">
        <w:rPr>
          <w:b/>
        </w:rPr>
        <w:t xml:space="preserve">QUINIENTOS </w:t>
      </w:r>
      <w:r w:rsidRPr="00A7424C">
        <w:rPr>
          <w:b/>
        </w:rPr>
        <w:t xml:space="preserve">PESOS </w:t>
      </w:r>
      <w:r w:rsidR="00C617D0" w:rsidRPr="00A7424C">
        <w:rPr>
          <w:b/>
        </w:rPr>
        <w:t xml:space="preserve">00/100 </w:t>
      </w:r>
      <w:r w:rsidR="007E3693" w:rsidRPr="00A7424C">
        <w:rPr>
          <w:b/>
        </w:rPr>
        <w:t>M.N</w:t>
      </w:r>
      <w:r w:rsidR="00C617D0" w:rsidRPr="00A7424C">
        <w:rPr>
          <w:b/>
        </w:rPr>
        <w:t>.)</w:t>
      </w:r>
      <w:r w:rsidR="00C617D0" w:rsidRPr="009D39F5">
        <w:t xml:space="preserve"> por persona </w:t>
      </w:r>
      <w:r w:rsidR="00A915AE">
        <w:t xml:space="preserve">de manera mensual, </w:t>
      </w:r>
      <w:r w:rsidR="00C617D0" w:rsidRPr="009D39F5">
        <w:t xml:space="preserve">que canalice </w:t>
      </w:r>
      <w:r w:rsidR="00A915AE" w:rsidRPr="00A915AE">
        <w:rPr>
          <w:b/>
        </w:rPr>
        <w:t xml:space="preserve">“EL DIF ESTATAL” </w:t>
      </w:r>
      <w:r w:rsidR="00C617D0" w:rsidRPr="009D39F5">
        <w:t xml:space="preserve">para la atención de </w:t>
      </w:r>
      <w:r w:rsidR="00A915AE">
        <w:rPr>
          <w:b/>
        </w:rPr>
        <w:t>“LA ASOCIACIÓN</w:t>
      </w:r>
      <w:r w:rsidR="00A915AE" w:rsidRPr="009D39F5">
        <w:rPr>
          <w:b/>
        </w:rPr>
        <w:t>”</w:t>
      </w:r>
      <w:r w:rsidR="00C617D0" w:rsidRPr="009D39F5">
        <w:rPr>
          <w:b/>
        </w:rPr>
        <w:t xml:space="preserve">, </w:t>
      </w:r>
      <w:r w:rsidR="00A915AE">
        <w:t>para que brinde albergue y apoyo integral a los sujetos de asistencia social y que se encuentren en situación de riesgo; cantidad que se entrega  para cubrir los gastos que implica su cuidado y atención integral.</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numPr>
          <w:ilvl w:val="0"/>
          <w:numId w:val="1"/>
        </w:numPr>
        <w:spacing w:line="276" w:lineRule="auto"/>
        <w:ind w:right="0" w:hanging="427"/>
      </w:pPr>
      <w:r w:rsidRPr="009D39F5">
        <w:t xml:space="preserve">Cubrir los gastos de consulta y medicamentos </w:t>
      </w:r>
      <w:r w:rsidR="00A915AE">
        <w:t>de las personas que sean canalizada</w:t>
      </w:r>
      <w:r w:rsidRPr="009D39F5">
        <w:t xml:space="preserve">s. </w:t>
      </w:r>
    </w:p>
    <w:p w:rsidR="009D5593" w:rsidRPr="009D39F5" w:rsidRDefault="00C617D0" w:rsidP="009D39F5">
      <w:pPr>
        <w:spacing w:after="0" w:line="276" w:lineRule="auto"/>
        <w:ind w:left="0" w:right="0" w:firstLine="0"/>
        <w:jc w:val="left"/>
      </w:pPr>
      <w:r w:rsidRPr="009D39F5">
        <w:t xml:space="preserve"> </w:t>
      </w:r>
    </w:p>
    <w:p w:rsidR="009D5593" w:rsidRPr="009D39F5" w:rsidRDefault="00A915AE" w:rsidP="009D39F5">
      <w:pPr>
        <w:numPr>
          <w:ilvl w:val="0"/>
          <w:numId w:val="1"/>
        </w:numPr>
        <w:spacing w:line="276" w:lineRule="auto"/>
        <w:ind w:right="0" w:hanging="427"/>
      </w:pPr>
      <w:r>
        <w:t xml:space="preserve">Realizar visitas mensuales a </w:t>
      </w:r>
      <w:r w:rsidRPr="00A915AE">
        <w:rPr>
          <w:b/>
        </w:rPr>
        <w:t>“LA ASOCIACIÓN”</w:t>
      </w:r>
      <w:r>
        <w:t xml:space="preserve"> a través del personal que designa la Coordinación de Gestión y Participación Social, a fin de corroborar la atención que se brinda a la población canalizada.</w:t>
      </w:r>
    </w:p>
    <w:p w:rsidR="009D5593" w:rsidRPr="009D39F5" w:rsidRDefault="00C617D0" w:rsidP="009D39F5">
      <w:pPr>
        <w:spacing w:after="0" w:line="276" w:lineRule="auto"/>
        <w:ind w:left="720" w:right="0" w:firstLine="0"/>
        <w:jc w:val="left"/>
      </w:pPr>
      <w:r w:rsidRPr="009D39F5">
        <w:t xml:space="preserve"> </w:t>
      </w:r>
    </w:p>
    <w:p w:rsidR="00C03978" w:rsidRDefault="00C03978" w:rsidP="00C03978">
      <w:pPr>
        <w:numPr>
          <w:ilvl w:val="0"/>
          <w:numId w:val="1"/>
        </w:numPr>
        <w:spacing w:line="276" w:lineRule="auto"/>
        <w:ind w:right="0" w:hanging="427"/>
      </w:pPr>
      <w:r>
        <w:t>Dar aviso a</w:t>
      </w:r>
      <w:r w:rsidR="00C617D0" w:rsidRPr="009D39F5">
        <w:t xml:space="preserve"> </w:t>
      </w:r>
      <w:r w:rsidR="00C617D0" w:rsidRPr="009D39F5">
        <w:rPr>
          <w:b/>
        </w:rPr>
        <w:t>“</w:t>
      </w:r>
      <w:r>
        <w:rPr>
          <w:b/>
        </w:rPr>
        <w:t>LA ASOCIACIÓN</w:t>
      </w:r>
      <w:r w:rsidR="00C617D0" w:rsidRPr="009D39F5">
        <w:rPr>
          <w:b/>
        </w:rPr>
        <w:t>”</w:t>
      </w:r>
      <w:r w:rsidR="00C617D0" w:rsidRPr="009D39F5">
        <w:t xml:space="preserve"> </w:t>
      </w:r>
      <w:r>
        <w:t>con cuando menos cinco días hábiles de anticipación en caso de requerir el egreso de alguna persona canalizada contribuyendo en las acciones necesarias para atender dicho requerimiento.</w:t>
      </w:r>
    </w:p>
    <w:p w:rsidR="00C03978" w:rsidRDefault="00C03978" w:rsidP="00C03978">
      <w:pPr>
        <w:pStyle w:val="Prrafodelista"/>
      </w:pPr>
    </w:p>
    <w:p w:rsidR="00C03978" w:rsidRDefault="00C03978" w:rsidP="00C03978">
      <w:pPr>
        <w:numPr>
          <w:ilvl w:val="0"/>
          <w:numId w:val="1"/>
        </w:numPr>
        <w:spacing w:line="276" w:lineRule="auto"/>
        <w:ind w:right="0" w:hanging="427"/>
      </w:pPr>
      <w:r>
        <w:t xml:space="preserve">Proporcionar orientación a </w:t>
      </w:r>
      <w:r w:rsidRPr="009D39F5">
        <w:rPr>
          <w:b/>
        </w:rPr>
        <w:t>“</w:t>
      </w:r>
      <w:r>
        <w:rPr>
          <w:b/>
        </w:rPr>
        <w:t>LA ASOCIACIÓN</w:t>
      </w:r>
      <w:r w:rsidRPr="009D39F5">
        <w:rPr>
          <w:b/>
        </w:rPr>
        <w:t>”</w:t>
      </w:r>
      <w:r>
        <w:t>, cuando así le sea requerido.</w:t>
      </w:r>
    </w:p>
    <w:p w:rsidR="00C03978" w:rsidRDefault="00C03978" w:rsidP="00C03978">
      <w:pPr>
        <w:pStyle w:val="Prrafodelista"/>
      </w:pPr>
    </w:p>
    <w:p w:rsidR="00C03978" w:rsidRPr="009D39F5" w:rsidRDefault="00C03978" w:rsidP="00C03978">
      <w:pPr>
        <w:numPr>
          <w:ilvl w:val="0"/>
          <w:numId w:val="1"/>
        </w:numPr>
        <w:spacing w:line="276" w:lineRule="auto"/>
        <w:ind w:right="0" w:hanging="427"/>
      </w:pPr>
      <w:r>
        <w:t xml:space="preserve">Otorgar donativos en especie a </w:t>
      </w:r>
      <w:r w:rsidRPr="009D39F5">
        <w:rPr>
          <w:b/>
        </w:rPr>
        <w:t>“</w:t>
      </w:r>
      <w:r>
        <w:rPr>
          <w:b/>
        </w:rPr>
        <w:t>LA ASOCIACIÓN</w:t>
      </w:r>
      <w:r w:rsidRPr="009D39F5">
        <w:rPr>
          <w:b/>
        </w:rPr>
        <w:t>”</w:t>
      </w:r>
      <w:r>
        <w:t>, cuando se cuente con ellos o existan excedentes, de conformidad con la normatividad aplicable.</w:t>
      </w:r>
    </w:p>
    <w:p w:rsidR="009D5593" w:rsidRPr="009D39F5" w:rsidRDefault="00C617D0" w:rsidP="009D39F5">
      <w:pPr>
        <w:spacing w:after="158" w:line="276" w:lineRule="auto"/>
        <w:ind w:left="720" w:right="0" w:firstLine="0"/>
        <w:jc w:val="left"/>
      </w:pPr>
      <w:r w:rsidRPr="009D39F5">
        <w:rPr>
          <w:b/>
        </w:rPr>
        <w:t xml:space="preserve"> </w:t>
      </w:r>
    </w:p>
    <w:p w:rsidR="009D5593" w:rsidRPr="009D39F5" w:rsidRDefault="00C617D0" w:rsidP="009D39F5">
      <w:pPr>
        <w:pStyle w:val="Ttulo1"/>
        <w:numPr>
          <w:ilvl w:val="0"/>
          <w:numId w:val="0"/>
        </w:numPr>
        <w:spacing w:line="276" w:lineRule="auto"/>
        <w:ind w:left="-5"/>
      </w:pPr>
      <w:r w:rsidRPr="009D39F5">
        <w:t>TERCERA.- COMPROMISOS DE “</w:t>
      </w:r>
      <w:r w:rsidR="00C03978">
        <w:t>LA ASOCIACIÓN</w:t>
      </w:r>
      <w:r w:rsidRPr="009D39F5">
        <w:t xml:space="preserve">”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03978" w:rsidP="00C03978">
      <w:pPr>
        <w:numPr>
          <w:ilvl w:val="0"/>
          <w:numId w:val="2"/>
        </w:numPr>
        <w:spacing w:line="276" w:lineRule="auto"/>
        <w:ind w:right="0" w:hanging="427"/>
      </w:pPr>
      <w:r>
        <w:t xml:space="preserve">Recibir a la población canalizada por </w:t>
      </w:r>
      <w:r w:rsidRPr="00A7424C">
        <w:rPr>
          <w:b/>
        </w:rPr>
        <w:t>“EL DIF ESTATAL”</w:t>
      </w:r>
      <w:r>
        <w:t xml:space="preserve">, así como brindar un servicio </w:t>
      </w:r>
      <w:r w:rsidR="00C617D0" w:rsidRPr="009D39F5">
        <w:t xml:space="preserve">digno, de calidad y eficiente de albergue y </w:t>
      </w:r>
      <w:r>
        <w:t xml:space="preserve">apoyo </w:t>
      </w:r>
      <w:r w:rsidR="00C617D0" w:rsidRPr="009D39F5">
        <w:t xml:space="preserve">integral, </w:t>
      </w:r>
      <w:r>
        <w:t xml:space="preserve">canalizada por </w:t>
      </w:r>
      <w:r w:rsidR="00C617D0" w:rsidRPr="00C03978">
        <w:rPr>
          <w:b/>
        </w:rPr>
        <w:t xml:space="preserve">EL DIF ESTATAL”. </w:t>
      </w:r>
    </w:p>
    <w:p w:rsidR="009D5593" w:rsidRPr="009D39F5" w:rsidRDefault="00C617D0" w:rsidP="009D39F5">
      <w:pPr>
        <w:spacing w:after="0" w:line="276" w:lineRule="auto"/>
        <w:ind w:left="427" w:right="0" w:firstLine="0"/>
        <w:jc w:val="left"/>
      </w:pPr>
      <w:r w:rsidRPr="009D39F5">
        <w:t xml:space="preserve"> </w:t>
      </w:r>
    </w:p>
    <w:p w:rsidR="009D5593" w:rsidRDefault="00C03978" w:rsidP="009D39F5">
      <w:pPr>
        <w:numPr>
          <w:ilvl w:val="0"/>
          <w:numId w:val="2"/>
        </w:numPr>
        <w:spacing w:line="276" w:lineRule="auto"/>
        <w:ind w:right="0" w:hanging="427"/>
      </w:pPr>
      <w:r>
        <w:t xml:space="preserve">Destinar la aportación financiera que le entregue </w:t>
      </w:r>
      <w:r w:rsidRPr="00C03978">
        <w:rPr>
          <w:b/>
        </w:rPr>
        <w:t xml:space="preserve">“EL DIF ESTATAL” </w:t>
      </w:r>
      <w:r>
        <w:t xml:space="preserve">derivada de este Instrumento, cuando implique el cuidado y apoyo integral de la población canalizada por </w:t>
      </w:r>
      <w:r w:rsidRPr="00C03978">
        <w:rPr>
          <w:b/>
        </w:rPr>
        <w:t>“EL DIF ESTATAL”</w:t>
      </w:r>
      <w:r>
        <w:t>.</w:t>
      </w:r>
    </w:p>
    <w:p w:rsidR="00C03978" w:rsidRDefault="00C03978" w:rsidP="00C03978">
      <w:pPr>
        <w:pStyle w:val="Prrafodelista"/>
      </w:pPr>
    </w:p>
    <w:p w:rsidR="00C03978" w:rsidRDefault="00C03978" w:rsidP="009D39F5">
      <w:pPr>
        <w:numPr>
          <w:ilvl w:val="0"/>
          <w:numId w:val="2"/>
        </w:numPr>
        <w:spacing w:line="276" w:lineRule="auto"/>
        <w:ind w:right="0" w:hanging="427"/>
      </w:pPr>
      <w:r>
        <w:t xml:space="preserve">Informar mensualmente </w:t>
      </w:r>
      <w:r w:rsidRPr="00C03978">
        <w:rPr>
          <w:b/>
        </w:rPr>
        <w:t>“EL DIF ESTATAL”</w:t>
      </w:r>
      <w:r>
        <w:t xml:space="preserve"> los servicios otorgados a cada persona canalizada, lo cual deberá hacerse dentro de los primeros cinco días hábiles de cada mes.</w:t>
      </w:r>
    </w:p>
    <w:p w:rsidR="00C03978" w:rsidRDefault="00C03978" w:rsidP="00C03978">
      <w:pPr>
        <w:pStyle w:val="Prrafodelista"/>
      </w:pPr>
    </w:p>
    <w:p w:rsidR="00C03978" w:rsidRDefault="00C03978" w:rsidP="009D39F5">
      <w:pPr>
        <w:numPr>
          <w:ilvl w:val="0"/>
          <w:numId w:val="2"/>
        </w:numPr>
        <w:spacing w:line="276" w:lineRule="auto"/>
        <w:ind w:right="0" w:hanging="427"/>
      </w:pPr>
      <w:r>
        <w:t>Facilitar al personal designado por la Coordinación de Gestión y Participación Social, el ingreso a sus instalaciones a fin de supervisar el servicio que se brinda a la población canalizada.</w:t>
      </w:r>
    </w:p>
    <w:p w:rsidR="00C03978" w:rsidRDefault="00C03978" w:rsidP="00C03978">
      <w:pPr>
        <w:pStyle w:val="Prrafodelista"/>
      </w:pPr>
    </w:p>
    <w:p w:rsidR="00C03978" w:rsidRPr="009D39F5" w:rsidRDefault="00C03978" w:rsidP="009D39F5">
      <w:pPr>
        <w:numPr>
          <w:ilvl w:val="0"/>
          <w:numId w:val="2"/>
        </w:numPr>
        <w:spacing w:line="276" w:lineRule="auto"/>
        <w:ind w:right="0" w:hanging="427"/>
      </w:pPr>
      <w:r>
        <w:t xml:space="preserve">Notificar inmediatamente y por escrito a </w:t>
      </w:r>
      <w:r w:rsidRPr="009A5066">
        <w:rPr>
          <w:b/>
        </w:rPr>
        <w:t>“EL DIF ESTATAL”</w:t>
      </w:r>
      <w:r>
        <w:t xml:space="preserve"> el abandono de las instalaciones de </w:t>
      </w:r>
      <w:r w:rsidRPr="009D39F5">
        <w:rPr>
          <w:b/>
        </w:rPr>
        <w:t>“</w:t>
      </w:r>
      <w:r>
        <w:rPr>
          <w:b/>
        </w:rPr>
        <w:t>LA ASOCIACIÓN</w:t>
      </w:r>
      <w:r w:rsidRPr="009D39F5">
        <w:rPr>
          <w:b/>
        </w:rPr>
        <w:t>”</w:t>
      </w:r>
      <w:r w:rsidR="009A5066">
        <w:rPr>
          <w:b/>
        </w:rPr>
        <w:t xml:space="preserve"> </w:t>
      </w:r>
      <w:r w:rsidR="009A5066" w:rsidRPr="009A5066">
        <w:t>de la población canalizada a fin de coadyuvar con las autoridades competentes para su pronta localización.</w:t>
      </w:r>
    </w:p>
    <w:p w:rsidR="009D5593" w:rsidRPr="009D39F5" w:rsidRDefault="00C617D0" w:rsidP="009D39F5">
      <w:pPr>
        <w:spacing w:after="0" w:line="276" w:lineRule="auto"/>
        <w:ind w:left="0" w:right="0" w:firstLine="0"/>
        <w:jc w:val="left"/>
      </w:pPr>
      <w:r w:rsidRPr="009D39F5">
        <w:t xml:space="preserve"> </w:t>
      </w:r>
    </w:p>
    <w:p w:rsidR="009A5066" w:rsidRDefault="009A5066" w:rsidP="009D39F5">
      <w:pPr>
        <w:spacing w:line="276" w:lineRule="auto"/>
        <w:ind w:left="-5" w:right="0"/>
        <w:rPr>
          <w:b/>
        </w:rPr>
      </w:pPr>
      <w:r w:rsidRPr="009D39F5">
        <w:rPr>
          <w:b/>
        </w:rPr>
        <w:t xml:space="preserve">CUARTA.- </w:t>
      </w:r>
      <w:r>
        <w:rPr>
          <w:b/>
        </w:rPr>
        <w:t xml:space="preserve">INSPECCIÓN DE LOS SERVICIOS DE ALBERGUE Y APOYO INTEGRAL: “EL DIF ESTATAL” </w:t>
      </w:r>
      <w:r w:rsidRPr="009A5066">
        <w:t>durante el presente instrumento podrá inspeccionar los servicios objeto del mismo a través del personal de la Coordinación de Gestión y Participación Social, si de la inspección llevada a cabo se comprueba que</w:t>
      </w:r>
      <w:r>
        <w:rPr>
          <w:b/>
        </w:rPr>
        <w:t xml:space="preserve"> </w:t>
      </w:r>
      <w:r w:rsidRPr="009D39F5">
        <w:rPr>
          <w:b/>
        </w:rPr>
        <w:t>“</w:t>
      </w:r>
      <w:r>
        <w:rPr>
          <w:b/>
        </w:rPr>
        <w:t>LA ASOCIACIÓN</w:t>
      </w:r>
      <w:r w:rsidRPr="009D39F5">
        <w:rPr>
          <w:b/>
        </w:rPr>
        <w:t>”</w:t>
      </w:r>
      <w:r>
        <w:rPr>
          <w:b/>
        </w:rPr>
        <w:t xml:space="preserve"> </w:t>
      </w:r>
      <w:r w:rsidRPr="009A5066">
        <w:t>no está ejecu</w:t>
      </w:r>
      <w:r>
        <w:t>tando</w:t>
      </w:r>
      <w:r w:rsidRPr="009A5066">
        <w:t xml:space="preserve"> los trabajos conforme a lo establecido </w:t>
      </w:r>
      <w:r>
        <w:rPr>
          <w:b/>
        </w:rPr>
        <w:t xml:space="preserve">“EL DIF ESTATAL” </w:t>
      </w:r>
      <w:r w:rsidRPr="009A5066">
        <w:t>podrá dar por terminado el presente Convenio de Concertación de Albergue y Apoyo Integral de manera unilateral sin responsabilidad alguna.</w:t>
      </w:r>
    </w:p>
    <w:p w:rsidR="009A5066" w:rsidRDefault="009A5066" w:rsidP="009D39F5">
      <w:pPr>
        <w:spacing w:line="276" w:lineRule="auto"/>
        <w:ind w:left="-5" w:right="0"/>
        <w:rPr>
          <w:b/>
        </w:rPr>
      </w:pPr>
    </w:p>
    <w:p w:rsidR="009A5066" w:rsidRDefault="009A5066" w:rsidP="009D39F5">
      <w:pPr>
        <w:spacing w:line="276" w:lineRule="auto"/>
        <w:ind w:left="-5" w:right="0"/>
        <w:rPr>
          <w:b/>
        </w:rPr>
      </w:pPr>
    </w:p>
    <w:p w:rsidR="009A5066" w:rsidRDefault="009A5066" w:rsidP="009D39F5">
      <w:pPr>
        <w:spacing w:line="276" w:lineRule="auto"/>
        <w:ind w:left="-5" w:right="0"/>
      </w:pPr>
      <w:r w:rsidRPr="009A5066">
        <w:rPr>
          <w:b/>
        </w:rPr>
        <w:t>QUINTA.- CASOS DE EXCEPCIÓN:</w:t>
      </w:r>
      <w:r w:rsidRPr="009A5066">
        <w:t xml:space="preserve"> en caso de urgencia y/o emergencia en donde se encuentre en riesgo la integridad de las personas albergadas</w:t>
      </w:r>
      <w:r>
        <w:rPr>
          <w:b/>
        </w:rPr>
        <w:t xml:space="preserve"> “LA ASOCIACION” </w:t>
      </w:r>
      <w:r w:rsidRPr="009A5066">
        <w:t>podrá egresarlas  de forma excepcional para su atención debiendo notificar de forma inmediata a</w:t>
      </w:r>
      <w:r>
        <w:rPr>
          <w:b/>
        </w:rPr>
        <w:t xml:space="preserve"> “EL DIF ESTATAL”</w:t>
      </w:r>
      <w:r w:rsidRPr="009A5066">
        <w:t xml:space="preserve">, quien deberá coadyuvar </w:t>
      </w:r>
      <w:r>
        <w:t>a las diligencias necesarias.</w:t>
      </w:r>
    </w:p>
    <w:p w:rsidR="009A5066" w:rsidRDefault="009A5066" w:rsidP="009D39F5">
      <w:pPr>
        <w:spacing w:line="276" w:lineRule="auto"/>
        <w:ind w:left="-5" w:right="0"/>
        <w:rPr>
          <w:b/>
        </w:rPr>
      </w:pPr>
    </w:p>
    <w:p w:rsidR="009D5593" w:rsidRPr="009D39F5" w:rsidRDefault="001B4AB2" w:rsidP="009D39F5">
      <w:pPr>
        <w:spacing w:line="276" w:lineRule="auto"/>
        <w:ind w:left="-5" w:right="0"/>
      </w:pPr>
      <w:r>
        <w:rPr>
          <w:b/>
        </w:rPr>
        <w:t xml:space="preserve">SEXTA.- </w:t>
      </w:r>
      <w:r w:rsidR="00C617D0" w:rsidRPr="009D39F5">
        <w:rPr>
          <w:b/>
        </w:rPr>
        <w:t xml:space="preserve">FORMA DE PAGO: “EL DIF ESTATAL” </w:t>
      </w:r>
      <w:r w:rsidR="00C617D0" w:rsidRPr="009D39F5">
        <w:t>cubrirá el pago mensual correspondiente a</w:t>
      </w:r>
      <w:r w:rsidR="00C617D0" w:rsidRPr="009D39F5">
        <w:rPr>
          <w:b/>
        </w:rPr>
        <w:t xml:space="preserve"> “</w:t>
      </w:r>
      <w:r w:rsidR="00C03978">
        <w:rPr>
          <w:b/>
        </w:rPr>
        <w:t>LA ASOCIACIÓN</w:t>
      </w:r>
      <w:r w:rsidR="00C617D0" w:rsidRPr="009D39F5">
        <w:rPr>
          <w:b/>
        </w:rPr>
        <w:t xml:space="preserve">” </w:t>
      </w:r>
      <w:r w:rsidR="00C617D0" w:rsidRPr="009D39F5">
        <w:t xml:space="preserve">dentro de los 10 (DIEZ) días naturales siguientes a la presentación de la factura (s), el cual se realizará en las oficinas de </w:t>
      </w:r>
      <w:r w:rsidR="00C617D0" w:rsidRPr="009D39F5">
        <w:rPr>
          <w:b/>
        </w:rPr>
        <w:t>“EL DIF ESTATAL</w:t>
      </w:r>
      <w:r w:rsidR="00C617D0" w:rsidRPr="009D39F5">
        <w:t>”, ubicadas en Nicolás Fernando Torre No. 500, Colonia Jardín, C. P. 78270, San Luis Potosí, S. L. P</w:t>
      </w:r>
      <w:r w:rsidR="00223A41" w:rsidRPr="009D39F5">
        <w:t>., previa validación escrita de</w:t>
      </w:r>
      <w:r w:rsidR="00B54256" w:rsidRPr="009D39F5">
        <w:t xml:space="preserve"> la Coordinación </w:t>
      </w:r>
      <w:r w:rsidR="00223A41" w:rsidRPr="009D39F5">
        <w:t>de Gestión y Participación Social</w:t>
      </w:r>
      <w:r w:rsidR="00C617D0" w:rsidRPr="009D39F5">
        <w:t>.</w:t>
      </w:r>
      <w:r w:rsidR="00C617D0" w:rsidRPr="009D39F5">
        <w:rPr>
          <w:b/>
        </w:rPr>
        <w:t xml:space="preserve">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spacing w:after="16" w:line="276" w:lineRule="auto"/>
        <w:ind w:right="0"/>
      </w:pPr>
      <w:r w:rsidRPr="009D39F5">
        <w:t xml:space="preserve">El pago por concepto de servicio, se realizará en una sola exhibición al mes que corresponda través de transferencia INTERBANCARIA electrónica correspondiente a las siguientes cuentas: </w:t>
      </w:r>
    </w:p>
    <w:p w:rsidR="00BB1D87" w:rsidRPr="009D39F5" w:rsidRDefault="00BB1D87" w:rsidP="009D39F5">
      <w:pPr>
        <w:spacing w:after="16" w:line="276" w:lineRule="auto"/>
        <w:ind w:right="0"/>
        <w:jc w:val="left"/>
      </w:pPr>
    </w:p>
    <w:tbl>
      <w:tblPr>
        <w:tblStyle w:val="Tablaconcuadrcula"/>
        <w:tblW w:w="0" w:type="auto"/>
        <w:tblInd w:w="10" w:type="dxa"/>
        <w:tblLook w:val="04A0" w:firstRow="1" w:lastRow="0" w:firstColumn="1" w:lastColumn="0" w:noHBand="0" w:noVBand="1"/>
      </w:tblPr>
      <w:tblGrid>
        <w:gridCol w:w="4482"/>
        <w:gridCol w:w="4336"/>
      </w:tblGrid>
      <w:tr w:rsidR="00B54256" w:rsidRPr="009D39F5" w:rsidTr="00383F53">
        <w:tc>
          <w:tcPr>
            <w:tcW w:w="9077" w:type="dxa"/>
            <w:gridSpan w:val="2"/>
          </w:tcPr>
          <w:p w:rsidR="00B54256" w:rsidRPr="009D39F5" w:rsidRDefault="00D30F1D" w:rsidP="00D30F1D">
            <w:pPr>
              <w:pStyle w:val="Ttulo1"/>
              <w:numPr>
                <w:ilvl w:val="0"/>
                <w:numId w:val="0"/>
              </w:numPr>
              <w:tabs>
                <w:tab w:val="center" w:pos="2568"/>
              </w:tabs>
              <w:spacing w:line="276" w:lineRule="auto"/>
              <w:outlineLvl w:val="0"/>
            </w:pPr>
            <w:r>
              <w:t xml:space="preserve">                            </w:t>
            </w:r>
            <w:r w:rsidR="00B54256" w:rsidRPr="009D39F5">
              <w:t>BANCO</w:t>
            </w:r>
          </w:p>
        </w:tc>
      </w:tr>
      <w:tr w:rsidR="00B54256" w:rsidRPr="009D39F5" w:rsidTr="00B54256">
        <w:tc>
          <w:tcPr>
            <w:tcW w:w="4598" w:type="dxa"/>
          </w:tcPr>
          <w:p w:rsidR="00B54256" w:rsidRPr="009D39F5" w:rsidRDefault="00B54256" w:rsidP="009D39F5">
            <w:pPr>
              <w:pStyle w:val="Ttulo1"/>
              <w:numPr>
                <w:ilvl w:val="0"/>
                <w:numId w:val="0"/>
              </w:numPr>
              <w:tabs>
                <w:tab w:val="center" w:pos="2339"/>
              </w:tabs>
              <w:spacing w:line="276" w:lineRule="auto"/>
              <w:jc w:val="center"/>
              <w:outlineLvl w:val="0"/>
            </w:pPr>
            <w:r w:rsidRPr="009D39F5">
              <w:t>CUENTA</w:t>
            </w:r>
          </w:p>
        </w:tc>
        <w:tc>
          <w:tcPr>
            <w:tcW w:w="4479" w:type="dxa"/>
          </w:tcPr>
          <w:p w:rsidR="00B54256" w:rsidRPr="009D39F5" w:rsidRDefault="00B54256" w:rsidP="009D39F5">
            <w:pPr>
              <w:pStyle w:val="Ttulo1"/>
              <w:numPr>
                <w:ilvl w:val="0"/>
                <w:numId w:val="0"/>
              </w:numPr>
              <w:tabs>
                <w:tab w:val="center" w:pos="2339"/>
              </w:tabs>
              <w:spacing w:line="276" w:lineRule="auto"/>
              <w:jc w:val="center"/>
              <w:outlineLvl w:val="0"/>
            </w:pPr>
          </w:p>
        </w:tc>
      </w:tr>
      <w:tr w:rsidR="00B54256" w:rsidRPr="009D39F5" w:rsidTr="00B54256">
        <w:tc>
          <w:tcPr>
            <w:tcW w:w="4598" w:type="dxa"/>
          </w:tcPr>
          <w:p w:rsidR="00B54256" w:rsidRPr="009D39F5" w:rsidRDefault="00B54256" w:rsidP="009D39F5">
            <w:pPr>
              <w:spacing w:line="276" w:lineRule="auto"/>
              <w:ind w:right="0"/>
              <w:jc w:val="center"/>
            </w:pPr>
            <w:r w:rsidRPr="009D39F5">
              <w:rPr>
                <w:b/>
              </w:rPr>
              <w:t>CUENTA CLABE</w:t>
            </w:r>
          </w:p>
        </w:tc>
        <w:tc>
          <w:tcPr>
            <w:tcW w:w="4479" w:type="dxa"/>
          </w:tcPr>
          <w:p w:rsidR="00B54256" w:rsidRPr="009D39F5" w:rsidRDefault="00B54256" w:rsidP="009D39F5">
            <w:pPr>
              <w:pStyle w:val="Ttulo1"/>
              <w:numPr>
                <w:ilvl w:val="0"/>
                <w:numId w:val="0"/>
              </w:numPr>
              <w:tabs>
                <w:tab w:val="center" w:pos="2339"/>
              </w:tabs>
              <w:spacing w:line="276" w:lineRule="auto"/>
              <w:jc w:val="center"/>
              <w:outlineLvl w:val="0"/>
            </w:pPr>
          </w:p>
        </w:tc>
      </w:tr>
    </w:tbl>
    <w:p w:rsidR="009D5593" w:rsidRPr="009D39F5" w:rsidRDefault="009D5593" w:rsidP="009D39F5">
      <w:pPr>
        <w:spacing w:after="0" w:line="276" w:lineRule="auto"/>
        <w:ind w:left="0" w:right="0" w:firstLine="0"/>
        <w:jc w:val="left"/>
      </w:pPr>
    </w:p>
    <w:p w:rsidR="00B54256" w:rsidRPr="009D39F5" w:rsidRDefault="00B54256" w:rsidP="009D39F5">
      <w:pPr>
        <w:spacing w:line="276" w:lineRule="auto"/>
        <w:ind w:left="-5" w:right="0"/>
      </w:pPr>
      <w:r w:rsidRPr="009D39F5">
        <w:t xml:space="preserve">La Dirección de Planeación y Administración de </w:t>
      </w:r>
      <w:r w:rsidRPr="009D39F5">
        <w:rPr>
          <w:b/>
        </w:rPr>
        <w:t>“EL DIF ESTATAL”,</w:t>
      </w:r>
      <w:r w:rsidRPr="009D39F5">
        <w:t xml:space="preserve"> autorizará el importe de las facturas que presente </w:t>
      </w:r>
      <w:r w:rsidR="001B4AB2" w:rsidRPr="009D39F5">
        <w:rPr>
          <w:b/>
        </w:rPr>
        <w:t>“</w:t>
      </w:r>
      <w:r w:rsidR="001B4AB2">
        <w:rPr>
          <w:b/>
        </w:rPr>
        <w:t>LA ASOCIACIÓN</w:t>
      </w:r>
      <w:r w:rsidR="001B4AB2" w:rsidRPr="009D39F5">
        <w:rPr>
          <w:b/>
        </w:rPr>
        <w:t>”</w:t>
      </w:r>
      <w:r w:rsidRPr="009D39F5">
        <w:rPr>
          <w:b/>
        </w:rPr>
        <w:t xml:space="preserve">, </w:t>
      </w:r>
      <w:r w:rsidRPr="009D39F5">
        <w:t xml:space="preserve">solicitando su pago a la Subdirección de Recursos Financieros y Presupuesto. </w:t>
      </w:r>
    </w:p>
    <w:p w:rsidR="009D5593" w:rsidRPr="009D39F5" w:rsidRDefault="00C617D0" w:rsidP="009D39F5">
      <w:pPr>
        <w:spacing w:after="0" w:line="276" w:lineRule="auto"/>
        <w:ind w:left="0" w:right="0" w:firstLine="0"/>
        <w:jc w:val="left"/>
      </w:pPr>
      <w:r w:rsidRPr="009D39F5">
        <w:t xml:space="preserve"> </w:t>
      </w:r>
    </w:p>
    <w:p w:rsidR="009D5593" w:rsidRPr="009D39F5" w:rsidRDefault="001B4AB2" w:rsidP="009D39F5">
      <w:pPr>
        <w:spacing w:line="276" w:lineRule="auto"/>
        <w:ind w:left="-5" w:right="0"/>
      </w:pPr>
      <w:r w:rsidRPr="009D39F5">
        <w:rPr>
          <w:b/>
        </w:rPr>
        <w:t>SÉPTIMA</w:t>
      </w:r>
      <w:r w:rsidR="00515506" w:rsidRPr="009D39F5">
        <w:rPr>
          <w:b/>
        </w:rPr>
        <w:t>.- REQUISICIÓN:</w:t>
      </w:r>
      <w:r w:rsidR="00C617D0" w:rsidRPr="009D39F5">
        <w:rPr>
          <w:b/>
        </w:rPr>
        <w:t xml:space="preserve"> </w:t>
      </w:r>
      <w:r w:rsidRPr="009D39F5">
        <w:rPr>
          <w:b/>
        </w:rPr>
        <w:t>“</w:t>
      </w:r>
      <w:r>
        <w:rPr>
          <w:b/>
        </w:rPr>
        <w:t>LA ASOCIACIÓN</w:t>
      </w:r>
      <w:r w:rsidRPr="009D39F5">
        <w:rPr>
          <w:b/>
        </w:rPr>
        <w:t xml:space="preserve">” </w:t>
      </w:r>
      <w:r w:rsidR="00C617D0" w:rsidRPr="009D39F5">
        <w:t xml:space="preserve">entregará a </w:t>
      </w:r>
      <w:r w:rsidR="00C617D0" w:rsidRPr="009D39F5">
        <w:rPr>
          <w:b/>
        </w:rPr>
        <w:t xml:space="preserve">“EL DIF ESTATAL” </w:t>
      </w:r>
      <w:r w:rsidR="00C617D0" w:rsidRPr="009D39F5">
        <w:t xml:space="preserve">las facturas correspondientes, mismas que expedirá en los términos siguientes: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numPr>
          <w:ilvl w:val="0"/>
          <w:numId w:val="3"/>
        </w:numPr>
        <w:spacing w:line="276" w:lineRule="auto"/>
        <w:ind w:right="0" w:hanging="283"/>
        <w:jc w:val="left"/>
      </w:pPr>
      <w:r w:rsidRPr="009D39F5">
        <w:rPr>
          <w:b/>
        </w:rPr>
        <w:t>Nombre:</w:t>
      </w:r>
      <w:r w:rsidRPr="009D39F5">
        <w:t xml:space="preserve"> Sistema para el Desarrollo Integral de la Familia del Estado de San Luis Potosí. </w:t>
      </w:r>
    </w:p>
    <w:p w:rsidR="009D5593" w:rsidRPr="009D39F5" w:rsidRDefault="00C617D0" w:rsidP="009D39F5">
      <w:pPr>
        <w:numPr>
          <w:ilvl w:val="0"/>
          <w:numId w:val="3"/>
        </w:numPr>
        <w:spacing w:line="276" w:lineRule="auto"/>
        <w:ind w:right="0" w:hanging="283"/>
        <w:jc w:val="left"/>
      </w:pPr>
      <w:r w:rsidRPr="009D39F5">
        <w:rPr>
          <w:b/>
        </w:rPr>
        <w:t>Domicilio:</w:t>
      </w:r>
      <w:r w:rsidRPr="009D39F5">
        <w:t xml:space="preserve"> Nicolás Fernando Torre No 500, Colonia Jardín, C. P. 78270 San Luis Potosí, S. L. P. </w:t>
      </w:r>
    </w:p>
    <w:p w:rsidR="009D5593" w:rsidRPr="009D39F5" w:rsidRDefault="00C617D0" w:rsidP="009D39F5">
      <w:pPr>
        <w:numPr>
          <w:ilvl w:val="0"/>
          <w:numId w:val="3"/>
        </w:numPr>
        <w:spacing w:after="4" w:line="276" w:lineRule="auto"/>
        <w:ind w:right="0" w:hanging="283"/>
        <w:jc w:val="left"/>
      </w:pPr>
      <w:r w:rsidRPr="009D39F5">
        <w:rPr>
          <w:b/>
        </w:rPr>
        <w:t xml:space="preserve">Registro Federal de Contribuyentes: </w:t>
      </w:r>
      <w:r w:rsidRPr="009D39F5">
        <w:t xml:space="preserve">SDI 880506 LG 4. </w:t>
      </w:r>
    </w:p>
    <w:p w:rsidR="009D5593" w:rsidRPr="009D39F5" w:rsidRDefault="00C617D0" w:rsidP="009D39F5">
      <w:pPr>
        <w:numPr>
          <w:ilvl w:val="0"/>
          <w:numId w:val="3"/>
        </w:numPr>
        <w:spacing w:after="4" w:line="276" w:lineRule="auto"/>
        <w:ind w:right="0" w:hanging="283"/>
        <w:jc w:val="left"/>
      </w:pPr>
      <w:r w:rsidRPr="009D39F5">
        <w:rPr>
          <w:b/>
        </w:rPr>
        <w:t xml:space="preserve">Descripción del servicio. </w:t>
      </w:r>
    </w:p>
    <w:p w:rsidR="009D5593" w:rsidRPr="009D39F5" w:rsidRDefault="00C617D0" w:rsidP="009D39F5">
      <w:pPr>
        <w:numPr>
          <w:ilvl w:val="0"/>
          <w:numId w:val="3"/>
        </w:numPr>
        <w:spacing w:after="4" w:line="276" w:lineRule="auto"/>
        <w:ind w:right="0" w:hanging="283"/>
        <w:jc w:val="left"/>
      </w:pPr>
      <w:r w:rsidRPr="009D39F5">
        <w:rPr>
          <w:b/>
        </w:rPr>
        <w:t xml:space="preserve">Importe antes de I. V. A. </w:t>
      </w:r>
    </w:p>
    <w:p w:rsidR="009D5593" w:rsidRPr="009D39F5" w:rsidRDefault="00C617D0" w:rsidP="009D39F5">
      <w:pPr>
        <w:numPr>
          <w:ilvl w:val="0"/>
          <w:numId w:val="3"/>
        </w:numPr>
        <w:spacing w:after="4" w:line="276" w:lineRule="auto"/>
        <w:ind w:right="0" w:hanging="283"/>
        <w:jc w:val="left"/>
      </w:pPr>
      <w:r w:rsidRPr="009D39F5">
        <w:rPr>
          <w:b/>
        </w:rPr>
        <w:t xml:space="preserve">Importe con I. V. A.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spacing w:line="276" w:lineRule="auto"/>
        <w:ind w:left="-5" w:right="0"/>
      </w:pPr>
      <w:r w:rsidRPr="009D39F5">
        <w:t xml:space="preserve">Asimismo, deberá de contener los requisitos fiscales que correspondan a </w:t>
      </w:r>
      <w:r w:rsidRPr="009D39F5">
        <w:rPr>
          <w:b/>
        </w:rPr>
        <w:t>“</w:t>
      </w:r>
      <w:r w:rsidR="00C03978">
        <w:rPr>
          <w:b/>
        </w:rPr>
        <w:t>LA ASOCIACIÓN</w:t>
      </w:r>
      <w:r w:rsidRPr="009D39F5">
        <w:rPr>
          <w:b/>
        </w:rPr>
        <w:t xml:space="preserve">”.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spacing w:line="276" w:lineRule="auto"/>
        <w:ind w:left="-5" w:right="0"/>
      </w:pPr>
      <w:r w:rsidRPr="009D39F5">
        <w:rPr>
          <w:b/>
        </w:rPr>
        <w:t xml:space="preserve">SÉPTIMA.- MODIFICACIONES: </w:t>
      </w:r>
      <w:r w:rsidRPr="009D39F5">
        <w:t xml:space="preserve">El presente </w:t>
      </w:r>
      <w:r w:rsidR="001B4AB2">
        <w:t>instrumento</w:t>
      </w:r>
      <w:r w:rsidRPr="009D39F5">
        <w:t xml:space="preserve"> podrá ser modificado o adicionado por acuerdo de </w:t>
      </w:r>
      <w:r w:rsidRPr="009D39F5">
        <w:rPr>
          <w:b/>
        </w:rPr>
        <w:t>“LAS PARTES”</w:t>
      </w:r>
      <w:r w:rsidRPr="009D39F5">
        <w:t xml:space="preserve">, lo cual se hará constar por escrito en un Adendum firmado por las mismas para que surtan los efectos legales conducentes.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spacing w:line="276" w:lineRule="auto"/>
        <w:ind w:left="-5" w:right="0"/>
      </w:pPr>
      <w:r w:rsidRPr="009D39F5">
        <w:rPr>
          <w:b/>
        </w:rPr>
        <w:t>OCTAVA.- TERMINACIÓN ANTICIPADA:</w:t>
      </w:r>
      <w:r w:rsidRPr="009D39F5">
        <w:t xml:space="preserve"> </w:t>
      </w:r>
      <w:r w:rsidRPr="009D39F5">
        <w:rPr>
          <w:b/>
        </w:rPr>
        <w:t>“LAS PARTES”</w:t>
      </w:r>
      <w:r w:rsidRPr="009D39F5">
        <w:t xml:space="preserve"> convienen que el presente </w:t>
      </w:r>
      <w:r w:rsidR="00D92FCE">
        <w:t>Convenio</w:t>
      </w:r>
      <w:r w:rsidRPr="009D39F5">
        <w:t xml:space="preserve"> podrá darse por terminado anticipadamente mediante notificación por escrito que realice una parte a la otra o ambas, con 30 (TREINTA) días naturales de antelación; a efecto de formalizar su terminación.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spacing w:line="276" w:lineRule="auto"/>
        <w:ind w:left="-5" w:right="0"/>
      </w:pPr>
      <w:r w:rsidRPr="009D39F5">
        <w:rPr>
          <w:b/>
        </w:rPr>
        <w:t>NOVENA.- RESCISIÓN ADMINISTRATIVA: “</w:t>
      </w:r>
      <w:r w:rsidR="00C03978">
        <w:rPr>
          <w:b/>
        </w:rPr>
        <w:t>LA ASOCIACIÓN</w:t>
      </w:r>
      <w:r w:rsidRPr="009D39F5">
        <w:rPr>
          <w:b/>
        </w:rPr>
        <w:t>”</w:t>
      </w:r>
      <w:r w:rsidRPr="009D39F5">
        <w:t xml:space="preserve"> acepta expresamente que </w:t>
      </w:r>
      <w:r w:rsidRPr="009D39F5">
        <w:rPr>
          <w:b/>
        </w:rPr>
        <w:t>“EL DIF ESTATAL”</w:t>
      </w:r>
      <w:r w:rsidRPr="009D39F5">
        <w:t xml:space="preserve"> sin responsabilidad alguna podrá rescindir el presente </w:t>
      </w:r>
      <w:r w:rsidR="00D92FCE">
        <w:t>Convenio</w:t>
      </w:r>
      <w:r w:rsidRPr="009D39F5">
        <w:t xml:space="preserve">, sin necesidad de declaración judicial, bastando para ello únicamente la comunicación por escrito de </w:t>
      </w:r>
      <w:r w:rsidRPr="009D39F5">
        <w:rPr>
          <w:b/>
        </w:rPr>
        <w:t>“EL DIF ESTATAL”</w:t>
      </w:r>
      <w:r w:rsidRPr="009D39F5">
        <w:t xml:space="preserve"> a</w:t>
      </w:r>
      <w:r w:rsidRPr="009D39F5">
        <w:rPr>
          <w:b/>
        </w:rPr>
        <w:t xml:space="preserve"> “</w:t>
      </w:r>
      <w:r w:rsidR="00C03978">
        <w:rPr>
          <w:b/>
        </w:rPr>
        <w:t>LA ASOCIACIÓN</w:t>
      </w:r>
      <w:r w:rsidRPr="009D39F5">
        <w:rPr>
          <w:b/>
        </w:rPr>
        <w:t>”,</w:t>
      </w:r>
      <w:r w:rsidRPr="009D39F5">
        <w:t xml:space="preserve"> fundando la causa que lo motive. </w:t>
      </w:r>
    </w:p>
    <w:p w:rsidR="009D5593" w:rsidRPr="009D39F5" w:rsidRDefault="00C617D0" w:rsidP="009D39F5">
      <w:pPr>
        <w:spacing w:after="0" w:line="276" w:lineRule="auto"/>
        <w:ind w:left="0" w:right="0" w:firstLine="0"/>
        <w:jc w:val="left"/>
      </w:pPr>
      <w:r w:rsidRPr="009D39F5">
        <w:t xml:space="preserve"> </w:t>
      </w:r>
    </w:p>
    <w:p w:rsidR="009D5593" w:rsidRPr="001B4AB2" w:rsidRDefault="00C617D0" w:rsidP="001B4AB2">
      <w:pPr>
        <w:pStyle w:val="Ttulo1"/>
        <w:numPr>
          <w:ilvl w:val="0"/>
          <w:numId w:val="0"/>
        </w:numPr>
        <w:spacing w:line="276" w:lineRule="auto"/>
        <w:ind w:left="-5"/>
        <w:jc w:val="both"/>
        <w:rPr>
          <w:b w:val="0"/>
        </w:rPr>
      </w:pPr>
      <w:r w:rsidRPr="001B4AB2">
        <w:t>DÉCIMA.- PATRÓN SUSTITUTO:</w:t>
      </w:r>
      <w:r w:rsidRPr="001B4AB2">
        <w:rPr>
          <w:b w:val="0"/>
        </w:rPr>
        <w:t xml:space="preserve"> El personal que asigne </w:t>
      </w:r>
      <w:r w:rsidR="001B4AB2" w:rsidRPr="001B4AB2">
        <w:t>“LA ASOCIACIÓN”</w:t>
      </w:r>
      <w:r w:rsidR="001B4AB2" w:rsidRPr="001B4AB2">
        <w:rPr>
          <w:b w:val="0"/>
        </w:rPr>
        <w:t xml:space="preserve"> </w:t>
      </w:r>
      <w:r w:rsidRPr="001B4AB2">
        <w:rPr>
          <w:b w:val="0"/>
        </w:rPr>
        <w:t xml:space="preserve">el cumplimiento de las obligaciones contenidas en el presente instrumento legal será contratado directamente por él, a su nombre y, en ningún caso, a nombre de </w:t>
      </w:r>
      <w:r w:rsidRPr="001B4AB2">
        <w:t>“EL DIF ESTATAL”</w:t>
      </w:r>
      <w:r w:rsidRPr="001B4AB2">
        <w:rPr>
          <w:b w:val="0"/>
        </w:rPr>
        <w:t xml:space="preserve">; por lo tanto, corren por cuenta exclusiva de </w:t>
      </w:r>
      <w:r w:rsidRPr="001B4AB2">
        <w:t>“</w:t>
      </w:r>
      <w:r w:rsidR="00C03978" w:rsidRPr="001B4AB2">
        <w:t>LA ASOCIACIÓN</w:t>
      </w:r>
      <w:r w:rsidRPr="001B4AB2">
        <w:t>”</w:t>
      </w:r>
      <w:r w:rsidRPr="001B4AB2">
        <w:rPr>
          <w:b w:val="0"/>
        </w:rPr>
        <w:t xml:space="preserve"> las relaciones de trabajo, de seguridad social y fiscal, así como las prestaciones legales y contractuales, sin que en momento alguno pueda considerarse a </w:t>
      </w:r>
      <w:r w:rsidRPr="001B4AB2">
        <w:t>“EL DIF ESTATAL”</w:t>
      </w:r>
      <w:r w:rsidRPr="001B4AB2">
        <w:rPr>
          <w:b w:val="0"/>
        </w:rPr>
        <w:t xml:space="preserve"> como patrón sustituto. </w:t>
      </w:r>
    </w:p>
    <w:p w:rsidR="009D5593" w:rsidRPr="009D39F5" w:rsidRDefault="00C617D0" w:rsidP="009D39F5">
      <w:pPr>
        <w:spacing w:after="0" w:line="276" w:lineRule="auto"/>
        <w:ind w:left="0" w:right="0" w:firstLine="0"/>
        <w:jc w:val="left"/>
      </w:pPr>
      <w:r w:rsidRPr="009D39F5">
        <w:rPr>
          <w:b/>
        </w:rPr>
        <w:t xml:space="preserve"> </w:t>
      </w:r>
    </w:p>
    <w:p w:rsidR="009D5593" w:rsidRPr="009D39F5" w:rsidRDefault="00C617D0" w:rsidP="009D39F5">
      <w:pPr>
        <w:spacing w:line="276" w:lineRule="auto"/>
        <w:ind w:left="-5" w:right="0"/>
      </w:pPr>
      <w:r w:rsidRPr="009D39F5">
        <w:rPr>
          <w:b/>
        </w:rPr>
        <w:t xml:space="preserve">DÉCIMA PRIMERA.- ACCESO A LA INFORMACIÓN: </w:t>
      </w:r>
      <w:r w:rsidRPr="009D39F5">
        <w:t xml:space="preserve">La información que se obtenga o se reproduzca en virtud del cumplimiento del presente instrumento legal, será atendida bajo el principio de </w:t>
      </w:r>
      <w:r w:rsidRPr="009D39F5">
        <w:rPr>
          <w:b/>
        </w:rPr>
        <w:t>Protección de Datos Personales,</w:t>
      </w:r>
      <w:r w:rsidRPr="009D39F5">
        <w:t xml:space="preserve"> establecidos en la Ley de Transparencia y Acceso a la Información Pública del Estado de San Luis Potosí, por lo que, </w:t>
      </w:r>
      <w:r w:rsidRPr="009D39F5">
        <w:rPr>
          <w:b/>
        </w:rPr>
        <w:t>“LAS PARTES”</w:t>
      </w:r>
      <w:r w:rsidRPr="009D39F5">
        <w:t xml:space="preserve"> se obligan a utilizar o aprovecharla únicamente para el cumplimiento del objetivo del presente </w:t>
      </w:r>
      <w:r w:rsidR="001B4AB2">
        <w:t>instrumento.</w:t>
      </w:r>
      <w:r w:rsidRPr="009D39F5">
        <w:t xml:space="preserve">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spacing w:line="276" w:lineRule="auto"/>
        <w:ind w:left="-5" w:right="0"/>
      </w:pPr>
      <w:r w:rsidRPr="009D39F5">
        <w:t xml:space="preserve">En consecuencia, </w:t>
      </w:r>
      <w:r w:rsidRPr="009D39F5">
        <w:rPr>
          <w:b/>
        </w:rPr>
        <w:t xml:space="preserve">“EL DIF ESTATAL” </w:t>
      </w:r>
      <w:r w:rsidRPr="009D39F5">
        <w:t xml:space="preserve">se obliga a no comercializar, ni proporcionar, ni difundir o distribuir los Datos Personales en su posesión o administrados y sistematizados en el ejercicio de sus actividades, salvo que exista consentimiento expreso o por escrito de </w:t>
      </w:r>
      <w:r w:rsidRPr="009D39F5">
        <w:rPr>
          <w:b/>
        </w:rPr>
        <w:t>“</w:t>
      </w:r>
      <w:r w:rsidR="00C03978">
        <w:rPr>
          <w:b/>
        </w:rPr>
        <w:t>LA ASOCIACIÓN</w:t>
      </w:r>
      <w:r w:rsidRPr="009D39F5">
        <w:rPr>
          <w:b/>
        </w:rPr>
        <w:t>”</w:t>
      </w:r>
      <w:r w:rsidRPr="009D39F5">
        <w:t xml:space="preserve"> a que se refiere la información, según lo dispuesto en el último párrafo del Artículo 82 de la Ley de Transparencia y Acceso a la Información Pública del Estado de San Luis Potosí, salvo lo que refiere el numeral 142 del propio ordenamiento legal.   </w:t>
      </w:r>
    </w:p>
    <w:p w:rsidR="003135A1" w:rsidRPr="009D39F5" w:rsidRDefault="003135A1" w:rsidP="009D39F5">
      <w:pPr>
        <w:spacing w:after="0" w:line="276" w:lineRule="auto"/>
        <w:ind w:left="0" w:right="0" w:firstLine="0"/>
        <w:jc w:val="left"/>
      </w:pPr>
    </w:p>
    <w:p w:rsidR="009D5593" w:rsidRPr="009D39F5" w:rsidRDefault="003135A1" w:rsidP="002B4320">
      <w:pPr>
        <w:spacing w:after="0" w:line="276" w:lineRule="auto"/>
        <w:ind w:left="0" w:right="0" w:firstLine="0"/>
      </w:pPr>
      <w:r w:rsidRPr="009D39F5">
        <w:t>A</w:t>
      </w:r>
      <w:r w:rsidR="00C617D0" w:rsidRPr="009D39F5">
        <w:t xml:space="preserve">simismo, </w:t>
      </w:r>
      <w:r w:rsidR="00C617D0" w:rsidRPr="009D39F5">
        <w:rPr>
          <w:b/>
        </w:rPr>
        <w:t>“</w:t>
      </w:r>
      <w:r w:rsidR="00C03978">
        <w:rPr>
          <w:b/>
        </w:rPr>
        <w:t>LA ASOCIACIÓN</w:t>
      </w:r>
      <w:r w:rsidR="00C617D0" w:rsidRPr="009D39F5">
        <w:rPr>
          <w:b/>
        </w:rPr>
        <w:t xml:space="preserve">” </w:t>
      </w:r>
      <w:r w:rsidR="00C617D0" w:rsidRPr="009D39F5">
        <w:t xml:space="preserve">tendrá derecho a saber la fecha, la entidad pública receptora y el motivo por el cual se enviaron sus Datos Personales a otra entidad pública, distinta a la poseedora original. </w:t>
      </w:r>
    </w:p>
    <w:p w:rsidR="009D5593" w:rsidRPr="009D39F5" w:rsidRDefault="00C617D0" w:rsidP="009D39F5">
      <w:pPr>
        <w:spacing w:after="0" w:line="276" w:lineRule="auto"/>
        <w:ind w:left="0" w:right="0" w:firstLine="0"/>
        <w:jc w:val="left"/>
      </w:pPr>
      <w:r w:rsidRPr="009D39F5">
        <w:t xml:space="preserve"> </w:t>
      </w:r>
    </w:p>
    <w:p w:rsidR="009D5593" w:rsidRPr="009D39F5" w:rsidRDefault="00C617D0" w:rsidP="009D39F5">
      <w:pPr>
        <w:spacing w:line="276" w:lineRule="auto"/>
        <w:ind w:left="-5" w:right="0"/>
      </w:pPr>
      <w:r w:rsidRPr="009D39F5">
        <w:rPr>
          <w:b/>
        </w:rPr>
        <w:t xml:space="preserve">DÉCIMA SEGUNDA.- CONTROVERSIAS: </w:t>
      </w:r>
      <w:r w:rsidRPr="009D39F5">
        <w:t xml:space="preserve">Cualquier controversia con respecto a la interpretación y cumplimiento de este </w:t>
      </w:r>
      <w:r w:rsidR="00D92FCE">
        <w:t>Convenio</w:t>
      </w:r>
      <w:r w:rsidRPr="009D39F5">
        <w:t>, será resuelta mediante el consentimiento entre las partes dentro de un plazo de 15 (QUINCE) días naturales contados a partir de que alguna de ellas manifieste por escrito a la otra el punto de controversia o incumplimiento, por lo que renuncian a cualquier otro fuero que pudiera corresponderles por razón de su domicilio presente o futuro o cualquier otra causa, señalando como su domicilio  para recibir toda clase de notificaciones la señalada en los domicilios de las declaraciones del presente instrumento legal</w:t>
      </w:r>
      <w:r w:rsidRPr="009D39F5">
        <w:rPr>
          <w:b/>
        </w:rPr>
        <w:t xml:space="preserve">. </w:t>
      </w:r>
    </w:p>
    <w:p w:rsidR="009D5593" w:rsidRPr="009D39F5" w:rsidRDefault="00C617D0" w:rsidP="009D39F5">
      <w:pPr>
        <w:spacing w:after="0" w:line="276" w:lineRule="auto"/>
        <w:ind w:left="0" w:right="0" w:firstLine="0"/>
        <w:jc w:val="left"/>
      </w:pPr>
      <w:r w:rsidRPr="009D39F5">
        <w:rPr>
          <w:b/>
        </w:rPr>
        <w:t xml:space="preserve"> </w:t>
      </w:r>
    </w:p>
    <w:p w:rsidR="00483B86" w:rsidRPr="009D39F5" w:rsidRDefault="00483B86" w:rsidP="009D39F5">
      <w:pPr>
        <w:spacing w:line="276" w:lineRule="auto"/>
        <w:ind w:left="-5" w:right="0"/>
      </w:pPr>
      <w:r w:rsidRPr="009D39F5">
        <w:rPr>
          <w:b/>
        </w:rPr>
        <w:t>DÉCIMA TERCERA</w:t>
      </w:r>
      <w:r w:rsidRPr="009D39F5">
        <w:t xml:space="preserve">.- </w:t>
      </w:r>
      <w:r w:rsidRPr="009D39F5">
        <w:rPr>
          <w:b/>
        </w:rPr>
        <w:t xml:space="preserve">VIGENCIA.- </w:t>
      </w:r>
      <w:r w:rsidRPr="009D39F5">
        <w:t xml:space="preserve">La vigencia del presente </w:t>
      </w:r>
      <w:r w:rsidR="00A53130">
        <w:t>instrumento</w:t>
      </w:r>
      <w:r w:rsidRPr="009D39F5">
        <w:t xml:space="preserve"> será </w:t>
      </w:r>
      <w:r w:rsidR="00543EA0" w:rsidRPr="009D39F5">
        <w:t>a partir del 02 de Enero de 202</w:t>
      </w:r>
      <w:r w:rsidR="00570723">
        <w:t>5</w:t>
      </w:r>
      <w:r w:rsidRPr="009D39F5">
        <w:t xml:space="preserve">  y se dará por concluid</w:t>
      </w:r>
      <w:r w:rsidR="00543EA0" w:rsidRPr="009D39F5">
        <w:t>o el día 31 de Diciembre de 202</w:t>
      </w:r>
      <w:r w:rsidR="00570723">
        <w:t>5</w:t>
      </w:r>
      <w:r w:rsidRPr="009D39F5">
        <w:t xml:space="preserve">. </w:t>
      </w:r>
    </w:p>
    <w:p w:rsidR="00483B86" w:rsidRPr="009D39F5" w:rsidRDefault="00483B86" w:rsidP="009D39F5">
      <w:pPr>
        <w:spacing w:after="0" w:line="276" w:lineRule="auto"/>
        <w:ind w:left="0" w:right="0" w:firstLine="0"/>
        <w:jc w:val="left"/>
      </w:pPr>
    </w:p>
    <w:p w:rsidR="00483B86" w:rsidRPr="00A53130" w:rsidRDefault="00483B86" w:rsidP="009D39F5">
      <w:pPr>
        <w:spacing w:line="276" w:lineRule="auto"/>
        <w:ind w:left="-5" w:right="0"/>
        <w:rPr>
          <w:sz w:val="20"/>
          <w:szCs w:val="20"/>
        </w:rPr>
      </w:pPr>
      <w:r w:rsidRPr="009D39F5">
        <w:t>Leído que fue el presente instrumento jurídico y enterado las partes de su alcance legal, lo firman de conformidad por tripl</w:t>
      </w:r>
      <w:r w:rsidR="00543EA0" w:rsidRPr="009D39F5">
        <w:t>icado el día 02 de Enero de 202</w:t>
      </w:r>
      <w:r w:rsidR="00570723">
        <w:t>5</w:t>
      </w:r>
      <w:r w:rsidRPr="009D39F5">
        <w:t xml:space="preserve"> en la Ciudad de San Luis Potosí, S. </w:t>
      </w:r>
      <w:r w:rsidRPr="00A53130">
        <w:rPr>
          <w:sz w:val="20"/>
          <w:szCs w:val="20"/>
        </w:rPr>
        <w:t xml:space="preserve">L. P. </w:t>
      </w:r>
    </w:p>
    <w:p w:rsidR="00483B86" w:rsidRPr="00A53130" w:rsidRDefault="00483B86" w:rsidP="009D39F5">
      <w:pPr>
        <w:spacing w:line="276" w:lineRule="auto"/>
        <w:ind w:left="-5" w:right="0"/>
        <w:rPr>
          <w:sz w:val="20"/>
          <w:szCs w:val="20"/>
        </w:rPr>
      </w:pPr>
    </w:p>
    <w:tbl>
      <w:tblPr>
        <w:tblStyle w:val="Tablaconcuadrcula"/>
        <w:tblW w:w="10348"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2"/>
        <w:gridCol w:w="4956"/>
      </w:tblGrid>
      <w:tr w:rsidR="00597CA8" w:rsidRPr="00A53130" w:rsidTr="00A53130">
        <w:tc>
          <w:tcPr>
            <w:tcW w:w="5392" w:type="dxa"/>
          </w:tcPr>
          <w:p w:rsidR="00597CA8" w:rsidRPr="00A53130" w:rsidRDefault="00A53130" w:rsidP="009D39F5">
            <w:pPr>
              <w:spacing w:line="276" w:lineRule="auto"/>
              <w:ind w:left="0" w:right="0" w:firstLine="0"/>
              <w:jc w:val="center"/>
              <w:rPr>
                <w:b/>
                <w:sz w:val="20"/>
                <w:szCs w:val="20"/>
              </w:rPr>
            </w:pPr>
            <w:r w:rsidRPr="00A53130">
              <w:rPr>
                <w:b/>
                <w:sz w:val="20"/>
                <w:szCs w:val="20"/>
              </w:rPr>
              <w:t>POR “EL DIF ESTATAL”</w:t>
            </w:r>
          </w:p>
          <w:p w:rsidR="00597CA8" w:rsidRPr="00A53130" w:rsidRDefault="00597CA8" w:rsidP="009D39F5">
            <w:pPr>
              <w:spacing w:line="276" w:lineRule="auto"/>
              <w:ind w:left="0" w:right="0" w:firstLine="0"/>
              <w:jc w:val="center"/>
              <w:rPr>
                <w:b/>
                <w:sz w:val="20"/>
                <w:szCs w:val="20"/>
              </w:rPr>
            </w:pPr>
          </w:p>
          <w:p w:rsidR="00597CA8" w:rsidRPr="00A53130" w:rsidRDefault="00597CA8" w:rsidP="009D39F5">
            <w:pPr>
              <w:spacing w:line="276" w:lineRule="auto"/>
              <w:ind w:left="0" w:right="0" w:firstLine="0"/>
              <w:jc w:val="center"/>
              <w:rPr>
                <w:b/>
                <w:sz w:val="20"/>
                <w:szCs w:val="20"/>
              </w:rPr>
            </w:pPr>
          </w:p>
          <w:p w:rsidR="00597CA8" w:rsidRPr="00A53130" w:rsidRDefault="00597CA8" w:rsidP="009D39F5">
            <w:pPr>
              <w:spacing w:line="276" w:lineRule="auto"/>
              <w:ind w:left="0" w:right="0" w:firstLine="0"/>
              <w:jc w:val="center"/>
              <w:rPr>
                <w:b/>
                <w:sz w:val="20"/>
                <w:szCs w:val="20"/>
              </w:rPr>
            </w:pPr>
          </w:p>
          <w:p w:rsidR="00597CA8" w:rsidRPr="00A53130" w:rsidRDefault="00597CA8" w:rsidP="009D39F5">
            <w:pPr>
              <w:spacing w:line="276" w:lineRule="auto"/>
              <w:ind w:left="0" w:right="0" w:firstLine="0"/>
              <w:jc w:val="center"/>
              <w:rPr>
                <w:b/>
                <w:sz w:val="20"/>
                <w:szCs w:val="20"/>
              </w:rPr>
            </w:pPr>
          </w:p>
          <w:p w:rsidR="00597CA8" w:rsidRPr="00A53130" w:rsidRDefault="00A53130" w:rsidP="009D39F5">
            <w:pPr>
              <w:spacing w:line="276" w:lineRule="auto"/>
              <w:ind w:left="0" w:right="0" w:firstLine="0"/>
              <w:jc w:val="center"/>
              <w:rPr>
                <w:b/>
                <w:sz w:val="20"/>
                <w:szCs w:val="20"/>
              </w:rPr>
            </w:pPr>
            <w:r w:rsidRPr="00A53130">
              <w:rPr>
                <w:b/>
                <w:sz w:val="20"/>
                <w:szCs w:val="20"/>
              </w:rPr>
              <w:t>C. VIRGINIA ZÚÑIGA MALDONADO</w:t>
            </w:r>
          </w:p>
          <w:p w:rsidR="00597CA8" w:rsidRPr="00A53130" w:rsidRDefault="00A53130" w:rsidP="009D39F5">
            <w:pPr>
              <w:spacing w:line="276" w:lineRule="auto"/>
              <w:ind w:left="0" w:right="0" w:firstLine="0"/>
              <w:jc w:val="center"/>
              <w:rPr>
                <w:b/>
                <w:sz w:val="20"/>
                <w:szCs w:val="20"/>
              </w:rPr>
            </w:pPr>
            <w:r w:rsidRPr="00A53130">
              <w:rPr>
                <w:b/>
                <w:sz w:val="20"/>
                <w:szCs w:val="20"/>
              </w:rPr>
              <w:t>DIRECTORA GENERAL DEL SISTEMA PARA EL DESARROLLO INTEGRAL DE LA FAMILIA DEL ESTADO</w:t>
            </w:r>
          </w:p>
          <w:p w:rsidR="00597CA8" w:rsidRPr="00A53130" w:rsidRDefault="00597CA8" w:rsidP="009D39F5">
            <w:pPr>
              <w:spacing w:line="276" w:lineRule="auto"/>
              <w:ind w:left="0" w:right="0" w:firstLine="0"/>
              <w:rPr>
                <w:b/>
                <w:sz w:val="20"/>
                <w:szCs w:val="20"/>
              </w:rPr>
            </w:pPr>
          </w:p>
          <w:p w:rsidR="00597CA8" w:rsidRPr="00A53130" w:rsidRDefault="00597CA8" w:rsidP="009D39F5">
            <w:pPr>
              <w:spacing w:line="276" w:lineRule="auto"/>
              <w:ind w:left="0" w:right="0" w:firstLine="0"/>
              <w:jc w:val="center"/>
              <w:rPr>
                <w:b/>
                <w:sz w:val="20"/>
                <w:szCs w:val="20"/>
              </w:rPr>
            </w:pPr>
          </w:p>
          <w:p w:rsidR="00597CA8" w:rsidRPr="00A53130" w:rsidRDefault="00597CA8" w:rsidP="009D39F5">
            <w:pPr>
              <w:spacing w:line="276" w:lineRule="auto"/>
              <w:ind w:left="0" w:right="0" w:firstLine="0"/>
              <w:jc w:val="center"/>
              <w:rPr>
                <w:b/>
                <w:sz w:val="20"/>
                <w:szCs w:val="20"/>
              </w:rPr>
            </w:pPr>
          </w:p>
          <w:p w:rsidR="00597CA8" w:rsidRPr="00A53130" w:rsidRDefault="00A53130" w:rsidP="009D39F5">
            <w:pPr>
              <w:spacing w:line="276" w:lineRule="auto"/>
              <w:ind w:left="0" w:right="0" w:firstLine="0"/>
              <w:jc w:val="center"/>
              <w:rPr>
                <w:b/>
                <w:sz w:val="20"/>
                <w:szCs w:val="20"/>
              </w:rPr>
            </w:pPr>
            <w:r w:rsidRPr="00A53130">
              <w:rPr>
                <w:b/>
                <w:sz w:val="20"/>
                <w:szCs w:val="20"/>
              </w:rPr>
              <w:t>C. MA. GUADALUPE FLORES RODRÍGUEZ</w:t>
            </w:r>
          </w:p>
          <w:p w:rsidR="00597CA8" w:rsidRPr="00A53130" w:rsidRDefault="00A53130" w:rsidP="009D39F5">
            <w:pPr>
              <w:spacing w:line="276" w:lineRule="auto"/>
              <w:ind w:left="0" w:right="0" w:firstLine="0"/>
              <w:jc w:val="center"/>
              <w:rPr>
                <w:b/>
                <w:sz w:val="20"/>
                <w:szCs w:val="20"/>
              </w:rPr>
            </w:pPr>
            <w:r w:rsidRPr="00A53130">
              <w:rPr>
                <w:b/>
                <w:sz w:val="20"/>
                <w:szCs w:val="20"/>
              </w:rPr>
              <w:t>COORDINADORA DE GESTIÓN Y PARTICIPACIÓN SOCIAL</w:t>
            </w:r>
          </w:p>
          <w:p w:rsidR="00597CA8" w:rsidRPr="00A53130" w:rsidRDefault="00597CA8" w:rsidP="009D39F5">
            <w:pPr>
              <w:spacing w:line="276" w:lineRule="auto"/>
              <w:ind w:left="0" w:right="0" w:firstLine="0"/>
              <w:rPr>
                <w:b/>
                <w:sz w:val="20"/>
                <w:szCs w:val="20"/>
              </w:rPr>
            </w:pPr>
          </w:p>
          <w:p w:rsidR="00597CA8" w:rsidRPr="00A53130" w:rsidRDefault="00597CA8" w:rsidP="009D39F5">
            <w:pPr>
              <w:spacing w:line="276" w:lineRule="auto"/>
              <w:ind w:left="0" w:right="0" w:firstLine="0"/>
              <w:jc w:val="center"/>
              <w:rPr>
                <w:b/>
                <w:sz w:val="20"/>
                <w:szCs w:val="20"/>
              </w:rPr>
            </w:pPr>
          </w:p>
          <w:p w:rsidR="00597CA8" w:rsidRPr="00A53130" w:rsidRDefault="00597CA8" w:rsidP="009D39F5">
            <w:pPr>
              <w:spacing w:line="276" w:lineRule="auto"/>
              <w:ind w:left="0" w:right="0" w:firstLine="0"/>
              <w:jc w:val="center"/>
              <w:rPr>
                <w:b/>
                <w:sz w:val="20"/>
                <w:szCs w:val="20"/>
              </w:rPr>
            </w:pPr>
          </w:p>
          <w:p w:rsidR="00597CA8" w:rsidRPr="00A53130" w:rsidRDefault="00A53130" w:rsidP="009D39F5">
            <w:pPr>
              <w:spacing w:line="276" w:lineRule="auto"/>
              <w:ind w:left="0" w:right="0" w:firstLine="0"/>
              <w:jc w:val="center"/>
              <w:rPr>
                <w:b/>
                <w:sz w:val="20"/>
                <w:szCs w:val="20"/>
              </w:rPr>
            </w:pPr>
            <w:r w:rsidRPr="00A53130">
              <w:rPr>
                <w:b/>
                <w:sz w:val="20"/>
                <w:szCs w:val="20"/>
              </w:rPr>
              <w:t>LIC. YESSICA GUADALUPE MENDEZ GONZALEZ PROCURADORA DE PROTECCION DE NIÑAS, NIÑOS Y ADOLESCENTES</w:t>
            </w:r>
          </w:p>
          <w:p w:rsidR="00597CA8" w:rsidRPr="00A53130" w:rsidRDefault="00597CA8" w:rsidP="009D39F5">
            <w:pPr>
              <w:spacing w:line="276" w:lineRule="auto"/>
              <w:ind w:left="0" w:right="0" w:firstLine="0"/>
              <w:jc w:val="center"/>
              <w:rPr>
                <w:b/>
                <w:sz w:val="20"/>
                <w:szCs w:val="20"/>
              </w:rPr>
            </w:pPr>
          </w:p>
          <w:p w:rsidR="00597CA8" w:rsidRPr="00A53130" w:rsidRDefault="00597CA8" w:rsidP="00A53130">
            <w:pPr>
              <w:spacing w:line="276" w:lineRule="auto"/>
              <w:ind w:left="0" w:right="0" w:firstLine="0"/>
              <w:rPr>
                <w:b/>
                <w:sz w:val="20"/>
                <w:szCs w:val="20"/>
              </w:rPr>
            </w:pPr>
          </w:p>
          <w:p w:rsidR="00597CA8" w:rsidRPr="00A53130" w:rsidRDefault="00597CA8" w:rsidP="009D39F5">
            <w:pPr>
              <w:spacing w:line="276" w:lineRule="auto"/>
              <w:ind w:left="0" w:right="0" w:firstLine="0"/>
              <w:rPr>
                <w:b/>
                <w:sz w:val="20"/>
                <w:szCs w:val="20"/>
              </w:rPr>
            </w:pPr>
          </w:p>
          <w:p w:rsidR="00597CA8" w:rsidRPr="00A53130" w:rsidRDefault="00597CA8" w:rsidP="009D39F5">
            <w:pPr>
              <w:spacing w:line="276" w:lineRule="auto"/>
              <w:ind w:left="0" w:right="0" w:firstLine="0"/>
              <w:jc w:val="center"/>
              <w:rPr>
                <w:b/>
                <w:sz w:val="20"/>
                <w:szCs w:val="20"/>
              </w:rPr>
            </w:pPr>
          </w:p>
          <w:p w:rsidR="00597CA8" w:rsidRPr="00A53130" w:rsidRDefault="00A53130" w:rsidP="009D39F5">
            <w:pPr>
              <w:spacing w:line="276" w:lineRule="auto"/>
              <w:ind w:left="0" w:right="0" w:firstLine="0"/>
              <w:jc w:val="center"/>
              <w:rPr>
                <w:b/>
                <w:sz w:val="20"/>
                <w:szCs w:val="20"/>
              </w:rPr>
            </w:pPr>
            <w:r w:rsidRPr="00A53130">
              <w:rPr>
                <w:b/>
                <w:sz w:val="20"/>
                <w:szCs w:val="20"/>
              </w:rPr>
              <w:t>LIC. JULIO CESAR MARTÍNEZ VÁZQUEZ</w:t>
            </w:r>
          </w:p>
          <w:p w:rsidR="00597CA8" w:rsidRPr="00A53130" w:rsidRDefault="00A53130" w:rsidP="009D39F5">
            <w:pPr>
              <w:spacing w:line="276" w:lineRule="auto"/>
              <w:ind w:left="0" w:right="0" w:firstLine="0"/>
              <w:jc w:val="center"/>
              <w:rPr>
                <w:b/>
                <w:sz w:val="20"/>
                <w:szCs w:val="20"/>
              </w:rPr>
            </w:pPr>
            <w:r w:rsidRPr="00A53130">
              <w:rPr>
                <w:b/>
                <w:sz w:val="20"/>
                <w:szCs w:val="20"/>
              </w:rPr>
              <w:t>DIRECTOR DE ASUNTOS JURÍDICOS Y DERECHOS HUMANOS</w:t>
            </w:r>
          </w:p>
          <w:p w:rsidR="00597CA8" w:rsidRPr="00A53130" w:rsidRDefault="00597CA8" w:rsidP="009D39F5">
            <w:pPr>
              <w:spacing w:line="276" w:lineRule="auto"/>
              <w:ind w:left="0" w:right="0" w:firstLine="0"/>
              <w:jc w:val="center"/>
              <w:rPr>
                <w:sz w:val="20"/>
                <w:szCs w:val="20"/>
              </w:rPr>
            </w:pPr>
          </w:p>
          <w:p w:rsidR="00597CA8" w:rsidRPr="00A53130" w:rsidRDefault="00597CA8" w:rsidP="009D39F5">
            <w:pPr>
              <w:spacing w:line="276" w:lineRule="auto"/>
              <w:ind w:left="0" w:right="0" w:firstLine="0"/>
              <w:jc w:val="center"/>
              <w:rPr>
                <w:sz w:val="20"/>
                <w:szCs w:val="20"/>
              </w:rPr>
            </w:pPr>
          </w:p>
          <w:p w:rsidR="00597CA8" w:rsidRPr="00A53130" w:rsidRDefault="00597CA8" w:rsidP="009D39F5">
            <w:pPr>
              <w:spacing w:line="276" w:lineRule="auto"/>
              <w:ind w:left="0" w:right="0" w:firstLine="0"/>
              <w:jc w:val="center"/>
              <w:rPr>
                <w:sz w:val="20"/>
                <w:szCs w:val="20"/>
              </w:rPr>
            </w:pPr>
          </w:p>
        </w:tc>
        <w:tc>
          <w:tcPr>
            <w:tcW w:w="4956" w:type="dxa"/>
          </w:tcPr>
          <w:p w:rsidR="00597CA8" w:rsidRPr="00A53130" w:rsidRDefault="00A53130" w:rsidP="009D39F5">
            <w:pPr>
              <w:spacing w:line="276" w:lineRule="auto"/>
              <w:ind w:left="0" w:right="0" w:firstLine="0"/>
              <w:jc w:val="center"/>
              <w:rPr>
                <w:b/>
                <w:sz w:val="20"/>
                <w:szCs w:val="20"/>
              </w:rPr>
            </w:pPr>
            <w:r w:rsidRPr="00A53130">
              <w:rPr>
                <w:b/>
                <w:sz w:val="20"/>
                <w:szCs w:val="20"/>
              </w:rPr>
              <w:t>POR “LA ASOCIACIÓN”</w:t>
            </w:r>
          </w:p>
          <w:p w:rsidR="00597CA8" w:rsidRPr="00A53130" w:rsidRDefault="00597CA8" w:rsidP="009D39F5">
            <w:pPr>
              <w:spacing w:line="276" w:lineRule="auto"/>
              <w:ind w:left="0" w:right="0" w:firstLine="0"/>
              <w:jc w:val="center"/>
              <w:rPr>
                <w:b/>
                <w:sz w:val="20"/>
                <w:szCs w:val="20"/>
              </w:rPr>
            </w:pPr>
          </w:p>
          <w:p w:rsidR="00597CA8" w:rsidRPr="00A53130" w:rsidRDefault="00597CA8" w:rsidP="009D39F5">
            <w:pPr>
              <w:spacing w:line="276" w:lineRule="auto"/>
              <w:ind w:left="0" w:right="0" w:firstLine="0"/>
              <w:jc w:val="center"/>
              <w:rPr>
                <w:b/>
                <w:sz w:val="20"/>
                <w:szCs w:val="20"/>
              </w:rPr>
            </w:pPr>
          </w:p>
          <w:p w:rsidR="00597CA8" w:rsidRPr="00A53130" w:rsidRDefault="00597CA8" w:rsidP="009D39F5">
            <w:pPr>
              <w:spacing w:line="276" w:lineRule="auto"/>
              <w:ind w:left="0" w:right="0" w:firstLine="0"/>
              <w:jc w:val="center"/>
              <w:rPr>
                <w:b/>
                <w:sz w:val="20"/>
                <w:szCs w:val="20"/>
              </w:rPr>
            </w:pPr>
          </w:p>
          <w:p w:rsidR="00597CA8" w:rsidRPr="00A53130" w:rsidRDefault="00597CA8" w:rsidP="009D39F5">
            <w:pPr>
              <w:spacing w:line="276" w:lineRule="auto"/>
              <w:ind w:left="0" w:right="0" w:firstLine="0"/>
              <w:jc w:val="center"/>
              <w:rPr>
                <w:b/>
                <w:sz w:val="20"/>
                <w:szCs w:val="20"/>
              </w:rPr>
            </w:pPr>
          </w:p>
          <w:p w:rsidR="00597CA8" w:rsidRPr="00A53130" w:rsidRDefault="00A53130" w:rsidP="009D39F5">
            <w:pPr>
              <w:spacing w:line="276" w:lineRule="auto"/>
              <w:ind w:left="0" w:right="0" w:firstLine="0"/>
              <w:jc w:val="center"/>
              <w:rPr>
                <w:b/>
                <w:sz w:val="20"/>
                <w:szCs w:val="20"/>
              </w:rPr>
            </w:pPr>
            <w:r w:rsidRPr="00A53130">
              <w:rPr>
                <w:b/>
                <w:sz w:val="20"/>
                <w:szCs w:val="20"/>
              </w:rPr>
              <w:t>C. MARÍA LORENA DEL CONSUELO ARELLANO</w:t>
            </w:r>
          </w:p>
          <w:p w:rsidR="00597CA8" w:rsidRPr="00A53130" w:rsidRDefault="00A53130" w:rsidP="009D39F5">
            <w:pPr>
              <w:spacing w:line="276" w:lineRule="auto"/>
              <w:ind w:left="0" w:right="0" w:firstLine="0"/>
              <w:jc w:val="center"/>
              <w:rPr>
                <w:sz w:val="20"/>
                <w:szCs w:val="20"/>
              </w:rPr>
            </w:pPr>
            <w:r w:rsidRPr="00A53130">
              <w:rPr>
                <w:b/>
                <w:sz w:val="20"/>
                <w:szCs w:val="20"/>
              </w:rPr>
              <w:t>ASOCIACIÓN CIVIL RESIDENCIA PARA PERSONAS CON DISCAPACIDAD SAN CHARBEL</w:t>
            </w:r>
          </w:p>
        </w:tc>
      </w:tr>
    </w:tbl>
    <w:p w:rsidR="009D5593" w:rsidRDefault="009D5593" w:rsidP="00597CA8">
      <w:pPr>
        <w:spacing w:after="0" w:line="259" w:lineRule="auto"/>
        <w:ind w:left="0" w:right="0" w:firstLine="0"/>
        <w:jc w:val="left"/>
      </w:pPr>
    </w:p>
    <w:p w:rsidR="009D5593" w:rsidRDefault="009D5593" w:rsidP="00597CA8">
      <w:pPr>
        <w:spacing w:after="0" w:line="259" w:lineRule="auto"/>
        <w:ind w:left="0" w:right="0" w:firstLine="0"/>
      </w:pPr>
    </w:p>
    <w:p w:rsidR="009D5593" w:rsidRPr="00E90AF6" w:rsidRDefault="00597CA8" w:rsidP="00597CA8">
      <w:pPr>
        <w:spacing w:after="0" w:line="259" w:lineRule="auto"/>
        <w:ind w:left="0" w:right="0" w:firstLine="0"/>
        <w:rPr>
          <w:sz w:val="16"/>
          <w:szCs w:val="16"/>
        </w:rPr>
      </w:pPr>
      <w:r w:rsidRPr="00E90AF6">
        <w:rPr>
          <w:sz w:val="16"/>
          <w:szCs w:val="16"/>
        </w:rPr>
        <w:t xml:space="preserve">LA PRESENTE FOJA CORRESPONDE AL </w:t>
      </w:r>
      <w:r w:rsidR="008B5762" w:rsidRPr="00E90AF6">
        <w:rPr>
          <w:sz w:val="16"/>
          <w:szCs w:val="16"/>
        </w:rPr>
        <w:t xml:space="preserve">CONVENIO DE CONCERTACIÓN DE ALBERGUE Y APOYO INTEGRAL </w:t>
      </w:r>
      <w:r w:rsidR="00E90AF6">
        <w:rPr>
          <w:sz w:val="16"/>
          <w:szCs w:val="16"/>
        </w:rPr>
        <w:t xml:space="preserve">CELEBRADO ENTRE EL DIF ESTATAL </w:t>
      </w:r>
      <w:r w:rsidR="008B5762" w:rsidRPr="00E90AF6">
        <w:rPr>
          <w:sz w:val="16"/>
          <w:szCs w:val="16"/>
        </w:rPr>
        <w:t xml:space="preserve"> Y LA </w:t>
      </w:r>
      <w:r w:rsidR="00A53130" w:rsidRPr="00E90AF6">
        <w:rPr>
          <w:sz w:val="16"/>
          <w:szCs w:val="16"/>
        </w:rPr>
        <w:t>ASOCIACIÓN CIVIL RESIDENCIA PARA PERSONAS CON DISCAPACIDAD SAN CHARBEL</w:t>
      </w:r>
      <w:r w:rsidR="00553CD9">
        <w:rPr>
          <w:sz w:val="16"/>
          <w:szCs w:val="16"/>
        </w:rPr>
        <w:t xml:space="preserve">, </w:t>
      </w:r>
      <w:r w:rsidR="008B5762" w:rsidRPr="00E90AF6">
        <w:rPr>
          <w:sz w:val="16"/>
          <w:szCs w:val="16"/>
        </w:rPr>
        <w:t xml:space="preserve">FIRMADO CON FECHA </w:t>
      </w:r>
      <w:r w:rsidRPr="00E90AF6">
        <w:rPr>
          <w:sz w:val="16"/>
          <w:szCs w:val="16"/>
        </w:rPr>
        <w:t>02 DE ENERO DE 202</w:t>
      </w:r>
      <w:r w:rsidR="00E90AF6">
        <w:rPr>
          <w:sz w:val="16"/>
          <w:szCs w:val="16"/>
        </w:rPr>
        <w:t>5</w:t>
      </w:r>
      <w:r w:rsidR="00A7424C" w:rsidRPr="00E90AF6">
        <w:rPr>
          <w:sz w:val="16"/>
          <w:szCs w:val="16"/>
        </w:rPr>
        <w:t>, DOCUMENTO QUE CONSTA DE 7 FOJAS, UNICAMENTE CON TEXTO EN EL ANVERSO.</w:t>
      </w:r>
    </w:p>
    <w:p w:rsidR="00E279B5" w:rsidRPr="00E90AF6" w:rsidRDefault="00483B86">
      <w:pPr>
        <w:spacing w:after="0" w:line="241" w:lineRule="auto"/>
        <w:ind w:left="0" w:right="288" w:firstLine="0"/>
      </w:pPr>
      <w:r w:rsidRPr="00E90AF6">
        <w:rPr>
          <w:sz w:val="12"/>
        </w:rPr>
        <w:t xml:space="preserve">. </w:t>
      </w:r>
      <w:r w:rsidRPr="00E90AF6">
        <w:t xml:space="preserve"> </w:t>
      </w:r>
    </w:p>
    <w:p w:rsidR="00E279B5" w:rsidRDefault="00E279B5" w:rsidP="00E279B5"/>
    <w:p w:rsidR="00E279B5" w:rsidRDefault="00E279B5" w:rsidP="00E279B5"/>
    <w:p w:rsidR="009D5593" w:rsidRPr="00E279B5" w:rsidRDefault="009D5593" w:rsidP="00E279B5">
      <w:pPr>
        <w:jc w:val="right"/>
      </w:pPr>
    </w:p>
    <w:sectPr w:rsidR="009D5593" w:rsidRPr="00E279B5" w:rsidSect="00597CA8">
      <w:headerReference w:type="default" r:id="rId8"/>
      <w:footerReference w:type="even" r:id="rId9"/>
      <w:footerReference w:type="default" r:id="rId10"/>
      <w:footerReference w:type="first" r:id="rId11"/>
      <w:pgSz w:w="12240" w:h="15840"/>
      <w:pgMar w:top="1417" w:right="1701" w:bottom="1417" w:left="1701" w:header="720" w:footer="568"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3AF2" w:rsidRDefault="00BE3AF2">
      <w:pPr>
        <w:spacing w:after="0" w:line="240" w:lineRule="auto"/>
      </w:pPr>
      <w:r>
        <w:separator/>
      </w:r>
    </w:p>
  </w:endnote>
  <w:endnote w:type="continuationSeparator" w:id="0">
    <w:p w:rsidR="00BE3AF2" w:rsidRDefault="00BE3A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5593" w:rsidRDefault="00C617D0">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rsidR="009D5593" w:rsidRDefault="00C617D0">
    <w:pPr>
      <w:spacing w:after="0" w:line="259" w:lineRule="auto"/>
      <w:ind w:left="0"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7950960"/>
      <w:docPartObj>
        <w:docPartGallery w:val="Page Numbers (Bottom of Page)"/>
        <w:docPartUnique/>
      </w:docPartObj>
    </w:sdtPr>
    <w:sdtEndPr/>
    <w:sdtContent>
      <w:sdt>
        <w:sdtPr>
          <w:id w:val="-1769616900"/>
          <w:docPartObj>
            <w:docPartGallery w:val="Page Numbers (Top of Page)"/>
            <w:docPartUnique/>
          </w:docPartObj>
        </w:sdtPr>
        <w:sdtEndPr/>
        <w:sdtContent>
          <w:p w:rsidR="00477677" w:rsidRDefault="00477677">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D30F1D">
              <w:rPr>
                <w:b/>
                <w:bCs/>
                <w:noProof/>
              </w:rPr>
              <w:t>7</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D30F1D">
              <w:rPr>
                <w:b/>
                <w:bCs/>
                <w:noProof/>
              </w:rPr>
              <w:t>7</w:t>
            </w:r>
            <w:r>
              <w:rPr>
                <w:b/>
                <w:bCs/>
                <w:sz w:val="24"/>
                <w:szCs w:val="24"/>
              </w:rPr>
              <w:fldChar w:fldCharType="end"/>
            </w:r>
          </w:p>
        </w:sdtContent>
      </w:sdt>
    </w:sdtContent>
  </w:sdt>
  <w:p w:rsidR="009D5593" w:rsidRDefault="009D5593">
    <w:pPr>
      <w:spacing w:after="0" w:line="259" w:lineRule="auto"/>
      <w:ind w:left="0" w:right="0" w:firstLine="0"/>
      <w:jc w:val="lef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5593" w:rsidRDefault="00C617D0">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rsidR="009D5593" w:rsidRDefault="00C617D0">
    <w:pPr>
      <w:spacing w:after="0" w:line="259" w:lineRule="auto"/>
      <w:ind w:left="0"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3AF2" w:rsidRDefault="00BE3AF2">
      <w:pPr>
        <w:spacing w:after="0" w:line="240" w:lineRule="auto"/>
      </w:pPr>
      <w:r>
        <w:separator/>
      </w:r>
    </w:p>
  </w:footnote>
  <w:footnote w:type="continuationSeparator" w:id="0">
    <w:p w:rsidR="00BE3AF2" w:rsidRDefault="00BE3A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08B3" w:rsidRDefault="00CA08B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C453F"/>
    <w:multiLevelType w:val="hybridMultilevel"/>
    <w:tmpl w:val="48380E0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B8C5D78"/>
    <w:multiLevelType w:val="multilevel"/>
    <w:tmpl w:val="08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3C070684"/>
    <w:multiLevelType w:val="multilevel"/>
    <w:tmpl w:val="28268CEE"/>
    <w:lvl w:ilvl="0">
      <w:start w:val="1"/>
      <w:numFmt w:val="upperRoman"/>
      <w:pStyle w:val="Ttulo1"/>
      <w:lvlText w:val="%1."/>
      <w:lvlJc w:val="left"/>
      <w:pPr>
        <w:ind w:left="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2"/>
      <w:numFmt w:val="decimal"/>
      <w:pStyle w:val="Ttulo2"/>
      <w:lvlText w:val="%1.%2."/>
      <w:lvlJc w:val="left"/>
      <w:pPr>
        <w:ind w:left="8648"/>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CD71FFA"/>
    <w:multiLevelType w:val="hybridMultilevel"/>
    <w:tmpl w:val="D11CC766"/>
    <w:lvl w:ilvl="0" w:tplc="47363C04">
      <w:start w:val="1"/>
      <w:numFmt w:val="lowerLetter"/>
      <w:lvlText w:val="%1)"/>
      <w:lvlJc w:val="left"/>
      <w:pPr>
        <w:ind w:left="2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BD0E700A">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C39CE15E">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82489F04">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E7124A8C">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4C2A3E2A">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251028F0">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EEAE4984">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D6D8B222">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5ADC04BB"/>
    <w:multiLevelType w:val="hybridMultilevel"/>
    <w:tmpl w:val="4C84FB1A"/>
    <w:lvl w:ilvl="0" w:tplc="B074CBDE">
      <w:start w:val="1"/>
      <w:numFmt w:val="lowerLetter"/>
      <w:lvlText w:val="%1)"/>
      <w:lvlJc w:val="left"/>
      <w:pPr>
        <w:ind w:left="4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967ED418">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2334C978">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CA28A3C">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B6C06D80">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45E038C4">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0B284A92">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418AA4AA">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C1D6BC4E">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B797413"/>
    <w:multiLevelType w:val="hybridMultilevel"/>
    <w:tmpl w:val="92A4157C"/>
    <w:lvl w:ilvl="0" w:tplc="9C6C5B9E">
      <w:start w:val="1"/>
      <w:numFmt w:val="lowerLetter"/>
      <w:lvlText w:val="%1)"/>
      <w:lvlJc w:val="left"/>
      <w:pPr>
        <w:ind w:left="4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4A16BAB4">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2D5A495A">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723CE554">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456CADC0">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17823C8C">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46B0461C">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EC08B54C">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D5107F94">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abstractNumId w:val="5"/>
  </w:num>
  <w:num w:numId="2">
    <w:abstractNumId w:val="4"/>
  </w:num>
  <w:num w:numId="3">
    <w:abstractNumId w:val="3"/>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1" w:cryptProviderType="rsaAES" w:cryptAlgorithmClass="hash" w:cryptAlgorithmType="typeAny" w:cryptAlgorithmSid="14" w:cryptSpinCount="100000" w:hash="KWx44sNLMYI/5G09KntjxlEy8mJL7WIhJ6Yr6GoyFD9H+3KYFt+P4H0+sHeJuJndZvLkKTMSqKnM1GwIFl4LHw==" w:salt="bIT71P1s6N74+TpMM4ZmaA=="/>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593"/>
    <w:rsid w:val="000129E8"/>
    <w:rsid w:val="00014140"/>
    <w:rsid w:val="00017EE4"/>
    <w:rsid w:val="000257AF"/>
    <w:rsid w:val="000335BC"/>
    <w:rsid w:val="0003420C"/>
    <w:rsid w:val="00046290"/>
    <w:rsid w:val="00052B3A"/>
    <w:rsid w:val="00061512"/>
    <w:rsid w:val="000945D1"/>
    <w:rsid w:val="000D1971"/>
    <w:rsid w:val="000D452D"/>
    <w:rsid w:val="000F1367"/>
    <w:rsid w:val="0011591F"/>
    <w:rsid w:val="00133E96"/>
    <w:rsid w:val="0013520F"/>
    <w:rsid w:val="00144319"/>
    <w:rsid w:val="001449BD"/>
    <w:rsid w:val="001558AB"/>
    <w:rsid w:val="001610BD"/>
    <w:rsid w:val="00165AFC"/>
    <w:rsid w:val="00167EF6"/>
    <w:rsid w:val="00174F55"/>
    <w:rsid w:val="00187341"/>
    <w:rsid w:val="00193515"/>
    <w:rsid w:val="001A2FFA"/>
    <w:rsid w:val="001A5D16"/>
    <w:rsid w:val="001B4AB2"/>
    <w:rsid w:val="001C0FFF"/>
    <w:rsid w:val="001C4087"/>
    <w:rsid w:val="001D0C71"/>
    <w:rsid w:val="001F52E1"/>
    <w:rsid w:val="00221BDF"/>
    <w:rsid w:val="00223A41"/>
    <w:rsid w:val="0023276E"/>
    <w:rsid w:val="002532D9"/>
    <w:rsid w:val="00283B14"/>
    <w:rsid w:val="0028638B"/>
    <w:rsid w:val="002946B2"/>
    <w:rsid w:val="002B4320"/>
    <w:rsid w:val="002C1F94"/>
    <w:rsid w:val="003016C4"/>
    <w:rsid w:val="003135A1"/>
    <w:rsid w:val="00336F41"/>
    <w:rsid w:val="00351D4E"/>
    <w:rsid w:val="003541A5"/>
    <w:rsid w:val="00360A07"/>
    <w:rsid w:val="003A09B2"/>
    <w:rsid w:val="003A4BB0"/>
    <w:rsid w:val="003B0F47"/>
    <w:rsid w:val="003B29B4"/>
    <w:rsid w:val="003B7863"/>
    <w:rsid w:val="003D1F77"/>
    <w:rsid w:val="003D3649"/>
    <w:rsid w:val="003E07AB"/>
    <w:rsid w:val="00402BD5"/>
    <w:rsid w:val="0041043E"/>
    <w:rsid w:val="00433A1B"/>
    <w:rsid w:val="0047284C"/>
    <w:rsid w:val="00477677"/>
    <w:rsid w:val="00483B86"/>
    <w:rsid w:val="00485BF5"/>
    <w:rsid w:val="004B67DE"/>
    <w:rsid w:val="004B6C1C"/>
    <w:rsid w:val="004E054A"/>
    <w:rsid w:val="004F0DB1"/>
    <w:rsid w:val="004F230F"/>
    <w:rsid w:val="00515506"/>
    <w:rsid w:val="00517F1B"/>
    <w:rsid w:val="00521468"/>
    <w:rsid w:val="005255AA"/>
    <w:rsid w:val="00525AA6"/>
    <w:rsid w:val="005363D3"/>
    <w:rsid w:val="00543EA0"/>
    <w:rsid w:val="00553CD9"/>
    <w:rsid w:val="005679D9"/>
    <w:rsid w:val="00570723"/>
    <w:rsid w:val="005848B2"/>
    <w:rsid w:val="005947E1"/>
    <w:rsid w:val="00597CA8"/>
    <w:rsid w:val="005A54E0"/>
    <w:rsid w:val="005B38F3"/>
    <w:rsid w:val="005C140D"/>
    <w:rsid w:val="005C30F3"/>
    <w:rsid w:val="005E6591"/>
    <w:rsid w:val="00604BB4"/>
    <w:rsid w:val="00606E0D"/>
    <w:rsid w:val="006079DA"/>
    <w:rsid w:val="00610DE4"/>
    <w:rsid w:val="00625247"/>
    <w:rsid w:val="00627D4A"/>
    <w:rsid w:val="00630BC5"/>
    <w:rsid w:val="00632F95"/>
    <w:rsid w:val="00637DF6"/>
    <w:rsid w:val="006570D3"/>
    <w:rsid w:val="00670178"/>
    <w:rsid w:val="0067478A"/>
    <w:rsid w:val="006800A4"/>
    <w:rsid w:val="006A01DE"/>
    <w:rsid w:val="006A364F"/>
    <w:rsid w:val="006B506E"/>
    <w:rsid w:val="006C03BC"/>
    <w:rsid w:val="006F1928"/>
    <w:rsid w:val="0070046C"/>
    <w:rsid w:val="0070750A"/>
    <w:rsid w:val="00712FC1"/>
    <w:rsid w:val="007461FB"/>
    <w:rsid w:val="007606A6"/>
    <w:rsid w:val="007A1860"/>
    <w:rsid w:val="007D48F5"/>
    <w:rsid w:val="007E3693"/>
    <w:rsid w:val="007E57FC"/>
    <w:rsid w:val="008261B7"/>
    <w:rsid w:val="008275D6"/>
    <w:rsid w:val="00833255"/>
    <w:rsid w:val="00850ABF"/>
    <w:rsid w:val="00853513"/>
    <w:rsid w:val="00880FF1"/>
    <w:rsid w:val="00883177"/>
    <w:rsid w:val="00894745"/>
    <w:rsid w:val="00897AC6"/>
    <w:rsid w:val="008A16F8"/>
    <w:rsid w:val="008B2CFA"/>
    <w:rsid w:val="008B5762"/>
    <w:rsid w:val="008B5C82"/>
    <w:rsid w:val="008D7BD0"/>
    <w:rsid w:val="008F6958"/>
    <w:rsid w:val="00901A5A"/>
    <w:rsid w:val="009027EE"/>
    <w:rsid w:val="00913D5E"/>
    <w:rsid w:val="00920ED7"/>
    <w:rsid w:val="009306CE"/>
    <w:rsid w:val="009658D8"/>
    <w:rsid w:val="009A5066"/>
    <w:rsid w:val="009D39F5"/>
    <w:rsid w:val="009D5593"/>
    <w:rsid w:val="009D5E57"/>
    <w:rsid w:val="009F4213"/>
    <w:rsid w:val="009F6504"/>
    <w:rsid w:val="00A05AB2"/>
    <w:rsid w:val="00A106B3"/>
    <w:rsid w:val="00A20C8B"/>
    <w:rsid w:val="00A22865"/>
    <w:rsid w:val="00A41A10"/>
    <w:rsid w:val="00A41FF3"/>
    <w:rsid w:val="00A53130"/>
    <w:rsid w:val="00A66B36"/>
    <w:rsid w:val="00A703D7"/>
    <w:rsid w:val="00A7424C"/>
    <w:rsid w:val="00A87A28"/>
    <w:rsid w:val="00A915AE"/>
    <w:rsid w:val="00A9215F"/>
    <w:rsid w:val="00AA7922"/>
    <w:rsid w:val="00AB386E"/>
    <w:rsid w:val="00AC357B"/>
    <w:rsid w:val="00AD4437"/>
    <w:rsid w:val="00AE550C"/>
    <w:rsid w:val="00B02EF5"/>
    <w:rsid w:val="00B2109C"/>
    <w:rsid w:val="00B25B47"/>
    <w:rsid w:val="00B26EE8"/>
    <w:rsid w:val="00B27CF9"/>
    <w:rsid w:val="00B31417"/>
    <w:rsid w:val="00B3472A"/>
    <w:rsid w:val="00B454B8"/>
    <w:rsid w:val="00B51BDE"/>
    <w:rsid w:val="00B54256"/>
    <w:rsid w:val="00B649C0"/>
    <w:rsid w:val="00BB1D87"/>
    <w:rsid w:val="00BD3D4B"/>
    <w:rsid w:val="00BE3AF2"/>
    <w:rsid w:val="00BF7D28"/>
    <w:rsid w:val="00C03978"/>
    <w:rsid w:val="00C10FC5"/>
    <w:rsid w:val="00C14367"/>
    <w:rsid w:val="00C17614"/>
    <w:rsid w:val="00C579A6"/>
    <w:rsid w:val="00C617D0"/>
    <w:rsid w:val="00C84287"/>
    <w:rsid w:val="00C91F2B"/>
    <w:rsid w:val="00C96239"/>
    <w:rsid w:val="00C96467"/>
    <w:rsid w:val="00CA08B3"/>
    <w:rsid w:val="00CA1F92"/>
    <w:rsid w:val="00CE6E22"/>
    <w:rsid w:val="00CE7C5A"/>
    <w:rsid w:val="00CF1FFA"/>
    <w:rsid w:val="00D30F1D"/>
    <w:rsid w:val="00D35C64"/>
    <w:rsid w:val="00D46F7E"/>
    <w:rsid w:val="00D54927"/>
    <w:rsid w:val="00D62ECB"/>
    <w:rsid w:val="00D63263"/>
    <w:rsid w:val="00D72E81"/>
    <w:rsid w:val="00D916CE"/>
    <w:rsid w:val="00D92877"/>
    <w:rsid w:val="00D92FCE"/>
    <w:rsid w:val="00DB34E4"/>
    <w:rsid w:val="00DC3AB2"/>
    <w:rsid w:val="00DE6DDA"/>
    <w:rsid w:val="00E05CC3"/>
    <w:rsid w:val="00E20526"/>
    <w:rsid w:val="00E279B5"/>
    <w:rsid w:val="00E34F7F"/>
    <w:rsid w:val="00E559E9"/>
    <w:rsid w:val="00E624A0"/>
    <w:rsid w:val="00E811D0"/>
    <w:rsid w:val="00E90AF6"/>
    <w:rsid w:val="00E96001"/>
    <w:rsid w:val="00EA0007"/>
    <w:rsid w:val="00EA536C"/>
    <w:rsid w:val="00ED5426"/>
    <w:rsid w:val="00ED6424"/>
    <w:rsid w:val="00EE0A1D"/>
    <w:rsid w:val="00F404FD"/>
    <w:rsid w:val="00F44F40"/>
    <w:rsid w:val="00F512CE"/>
    <w:rsid w:val="00F6275F"/>
    <w:rsid w:val="00F7361C"/>
    <w:rsid w:val="00F87938"/>
    <w:rsid w:val="00FA16D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C1DEC69"/>
  <w15:docId w15:val="{6BFD221F-B7EE-4155-BABB-08911B551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48" w:lineRule="auto"/>
      <w:ind w:left="10" w:right="6" w:hanging="10"/>
      <w:jc w:val="both"/>
    </w:pPr>
    <w:rPr>
      <w:rFonts w:ascii="Arial" w:eastAsia="Arial" w:hAnsi="Arial" w:cs="Arial"/>
      <w:color w:val="000000"/>
    </w:rPr>
  </w:style>
  <w:style w:type="paragraph" w:styleId="Ttulo1">
    <w:name w:val="heading 1"/>
    <w:next w:val="Normal"/>
    <w:link w:val="Ttulo1Car"/>
    <w:uiPriority w:val="9"/>
    <w:unhideWhenUsed/>
    <w:qFormat/>
    <w:pPr>
      <w:keepNext/>
      <w:keepLines/>
      <w:numPr>
        <w:numId w:val="4"/>
      </w:numPr>
      <w:spacing w:after="4"/>
      <w:ind w:left="283" w:hanging="10"/>
      <w:outlineLvl w:val="0"/>
    </w:pPr>
    <w:rPr>
      <w:rFonts w:ascii="Arial" w:eastAsia="Arial" w:hAnsi="Arial" w:cs="Arial"/>
      <w:b/>
      <w:color w:val="000000"/>
    </w:rPr>
  </w:style>
  <w:style w:type="paragraph" w:styleId="Ttulo2">
    <w:name w:val="heading 2"/>
    <w:next w:val="Normal"/>
    <w:link w:val="Ttulo2Car"/>
    <w:uiPriority w:val="9"/>
    <w:unhideWhenUsed/>
    <w:qFormat/>
    <w:pPr>
      <w:keepNext/>
      <w:keepLines/>
      <w:numPr>
        <w:ilvl w:val="1"/>
        <w:numId w:val="4"/>
      </w:numPr>
      <w:spacing w:after="4"/>
      <w:ind w:left="283" w:hanging="10"/>
      <w:outlineLvl w:val="1"/>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2"/>
    </w:rPr>
  </w:style>
  <w:style w:type="character" w:customStyle="1" w:styleId="Ttulo2Car">
    <w:name w:val="Título 2 Car"/>
    <w:link w:val="Ttulo2"/>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EA000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A0007"/>
    <w:rPr>
      <w:rFonts w:ascii="Segoe UI" w:eastAsia="Arial" w:hAnsi="Segoe UI" w:cs="Segoe UI"/>
      <w:color w:val="000000"/>
      <w:sz w:val="18"/>
      <w:szCs w:val="18"/>
    </w:rPr>
  </w:style>
  <w:style w:type="table" w:styleId="Tablaconcuadrcula">
    <w:name w:val="Table Grid"/>
    <w:basedOn w:val="Tablanormal"/>
    <w:uiPriority w:val="39"/>
    <w:rsid w:val="00B542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43EA0"/>
    <w:pPr>
      <w:ind w:left="720"/>
      <w:contextualSpacing/>
    </w:pPr>
  </w:style>
  <w:style w:type="paragraph" w:styleId="Encabezado">
    <w:name w:val="header"/>
    <w:basedOn w:val="Normal"/>
    <w:link w:val="EncabezadoCar"/>
    <w:uiPriority w:val="99"/>
    <w:unhideWhenUsed/>
    <w:rsid w:val="00CA08B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A08B3"/>
    <w:rPr>
      <w:rFonts w:ascii="Arial" w:eastAsia="Arial" w:hAnsi="Arial" w:cs="Arial"/>
      <w:color w:val="000000"/>
    </w:rPr>
  </w:style>
  <w:style w:type="paragraph" w:styleId="Piedepgina">
    <w:name w:val="footer"/>
    <w:basedOn w:val="Normal"/>
    <w:link w:val="PiedepginaCar"/>
    <w:uiPriority w:val="99"/>
    <w:unhideWhenUsed/>
    <w:rsid w:val="00E279B5"/>
    <w:pPr>
      <w:tabs>
        <w:tab w:val="center" w:pos="4680"/>
        <w:tab w:val="right" w:pos="9360"/>
      </w:tabs>
      <w:spacing w:after="0" w:line="240" w:lineRule="auto"/>
      <w:ind w:left="0" w:right="0" w:firstLine="0"/>
      <w:jc w:val="left"/>
    </w:pPr>
    <w:rPr>
      <w:rFonts w:asciiTheme="minorHAnsi" w:eastAsiaTheme="minorEastAsia" w:hAnsiTheme="minorHAnsi" w:cs="Times New Roman"/>
      <w:color w:val="auto"/>
    </w:rPr>
  </w:style>
  <w:style w:type="character" w:customStyle="1" w:styleId="PiedepginaCar">
    <w:name w:val="Pie de página Car"/>
    <w:basedOn w:val="Fuentedeprrafopredeter"/>
    <w:link w:val="Piedepgina"/>
    <w:uiPriority w:val="99"/>
    <w:rsid w:val="00E279B5"/>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6826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B94DDA-7C19-4ACB-B3E6-C487B83C4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2425</Words>
  <Characters>13826</Characters>
  <Application>Microsoft Office Word</Application>
  <DocSecurity>12</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ISC Miguel Angel Tenorio Gomez</dc:creator>
  <cp:lastModifiedBy>Isis Vianey Garrigos Nava</cp:lastModifiedBy>
  <cp:revision>2</cp:revision>
  <cp:lastPrinted>2024-03-05T20:57:00Z</cp:lastPrinted>
  <dcterms:created xsi:type="dcterms:W3CDTF">2025-12-05T14:08:00Z</dcterms:created>
  <dcterms:modified xsi:type="dcterms:W3CDTF">2025-12-05T14:08:00Z</dcterms:modified>
</cp:coreProperties>
</file>