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68E" w:rsidRDefault="002C168E" w:rsidP="002C168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C168E" w:rsidRDefault="002C168E" w:rsidP="002C168E"/>
    <w:p w:rsidR="002C168E" w:rsidRDefault="002C168E" w:rsidP="002C168E"/>
    <w:p w:rsidR="002C168E" w:rsidRDefault="002C168E" w:rsidP="002C168E"/>
    <w:p w:rsidR="002C168E" w:rsidRDefault="002C168E" w:rsidP="002C168E"/>
    <w:p w:rsidR="007E0CBC" w:rsidRDefault="007E0CBC" w:rsidP="00F43ED1">
      <w:pPr>
        <w:spacing w:line="360" w:lineRule="auto"/>
        <w:jc w:val="both"/>
        <w:rPr>
          <w:rFonts w:ascii="Literata" w:eastAsia="Literata" w:hAnsi="Literata" w:cs="Literata"/>
          <w:sz w:val="20"/>
          <w:szCs w:val="20"/>
        </w:rPr>
      </w:pPr>
      <w:r>
        <w:rPr>
          <w:rFonts w:ascii="Literata" w:eastAsia="Literata" w:hAnsi="Literata" w:cs="Literata"/>
          <w:sz w:val="20"/>
          <w:szCs w:val="20"/>
        </w:rPr>
        <w:t>CON LA FINALIDAD DE DAR CUMPLIMIENT</w:t>
      </w:r>
      <w:r w:rsidR="00F43ED1">
        <w:rPr>
          <w:rFonts w:ascii="Literata" w:eastAsia="Literata" w:hAnsi="Literata" w:cs="Literata"/>
          <w:sz w:val="20"/>
          <w:szCs w:val="20"/>
        </w:rPr>
        <w:t>O AL ARTÍCULO 11 FRACCIÓN XI</w:t>
      </w:r>
      <w:r>
        <w:rPr>
          <w:rFonts w:ascii="Literata" w:eastAsia="Literata" w:hAnsi="Literata" w:cs="Literata"/>
          <w:sz w:val="20"/>
          <w:szCs w:val="20"/>
        </w:rPr>
        <w:t xml:space="preserve"> DE LA LEY DE ARCHIVOS PARA EL ESTADO DE SAN LUIS POTOSÍ, LA COORDINACIÓN DE ARCHIVOS DE LA SECRETARÍA DE ECOLOGÍA Y GESTIÓN AMBIENTAL </w:t>
      </w:r>
      <w:r w:rsidR="00F43ED1">
        <w:rPr>
          <w:rFonts w:ascii="Literata" w:eastAsia="Literata" w:hAnsi="Literata" w:cs="Literata"/>
          <w:sz w:val="20"/>
          <w:szCs w:val="20"/>
        </w:rPr>
        <w:t xml:space="preserve">PROMOVIÓ LA ORGANIZACIÓN DOCUMENTAL; SE INICIÓ CON LA REVISIÓN DE EXPEDIENTES PARA LA ELABORACIÓN DE UN INVENTARIO GENERAL CON LA FINALIDAD DE QUE LAS UNIDADES PRODUCTORAS DE LA INFORMACIÓN DETERMINEN LOS VALORES PRIMARIOS Y SECUNDARIOS, PARA EN LOS SUBSECUENTE PROMOVER LAS BAJAS DOCUMENTALES. POR LO ANTERIOR, </w:t>
      </w:r>
      <w:r w:rsidR="00CA15BA">
        <w:rPr>
          <w:rFonts w:ascii="Literata" w:eastAsia="Literata" w:hAnsi="Literata" w:cs="Literata"/>
          <w:sz w:val="20"/>
          <w:szCs w:val="20"/>
        </w:rPr>
        <w:t xml:space="preserve">SE CONTINÚA EN EL PROCESO DE ELABORACIÓN DE INVENTARIO, </w:t>
      </w:r>
      <w:r w:rsidR="00320E5A">
        <w:rPr>
          <w:rFonts w:ascii="Literata" w:eastAsia="Literata" w:hAnsi="Literata" w:cs="Literata"/>
          <w:sz w:val="20"/>
          <w:szCs w:val="20"/>
        </w:rPr>
        <w:t>AUNQUE YA SE DETECTARON EXPEDIENTES PARA PROMOCIÓN DE BAJA, SE ESTÁ EN EL PROCESO DE VALIDACIÓN DE LA BAJA, POR LO ANTERIO</w:t>
      </w:r>
      <w:r w:rsidR="00320E5A">
        <w:rPr>
          <w:rFonts w:ascii="Literata" w:eastAsia="Literata" w:hAnsi="Literata" w:cs="Literata"/>
          <w:sz w:val="20"/>
          <w:szCs w:val="20"/>
        </w:rPr>
        <w:t>R EN EL MES DE SEPTIEMBRE 2025 NO SE GENERÓ DICTAMEN DE BAJA DOCUMENTAL.</w:t>
      </w:r>
    </w:p>
    <w:p w:rsidR="007E0CBC" w:rsidRDefault="007E0CBC" w:rsidP="00747610">
      <w:pPr>
        <w:jc w:val="center"/>
        <w:rPr>
          <w:rFonts w:ascii="Literata" w:eastAsia="Literata" w:hAnsi="Literata" w:cs="Literata"/>
          <w:sz w:val="20"/>
          <w:szCs w:val="20"/>
        </w:rPr>
      </w:pPr>
    </w:p>
    <w:p w:rsidR="007E0CBC" w:rsidRDefault="007E0CBC" w:rsidP="00747610">
      <w:pPr>
        <w:jc w:val="center"/>
        <w:rPr>
          <w:rFonts w:ascii="Literata" w:eastAsia="Literata" w:hAnsi="Literata" w:cs="Literata"/>
          <w:sz w:val="20"/>
          <w:szCs w:val="20"/>
        </w:rPr>
      </w:pPr>
    </w:p>
    <w:p w:rsidR="00191202" w:rsidRDefault="00191202" w:rsidP="00747610">
      <w:pPr>
        <w:jc w:val="center"/>
        <w:rPr>
          <w:rFonts w:ascii="Literata" w:eastAsia="Literata" w:hAnsi="Literata" w:cs="Literata"/>
          <w:sz w:val="20"/>
          <w:szCs w:val="20"/>
        </w:rPr>
      </w:pPr>
    </w:p>
    <w:p w:rsidR="00191202" w:rsidRDefault="00191202" w:rsidP="00191202">
      <w:pPr>
        <w:jc w:val="center"/>
        <w:rPr>
          <w:rFonts w:ascii="Literata" w:eastAsia="Literata" w:hAnsi="Literata" w:cs="Literata"/>
          <w:sz w:val="20"/>
          <w:szCs w:val="20"/>
        </w:rPr>
      </w:pPr>
    </w:p>
    <w:p w:rsidR="00320E5A" w:rsidRDefault="00320E5A" w:rsidP="00747610">
      <w:pPr>
        <w:tabs>
          <w:tab w:val="left" w:pos="3264"/>
        </w:tabs>
      </w:pPr>
      <w:bookmarkStart w:id="0" w:name="_GoBack"/>
      <w:bookmarkEnd w:id="0"/>
    </w:p>
    <w:sectPr w:rsidR="00320E5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0803" w:rsidRDefault="000D0803">
      <w:r>
        <w:separator/>
      </w:r>
    </w:p>
  </w:endnote>
  <w:endnote w:type="continuationSeparator" w:id="0">
    <w:p w:rsidR="000D0803" w:rsidRDefault="000D08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terata">
    <w:altName w:val="Calibri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40F" w:rsidRDefault="000D0803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40F" w:rsidRDefault="000D0803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40F" w:rsidRDefault="002C168E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781FB0ED" wp14:editId="72D3592C">
              <wp:simplePos x="0" y="0"/>
              <wp:positionH relativeFrom="column">
                <wp:posOffset>-85725</wp:posOffset>
              </wp:positionH>
              <wp:positionV relativeFrom="paragraph">
                <wp:posOffset>-433070</wp:posOffset>
              </wp:positionV>
              <wp:extent cx="5376545" cy="428625"/>
              <wp:effectExtent l="0" t="0" r="0" b="0"/>
              <wp:wrapNone/>
              <wp:docPr id="5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76600" cy="428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44240F" w:rsidRDefault="002C168E">
                          <w:pPr>
                            <w:pStyle w:val="Contenidodelmarcouser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>Boulevard Antonio Rocha Cordero #507 Colonia Simón Díaz / Tel. 00000</w:t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1028" style="position:absolute;margin-left:-6.75pt;margin-top:-34.1pt;width:423.35pt;height:33.75pt;z-index:-25165414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4cJ3AEAAAsEAAAOAAAAZHJzL2Uyb0RvYy54bWysU8tu2zAQvBfoPxC811LcxAkEy0GRIL0U&#10;bdC0H0BTpEWA5BJL2pL/vkvKVpL2lCIXio+d2Z3Z1fp2dJYdFEYDvuUXi5oz5SV0xu9a/vvXw6cb&#10;zmISvhMWvGr5UUV+u/n4YT2ERi2hB9spZETiYzOElvcphaaqouyVE3EBQXl61IBOJDrirupQDMTu&#10;bLWs61U1AHYBQaoY6fZ+euSbwq+1kumH1lElZltOtaWyYlm3ea02a9HsUITeyFMZ4j+qcMJ4SjpT&#10;3Ysk2B7NP1TOSIQIOi0kuAq0NlIVDaTmov5LzVMvgipayJwYZpvi+9HK74dHZKZr+RVnXjhq0d1e&#10;dAisUyypMQG7zCYNITYU+xQe8XSKtM2KR40uf0kLG4uxx9lYwjNJl1efr1ermvyX9Ha5vLleFeer&#10;Z3TAmL4qcCxvWo7UuOKnOHyLiTJS6DkkJ/PwYKwtzbOeDTnhq2sKt55Queyp0LJLR6tynPU/lSbV&#10;pd58ESXutncW2TQaNLtU7HlAChkBcqCmtG/EniAZrcpEvhE/g0p+8GnGO+MBc3cmnZO6LDSN27E0&#10;dXnu3Ra6IzVaeNkDaZzM9fBln0CbYnDGTVEnPpq44vvp78gj/fJcop7/4c0fAAAA//8DAFBLAwQU&#10;AAYACAAAACEAWf3AlN4AAAAJAQAADwAAAGRycy9kb3ducmV2LnhtbEyPzU7DMBCE70i8g7WVuLVO&#10;EyhRGqeqkBAStxak5ujaSxzVP1HspuHtWU5wm90ZzX5b72Zn2YRj7IMXsF5lwNCroHvfCfj8eF2W&#10;wGKSXksbPAr4xgi75v6ulpUON3/A6Zg6RiU+VlKASWmoOI/KoJNxFQb05H2F0clE49hxPcoblTvL&#10;8yzbcCd7TxeMHPDFoLocr07AfmrzU9u9adu+Xx4PRsX2lJQQD4t5vwWWcE5/YfjFJ3RoiOkcrl5H&#10;ZgUs18UTRUlsyhwYJcqiIHGmzTPwpub/P2h+AAAA//8DAFBLAQItABQABgAIAAAAIQC2gziS/gAA&#10;AOEBAAATAAAAAAAAAAAAAAAAAAAAAABbQ29udGVudF9UeXBlc10ueG1sUEsBAi0AFAAGAAgAAAAh&#10;ADj9If/WAAAAlAEAAAsAAAAAAAAAAAAAAAAALwEAAF9yZWxzLy5yZWxzUEsBAi0AFAAGAAgAAAAh&#10;ANMrhwncAQAACwQAAA4AAAAAAAAAAAAAAAAALgIAAGRycy9lMm9Eb2MueG1sUEsBAi0AFAAGAAgA&#10;AAAhAFn9wJTeAAAACQEAAA8AAAAAAAAAAAAAAAAANgQAAGRycy9kb3ducmV2LnhtbFBLBQYAAAAA&#10;BAAEAPMAAABBBQAAAAA=&#10;" filled="f" stroked="f" strokeweight="0">
              <v:textbox>
                <w:txbxContent>
                  <w:p w:rsidR="0044240F" w:rsidRDefault="002C168E">
                    <w:pPr>
                      <w:pStyle w:val="Contenidodelmarcouser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>Boulevard Antonio Rocha Cordero #507 Colonia Simón Díaz / Tel. 00000</w:t>
                    </w:r>
                  </w:p>
                </w:txbxContent>
              </v:textbox>
            </v:rect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64384" behindDoc="1" locked="0" layoutInCell="1" allowOverlap="1" wp14:anchorId="3110EE89" wp14:editId="719BD9DB">
              <wp:simplePos x="0" y="0"/>
              <wp:positionH relativeFrom="column">
                <wp:posOffset>5213985</wp:posOffset>
              </wp:positionH>
              <wp:positionV relativeFrom="paragraph">
                <wp:posOffset>-385445</wp:posOffset>
              </wp:positionV>
              <wp:extent cx="1094740" cy="308610"/>
              <wp:effectExtent l="0" t="0" r="0" b="0"/>
              <wp:wrapNone/>
              <wp:docPr id="6" name="Forma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94760" cy="3085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44240F" w:rsidRDefault="002C168E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  <w:p w:rsidR="0044240F" w:rsidRDefault="000D0803">
                          <w:pPr>
                            <w:pStyle w:val="Contenidodelmarco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  <w:p w:rsidR="0044240F" w:rsidRDefault="000D0803">
                          <w:pPr>
                            <w:pStyle w:val="Contenidodelmarco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  <w:p w:rsidR="0044240F" w:rsidRDefault="000D0803">
                          <w:pPr>
                            <w:pStyle w:val="Contenidodelmarco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9" style="position:absolute;margin-left:410.55pt;margin-top:-30.35pt;width:86.2pt;height:24.3pt;z-index:-25165209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e3H4QEAACQEAAAOAAAAZHJzL2Uyb0RvYy54bWysU9tu1DAQfUfqP1h+Z5PdwtJGm60Q1SIk&#10;BBUtH+A49saSbxq7m+zfM3YuLfSpFS/OeDy3c85kdzMYTU4CgnK2putVSYmw3LXKHmv6++Hw/oqS&#10;EJltmXZW1PQsAr3ZX7zb9b4SG9c53QogWMSGqvc17WL0VVEE3gnDwsp5YfFROjAs4hWORQusx+pG&#10;F5uy3Ba9g9aD4yIE9N6Oj3Sf60spePwpZRCR6JribDGfkM8mncV+x6ojMN8pPo3B3jCFYcpi06XU&#10;LYuMPIJ6UcooDi44GVfcmcJJqbjIGBDNuvwHzX3HvMhYkJzgF5rC/yvLf5zugKi2pltKLDMo0SGR&#10;vU7M9D5UGHDv72C6BTQTzEGCSV8EQIbM5nlhUwyRcHSuy+sPn7ZIOse3y/Lq4ybTXTxlewjxq3CG&#10;JKOmgGplEtnpe4jYEUPnkNTMuoPSOiumLelTw7/cGK4tZqWxx0GzFc9apDhtfwmJUPO8yRE4HJsv&#10;Gsi4D7iwOOy8FbkYJqRAiW1fmTulpGyR1/CV+UtS7u9sXPKNsg6SOiPOEV0CGodmyEpezto1rj2j&#10;uvqbxY1J2z8bMBvNbDDLO4c8jAIE//kxIttZhFR7rDT1xFXM2ky/Tdr15/cc9fRz7/8AAAD//wMA&#10;UEsDBBQABgAIAAAAIQDpwHW43QAAAAsBAAAPAAAAZHJzL2Rvd25yZXYueG1sTI/BTsMwDIbvSLxD&#10;ZKTdtiRFLGtpOiHE7rBx4Jg1pg00TtVkW/f2hBMcbX/6/f31dvYDO+MUXSANciWAIbXBOuo0vB92&#10;yw2wmAxZMwRCDVeMsG1ub2pT2XChNzzvU8dyCMXKaOhTGivOY9ujN3EVRqR8+wyTNymPU8ftZC45&#10;3A+8EGLNvXGUP/RmxOce2+/9yWvgzn2pDy/Fi9nNr32plBNOab24m58egSWc0x8Mv/pZHZrsdAwn&#10;spENGjaFlBnVsFwLBSwTZXn/AOyYN7KQwJua/+/Q/AAAAP//AwBQSwECLQAUAAYACAAAACEAtoM4&#10;kv4AAADhAQAAEwAAAAAAAAAAAAAAAAAAAAAAW0NvbnRlbnRfVHlwZXNdLnhtbFBLAQItABQABgAI&#10;AAAAIQA4/SH/1gAAAJQBAAALAAAAAAAAAAAAAAAAAC8BAABfcmVscy8ucmVsc1BLAQItABQABgAI&#10;AAAAIQApWe3H4QEAACQEAAAOAAAAAAAAAAAAAAAAAC4CAABkcnMvZTJvRG9jLnhtbFBLAQItABQA&#10;BgAIAAAAIQDpwHW43QAAAAsBAAAPAAAAAAAAAAAAAAAAADsEAABkcnMvZG93bnJldi54bWxQSwUG&#10;AAAAAAQABADzAAAARQUAAAAA&#10;" filled="f" stroked="f" strokeweight="0">
              <v:textbox style="mso-fit-shape-to-text:t" inset="0,0,0,0">
                <w:txbxContent>
                  <w:p w:rsidR="0044240F" w:rsidRDefault="002C168E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  <w:p w:rsidR="0044240F" w:rsidRDefault="002C168E">
                    <w:pPr>
                      <w:pStyle w:val="Contenidodelmarco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  <w:p w:rsidR="0044240F" w:rsidRDefault="002C168E">
                    <w:pPr>
                      <w:pStyle w:val="Contenidodelmarco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  <w:p w:rsidR="0044240F" w:rsidRDefault="002C168E">
                    <w:pPr>
                      <w:pStyle w:val="Contenidodelmarco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0803" w:rsidRDefault="000D0803">
      <w:r>
        <w:separator/>
      </w:r>
    </w:p>
  </w:footnote>
  <w:footnote w:type="continuationSeparator" w:id="0">
    <w:p w:rsidR="000D0803" w:rsidRDefault="000D08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40F" w:rsidRDefault="000D080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40F" w:rsidRDefault="002C168E">
    <w:pPr>
      <w:pStyle w:val="Encabezado"/>
    </w:pPr>
    <w:r>
      <w:rPr>
        <w:noProof/>
        <w:lang w:val="es-MX" w:eastAsia="es-MX"/>
      </w:rPr>
      <w:drawing>
        <wp:anchor distT="0" distB="0" distL="0" distR="0" simplePos="0" relativeHeight="251659264" behindDoc="1" locked="0" layoutInCell="1" allowOverlap="1" wp14:anchorId="041D4753" wp14:editId="7245FBAA">
          <wp:simplePos x="0" y="0"/>
          <wp:positionH relativeFrom="column">
            <wp:posOffset>-720090</wp:posOffset>
          </wp:positionH>
          <wp:positionV relativeFrom="paragraph">
            <wp:posOffset>-446405</wp:posOffset>
          </wp:positionV>
          <wp:extent cx="7772400" cy="10054590"/>
          <wp:effectExtent l="0" t="0" r="0" b="0"/>
          <wp:wrapNone/>
          <wp:docPr id="1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4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40F" w:rsidRDefault="002C168E">
    <w:pPr>
      <w:pStyle w:val="Encabezado"/>
    </w:pPr>
    <w:r>
      <w:rPr>
        <w:noProof/>
        <w:lang w:val="es-MX" w:eastAsia="es-MX"/>
      </w:rPr>
      <w:drawing>
        <wp:anchor distT="0" distB="0" distL="0" distR="0" simplePos="0" relativeHeight="251660288" behindDoc="1" locked="0" layoutInCell="1" allowOverlap="1" wp14:anchorId="3D2ED491" wp14:editId="489D8BB4">
          <wp:simplePos x="0" y="0"/>
          <wp:positionH relativeFrom="column">
            <wp:posOffset>-720090</wp:posOffset>
          </wp:positionH>
          <wp:positionV relativeFrom="paragraph">
            <wp:posOffset>-446405</wp:posOffset>
          </wp:positionV>
          <wp:extent cx="7772400" cy="10054590"/>
          <wp:effectExtent l="0" t="0" r="0" b="0"/>
          <wp:wrapNone/>
          <wp:docPr id="2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4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68E"/>
    <w:rsid w:val="000662C3"/>
    <w:rsid w:val="000B63BB"/>
    <w:rsid w:val="000D0803"/>
    <w:rsid w:val="000D7546"/>
    <w:rsid w:val="00156AFA"/>
    <w:rsid w:val="00191202"/>
    <w:rsid w:val="001E6EE0"/>
    <w:rsid w:val="002C168E"/>
    <w:rsid w:val="00320E5A"/>
    <w:rsid w:val="004021C7"/>
    <w:rsid w:val="004A5285"/>
    <w:rsid w:val="00542153"/>
    <w:rsid w:val="00686110"/>
    <w:rsid w:val="00747610"/>
    <w:rsid w:val="007E0CBC"/>
    <w:rsid w:val="00AA2DCB"/>
    <w:rsid w:val="00B66514"/>
    <w:rsid w:val="00CA15BA"/>
    <w:rsid w:val="00D17B4C"/>
    <w:rsid w:val="00D24EC3"/>
    <w:rsid w:val="00F43ED1"/>
    <w:rsid w:val="00FD4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168E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2C168E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2C168E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2C168E"/>
    <w:pPr>
      <w:tabs>
        <w:tab w:val="center" w:pos="4419"/>
        <w:tab w:val="right" w:pos="8838"/>
      </w:tabs>
    </w:pPr>
    <w:rPr>
      <w:sz w:val="22"/>
      <w:szCs w:val="22"/>
    </w:rPr>
  </w:style>
  <w:style w:type="character" w:customStyle="1" w:styleId="EncabezadoCar1">
    <w:name w:val="Encabezado Car1"/>
    <w:basedOn w:val="Fuentedeprrafopredeter"/>
    <w:uiPriority w:val="99"/>
    <w:semiHidden/>
    <w:rsid w:val="002C168E"/>
    <w:rPr>
      <w:sz w:val="24"/>
      <w:szCs w:val="24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C168E"/>
    <w:pPr>
      <w:tabs>
        <w:tab w:val="center" w:pos="4419"/>
        <w:tab w:val="right" w:pos="8838"/>
      </w:tabs>
    </w:pPr>
    <w:rPr>
      <w:sz w:val="22"/>
      <w:szCs w:val="22"/>
    </w:rPr>
  </w:style>
  <w:style w:type="character" w:customStyle="1" w:styleId="PiedepginaCar1">
    <w:name w:val="Pie de página Car1"/>
    <w:basedOn w:val="Fuentedeprrafopredeter"/>
    <w:uiPriority w:val="99"/>
    <w:semiHidden/>
    <w:rsid w:val="002C168E"/>
    <w:rPr>
      <w:sz w:val="24"/>
      <w:szCs w:val="24"/>
      <w:lang w:val="es-ES"/>
    </w:rPr>
  </w:style>
  <w:style w:type="paragraph" w:customStyle="1" w:styleId="Contenidodelmarcouser">
    <w:name w:val="Contenido del marco (user)"/>
    <w:basedOn w:val="Normal"/>
    <w:qFormat/>
    <w:rsid w:val="002C168E"/>
  </w:style>
  <w:style w:type="paragraph" w:customStyle="1" w:styleId="Contenidodelmarco">
    <w:name w:val="Contenido del marco"/>
    <w:basedOn w:val="Normal"/>
    <w:qFormat/>
    <w:rsid w:val="002C168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168E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2C168E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2C168E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2C168E"/>
    <w:pPr>
      <w:tabs>
        <w:tab w:val="center" w:pos="4419"/>
        <w:tab w:val="right" w:pos="8838"/>
      </w:tabs>
    </w:pPr>
    <w:rPr>
      <w:sz w:val="22"/>
      <w:szCs w:val="22"/>
    </w:rPr>
  </w:style>
  <w:style w:type="character" w:customStyle="1" w:styleId="EncabezadoCar1">
    <w:name w:val="Encabezado Car1"/>
    <w:basedOn w:val="Fuentedeprrafopredeter"/>
    <w:uiPriority w:val="99"/>
    <w:semiHidden/>
    <w:rsid w:val="002C168E"/>
    <w:rPr>
      <w:sz w:val="24"/>
      <w:szCs w:val="24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C168E"/>
    <w:pPr>
      <w:tabs>
        <w:tab w:val="center" w:pos="4419"/>
        <w:tab w:val="right" w:pos="8838"/>
      </w:tabs>
    </w:pPr>
    <w:rPr>
      <w:sz w:val="22"/>
      <w:szCs w:val="22"/>
    </w:rPr>
  </w:style>
  <w:style w:type="character" w:customStyle="1" w:styleId="PiedepginaCar1">
    <w:name w:val="Pie de página Car1"/>
    <w:basedOn w:val="Fuentedeprrafopredeter"/>
    <w:uiPriority w:val="99"/>
    <w:semiHidden/>
    <w:rsid w:val="002C168E"/>
    <w:rPr>
      <w:sz w:val="24"/>
      <w:szCs w:val="24"/>
      <w:lang w:val="es-ES"/>
    </w:rPr>
  </w:style>
  <w:style w:type="paragraph" w:customStyle="1" w:styleId="Contenidodelmarcouser">
    <w:name w:val="Contenido del marco (user)"/>
    <w:basedOn w:val="Normal"/>
    <w:qFormat/>
    <w:rsid w:val="002C168E"/>
  </w:style>
  <w:style w:type="paragraph" w:customStyle="1" w:styleId="Contenidodelmarco">
    <w:name w:val="Contenido del marco"/>
    <w:basedOn w:val="Normal"/>
    <w:qFormat/>
    <w:rsid w:val="002C16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029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4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120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CIDE03</dc:creator>
  <cp:lastModifiedBy>CIDE03</cp:lastModifiedBy>
  <cp:revision>11</cp:revision>
  <dcterms:created xsi:type="dcterms:W3CDTF">2025-06-06T17:12:00Z</dcterms:created>
  <dcterms:modified xsi:type="dcterms:W3CDTF">2025-10-06T19:36:00Z</dcterms:modified>
</cp:coreProperties>
</file>