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5DB8" w:rsidRDefault="001E6954"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No se generó información en el mes de junio</w:t>
      </w:r>
      <w:r w:rsidRPr="005443A1"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al</w:t>
      </w:r>
      <w:r w:rsidRPr="001E6954">
        <w:t xml:space="preserve"> documento, en su caso, a la versión</w:t>
      </w:r>
      <w:bookmarkStart w:id="0" w:name="_GoBack"/>
      <w:bookmarkEnd w:id="0"/>
      <w:r w:rsidRPr="001E6954">
        <w:t xml:space="preserve"> pública</w:t>
      </w:r>
    </w:p>
    <w:sectPr w:rsidR="00EE5DB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954"/>
    <w:rsid w:val="001E6954"/>
    <w:rsid w:val="00EE5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6B3228"/>
  <w15:chartTrackingRefBased/>
  <w15:docId w15:val="{EC0C0DAA-58FE-4462-88F7-2CFF1C465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2025-07-03T04:25:00Z</dcterms:created>
  <dcterms:modified xsi:type="dcterms:W3CDTF">2025-07-03T04:30:00Z</dcterms:modified>
</cp:coreProperties>
</file>