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DD15FA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SEPTIEMBRE</w:t>
      </w:r>
      <w:bookmarkStart w:id="0" w:name="_GoBack"/>
      <w:bookmarkEnd w:id="0"/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ASAMBLEA DE ACCIONISTAS,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26694B">
        <w:rPr>
          <w:rFonts w:asciiTheme="minorHAnsi" w:hAnsiTheme="minorHAnsi" w:cs="Calibri"/>
          <w:sz w:val="26"/>
          <w:szCs w:val="26"/>
          <w:lang w:val="es-ES"/>
        </w:rPr>
        <w:t xml:space="preserve">, COMITÉ DE </w:t>
      </w:r>
      <w:r w:rsidR="00382022">
        <w:rPr>
          <w:rFonts w:asciiTheme="minorHAnsi" w:hAnsiTheme="minorHAnsi" w:cs="Calibri"/>
          <w:sz w:val="26"/>
          <w:szCs w:val="26"/>
          <w:lang w:val="es-ES"/>
        </w:rPr>
        <w:t>GRUPO INTERDISCIPLINARIO DE ARCHIVO</w:t>
      </w:r>
      <w:r w:rsidR="000E2712">
        <w:rPr>
          <w:rFonts w:asciiTheme="minorHAnsi" w:hAnsiTheme="minorHAnsi" w:cs="Calibri"/>
          <w:sz w:val="26"/>
          <w:szCs w:val="26"/>
          <w:lang w:val="es-ES"/>
        </w:rPr>
        <w:t>, CO</w:t>
      </w:r>
      <w:r w:rsidR="004E6016">
        <w:rPr>
          <w:rFonts w:asciiTheme="minorHAnsi" w:hAnsiTheme="minorHAnsi" w:cs="Calibri"/>
          <w:sz w:val="26"/>
          <w:szCs w:val="26"/>
          <w:lang w:val="es-ES"/>
        </w:rPr>
        <w:t>M</w:t>
      </w:r>
      <w:r w:rsidR="000E2712">
        <w:rPr>
          <w:rFonts w:asciiTheme="minorHAnsi" w:hAnsiTheme="minorHAnsi" w:cs="Calibri"/>
          <w:sz w:val="26"/>
          <w:szCs w:val="26"/>
          <w:lang w:val="es-ES"/>
        </w:rPr>
        <w:t>ITÉ DE CONTROL Y DESEMPEÑO INSTITUCIONAL</w:t>
      </w:r>
      <w:r w:rsidR="005540D9">
        <w:rPr>
          <w:rFonts w:asciiTheme="minorHAnsi" w:hAnsiTheme="minorHAnsi" w:cs="Calibri"/>
          <w:sz w:val="26"/>
          <w:szCs w:val="26"/>
          <w:lang w:val="es-ES"/>
        </w:rPr>
        <w:t xml:space="preserve"> Y DEL </w:t>
      </w:r>
      <w:r w:rsidR="005540D9" w:rsidRPr="005540D9">
        <w:rPr>
          <w:rFonts w:asciiTheme="minorHAnsi" w:hAnsiTheme="minorHAnsi" w:cs="Calibri"/>
          <w:sz w:val="26"/>
          <w:szCs w:val="26"/>
          <w:lang w:val="es-ES"/>
        </w:rPr>
        <w:t>COMITÉ DE ETICA Y DE PREVENCIÓN DE CONFLICTOS DE INTERÉS</w:t>
      </w:r>
      <w:r w:rsidR="005540D9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5D0" w:rsidRDefault="002745D0" w:rsidP="00247E0F">
      <w:r>
        <w:separator/>
      </w:r>
    </w:p>
  </w:endnote>
  <w:endnote w:type="continuationSeparator" w:id="0">
    <w:p w:rsidR="002745D0" w:rsidRDefault="002745D0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2745D0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2745D0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2745D0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2745D0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5D0" w:rsidRDefault="002745D0" w:rsidP="00247E0F">
      <w:r>
        <w:separator/>
      </w:r>
    </w:p>
  </w:footnote>
  <w:footnote w:type="continuationSeparator" w:id="0">
    <w:p w:rsidR="002745D0" w:rsidRDefault="002745D0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2745D0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5D0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2745D0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2745D0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5D0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45D0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2FDC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5469D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D15FA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A40F0-564D-4EAF-9304-04CD0D912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118</cp:revision>
  <cp:lastPrinted>2018-07-03T17:31:00Z</cp:lastPrinted>
  <dcterms:created xsi:type="dcterms:W3CDTF">2020-02-06T20:11:00Z</dcterms:created>
  <dcterms:modified xsi:type="dcterms:W3CDTF">2025-10-03T16:14:00Z</dcterms:modified>
</cp:coreProperties>
</file>