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094AFBD0" w:rsidR="00AD0C55" w:rsidRPr="00315B96" w:rsidRDefault="00315B96" w:rsidP="00315B96">
      <w:pPr>
        <w:jc w:val="center"/>
        <w:rPr>
          <w:sz w:val="68"/>
          <w:szCs w:val="360"/>
        </w:rPr>
      </w:pPr>
      <w:r w:rsidRPr="00315B96">
        <w:rPr>
          <w:sz w:val="68"/>
          <w:szCs w:val="360"/>
        </w:rPr>
        <w:t>No se genera información</w:t>
      </w:r>
    </w:p>
    <w:sectPr w:rsidR="00AD0C55" w:rsidRPr="00315B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315B96"/>
    <w:rsid w:val="006602F8"/>
    <w:rsid w:val="006A72BB"/>
    <w:rsid w:val="006D0978"/>
    <w:rsid w:val="008E7B7C"/>
    <w:rsid w:val="00917D7B"/>
    <w:rsid w:val="00AD0C55"/>
    <w:rsid w:val="00B40FD9"/>
    <w:rsid w:val="00B50D18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10</cp:revision>
  <dcterms:created xsi:type="dcterms:W3CDTF">2025-11-05T20:22:00Z</dcterms:created>
  <dcterms:modified xsi:type="dcterms:W3CDTF">2025-11-11T17:01:00Z</dcterms:modified>
</cp:coreProperties>
</file>