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1067" w:rsidRPr="008E1067" w:rsidRDefault="008E1067" w:rsidP="008E1067">
      <w:r w:rsidRPr="008E1067"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2186095</wp:posOffset>
            </wp:positionH>
            <wp:positionV relativeFrom="paragraph">
              <wp:posOffset>4445</wp:posOffset>
            </wp:positionV>
            <wp:extent cx="1226185" cy="1477010"/>
            <wp:effectExtent l="0" t="0" r="0" b="8890"/>
            <wp:wrapSquare wrapText="bothSides"/>
            <wp:docPr id="1" name="Imagen 1" descr="C:\Users\OficinaDIF\Documents\LOGO DE DI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ficinaDIF\Documents\LOGO DE DIF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6185" cy="147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1067" w:rsidRDefault="008E1067">
      <w:r>
        <w:rPr>
          <w:noProof/>
          <w:lang w:eastAsia="es-MX"/>
        </w:rPr>
        <w:drawing>
          <wp:inline distT="0" distB="0" distL="0" distR="0">
            <wp:extent cx="5486400" cy="3200400"/>
            <wp:effectExtent l="0" t="0" r="0" b="0"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tbl>
      <w:tblPr>
        <w:tblStyle w:val="Tablaconcuadrcula"/>
        <w:tblW w:w="9132" w:type="dxa"/>
        <w:tblLook w:val="04A0" w:firstRow="1" w:lastRow="0" w:firstColumn="1" w:lastColumn="0" w:noHBand="0" w:noVBand="1"/>
      </w:tblPr>
      <w:tblGrid>
        <w:gridCol w:w="6374"/>
        <w:gridCol w:w="2758"/>
      </w:tblGrid>
      <w:tr w:rsidR="008E1067" w:rsidTr="008E1067">
        <w:trPr>
          <w:trHeight w:val="957"/>
        </w:trPr>
        <w:tc>
          <w:tcPr>
            <w:tcW w:w="6374" w:type="dxa"/>
          </w:tcPr>
          <w:p w:rsidR="008E1067" w:rsidRPr="00C8713F" w:rsidRDefault="00C8713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713F">
              <w:rPr>
                <w:rFonts w:ascii="Times New Roman" w:hAnsi="Times New Roman" w:cs="Times New Roman"/>
                <w:b/>
                <w:sz w:val="28"/>
                <w:szCs w:val="28"/>
              </w:rPr>
              <w:t>PREGUNTAS</w:t>
            </w:r>
          </w:p>
        </w:tc>
        <w:tc>
          <w:tcPr>
            <w:tcW w:w="2758" w:type="dxa"/>
          </w:tcPr>
          <w:p w:rsidR="008E1067" w:rsidRPr="00C8713F" w:rsidRDefault="00C8713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713F">
              <w:rPr>
                <w:rFonts w:ascii="Times New Roman" w:hAnsi="Times New Roman" w:cs="Times New Roman"/>
                <w:b/>
                <w:sz w:val="28"/>
                <w:szCs w:val="28"/>
              </w:rPr>
              <w:t>N° DE PERSONAS</w:t>
            </w:r>
          </w:p>
        </w:tc>
        <w:bookmarkStart w:id="0" w:name="_GoBack"/>
        <w:bookmarkEnd w:id="0"/>
      </w:tr>
      <w:tr w:rsidR="008E1067" w:rsidTr="008E1067">
        <w:trPr>
          <w:trHeight w:val="900"/>
        </w:trPr>
        <w:tc>
          <w:tcPr>
            <w:tcW w:w="6374" w:type="dxa"/>
          </w:tcPr>
          <w:p w:rsidR="008E1067" w:rsidRPr="00C8713F" w:rsidRDefault="008E10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713F">
              <w:rPr>
                <w:rFonts w:ascii="Times New Roman" w:hAnsi="Times New Roman" w:cs="Times New Roman"/>
                <w:sz w:val="28"/>
                <w:szCs w:val="28"/>
              </w:rPr>
              <w:t>¿Cuándo entregan los desayunos?</w:t>
            </w:r>
          </w:p>
        </w:tc>
        <w:tc>
          <w:tcPr>
            <w:tcW w:w="2758" w:type="dxa"/>
          </w:tcPr>
          <w:p w:rsidR="008E1067" w:rsidRPr="00C8713F" w:rsidRDefault="008E10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713F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8E1067" w:rsidTr="008E1067">
        <w:trPr>
          <w:trHeight w:val="957"/>
        </w:trPr>
        <w:tc>
          <w:tcPr>
            <w:tcW w:w="6374" w:type="dxa"/>
          </w:tcPr>
          <w:p w:rsidR="008E1067" w:rsidRPr="00C8713F" w:rsidRDefault="008E10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713F">
              <w:rPr>
                <w:rFonts w:ascii="Times New Roman" w:hAnsi="Times New Roman" w:cs="Times New Roman"/>
                <w:sz w:val="28"/>
                <w:szCs w:val="28"/>
              </w:rPr>
              <w:t>¿Cómo puedo tramitar una cita en el Cree?</w:t>
            </w:r>
          </w:p>
        </w:tc>
        <w:tc>
          <w:tcPr>
            <w:tcW w:w="2758" w:type="dxa"/>
          </w:tcPr>
          <w:p w:rsidR="008E1067" w:rsidRPr="00C8713F" w:rsidRDefault="008E10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713F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8E1067" w:rsidTr="008E1067">
        <w:trPr>
          <w:trHeight w:val="900"/>
        </w:trPr>
        <w:tc>
          <w:tcPr>
            <w:tcW w:w="6374" w:type="dxa"/>
          </w:tcPr>
          <w:p w:rsidR="008E1067" w:rsidRPr="00C8713F" w:rsidRDefault="00C871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713F">
              <w:rPr>
                <w:rFonts w:ascii="Times New Roman" w:hAnsi="Times New Roman" w:cs="Times New Roman"/>
                <w:sz w:val="28"/>
                <w:szCs w:val="28"/>
              </w:rPr>
              <w:t>¿Cómo puedo solicitar un traslado especial?</w:t>
            </w:r>
          </w:p>
        </w:tc>
        <w:tc>
          <w:tcPr>
            <w:tcW w:w="2758" w:type="dxa"/>
          </w:tcPr>
          <w:p w:rsidR="008E1067" w:rsidRPr="00C8713F" w:rsidRDefault="008E10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8713F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</w:tr>
    </w:tbl>
    <w:p w:rsidR="00723E60" w:rsidRDefault="00723E60"/>
    <w:sectPr w:rsidR="00723E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067"/>
    <w:rsid w:val="00723E60"/>
    <w:rsid w:val="008E1067"/>
    <w:rsid w:val="00C87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98B4D7"/>
  <w15:chartTrackingRefBased/>
  <w15:docId w15:val="{F9AA7E56-D03E-4940-A59A-7DAF68DDB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E10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56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image" Target="media/image1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Hoja_de_c_lculo_de_Microsoft_Excel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Ventas</c:v>
                </c:pt>
              </c:strCache>
            </c:strRef>
          </c:tx>
          <c:dPt>
            <c:idx val="0"/>
            <c:bubble3D val="0"/>
            <c:spPr>
              <a:gradFill rotWithShape="1">
                <a:gsLst>
                  <a:gs pos="0">
                    <a:schemeClr val="accent1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1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1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1-7F20-4228-99DE-D99ABB6A5DAB}"/>
              </c:ext>
            </c:extLst>
          </c:dPt>
          <c:dPt>
            <c:idx val="1"/>
            <c:bubble3D val="0"/>
            <c:spPr>
              <a:gradFill rotWithShape="1">
                <a:gsLst>
                  <a:gs pos="0">
                    <a:schemeClr val="accent2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2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2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3-7F20-4228-99DE-D99ABB6A5DAB}"/>
              </c:ext>
            </c:extLst>
          </c:dPt>
          <c:dPt>
            <c:idx val="2"/>
            <c:bubble3D val="0"/>
            <c:spPr>
              <a:gradFill rotWithShape="1">
                <a:gsLst>
                  <a:gs pos="0">
                    <a:schemeClr val="accent3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3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3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5-7F20-4228-99DE-D99ABB6A5DAB}"/>
              </c:ext>
            </c:extLst>
          </c:dPt>
          <c:dPt>
            <c:idx val="3"/>
            <c:bubble3D val="0"/>
            <c:spPr>
              <a:gradFill rotWithShape="1">
                <a:gsLst>
                  <a:gs pos="0">
                    <a:schemeClr val="accent4">
                      <a:satMod val="103000"/>
                      <a:lumMod val="102000"/>
                      <a:tint val="94000"/>
                    </a:schemeClr>
                  </a:gs>
                  <a:gs pos="50000">
                    <a:schemeClr val="accent4">
                      <a:satMod val="110000"/>
                      <a:lumMod val="100000"/>
                      <a:shade val="100000"/>
                    </a:schemeClr>
                  </a:gs>
                  <a:gs pos="100000">
                    <a:schemeClr val="accent4">
                      <a:lumMod val="99000"/>
                      <a:satMod val="120000"/>
                      <a:shade val="78000"/>
                    </a:schemeClr>
                  </a:gs>
                </a:gsLst>
                <a:lin ang="5400000" scaled="0"/>
              </a:gradFill>
              <a:ln>
                <a:noFill/>
              </a:ln>
              <a:effectLst/>
              <a:sp3d/>
            </c:spPr>
            <c:extLst>
              <c:ext xmlns:c16="http://schemas.microsoft.com/office/drawing/2014/chart" uri="{C3380CC4-5D6E-409C-BE32-E72D297353CC}">
                <c16:uniqueId val="{00000007-7F20-4228-99DE-D99ABB6A5DAB}"/>
              </c:ext>
            </c:extLst>
          </c:dPt>
          <c:cat>
            <c:strRef>
              <c:f>Hoja1!$A$2:$A$5</c:f>
              <c:strCache>
                <c:ptCount val="3"/>
                <c:pt idx="0">
                  <c:v>¿Cuándo entregan los desayunos?</c:v>
                </c:pt>
                <c:pt idx="1">
                  <c:v>¿Cómo puedo tramitar una cita en el Cree?</c:v>
                </c:pt>
                <c:pt idx="2">
                  <c:v>¿Cómo puedo solicitar un traslado especial?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12</c:v>
                </c:pt>
                <c:pt idx="1">
                  <c:v>18</c:v>
                </c:pt>
                <c:pt idx="2">
                  <c:v>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198-48DA-80B7-0D73E3B38E5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6">
  <cs:axisTitle>
    <cs:lnRef idx="0"/>
    <cs:fillRef idx="0"/>
    <cs:effectRef idx="0"/>
    <cs:fontRef idx="minor">
      <a:schemeClr val="tx2"/>
    </cs:fontRef>
    <cs:defRPr sz="900" b="1" kern="1200"/>
  </cs:axisTitle>
  <cs:category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2"/>
    </cs:fontRef>
    <cs:defRPr sz="900" kern="1200"/>
  </cs:dataLabel>
  <cs:dataLabelCallout>
    <cs:lnRef idx="0"/>
    <cs:fillRef idx="0"/>
    <cs:effectRef idx="0"/>
    <cs:fontRef idx="minor">
      <a:schemeClr val="dk2">
        <a:lumMod val="7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2"/>
    <cs:fontRef idx="minor">
      <a:schemeClr val="tx2"/>
    </cs:fontRef>
  </cs:dataPoint>
  <cs:dataPoint3D>
    <cs:lnRef idx="0"/>
    <cs:fillRef idx="3">
      <cs:styleClr val="auto"/>
    </cs:fillRef>
    <cs:effectRef idx="2"/>
    <cs:fontRef idx="minor">
      <a:schemeClr val="tx2"/>
    </cs:fontRef>
  </cs:dataPoint3D>
  <cs:dataPointLine>
    <cs:lnRef idx="0">
      <cs:styleClr val="auto"/>
    </cs:lnRef>
    <cs:fillRef idx="3"/>
    <cs:effectRef idx="2"/>
    <cs:fontRef idx="minor">
      <a:schemeClr val="tx2"/>
    </cs:fontRef>
    <cs:spPr>
      <a:ln w="31750" cap="rnd">
        <a:solidFill>
          <a:schemeClr val="phClr"/>
        </a:solidFill>
        <a:round/>
      </a:ln>
    </cs:spPr>
  </cs:dataPointLine>
  <cs:dataPointMarker>
    <cs:lnRef idx="0"/>
    <cs:fillRef idx="3">
      <cs:styleClr val="auto"/>
    </cs:fillRef>
    <cs:effectRef idx="2"/>
    <cs:fontRef idx="minor">
      <a:schemeClr val="tx2"/>
    </cs:fontRef>
    <cs:spPr>
      <a:ln w="12700">
        <a:solidFill>
          <a:schemeClr val="lt2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2"/>
    </cs:fontRef>
    <cs:spPr>
      <a:ln w="9525">
        <a:solidFill>
          <a:schemeClr val="tx2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2"/>
    </cs:fontRef>
    <cs:spPr>
      <a:ln w="9525">
        <a:solidFill>
          <a:schemeClr val="tx2">
            <a:lumMod val="75000"/>
          </a:schemeClr>
        </a:solidFill>
        <a:round/>
      </a:ln>
    </cs:spPr>
  </cs:errorBar>
  <cs:floor>
    <cs:lnRef idx="0"/>
    <cs:fillRef idx="0"/>
    <cs:effectRef idx="0"/>
    <cs:fontRef idx="minor">
      <a:schemeClr val="tx2"/>
    </cs:fontRef>
  </cs:floor>
  <cs:gridlineMajor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2"/>
    </cs:fontRef>
    <cs:spPr>
      <a:ln>
        <a:solidFill>
          <a:schemeClr val="tx2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2"/>
    </cs:fontRef>
    <cs:defRPr sz="900" kern="1200"/>
  </cs:legend>
  <cs:plotArea>
    <cs:lnRef idx="0"/>
    <cs:fillRef idx="0"/>
    <cs:effectRef idx="0"/>
    <cs:fontRef idx="minor">
      <a:schemeClr val="tx2"/>
    </cs:fontRef>
  </cs:plotArea>
  <cs:plotArea3D>
    <cs:lnRef idx="0"/>
    <cs:fillRef idx="0"/>
    <cs:effectRef idx="0"/>
    <cs:fontRef idx="minor">
      <a:schemeClr val="tx2"/>
    </cs:fontRef>
  </cs:plotArea3D>
  <cs:series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2"/>
    </cs:fontRef>
    <cs:defRPr sz="1600" b="1" kern="1200"/>
  </cs:title>
  <cs:trendline>
    <cs:lnRef idx="0">
      <cs:styleClr val="auto"/>
    </cs:lnRef>
    <cs:fillRef idx="0"/>
    <cs:effectRef idx="0"/>
    <cs:fontRef idx="minor">
      <a:schemeClr val="tx2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2"/>
    </cs:fontRef>
    <cs:defRPr sz="900" kern="1200"/>
  </cs:trendlineLabel>
  <cs:upBar>
    <cs:lnRef idx="0"/>
    <cs:fillRef idx="0"/>
    <cs:effectRef idx="0"/>
    <cs:fontRef idx="minor">
      <a:schemeClr val="tx2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2"/>
    </cs:fontRef>
    <cs:defRPr sz="900" kern="1200"/>
  </cs:valueAxis>
  <cs:wall>
    <cs:lnRef idx="0"/>
    <cs:fillRef idx="0"/>
    <cs:effectRef idx="0"/>
    <cs:fontRef idx="minor">
      <a:schemeClr val="tx2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OficinaDIF</dc:creator>
  <cp:keywords/>
  <dc:description/>
  <cp:lastModifiedBy>OficinaDIF</cp:lastModifiedBy>
  <cp:revision>2</cp:revision>
  <dcterms:created xsi:type="dcterms:W3CDTF">2025-08-06T18:53:00Z</dcterms:created>
  <dcterms:modified xsi:type="dcterms:W3CDTF">2025-08-06T19:05:00Z</dcterms:modified>
</cp:coreProperties>
</file>