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58AD473B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0D1A6A">
        <w:rPr>
          <w:lang w:val="es-ES"/>
        </w:rPr>
        <w:t>DICIEMBRE</w:t>
      </w:r>
      <w:r>
        <w:rPr>
          <w:lang w:val="es-ES"/>
        </w:rPr>
        <w:t xml:space="preserve"> DE </w:t>
      </w:r>
      <w:r w:rsidRPr="008F6848">
        <w:rPr>
          <w:lang w:val="es-ES"/>
        </w:rPr>
        <w:t>HIPERVÍNCULO A LOS MANUALES DE ORGANIZACIÓN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B4069"/>
    <w:rsid w:val="000D1A6A"/>
    <w:rsid w:val="00321A4F"/>
    <w:rsid w:val="005E05A6"/>
    <w:rsid w:val="00812E49"/>
    <w:rsid w:val="008F6848"/>
    <w:rsid w:val="00BA6C6F"/>
    <w:rsid w:val="00BB3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2026-01-07T22:29:00Z</dcterms:created>
  <dcterms:modified xsi:type="dcterms:W3CDTF">2026-01-07T22:29:00Z</dcterms:modified>
</cp:coreProperties>
</file>