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423" w:rsidRPr="00C53245" w:rsidRDefault="00C53245" w:rsidP="00C53245">
      <w:pPr>
        <w:jc w:val="center"/>
        <w:rPr>
          <w:rFonts w:ascii="Arial" w:hAnsi="Arial" w:cs="Arial"/>
          <w:b/>
          <w:lang w:val="es-ES"/>
        </w:rPr>
      </w:pPr>
      <w:r w:rsidRPr="00C53245">
        <w:rPr>
          <w:rFonts w:ascii="Arial" w:hAnsi="Arial" w:cs="Arial"/>
          <w:b/>
          <w:lang w:val="es-ES"/>
        </w:rPr>
        <w:t>ASUNTOS TRATADOS</w:t>
      </w:r>
    </w:p>
    <w:p w:rsidR="00C53245" w:rsidRPr="00C53245" w:rsidRDefault="00C53245" w:rsidP="001D7E8E">
      <w:pPr>
        <w:spacing w:line="360" w:lineRule="auto"/>
        <w:rPr>
          <w:rFonts w:ascii="Arial" w:hAnsi="Arial" w:cs="Arial"/>
          <w:lang w:val="es-ES"/>
        </w:rPr>
      </w:pPr>
    </w:p>
    <w:p w:rsidR="00F17355" w:rsidRDefault="00F17355" w:rsidP="00F17355">
      <w:pPr>
        <w:spacing w:after="0"/>
        <w:jc w:val="both"/>
        <w:rPr>
          <w:rFonts w:ascii="Tahoma" w:hAnsi="Tahoma" w:cs="Tahoma"/>
        </w:rPr>
      </w:pPr>
    </w:p>
    <w:p w:rsidR="00712429" w:rsidRPr="00712429" w:rsidRDefault="00712429" w:rsidP="00712429">
      <w:pPr>
        <w:spacing w:after="0"/>
        <w:jc w:val="both"/>
        <w:rPr>
          <w:rFonts w:ascii="Tahoma" w:hAnsi="Tahoma" w:cs="Tahoma"/>
        </w:rPr>
      </w:pPr>
      <w:r w:rsidRPr="00712429">
        <w:rPr>
          <w:rFonts w:ascii="Tahoma" w:hAnsi="Tahoma" w:cs="Tahoma"/>
        </w:rPr>
        <w:t>-Aprobación de la solicitud del CEFIM para participar en la Guía Consultiva para el Desempeño Municipal.</w:t>
      </w:r>
    </w:p>
    <w:p w:rsidR="00712429" w:rsidRPr="00712429" w:rsidRDefault="00712429" w:rsidP="00712429">
      <w:pPr>
        <w:spacing w:after="0"/>
        <w:jc w:val="both"/>
        <w:rPr>
          <w:rFonts w:ascii="Tahoma" w:hAnsi="Tahoma" w:cs="Tahoma"/>
        </w:rPr>
      </w:pPr>
    </w:p>
    <w:p w:rsidR="00712429" w:rsidRPr="00712429" w:rsidRDefault="00712429" w:rsidP="00712429">
      <w:pPr>
        <w:spacing w:after="0"/>
        <w:jc w:val="both"/>
        <w:rPr>
          <w:rFonts w:ascii="Tahoma" w:hAnsi="Tahoma" w:cs="Tahoma"/>
        </w:rPr>
      </w:pPr>
      <w:r w:rsidRPr="00712429">
        <w:rPr>
          <w:rFonts w:ascii="Tahoma" w:hAnsi="Tahoma" w:cs="Tahoma"/>
        </w:rPr>
        <w:t>-Aprobación de la solicitud por parte de la Presidenta y Directora del Sistema Municipal para el Desarrollo Integral de la Familia DIF, respecto a la solicitud de una partida presupuestaria mensual por 800 mil pesos por el ejercicio 2025.</w:t>
      </w:r>
    </w:p>
    <w:p w:rsidR="00712429" w:rsidRPr="00712429" w:rsidRDefault="00712429" w:rsidP="00712429">
      <w:pPr>
        <w:spacing w:after="0"/>
        <w:jc w:val="both"/>
        <w:rPr>
          <w:rFonts w:ascii="Tahoma" w:hAnsi="Tahoma" w:cs="Tahoma"/>
        </w:rPr>
      </w:pPr>
    </w:p>
    <w:p w:rsidR="00712429" w:rsidRPr="00712429" w:rsidRDefault="00712429" w:rsidP="00712429">
      <w:pPr>
        <w:spacing w:after="0"/>
        <w:jc w:val="both"/>
        <w:rPr>
          <w:rFonts w:ascii="Tahoma" w:hAnsi="Tahoma" w:cs="Tahoma"/>
        </w:rPr>
      </w:pPr>
      <w:r w:rsidRPr="00712429">
        <w:rPr>
          <w:rFonts w:ascii="Tahoma" w:hAnsi="Tahoma" w:cs="Tahoma"/>
        </w:rPr>
        <w:t>-Aprobación de la solicitud del Coordinador de Desarrollo Social del H. Ayuntamiento de Villa de Reyes, S.L.P.  Por concepto de 15 mil despensas (proteína), con recursos del Ramo 28 para el apoyo bimestral en el periodo  de enero a diciembre de 2025.</w:t>
      </w:r>
    </w:p>
    <w:p w:rsidR="00712429" w:rsidRPr="00712429" w:rsidRDefault="00712429" w:rsidP="00712429">
      <w:pPr>
        <w:spacing w:after="0"/>
        <w:jc w:val="both"/>
        <w:rPr>
          <w:rFonts w:ascii="Tahoma" w:hAnsi="Tahoma" w:cs="Tahoma"/>
        </w:rPr>
      </w:pPr>
    </w:p>
    <w:p w:rsidR="00712429" w:rsidRPr="00712429" w:rsidRDefault="00712429" w:rsidP="00712429">
      <w:pPr>
        <w:spacing w:after="0"/>
        <w:jc w:val="both"/>
        <w:rPr>
          <w:rFonts w:ascii="Tahoma" w:hAnsi="Tahoma" w:cs="Tahoma"/>
        </w:rPr>
      </w:pPr>
      <w:r w:rsidRPr="00712429">
        <w:rPr>
          <w:rFonts w:ascii="Tahoma" w:hAnsi="Tahoma" w:cs="Tahoma"/>
        </w:rPr>
        <w:t>-Aprobación del Presupuesto de Obra Anual (POA) por el Departamento de Obras Públicas en varias comunidades: construcción de techado  en escuelas de diferentes niveles educativos, equipamiento de pozo profundo, pavimentación con carpeta asfáltica, pavimentación con concreto  hidráulico y drenaje, ampliación de red de distribución eléctrica, adquisición de emulsión para bacheo, rehabilitación y desazolve de estanque de aguas pluviales en zona rural, colocación de muro fachadas y pavimentación de concreto hidráulico y guarniciones.</w:t>
      </w:r>
    </w:p>
    <w:p w:rsidR="00712429" w:rsidRPr="00712429" w:rsidRDefault="00712429" w:rsidP="00712429">
      <w:pPr>
        <w:spacing w:after="0"/>
        <w:jc w:val="both"/>
        <w:rPr>
          <w:rFonts w:ascii="Tahoma" w:hAnsi="Tahoma" w:cs="Tahoma"/>
        </w:rPr>
      </w:pPr>
    </w:p>
    <w:p w:rsidR="00712429" w:rsidRPr="00712429" w:rsidRDefault="00712429" w:rsidP="00712429">
      <w:pPr>
        <w:spacing w:after="0"/>
        <w:jc w:val="both"/>
        <w:rPr>
          <w:rFonts w:ascii="Tahoma" w:hAnsi="Tahoma" w:cs="Tahoma"/>
        </w:rPr>
      </w:pPr>
      <w:r w:rsidRPr="00712429">
        <w:rPr>
          <w:rFonts w:ascii="Tahoma" w:hAnsi="Tahoma" w:cs="Tahoma"/>
        </w:rPr>
        <w:t>-Autorización de Gastos médicos mayores, hasta por la cantidad de 250 mil pesos, en virtud de las necesidades de la ciudadanía.</w:t>
      </w:r>
    </w:p>
    <w:p w:rsidR="00712429" w:rsidRPr="00712429" w:rsidRDefault="00712429" w:rsidP="00712429">
      <w:pPr>
        <w:spacing w:after="0"/>
        <w:jc w:val="both"/>
        <w:rPr>
          <w:rFonts w:ascii="Tahoma" w:hAnsi="Tahoma" w:cs="Tahoma"/>
        </w:rPr>
      </w:pPr>
    </w:p>
    <w:p w:rsidR="00712429" w:rsidRPr="00712429" w:rsidRDefault="00712429" w:rsidP="00712429">
      <w:pPr>
        <w:spacing w:after="0"/>
        <w:jc w:val="both"/>
        <w:rPr>
          <w:rFonts w:ascii="Tahoma" w:hAnsi="Tahoma" w:cs="Tahoma"/>
        </w:rPr>
      </w:pPr>
      <w:r w:rsidRPr="00712429">
        <w:rPr>
          <w:rFonts w:ascii="Tahoma" w:hAnsi="Tahoma" w:cs="Tahoma"/>
        </w:rPr>
        <w:t xml:space="preserve">-El Regidor José Alfredo Segura solicita checar una requisición del departamento de educación. </w:t>
      </w:r>
    </w:p>
    <w:p w:rsidR="00712429" w:rsidRPr="00712429" w:rsidRDefault="00712429" w:rsidP="00712429">
      <w:pPr>
        <w:spacing w:after="0"/>
        <w:jc w:val="both"/>
        <w:rPr>
          <w:rFonts w:ascii="Tahoma" w:hAnsi="Tahoma" w:cs="Tahoma"/>
        </w:rPr>
      </w:pPr>
    </w:p>
    <w:p w:rsidR="00712429" w:rsidRPr="00712429" w:rsidRDefault="00712429" w:rsidP="00712429">
      <w:pPr>
        <w:spacing w:after="0"/>
        <w:jc w:val="both"/>
        <w:rPr>
          <w:rFonts w:ascii="Tahoma" w:hAnsi="Tahoma" w:cs="Tahoma"/>
        </w:rPr>
      </w:pPr>
      <w:r w:rsidRPr="00712429">
        <w:rPr>
          <w:rFonts w:ascii="Tahoma" w:hAnsi="Tahoma" w:cs="Tahoma"/>
        </w:rPr>
        <w:t>-El síndico cuestiona el tema de la Guardia Civil.</w:t>
      </w:r>
    </w:p>
    <w:p w:rsidR="00712429" w:rsidRPr="00712429" w:rsidRDefault="00712429" w:rsidP="00712429">
      <w:pPr>
        <w:spacing w:after="0"/>
        <w:jc w:val="both"/>
        <w:rPr>
          <w:rFonts w:ascii="Tahoma" w:hAnsi="Tahoma" w:cs="Tahoma"/>
        </w:rPr>
      </w:pPr>
    </w:p>
    <w:p w:rsidR="00EE3A31" w:rsidRDefault="00712429" w:rsidP="00712429">
      <w:pPr>
        <w:spacing w:after="0"/>
        <w:jc w:val="both"/>
        <w:rPr>
          <w:rFonts w:ascii="Arial" w:hAnsi="Arial" w:cs="Arial"/>
          <w:lang w:val="es-ES"/>
        </w:rPr>
      </w:pPr>
      <w:r w:rsidRPr="00712429">
        <w:rPr>
          <w:rFonts w:ascii="Tahoma" w:hAnsi="Tahoma" w:cs="Tahoma"/>
        </w:rPr>
        <w:t xml:space="preserve">-La Regidora Abigail pregunta respecto a la Titular de la Comisión de Derechos Humanos.  </w:t>
      </w:r>
      <w:bookmarkStart w:id="0" w:name="_GoBack"/>
      <w:bookmarkEnd w:id="0"/>
    </w:p>
    <w:sectPr w:rsidR="00EE3A3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010278"/>
    <w:multiLevelType w:val="hybridMultilevel"/>
    <w:tmpl w:val="DD2A197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245"/>
    <w:rsid w:val="000B7F19"/>
    <w:rsid w:val="001D7E8E"/>
    <w:rsid w:val="00235423"/>
    <w:rsid w:val="004A4D6A"/>
    <w:rsid w:val="00711441"/>
    <w:rsid w:val="00712429"/>
    <w:rsid w:val="008875E2"/>
    <w:rsid w:val="009F49B3"/>
    <w:rsid w:val="00B448CE"/>
    <w:rsid w:val="00BB2273"/>
    <w:rsid w:val="00C53245"/>
    <w:rsid w:val="00C775F7"/>
    <w:rsid w:val="00E436FD"/>
    <w:rsid w:val="00EE3A31"/>
    <w:rsid w:val="00F1735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D7E8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D7E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234</Words>
  <Characters>1288</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VILLA DE REYES</dc:creator>
  <cp:lastModifiedBy>VILLA DE REYES</cp:lastModifiedBy>
  <cp:revision>14</cp:revision>
  <dcterms:created xsi:type="dcterms:W3CDTF">2022-06-16T14:52:00Z</dcterms:created>
  <dcterms:modified xsi:type="dcterms:W3CDTF">2025-09-19T19:50:00Z</dcterms:modified>
</cp:coreProperties>
</file>