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2705EF" w:rsidP="008B5D90">
      <w:pPr>
        <w:jc w:val="center"/>
        <w:rPr>
          <w:b/>
          <w:sz w:val="28"/>
        </w:rPr>
      </w:pPr>
      <w:r>
        <w:rPr>
          <w:b/>
          <w:sz w:val="28"/>
        </w:rPr>
        <w:t>PASE DE LISTA</w:t>
      </w:r>
    </w:p>
    <w:p w:rsidR="008B5D90" w:rsidRDefault="008B5D90"/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Por instrucciones de la presidencia, vamos a realizar el pase de lista correspondiente.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PRESIDENTE MUNICIPAL: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ISMAEL NICOLAS HERNÁNDEZ MARTÍNEZ.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PRIMERA REGIDORA DE MAYORIA RELATIVA: 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KARLA CECILIA CAPETILLO GASPAR.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PRIMERA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SUSANA ACOSTA ESTRADA.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SEGUNDO REGIDOR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JOSÉ ALFREDO SEGURA SOLORZANO.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TERCERA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YOLANDA ALVISO ROCHA.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 xml:space="preserve">CUARTA REGIDORA DE RP: </w:t>
      </w:r>
      <w:r w:rsidRPr="002705EF">
        <w:rPr>
          <w:rFonts w:ascii="Tahoma" w:eastAsia="Calibri" w:hAnsi="Tahoma" w:cs="Tahoma"/>
          <w:bCs/>
          <w:color w:val="000000"/>
          <w:sz w:val="24"/>
          <w:szCs w:val="24"/>
          <w:lang w:val="es-ES"/>
        </w:rPr>
        <w:t>ABIGAIL HERNÁNDEZ RODRIGUEZ.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b/>
          <w:color w:val="000000"/>
          <w:sz w:val="24"/>
          <w:szCs w:val="24"/>
          <w:lang w:val="es-ES"/>
        </w:rPr>
        <w:t>QUINTA REGIDOR DE RP: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JHOANA XIMENA GARCÍA SEGURA.</w:t>
      </w: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</w:p>
    <w:p w:rsidR="005E2B7F" w:rsidRPr="002705EF" w:rsidRDefault="005E2B7F" w:rsidP="005E2B7F">
      <w:pPr>
        <w:spacing w:after="0"/>
        <w:jc w:val="both"/>
        <w:rPr>
          <w:rFonts w:ascii="Tahoma" w:eastAsia="Calibri" w:hAnsi="Tahoma" w:cs="Tahoma"/>
          <w:color w:val="000000"/>
          <w:sz w:val="24"/>
          <w:szCs w:val="24"/>
          <w:lang w:val="es-ES"/>
        </w:rPr>
      </w:pP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>Infor</w:t>
      </w:r>
      <w:r w:rsidR="00312FCE">
        <w:rPr>
          <w:rFonts w:ascii="Tahoma" w:eastAsia="Calibri" w:hAnsi="Tahoma" w:cs="Tahoma"/>
          <w:color w:val="000000"/>
          <w:sz w:val="24"/>
          <w:szCs w:val="24"/>
          <w:lang w:val="es-ES"/>
        </w:rPr>
        <w:t>mo que se encuentran presentes 7</w:t>
      </w:r>
      <w:r w:rsidRPr="002705EF">
        <w:rPr>
          <w:rFonts w:ascii="Tahoma" w:eastAsia="Calibri" w:hAnsi="Tahoma" w:cs="Tahoma"/>
          <w:color w:val="000000"/>
          <w:sz w:val="24"/>
          <w:szCs w:val="24"/>
          <w:lang w:val="es-ES"/>
        </w:rPr>
        <w:t xml:space="preserve"> integrantes. Por lo tanto, tenemos quórum.</w:t>
      </w:r>
    </w:p>
    <w:p w:rsidR="005E2B7F" w:rsidRDefault="005E2B7F" w:rsidP="005E2B7F"/>
    <w:p w:rsidR="005E2B7F" w:rsidRDefault="005E2B7F" w:rsidP="005E2B7F">
      <w:bookmarkStart w:id="0" w:name="_GoBack"/>
      <w:bookmarkEnd w:id="0"/>
    </w:p>
    <w:p w:rsidR="005E2B7F" w:rsidRDefault="005E2B7F" w:rsidP="005E2B7F"/>
    <w:p w:rsidR="008B5D90" w:rsidRDefault="008B5D90"/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157FCB"/>
    <w:rsid w:val="002705EF"/>
    <w:rsid w:val="00312FCE"/>
    <w:rsid w:val="003625C1"/>
    <w:rsid w:val="005E2B7F"/>
    <w:rsid w:val="00653902"/>
    <w:rsid w:val="008B5D90"/>
    <w:rsid w:val="008C3901"/>
    <w:rsid w:val="008D43CA"/>
    <w:rsid w:val="009C1975"/>
    <w:rsid w:val="00C91273"/>
    <w:rsid w:val="00CF449E"/>
    <w:rsid w:val="00E35FFC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5</cp:revision>
  <dcterms:created xsi:type="dcterms:W3CDTF">2025-09-23T15:34:00Z</dcterms:created>
  <dcterms:modified xsi:type="dcterms:W3CDTF">2025-09-23T18:36:00Z</dcterms:modified>
</cp:coreProperties>
</file>