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1304" w14:textId="60464D65" w:rsidR="004E4527" w:rsidRDefault="00827227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  <w:r w:rsidRPr="00827227">
        <w:rPr>
          <w:rFonts w:ascii="Arial" w:hAnsi="Arial" w:cs="Arial"/>
          <w:sz w:val="20"/>
        </w:rPr>
        <w:drawing>
          <wp:inline distT="0" distB="0" distL="0" distR="0" wp14:anchorId="0413F550" wp14:editId="4B2950C6">
            <wp:extent cx="1252984" cy="771525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5207" cy="77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28094" w14:textId="77777777" w:rsidR="00EF514E" w:rsidRDefault="00EF514E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</w:p>
    <w:p w14:paraId="508B9EFB" w14:textId="77777777" w:rsidR="004E4527" w:rsidRDefault="004E4527" w:rsidP="000E6873">
      <w:pPr>
        <w:pStyle w:val="Textoindependiente"/>
        <w:spacing w:line="360" w:lineRule="auto"/>
        <w:rPr>
          <w:rFonts w:ascii="Arial" w:hAnsi="Arial" w:cs="Arial"/>
          <w:sz w:val="20"/>
        </w:rPr>
      </w:pPr>
    </w:p>
    <w:p w14:paraId="175EEEA2" w14:textId="77777777" w:rsidR="009E5A5E" w:rsidRPr="00CF6C89" w:rsidRDefault="00EF514E" w:rsidP="009E5A5E">
      <w:pPr>
        <w:pStyle w:val="Textoindependiente"/>
        <w:spacing w:line="360" w:lineRule="auto"/>
        <w:rPr>
          <w:rFonts w:ascii="Arial" w:eastAsia="Batang" w:hAnsi="Arial" w:cs="Arial"/>
          <w:sz w:val="28"/>
        </w:rPr>
      </w:pPr>
      <w:r w:rsidRPr="00CF6C89">
        <w:rPr>
          <w:rFonts w:ascii="Arial" w:hAnsi="Arial" w:cs="Arial"/>
          <w:sz w:val="28"/>
        </w:rPr>
        <w:t>Este sujeto</w:t>
      </w:r>
      <w:r w:rsidR="000E6873" w:rsidRPr="00CF6C89">
        <w:rPr>
          <w:rFonts w:ascii="Arial" w:hAnsi="Arial" w:cs="Arial"/>
          <w:sz w:val="28"/>
        </w:rPr>
        <w:t xml:space="preserve"> obligado si  tiene   dentro  de sus  atribuciones  generar   la información  en  base  al</w:t>
      </w:r>
      <w:r w:rsidR="000E6873" w:rsidRPr="00CF6C89">
        <w:rPr>
          <w:rFonts w:ascii="Arial" w:eastAsia="Batang" w:hAnsi="Arial" w:cs="Arial"/>
          <w:sz w:val="28"/>
        </w:rPr>
        <w:t xml:space="preserve"> artículo 78 de la Ley Orgánica del Municipio Libre del Estado de San Luis Potosí, S.L.P., </w:t>
      </w:r>
      <w:r w:rsidR="009E5A5E" w:rsidRPr="00CF6C89">
        <w:rPr>
          <w:rFonts w:ascii="Arial" w:eastAsia="Batang" w:hAnsi="Arial" w:cs="Arial"/>
          <w:sz w:val="28"/>
        </w:rPr>
        <w:t xml:space="preserve">  </w:t>
      </w:r>
      <w:r w:rsidR="004E4527" w:rsidRPr="00CF6C89">
        <w:rPr>
          <w:rFonts w:ascii="Arial" w:eastAsia="Batang" w:hAnsi="Arial" w:cs="Arial"/>
          <w:sz w:val="28"/>
        </w:rPr>
        <w:t xml:space="preserve">hago </w:t>
      </w:r>
      <w:r w:rsidR="009E5A5E" w:rsidRPr="00CF6C89">
        <w:rPr>
          <w:rFonts w:ascii="Arial" w:eastAsia="Batang" w:hAnsi="Arial" w:cs="Arial"/>
          <w:sz w:val="28"/>
        </w:rPr>
        <w:t xml:space="preserve">de conocimiento </w:t>
      </w:r>
      <w:r w:rsidR="000E6873" w:rsidRPr="00CF6C89">
        <w:rPr>
          <w:rFonts w:ascii="Arial" w:eastAsia="Batang" w:hAnsi="Arial" w:cs="Arial"/>
          <w:sz w:val="28"/>
        </w:rPr>
        <w:t xml:space="preserve"> </w:t>
      </w:r>
      <w:r w:rsidR="009E5A5E" w:rsidRPr="00CF6C89">
        <w:rPr>
          <w:rFonts w:ascii="Arial" w:eastAsia="Batang" w:hAnsi="Arial" w:cs="Arial"/>
          <w:sz w:val="28"/>
        </w:rPr>
        <w:t xml:space="preserve"> que  no </w:t>
      </w:r>
      <w:r w:rsidR="000E6873" w:rsidRPr="00CF6C89">
        <w:rPr>
          <w:rFonts w:ascii="Arial" w:eastAsia="Batang" w:hAnsi="Arial" w:cs="Arial"/>
          <w:sz w:val="28"/>
        </w:rPr>
        <w:t>existe   información   a declarar</w:t>
      </w:r>
      <w:r w:rsidRPr="00CF6C89">
        <w:rPr>
          <w:rFonts w:ascii="Arial" w:eastAsia="Batang" w:hAnsi="Arial" w:cs="Arial"/>
          <w:sz w:val="28"/>
        </w:rPr>
        <w:t xml:space="preserve">  este  mes   de   octubre </w:t>
      </w:r>
      <w:r w:rsidR="009E5A5E" w:rsidRPr="00CF6C89">
        <w:rPr>
          <w:rFonts w:ascii="Arial" w:eastAsia="Batang" w:hAnsi="Arial" w:cs="Arial"/>
          <w:sz w:val="28"/>
        </w:rPr>
        <w:t>por lo   tanto  no  existe Hipervínculo a los asuntos tratados y/o acuerdos tomados.</w:t>
      </w:r>
    </w:p>
    <w:p w14:paraId="2FF58276" w14:textId="77777777" w:rsidR="004E4527" w:rsidRPr="000E6873" w:rsidRDefault="004E4527" w:rsidP="009E5A5E">
      <w:pPr>
        <w:pStyle w:val="Textoindependiente"/>
        <w:spacing w:line="360" w:lineRule="auto"/>
        <w:rPr>
          <w:rFonts w:ascii="Arial" w:eastAsia="Batang" w:hAnsi="Arial" w:cs="Arial"/>
          <w:sz w:val="20"/>
        </w:rPr>
      </w:pPr>
    </w:p>
    <w:p w14:paraId="789AB8E3" w14:textId="77777777" w:rsidR="009E5A5E" w:rsidRPr="000E6873" w:rsidRDefault="009E5A5E">
      <w:pPr>
        <w:rPr>
          <w:rFonts w:ascii="Arial" w:hAnsi="Arial" w:cs="Arial"/>
          <w:sz w:val="18"/>
        </w:rPr>
      </w:pPr>
    </w:p>
    <w:sectPr w:rsidR="009E5A5E" w:rsidRPr="000E68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6873"/>
    <w:rsid w:val="000E6873"/>
    <w:rsid w:val="002350C8"/>
    <w:rsid w:val="004E4527"/>
    <w:rsid w:val="00646BC0"/>
    <w:rsid w:val="00827227"/>
    <w:rsid w:val="009E5A5E"/>
    <w:rsid w:val="00CF6C89"/>
    <w:rsid w:val="00EF514E"/>
    <w:rsid w:val="00F4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C4C06"/>
  <w15:docId w15:val="{4D9E5C9A-71B8-46F1-A7A1-CCE94A19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0E687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E6873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regidores</dc:creator>
  <cp:lastModifiedBy>user</cp:lastModifiedBy>
  <cp:revision>5</cp:revision>
  <dcterms:created xsi:type="dcterms:W3CDTF">2023-11-22T18:30:00Z</dcterms:created>
  <dcterms:modified xsi:type="dcterms:W3CDTF">2024-11-25T18:21:00Z</dcterms:modified>
</cp:coreProperties>
</file>