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FB6" w:rsidRDefault="006F2FB6" w:rsidP="006F2FB6">
      <w:r w:rsidRPr="003E0138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A36AB43" wp14:editId="6E54E7D4">
            <wp:simplePos x="0" y="0"/>
            <wp:positionH relativeFrom="column">
              <wp:posOffset>-581370</wp:posOffset>
            </wp:positionH>
            <wp:positionV relativeFrom="paragraph">
              <wp:posOffset>-706511</wp:posOffset>
            </wp:positionV>
            <wp:extent cx="2315548" cy="17342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849" cy="178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A4E9C96" wp14:editId="44DA07F9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2FB6" w:rsidRPr="00D8777E" w:rsidRDefault="006F2FB6" w:rsidP="006F2FB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4E9C9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6F2FB6" w:rsidRPr="00D8777E" w:rsidRDefault="006F2FB6" w:rsidP="006F2FB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F2FB6" w:rsidRDefault="006F2FB6" w:rsidP="006F2FB6"/>
    <w:p w:rsidR="006F2FB6" w:rsidRDefault="006F2FB6" w:rsidP="006F2FB6"/>
    <w:p w:rsidR="006F2FB6" w:rsidRDefault="006F2FB6" w:rsidP="006F2FB6"/>
    <w:p w:rsidR="006F2FB6" w:rsidRDefault="006F2FB6" w:rsidP="006F2FB6"/>
    <w:p w:rsidR="006F2FB6" w:rsidRDefault="006F2FB6" w:rsidP="006F2FB6"/>
    <w:p w:rsidR="006F2FB6" w:rsidRPr="00527C22" w:rsidRDefault="006F2FB6" w:rsidP="006F2FB6">
      <w:pPr>
        <w:rPr>
          <w:sz w:val="28"/>
        </w:rPr>
      </w:pPr>
      <w:r w:rsidRPr="00527C22">
        <w:rPr>
          <w:sz w:val="28"/>
        </w:rPr>
        <w:t xml:space="preserve">FECHA: </w:t>
      </w:r>
      <w:r>
        <w:rPr>
          <w:sz w:val="28"/>
        </w:rPr>
        <w:t xml:space="preserve">23 de </w:t>
      </w:r>
      <w:proofErr w:type="gramStart"/>
      <w:r>
        <w:rPr>
          <w:sz w:val="28"/>
        </w:rPr>
        <w:t>Octubre</w:t>
      </w:r>
      <w:proofErr w:type="gramEnd"/>
      <w:r>
        <w:rPr>
          <w:sz w:val="28"/>
        </w:rPr>
        <w:t xml:space="preserve"> del 2024</w:t>
      </w:r>
    </w:p>
    <w:p w:rsidR="006F2FB6" w:rsidRPr="00527C22" w:rsidRDefault="006F2FB6" w:rsidP="006F2FB6">
      <w:pPr>
        <w:shd w:val="clear" w:color="auto" w:fill="FFFFFF"/>
        <w:rPr>
          <w:sz w:val="28"/>
        </w:rPr>
      </w:pPr>
      <w:r w:rsidRPr="00527C22">
        <w:rPr>
          <w:sz w:val="28"/>
        </w:rPr>
        <w:t xml:space="preserve">SASAR INFORMA: </w:t>
      </w:r>
      <w:r w:rsidRPr="006F2FB6">
        <w:rPr>
          <w:sz w:val="28"/>
        </w:rPr>
        <w:t>Paga tu recibo de Agua Potable a tiempo</w:t>
      </w:r>
    </w:p>
    <w:p w:rsidR="00D406B3" w:rsidRDefault="006F2FB6" w:rsidP="006F2FB6">
      <w:pPr>
        <w:rPr>
          <w:sz w:val="28"/>
        </w:rPr>
      </w:pPr>
      <w:r w:rsidRPr="00527C22">
        <w:rPr>
          <w:sz w:val="28"/>
        </w:rPr>
        <w:t>ENLACE:</w:t>
      </w:r>
      <w:r>
        <w:rPr>
          <w:sz w:val="28"/>
        </w:rPr>
        <w:tab/>
      </w:r>
      <w:hyperlink r:id="rId5" w:history="1">
        <w:r w:rsidRPr="00907A52">
          <w:rPr>
            <w:rStyle w:val="Hipervnculo"/>
            <w:sz w:val="28"/>
          </w:rPr>
          <w:t>https://www.facebook.com/permalink.php?story_fbid=pfbid027BLTN6hQdLZ5iqmrtYJubBKV6Y3DbFAsG7ngYnAy4WHcbWgjvZPXZFm2wPQ8xBk8l&amp;id=61562102290881</w:t>
        </w:r>
      </w:hyperlink>
    </w:p>
    <w:p w:rsidR="006F2FB6" w:rsidRDefault="006F2FB6" w:rsidP="006F2FB6">
      <w:r>
        <w:rPr>
          <w:noProof/>
          <w:lang w:eastAsia="es-MX"/>
        </w:rPr>
        <w:drawing>
          <wp:inline distT="0" distB="0" distL="0" distR="0">
            <wp:extent cx="4867954" cy="4448796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3 oct 2024_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954" cy="4448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2F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FB6"/>
    <w:rsid w:val="00474673"/>
    <w:rsid w:val="006F2FB6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89A05"/>
  <w15:chartTrackingRefBased/>
  <w15:docId w15:val="{E71219A8-76A0-4AF4-959B-FEE99CA43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F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2F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www.facebook.com/permalink.php?story_fbid=pfbid027BLTN6hQdLZ5iqmrtYJubBKV6Y3DbFAsG7ngYnAy4WHcbWgjvZPXZFm2wPQ8xBk8l&amp;id=6156210229088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2024-11-05T20:22:00Z</dcterms:created>
  <dcterms:modified xsi:type="dcterms:W3CDTF">2024-11-05T20:31:00Z</dcterms:modified>
</cp:coreProperties>
</file>