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2B4" w:rsidRDefault="00EA52B4"/>
    <w:p w:rsidR="00A55920" w:rsidRDefault="00C13A07" w:rsidP="00C13A07">
      <w:r>
        <w:t xml:space="preserve">NO SE GENERO </w:t>
      </w:r>
      <w:r w:rsidRPr="00C13A07">
        <w:t>AL PROCESO BÁSICO DEL PROGRAMA</w:t>
      </w:r>
      <w:bookmarkStart w:id="0" w:name="_GoBack"/>
      <w:bookmarkEnd w:id="0"/>
    </w:p>
    <w:sectPr w:rsidR="00A559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2B4"/>
    <w:rsid w:val="00A55920"/>
    <w:rsid w:val="00C13A07"/>
    <w:rsid w:val="00EA52B4"/>
    <w:rsid w:val="00EF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15374-0433-4996-A129-2DE0C2DA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DR</cp:lastModifiedBy>
  <cp:revision>6</cp:revision>
  <dcterms:created xsi:type="dcterms:W3CDTF">2025-04-03T18:30:00Z</dcterms:created>
  <dcterms:modified xsi:type="dcterms:W3CDTF">2025-04-03T18:45:00Z</dcterms:modified>
</cp:coreProperties>
</file>