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FB4D0" w14:textId="77777777" w:rsidR="00743EDF" w:rsidRDefault="00743EDF" w:rsidP="003D04DD">
      <w:pPr>
        <w:jc w:val="center"/>
        <w:rPr>
          <w:sz w:val="40"/>
        </w:rPr>
      </w:pPr>
    </w:p>
    <w:p w14:paraId="3F9860EF" w14:textId="77777777" w:rsidR="00743EDF" w:rsidRDefault="00743EDF" w:rsidP="003D04DD">
      <w:pPr>
        <w:jc w:val="center"/>
        <w:rPr>
          <w:sz w:val="40"/>
        </w:rPr>
      </w:pPr>
    </w:p>
    <w:p w14:paraId="53CB94B4" w14:textId="77777777" w:rsidR="00743EDF" w:rsidRDefault="00743EDF" w:rsidP="003D04DD">
      <w:pPr>
        <w:jc w:val="center"/>
        <w:rPr>
          <w:sz w:val="40"/>
        </w:rPr>
      </w:pPr>
    </w:p>
    <w:p w14:paraId="44149C1A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65B55BB3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798BBC17" w14:textId="77777777"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14:paraId="00BBA4F0" w14:textId="74D0B24C" w:rsidR="003D04DD" w:rsidRDefault="003D04DD" w:rsidP="004C194F">
      <w:pPr>
        <w:jc w:val="center"/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524D3B">
        <w:rPr>
          <w:b/>
          <w:bCs/>
          <w:sz w:val="40"/>
          <w:szCs w:val="24"/>
          <w:u w:val="single"/>
        </w:rPr>
        <w:t xml:space="preserve"> DE DESARROLLO ARCHIVISTICO 202</w:t>
      </w:r>
      <w:r w:rsidR="000444BB">
        <w:rPr>
          <w:b/>
          <w:bCs/>
          <w:sz w:val="40"/>
          <w:szCs w:val="24"/>
          <w:u w:val="single"/>
        </w:rPr>
        <w:t>4</w:t>
      </w:r>
    </w:p>
    <w:p w14:paraId="39B331ED" w14:textId="77777777" w:rsidR="003D04DD" w:rsidRDefault="003D04DD"/>
    <w:p w14:paraId="2A8F276B" w14:textId="77777777" w:rsidR="003D04DD" w:rsidRDefault="003D04DD"/>
    <w:p w14:paraId="50E7FC67" w14:textId="77777777" w:rsidR="00765BA5" w:rsidRDefault="00765BA5"/>
    <w:p w14:paraId="6ECACEA9" w14:textId="77777777" w:rsidR="00765BA5" w:rsidRDefault="00765BA5"/>
    <w:p w14:paraId="75672207" w14:textId="77777777" w:rsidR="00765BA5" w:rsidRDefault="00765BA5"/>
    <w:p w14:paraId="10915178" w14:textId="77777777" w:rsidR="003D04DD" w:rsidRDefault="003D04DD"/>
    <w:p w14:paraId="31EF23DD" w14:textId="77777777" w:rsidR="003D04DD" w:rsidRDefault="003D04DD"/>
    <w:p w14:paraId="3E3FA2C3" w14:textId="77777777" w:rsidR="003D04DD" w:rsidRDefault="003D04DD"/>
    <w:p w14:paraId="2A53E5A3" w14:textId="77777777" w:rsidR="00743EDF" w:rsidRDefault="00743EDF"/>
    <w:p w14:paraId="6F9D6D09" w14:textId="77777777" w:rsidR="00743EDF" w:rsidRDefault="00743EDF"/>
    <w:p w14:paraId="056CF5C6" w14:textId="77777777" w:rsidR="003D04DD" w:rsidRPr="00BB43DD" w:rsidRDefault="003D04DD" w:rsidP="00753F27">
      <w:pPr>
        <w:jc w:val="center"/>
        <w:rPr>
          <w:b/>
          <w:bCs/>
          <w:sz w:val="28"/>
        </w:rPr>
      </w:pPr>
    </w:p>
    <w:p w14:paraId="401D5804" w14:textId="77777777" w:rsidR="003D04DD" w:rsidRDefault="003D04DD" w:rsidP="003D04DD">
      <w:pPr>
        <w:jc w:val="center"/>
        <w:rPr>
          <w:sz w:val="28"/>
        </w:rPr>
      </w:pPr>
    </w:p>
    <w:p w14:paraId="40C655F0" w14:textId="77777777" w:rsidR="003D04DD" w:rsidRDefault="003D04DD" w:rsidP="003D04DD">
      <w:pPr>
        <w:jc w:val="center"/>
        <w:rPr>
          <w:sz w:val="28"/>
        </w:rPr>
      </w:pPr>
    </w:p>
    <w:p w14:paraId="13DBB2C7" w14:textId="77777777" w:rsidR="003D04DD" w:rsidRDefault="003D04DD" w:rsidP="003D04DD">
      <w:pPr>
        <w:jc w:val="center"/>
        <w:rPr>
          <w:sz w:val="28"/>
        </w:rPr>
      </w:pPr>
    </w:p>
    <w:p w14:paraId="6E6646EB" w14:textId="77777777" w:rsidR="003D04DD" w:rsidRDefault="003D04DD" w:rsidP="003D04DD">
      <w:pPr>
        <w:jc w:val="center"/>
        <w:rPr>
          <w:sz w:val="28"/>
        </w:rPr>
      </w:pPr>
    </w:p>
    <w:p w14:paraId="64BBA246" w14:textId="77777777" w:rsidR="003D04DD" w:rsidRDefault="003D04DD" w:rsidP="003D04DD">
      <w:pPr>
        <w:jc w:val="center"/>
        <w:rPr>
          <w:sz w:val="28"/>
        </w:rPr>
      </w:pPr>
    </w:p>
    <w:p w14:paraId="0D4D4FD8" w14:textId="77777777" w:rsidR="003D04DD" w:rsidRDefault="003D04DD" w:rsidP="003D04DD">
      <w:pPr>
        <w:jc w:val="center"/>
        <w:rPr>
          <w:sz w:val="28"/>
        </w:rPr>
      </w:pPr>
    </w:p>
    <w:p w14:paraId="69FCC0F9" w14:textId="77777777" w:rsidR="00765BA5" w:rsidRDefault="00765BA5" w:rsidP="003D04DD">
      <w:pPr>
        <w:jc w:val="center"/>
        <w:rPr>
          <w:sz w:val="28"/>
        </w:rPr>
      </w:pPr>
    </w:p>
    <w:p w14:paraId="2083F071" w14:textId="77777777" w:rsidR="007C096F" w:rsidRDefault="007C096F" w:rsidP="003D04DD">
      <w:pPr>
        <w:rPr>
          <w:sz w:val="28"/>
        </w:rPr>
      </w:pPr>
    </w:p>
    <w:p w14:paraId="00ABECAE" w14:textId="77777777"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14:paraId="5EA38994" w14:textId="77777777"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14:paraId="42E1DFB6" w14:textId="77777777"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14:paraId="6E503277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15ACE7E9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25497FAE" w14:textId="77777777"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14:paraId="0FB40C3B" w14:textId="77777777" w:rsidR="00834281" w:rsidRPr="00743EDF" w:rsidRDefault="00834281" w:rsidP="003D04DD">
      <w:pPr>
        <w:jc w:val="both"/>
        <w:rPr>
          <w:b/>
          <w:sz w:val="28"/>
          <w:u w:val="single"/>
        </w:rPr>
      </w:pPr>
    </w:p>
    <w:p w14:paraId="0945FAFE" w14:textId="77777777"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14:paraId="5CBAA7A8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7FBEB982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2DFBC7E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6C4F08CF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2F11E1A4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C0A0E8B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08DCCCA8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19A3FA90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42D01C43" w14:textId="77777777"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14:paraId="44D907C9" w14:textId="77777777"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14:paraId="550C94DE" w14:textId="77777777"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4C194F">
        <w:rPr>
          <w:sz w:val="28"/>
        </w:rPr>
        <w:t>, (pada) 2022</w:t>
      </w:r>
      <w:r w:rsidR="00DE52F8">
        <w:rPr>
          <w:sz w:val="28"/>
        </w:rPr>
        <w:t>, el cual muestra las acciones realizada para el fortalecimiento del Sistema Institucional de Archivo, las cuales se detallan a continuación.</w:t>
      </w:r>
    </w:p>
    <w:p w14:paraId="5EB7E33C" w14:textId="77777777" w:rsidR="00765BA5" w:rsidRDefault="00765BA5" w:rsidP="00A279F4">
      <w:pPr>
        <w:jc w:val="both"/>
        <w:rPr>
          <w:sz w:val="28"/>
        </w:rPr>
      </w:pPr>
    </w:p>
    <w:p w14:paraId="4F9565CA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14:paraId="316ECCED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02B87213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14:paraId="78FCEB6F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19E10BCC" w14:textId="77777777" w:rsidR="00765BA5" w:rsidRDefault="00765BA5" w:rsidP="00765BA5">
      <w:pPr>
        <w:pStyle w:val="Prrafodelista"/>
        <w:rPr>
          <w:sz w:val="28"/>
        </w:rPr>
      </w:pPr>
    </w:p>
    <w:p w14:paraId="698E4F13" w14:textId="77777777" w:rsidR="00765BA5" w:rsidRPr="00DE52F8" w:rsidRDefault="00765BA5" w:rsidP="00765BA5">
      <w:pPr>
        <w:pStyle w:val="Prrafodelista"/>
        <w:rPr>
          <w:sz w:val="28"/>
        </w:rPr>
      </w:pPr>
    </w:p>
    <w:p w14:paraId="137C6E10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14:paraId="27970D58" w14:textId="77777777" w:rsidR="00765BA5" w:rsidRDefault="00765BA5" w:rsidP="00765BA5">
      <w:pPr>
        <w:pStyle w:val="Prrafodelista"/>
        <w:rPr>
          <w:sz w:val="28"/>
        </w:rPr>
      </w:pPr>
    </w:p>
    <w:p w14:paraId="68E79EEA" w14:textId="77777777" w:rsidR="00765BA5" w:rsidRPr="00DE52F8" w:rsidRDefault="00765BA5" w:rsidP="00765BA5">
      <w:pPr>
        <w:pStyle w:val="Prrafodelista"/>
        <w:rPr>
          <w:sz w:val="28"/>
        </w:rPr>
      </w:pPr>
    </w:p>
    <w:p w14:paraId="18C86ED2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lastRenderedPageBreak/>
        <w:t>Responsabilizar y sensibilizar a los responsables de la Unidades Administrativas y servidores públicos de las áreas generadoras de la Documentación de archivos.</w:t>
      </w:r>
    </w:p>
    <w:p w14:paraId="5C5032C6" w14:textId="77777777" w:rsidR="00765BA5" w:rsidRDefault="00765BA5" w:rsidP="00765BA5">
      <w:pPr>
        <w:jc w:val="both"/>
        <w:rPr>
          <w:sz w:val="28"/>
        </w:rPr>
      </w:pPr>
    </w:p>
    <w:p w14:paraId="0BB8B086" w14:textId="77777777" w:rsidR="00765BA5" w:rsidRDefault="00765BA5" w:rsidP="00765BA5">
      <w:pPr>
        <w:jc w:val="both"/>
        <w:rPr>
          <w:sz w:val="28"/>
        </w:rPr>
      </w:pPr>
    </w:p>
    <w:p w14:paraId="4758A8F2" w14:textId="77777777"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14:paraId="2F562275" w14:textId="77777777" w:rsidR="00765BA5" w:rsidRDefault="00765BA5" w:rsidP="00A279F4">
      <w:pPr>
        <w:jc w:val="both"/>
        <w:rPr>
          <w:sz w:val="28"/>
        </w:rPr>
      </w:pPr>
    </w:p>
    <w:p w14:paraId="1674B47A" w14:textId="77777777" w:rsidR="00765BA5" w:rsidRDefault="00765BA5" w:rsidP="00A279F4">
      <w:pPr>
        <w:jc w:val="both"/>
        <w:rPr>
          <w:sz w:val="28"/>
        </w:rPr>
      </w:pPr>
    </w:p>
    <w:p w14:paraId="163C7B39" w14:textId="77777777" w:rsidR="00765BA5" w:rsidRDefault="00765BA5" w:rsidP="00A279F4">
      <w:pPr>
        <w:jc w:val="both"/>
        <w:rPr>
          <w:sz w:val="28"/>
        </w:rPr>
      </w:pPr>
    </w:p>
    <w:p w14:paraId="294FF773" w14:textId="77777777" w:rsidR="00765BA5" w:rsidRDefault="00765BA5" w:rsidP="00A279F4">
      <w:pPr>
        <w:jc w:val="both"/>
        <w:rPr>
          <w:sz w:val="28"/>
        </w:rPr>
      </w:pPr>
    </w:p>
    <w:p w14:paraId="7BD4C406" w14:textId="77777777"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14:paraId="3775D767" w14:textId="77777777" w:rsidTr="003A1818">
        <w:trPr>
          <w:trHeight w:val="258"/>
        </w:trPr>
        <w:tc>
          <w:tcPr>
            <w:tcW w:w="1925" w:type="dxa"/>
          </w:tcPr>
          <w:p w14:paraId="2C7124C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14:paraId="0B9D8173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14:paraId="347BDC5D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14:paraId="0EC1AF7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14:paraId="6FCA3834" w14:textId="77777777" w:rsidTr="003A1818">
        <w:trPr>
          <w:trHeight w:val="258"/>
        </w:trPr>
        <w:tc>
          <w:tcPr>
            <w:tcW w:w="1925" w:type="dxa"/>
          </w:tcPr>
          <w:p w14:paraId="3ED55C77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14:paraId="1A49171A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14:paraId="0107FA12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14:paraId="2A112BCE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14:paraId="6B754CC7" w14:textId="77777777" w:rsidTr="003A1818">
        <w:trPr>
          <w:trHeight w:val="258"/>
        </w:trPr>
        <w:tc>
          <w:tcPr>
            <w:tcW w:w="1925" w:type="dxa"/>
          </w:tcPr>
          <w:p w14:paraId="3BDB1B57" w14:textId="77777777"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14:paraId="5FB49ED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2F3D72F8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14:paraId="6370730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BF9B2B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65497117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4D846721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14:paraId="4DE58F71" w14:textId="77777777" w:rsidTr="003A1818">
        <w:trPr>
          <w:trHeight w:val="258"/>
        </w:trPr>
        <w:tc>
          <w:tcPr>
            <w:tcW w:w="1925" w:type="dxa"/>
          </w:tcPr>
          <w:p w14:paraId="0E0F6EC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14:paraId="011A4F5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9639905" w14:textId="77777777"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14:paraId="2CF246C9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14:paraId="65925686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14:paraId="3A0E33CA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14:paraId="3D98C5B3" w14:textId="77777777" w:rsidTr="003A1818">
        <w:trPr>
          <w:trHeight w:val="258"/>
        </w:trPr>
        <w:tc>
          <w:tcPr>
            <w:tcW w:w="1925" w:type="dxa"/>
          </w:tcPr>
          <w:p w14:paraId="7ABCD1B1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14:paraId="38C565D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07E1C527" w14:textId="77777777"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CATALOGO DE DISPOSICION DOCUMENTAL.</w:t>
            </w:r>
          </w:p>
        </w:tc>
        <w:tc>
          <w:tcPr>
            <w:tcW w:w="1432" w:type="dxa"/>
          </w:tcPr>
          <w:p w14:paraId="7B5511ED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CONTAR CON LOS INSTRUMENTOS ACTUALIZADOS QUE PERMITAN IDENTIFICAR, CLASIFICAR Y </w:t>
            </w:r>
            <w:r>
              <w:rPr>
                <w:sz w:val="16"/>
                <w:szCs w:val="16"/>
              </w:rPr>
              <w:lastRenderedPageBreak/>
              <w:t>CONSERVAR Y DETERMINAR EL DESTINO FINAL DE LA DOCUMENTACION</w:t>
            </w:r>
          </w:p>
        </w:tc>
        <w:tc>
          <w:tcPr>
            <w:tcW w:w="1403" w:type="dxa"/>
          </w:tcPr>
          <w:p w14:paraId="099DAA1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REVISAR LOS DOCUMENTOS ACTUALES EN CONJUNTO CON LOS RESPONSABLES DE LOS ARCHIVOS DE </w:t>
            </w:r>
            <w:r>
              <w:rPr>
                <w:sz w:val="16"/>
                <w:szCs w:val="16"/>
              </w:rPr>
              <w:lastRenderedPageBreak/>
              <w:t>TRAMITE Y CONCENTRACION PARA REALIZAR LAS MODIFICACIONES CONVENIENTES</w:t>
            </w:r>
          </w:p>
        </w:tc>
        <w:tc>
          <w:tcPr>
            <w:tcW w:w="1989" w:type="dxa"/>
          </w:tcPr>
          <w:p w14:paraId="0093B52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COORDINADOR DE ARCHIVOS Y RESPONSABLES DE AREAS ADMINISTRATIVAS EN TRAMITE (RAT)</w:t>
            </w:r>
          </w:p>
        </w:tc>
      </w:tr>
      <w:tr w:rsidR="00753F27" w14:paraId="16E65249" w14:textId="77777777" w:rsidTr="003A1818">
        <w:trPr>
          <w:trHeight w:val="258"/>
        </w:trPr>
        <w:tc>
          <w:tcPr>
            <w:tcW w:w="1925" w:type="dxa"/>
          </w:tcPr>
          <w:p w14:paraId="28E5308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14:paraId="7B83A1CD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14:paraId="03E331D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14:paraId="3DFC66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14:paraId="60848484" w14:textId="77777777" w:rsidTr="003A1818">
        <w:trPr>
          <w:trHeight w:val="258"/>
        </w:trPr>
        <w:tc>
          <w:tcPr>
            <w:tcW w:w="1925" w:type="dxa"/>
          </w:tcPr>
          <w:p w14:paraId="1CEF75A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14:paraId="2980D4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14:paraId="4E565DF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14:paraId="625E8E4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14:paraId="13AABFFD" w14:textId="77777777" w:rsidTr="003A1818">
        <w:trPr>
          <w:trHeight w:val="258"/>
        </w:trPr>
        <w:tc>
          <w:tcPr>
            <w:tcW w:w="1925" w:type="dxa"/>
          </w:tcPr>
          <w:p w14:paraId="56DCB689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1432" w:type="dxa"/>
          </w:tcPr>
          <w:p w14:paraId="6C5385E6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14:paraId="5B44CA7B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14:paraId="7918A952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14:paraId="4224AA6C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14:paraId="5B879377" w14:textId="77777777" w:rsidTr="003A1818">
        <w:trPr>
          <w:trHeight w:val="258"/>
        </w:trPr>
        <w:tc>
          <w:tcPr>
            <w:tcW w:w="1925" w:type="dxa"/>
          </w:tcPr>
          <w:p w14:paraId="1893FCB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14:paraId="0052CDF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14:paraId="03B4ACF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455C3B9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7E6749C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14:paraId="7B313370" w14:textId="77777777" w:rsidR="00765BA5" w:rsidRDefault="00765BA5" w:rsidP="00A279F4">
      <w:pPr>
        <w:jc w:val="both"/>
        <w:rPr>
          <w:sz w:val="28"/>
        </w:rPr>
      </w:pPr>
    </w:p>
    <w:p w14:paraId="298F4F84" w14:textId="77777777" w:rsidR="00753F27" w:rsidRDefault="00753F27" w:rsidP="00A279F4">
      <w:pPr>
        <w:jc w:val="both"/>
        <w:rPr>
          <w:sz w:val="28"/>
        </w:rPr>
      </w:pPr>
    </w:p>
    <w:p w14:paraId="79EA504B" w14:textId="77777777" w:rsidR="00765BA5" w:rsidRDefault="00765BA5" w:rsidP="00A279F4">
      <w:pPr>
        <w:jc w:val="both"/>
        <w:rPr>
          <w:sz w:val="28"/>
        </w:rPr>
      </w:pPr>
    </w:p>
    <w:p w14:paraId="2D17492E" w14:textId="77777777" w:rsidR="00765BA5" w:rsidRDefault="00765BA5" w:rsidP="00A279F4">
      <w:pPr>
        <w:jc w:val="both"/>
        <w:rPr>
          <w:sz w:val="28"/>
        </w:rPr>
      </w:pPr>
    </w:p>
    <w:p w14:paraId="715F2DF8" w14:textId="77777777" w:rsidR="00765BA5" w:rsidRDefault="00765BA5" w:rsidP="00A279F4">
      <w:pPr>
        <w:jc w:val="both"/>
        <w:rPr>
          <w:sz w:val="28"/>
        </w:rPr>
      </w:pPr>
    </w:p>
    <w:p w14:paraId="6B736F23" w14:textId="77777777" w:rsidR="00765BA5" w:rsidRDefault="00765BA5" w:rsidP="00A279F4">
      <w:pPr>
        <w:jc w:val="both"/>
        <w:rPr>
          <w:sz w:val="28"/>
        </w:rPr>
      </w:pPr>
    </w:p>
    <w:p w14:paraId="467B8F38" w14:textId="77777777" w:rsidR="00765BA5" w:rsidRDefault="00765BA5" w:rsidP="00A279F4">
      <w:pPr>
        <w:jc w:val="both"/>
        <w:rPr>
          <w:sz w:val="28"/>
        </w:rPr>
      </w:pPr>
    </w:p>
    <w:p w14:paraId="0D323AC7" w14:textId="77777777" w:rsidR="00765BA5" w:rsidRDefault="00765BA5" w:rsidP="00A279F4">
      <w:pPr>
        <w:jc w:val="both"/>
        <w:rPr>
          <w:sz w:val="28"/>
        </w:rPr>
      </w:pPr>
    </w:p>
    <w:p w14:paraId="5B059931" w14:textId="77777777" w:rsidR="00765BA5" w:rsidRDefault="00765BA5" w:rsidP="00A279F4">
      <w:pPr>
        <w:jc w:val="both"/>
        <w:rPr>
          <w:sz w:val="28"/>
        </w:rPr>
      </w:pPr>
    </w:p>
    <w:p w14:paraId="00D2CFC9" w14:textId="77777777" w:rsidR="00765BA5" w:rsidRDefault="00765BA5" w:rsidP="00A279F4">
      <w:pPr>
        <w:jc w:val="both"/>
        <w:rPr>
          <w:sz w:val="28"/>
        </w:rPr>
      </w:pPr>
    </w:p>
    <w:p w14:paraId="327A0379" w14:textId="77777777" w:rsidR="00765BA5" w:rsidRDefault="00765BA5" w:rsidP="00A279F4">
      <w:pPr>
        <w:jc w:val="both"/>
        <w:rPr>
          <w:sz w:val="28"/>
        </w:rPr>
      </w:pPr>
    </w:p>
    <w:p w14:paraId="0DE40E4E" w14:textId="77777777" w:rsidR="00765BA5" w:rsidRDefault="00765BA5" w:rsidP="00A279F4">
      <w:pPr>
        <w:jc w:val="both"/>
        <w:rPr>
          <w:sz w:val="28"/>
        </w:rPr>
      </w:pPr>
    </w:p>
    <w:p w14:paraId="0105810C" w14:textId="77777777" w:rsidR="00765BA5" w:rsidRDefault="00765BA5" w:rsidP="00A279F4">
      <w:pPr>
        <w:jc w:val="both"/>
        <w:rPr>
          <w:sz w:val="28"/>
        </w:rPr>
      </w:pPr>
    </w:p>
    <w:p w14:paraId="4B3455C1" w14:textId="77777777" w:rsidR="00765BA5" w:rsidRDefault="00765BA5" w:rsidP="00A279F4">
      <w:pPr>
        <w:jc w:val="both"/>
        <w:rPr>
          <w:sz w:val="28"/>
        </w:rPr>
      </w:pPr>
    </w:p>
    <w:p w14:paraId="31CAABA3" w14:textId="77777777" w:rsidR="00765BA5" w:rsidRDefault="00765BA5" w:rsidP="00A279F4">
      <w:pPr>
        <w:jc w:val="both"/>
        <w:rPr>
          <w:sz w:val="28"/>
        </w:rPr>
      </w:pPr>
    </w:p>
    <w:p w14:paraId="472763BB" w14:textId="77777777" w:rsidR="00A279F4" w:rsidRPr="00A279F4" w:rsidRDefault="00A279F4" w:rsidP="00A279F4">
      <w:pPr>
        <w:jc w:val="both"/>
        <w:rPr>
          <w:sz w:val="28"/>
        </w:rPr>
      </w:pPr>
    </w:p>
    <w:p w14:paraId="4D29DCC4" w14:textId="77777777" w:rsidR="007C096F" w:rsidRDefault="007C096F" w:rsidP="003D04DD">
      <w:pPr>
        <w:jc w:val="both"/>
        <w:rPr>
          <w:sz w:val="28"/>
        </w:rPr>
      </w:pPr>
    </w:p>
    <w:p w14:paraId="5A073141" w14:textId="77777777" w:rsidR="00A279F4" w:rsidRDefault="00A279F4" w:rsidP="00A279F4">
      <w:pPr>
        <w:pStyle w:val="Prrafodelista"/>
        <w:jc w:val="both"/>
        <w:rPr>
          <w:sz w:val="28"/>
        </w:rPr>
      </w:pPr>
    </w:p>
    <w:p w14:paraId="60F97396" w14:textId="77777777" w:rsidR="00DE52F8" w:rsidRDefault="00DE52F8" w:rsidP="00C87B52">
      <w:pPr>
        <w:pStyle w:val="Prrafodelista"/>
        <w:jc w:val="both"/>
        <w:rPr>
          <w:sz w:val="28"/>
        </w:rPr>
      </w:pPr>
    </w:p>
    <w:p w14:paraId="5CD42DB0" w14:textId="77777777" w:rsidR="00DE52F8" w:rsidRDefault="00DE52F8" w:rsidP="00DE52F8">
      <w:pPr>
        <w:pStyle w:val="Prrafodelista"/>
        <w:rPr>
          <w:sz w:val="28"/>
        </w:rPr>
      </w:pPr>
    </w:p>
    <w:p w14:paraId="52E99DDD" w14:textId="77777777" w:rsidR="007C096F" w:rsidRPr="00DE52F8" w:rsidRDefault="007C096F" w:rsidP="00DE52F8">
      <w:pPr>
        <w:pStyle w:val="Prrafodelista"/>
        <w:rPr>
          <w:sz w:val="28"/>
        </w:rPr>
      </w:pPr>
    </w:p>
    <w:p w14:paraId="675A1AD3" w14:textId="77777777" w:rsidR="00DE52F8" w:rsidRDefault="00DE52F8" w:rsidP="00DE52F8">
      <w:pPr>
        <w:pStyle w:val="Prrafodelista"/>
        <w:rPr>
          <w:sz w:val="28"/>
        </w:rPr>
      </w:pPr>
    </w:p>
    <w:p w14:paraId="06C3EDF1" w14:textId="77777777" w:rsidR="007C096F" w:rsidRPr="00DE52F8" w:rsidRDefault="007C096F" w:rsidP="00DE52F8">
      <w:pPr>
        <w:pStyle w:val="Prrafodelista"/>
        <w:rPr>
          <w:sz w:val="28"/>
        </w:rPr>
      </w:pPr>
    </w:p>
    <w:p w14:paraId="258BEF80" w14:textId="77777777" w:rsidR="00E4224D" w:rsidRDefault="00E4224D" w:rsidP="00E4224D">
      <w:pPr>
        <w:jc w:val="both"/>
        <w:rPr>
          <w:sz w:val="28"/>
        </w:rPr>
      </w:pPr>
    </w:p>
    <w:p w14:paraId="046FB6C7" w14:textId="77777777" w:rsidR="00E4224D" w:rsidRPr="00E4224D" w:rsidRDefault="00E4224D" w:rsidP="00E4224D">
      <w:pPr>
        <w:jc w:val="both"/>
        <w:rPr>
          <w:sz w:val="28"/>
        </w:rPr>
      </w:pPr>
    </w:p>
    <w:p w14:paraId="4CC3A963" w14:textId="77777777" w:rsidR="00DE52F8" w:rsidRPr="00DE52F8" w:rsidRDefault="00DE52F8" w:rsidP="00DE52F8">
      <w:pPr>
        <w:pStyle w:val="Prrafodelista"/>
        <w:rPr>
          <w:sz w:val="28"/>
        </w:rPr>
      </w:pPr>
    </w:p>
    <w:p w14:paraId="0946248B" w14:textId="77777777" w:rsidR="00DE52F8" w:rsidRDefault="00DE52F8" w:rsidP="00DE52F8">
      <w:pPr>
        <w:jc w:val="both"/>
        <w:rPr>
          <w:sz w:val="28"/>
        </w:rPr>
      </w:pPr>
    </w:p>
    <w:p w14:paraId="62F49959" w14:textId="77777777" w:rsidR="00CD467C" w:rsidRDefault="00CD467C" w:rsidP="00DE52F8">
      <w:pPr>
        <w:jc w:val="both"/>
        <w:rPr>
          <w:sz w:val="28"/>
        </w:rPr>
      </w:pPr>
    </w:p>
    <w:p w14:paraId="5CABD5A7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47305E34" w14:textId="77777777" w:rsidR="00753F27" w:rsidRDefault="00753F27" w:rsidP="00753F27">
      <w:pPr>
        <w:jc w:val="center"/>
        <w:rPr>
          <w:sz w:val="72"/>
          <w:szCs w:val="72"/>
        </w:rPr>
      </w:pPr>
    </w:p>
    <w:p w14:paraId="259AD85E" w14:textId="77777777"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14:paraId="406B6212" w14:textId="77777777"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14:paraId="729E10CC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34F74E28" w14:textId="77777777" w:rsidR="00CD467C" w:rsidRDefault="00CD467C" w:rsidP="00DE52F8">
      <w:pPr>
        <w:jc w:val="both"/>
        <w:rPr>
          <w:sz w:val="28"/>
        </w:rPr>
      </w:pPr>
    </w:p>
    <w:p w14:paraId="0E7E2BAD" w14:textId="77777777" w:rsidR="00CD467C" w:rsidRDefault="00CD467C" w:rsidP="00DE52F8">
      <w:pPr>
        <w:jc w:val="both"/>
        <w:rPr>
          <w:sz w:val="28"/>
        </w:rPr>
      </w:pPr>
    </w:p>
    <w:p w14:paraId="195E48D8" w14:textId="77777777" w:rsidR="00DE52F8" w:rsidRPr="00DE52F8" w:rsidRDefault="00DE52F8" w:rsidP="00DE52F8">
      <w:pPr>
        <w:jc w:val="both"/>
        <w:rPr>
          <w:sz w:val="28"/>
        </w:rPr>
      </w:pPr>
    </w:p>
    <w:p w14:paraId="511D3466" w14:textId="77777777" w:rsidR="00743EDF" w:rsidRDefault="00743EDF" w:rsidP="003D04DD">
      <w:pPr>
        <w:jc w:val="both"/>
        <w:rPr>
          <w:sz w:val="28"/>
        </w:rPr>
      </w:pPr>
    </w:p>
    <w:p w14:paraId="68701427" w14:textId="77777777" w:rsidR="003D04DD" w:rsidRDefault="003D04DD" w:rsidP="003D04DD">
      <w:pPr>
        <w:jc w:val="center"/>
      </w:pPr>
    </w:p>
    <w:sectPr w:rsidR="003D04DD" w:rsidSect="00F71B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397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F9FF3" w14:textId="77777777"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14:paraId="1B2834A9" w14:textId="77777777"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6B5327" w14:textId="77777777" w:rsidR="00F71B73" w:rsidRDefault="00F71B7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9F8B4" w14:textId="77777777" w:rsidR="00F71B73" w:rsidRDefault="00F71B7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8EE980" w14:textId="77777777" w:rsidR="00F71B73" w:rsidRDefault="00F71B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B3E52" w14:textId="77777777"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14:paraId="52E4FAF7" w14:textId="77777777"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1FECD" w14:textId="77777777" w:rsidR="00F71B73" w:rsidRDefault="00F71B7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AD9EA" w14:textId="2438548E" w:rsidR="00F71B73" w:rsidRDefault="00F71B73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64E83386" wp14:editId="319EEB32">
          <wp:simplePos x="0" y="0"/>
          <wp:positionH relativeFrom="margin">
            <wp:posOffset>-265430</wp:posOffset>
          </wp:positionH>
          <wp:positionV relativeFrom="margin">
            <wp:posOffset>-1190625</wp:posOffset>
          </wp:positionV>
          <wp:extent cx="1170305" cy="902335"/>
          <wp:effectExtent l="0" t="0" r="0" b="0"/>
          <wp:wrapNone/>
          <wp:docPr id="548393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C723C3" w14:textId="054431D4" w:rsidR="00A85245" w:rsidRDefault="00F71B7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3FCD5C" wp14:editId="4CCB13EB">
              <wp:simplePos x="0" y="0"/>
              <wp:positionH relativeFrom="margin">
                <wp:posOffset>990600</wp:posOffset>
              </wp:positionH>
              <wp:positionV relativeFrom="paragraph">
                <wp:posOffset>3810</wp:posOffset>
              </wp:positionV>
              <wp:extent cx="4932045" cy="7143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7143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ED9F66" w14:textId="77777777"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14:paraId="2C091626" w14:textId="77777777"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14:paraId="73A380A6" w14:textId="77777777"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3FCD5C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8pt;margin-top:.3pt;width:388.3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" filled="f" stroked="f">
              <v:textbox>
                <w:txbxContent>
                  <w:p w14:paraId="79ED9F66" w14:textId="77777777"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14:paraId="2C091626" w14:textId="77777777"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14:paraId="73A380A6" w14:textId="77777777"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21677DA" w14:textId="2478A1AC" w:rsidR="00A85245" w:rsidRDefault="00A85245">
    <w:pPr>
      <w:pStyle w:val="Encabezado"/>
    </w:pPr>
  </w:p>
  <w:p w14:paraId="55731AFD" w14:textId="0CB95B0B" w:rsidR="00F71B73" w:rsidRDefault="00F71B73">
    <w:pPr>
      <w:pStyle w:val="Encabezado"/>
    </w:pPr>
  </w:p>
  <w:p w14:paraId="12831EA1" w14:textId="78C18EF7" w:rsidR="00F71B73" w:rsidRDefault="00F71B73">
    <w:pPr>
      <w:pStyle w:val="Encabezado"/>
    </w:pPr>
  </w:p>
  <w:p w14:paraId="5C784619" w14:textId="41644C94" w:rsidR="00A85245" w:rsidRDefault="00A85245">
    <w:pPr>
      <w:pStyle w:val="Encabezado"/>
    </w:pPr>
  </w:p>
  <w:p w14:paraId="0A093933" w14:textId="6C7F2B10" w:rsidR="00A85245" w:rsidRDefault="00A85245">
    <w:pPr>
      <w:pStyle w:val="Encabezado"/>
    </w:pPr>
  </w:p>
  <w:p w14:paraId="6E9A1EDA" w14:textId="651084B6" w:rsidR="00753F27" w:rsidRDefault="00753F2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FEDC7C" w14:textId="77777777" w:rsidR="00F71B73" w:rsidRDefault="00F71B7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 w15:restartNumberingAfterBreak="0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465262">
    <w:abstractNumId w:val="1"/>
  </w:num>
  <w:num w:numId="2" w16cid:durableId="1172643954">
    <w:abstractNumId w:val="2"/>
  </w:num>
  <w:num w:numId="3" w16cid:durableId="1003898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4DD"/>
    <w:rsid w:val="000444BB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4C194F"/>
    <w:rsid w:val="00524D3B"/>
    <w:rsid w:val="00585CE3"/>
    <w:rsid w:val="005B324D"/>
    <w:rsid w:val="005D716C"/>
    <w:rsid w:val="00646012"/>
    <w:rsid w:val="006D0344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8A3B68"/>
    <w:rsid w:val="008B4E87"/>
    <w:rsid w:val="009337F5"/>
    <w:rsid w:val="009F33BC"/>
    <w:rsid w:val="00A279F4"/>
    <w:rsid w:val="00A35ECE"/>
    <w:rsid w:val="00A85245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F22EE8"/>
    <w:rsid w:val="00F2666C"/>
    <w:rsid w:val="00F71B73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  <w14:docId w14:val="1580F0E9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2879B-BE2C-48C0-9FD2-06DEDDECF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6</Pages>
  <Words>795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38</cp:revision>
  <cp:lastPrinted>2021-07-20T17:53:00Z</cp:lastPrinted>
  <dcterms:created xsi:type="dcterms:W3CDTF">2021-07-19T19:15:00Z</dcterms:created>
  <dcterms:modified xsi:type="dcterms:W3CDTF">2024-09-30T18:30:00Z</dcterms:modified>
</cp:coreProperties>
</file>