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80C9FD7" w14:textId="77777777" w:rsidR="008A52E5" w:rsidRDefault="008A52E5" w:rsidP="004202EF">
      <w:pPr>
        <w:pStyle w:val="Ttulo1"/>
        <w:tabs>
          <w:tab w:val="left" w:pos="5529"/>
        </w:tabs>
        <w:ind w:left="5529" w:hanging="5529"/>
        <w:rPr>
          <w:b w:val="0"/>
        </w:rPr>
      </w:pPr>
      <w:bookmarkStart w:id="0" w:name="_GoBack"/>
      <w:bookmarkEnd w:id="0"/>
    </w:p>
    <w:p w14:paraId="175CEDD3" w14:textId="79DFB7CB" w:rsidR="008A52E5" w:rsidRPr="000617D2" w:rsidRDefault="008A52E5" w:rsidP="00AD5023">
      <w:pPr>
        <w:pStyle w:val="Ttulo1"/>
        <w:tabs>
          <w:tab w:val="left" w:pos="5529"/>
        </w:tabs>
        <w:spacing w:line="528" w:lineRule="auto"/>
        <w:ind w:left="5529" w:hanging="5529"/>
      </w:pPr>
      <w:r w:rsidRPr="000617D2">
        <w:rPr>
          <w:b w:val="0"/>
        </w:rPr>
        <w:t>ACTA NÚMERO</w:t>
      </w:r>
      <w:r w:rsidR="002737C2">
        <w:rPr>
          <w:b w:val="0"/>
        </w:rPr>
        <w:t xml:space="preserve"> </w:t>
      </w:r>
      <w:r w:rsidR="0071030A">
        <w:rPr>
          <w:b w:val="0"/>
        </w:rPr>
        <w:t>CUARENTA</w:t>
      </w:r>
      <w:r>
        <w:rPr>
          <w:b w:val="0"/>
        </w:rPr>
        <w:t>.</w:t>
      </w:r>
    </w:p>
    <w:p w14:paraId="631C6EB9" w14:textId="0316E4EF" w:rsidR="008A52E5" w:rsidRDefault="008A52E5" w:rsidP="00573A99">
      <w:pPr>
        <w:spacing w:line="528" w:lineRule="auto"/>
        <w:jc w:val="both"/>
        <w:rPr>
          <w:rFonts w:ascii="Century Gothic" w:hAnsi="Century Gothic"/>
        </w:rPr>
      </w:pPr>
      <w:r w:rsidRPr="000617D2">
        <w:rPr>
          <w:rFonts w:ascii="Century Gothic" w:hAnsi="Century Gothic" w:cs="Century Gothic"/>
        </w:rPr>
        <w:t>En la ciudad de San Luis Potosí, capital del Estado</w:t>
      </w:r>
      <w:r>
        <w:rPr>
          <w:rFonts w:ascii="Century Gothic" w:hAnsi="Century Gothic" w:cs="Century Gothic"/>
        </w:rPr>
        <w:t xml:space="preserve"> del mismo nombre, </w:t>
      </w:r>
      <w:r w:rsidRPr="00470474">
        <w:rPr>
          <w:rFonts w:ascii="Century Gothic" w:hAnsi="Century Gothic" w:cs="Century Gothic"/>
        </w:rPr>
        <w:t xml:space="preserve">siendo </w:t>
      </w:r>
      <w:r w:rsidR="00AE7776">
        <w:rPr>
          <w:rFonts w:ascii="Century Gothic" w:hAnsi="Century Gothic" w:cs="Century Gothic"/>
        </w:rPr>
        <w:t>las 12</w:t>
      </w:r>
      <w:r>
        <w:rPr>
          <w:rFonts w:ascii="Century Gothic" w:hAnsi="Century Gothic" w:cs="Century Gothic"/>
        </w:rPr>
        <w:t>:</w:t>
      </w:r>
      <w:r w:rsidR="00086D06">
        <w:rPr>
          <w:rFonts w:ascii="Century Gothic" w:hAnsi="Century Gothic" w:cs="Century Gothic"/>
        </w:rPr>
        <w:t>0</w:t>
      </w:r>
      <w:r w:rsidR="002C085A">
        <w:rPr>
          <w:rFonts w:ascii="Century Gothic" w:hAnsi="Century Gothic" w:cs="Century Gothic"/>
        </w:rPr>
        <w:t>0</w:t>
      </w:r>
      <w:r>
        <w:rPr>
          <w:rFonts w:ascii="Century Gothic" w:hAnsi="Century Gothic" w:cs="Century Gothic"/>
        </w:rPr>
        <w:t xml:space="preserve"> </w:t>
      </w:r>
      <w:r w:rsidR="00086D06">
        <w:rPr>
          <w:rFonts w:ascii="Century Gothic" w:hAnsi="Century Gothic" w:cs="Century Gothic"/>
        </w:rPr>
        <w:t>d</w:t>
      </w:r>
      <w:r w:rsidR="00AE7776">
        <w:rPr>
          <w:rFonts w:ascii="Century Gothic" w:hAnsi="Century Gothic" w:cs="Century Gothic"/>
        </w:rPr>
        <w:t>oce</w:t>
      </w:r>
      <w:r w:rsidRPr="00804CD7">
        <w:rPr>
          <w:rFonts w:ascii="Century Gothic" w:hAnsi="Century Gothic" w:cs="Century Gothic"/>
        </w:rPr>
        <w:t xml:space="preserve"> horas</w:t>
      </w:r>
      <w:r w:rsidR="002C085A">
        <w:rPr>
          <w:rFonts w:ascii="Century Gothic" w:hAnsi="Century Gothic" w:cs="Century Gothic"/>
        </w:rPr>
        <w:t xml:space="preserve"> </w:t>
      </w:r>
      <w:r w:rsidRPr="00470474">
        <w:rPr>
          <w:rFonts w:ascii="Century Gothic" w:hAnsi="Century Gothic" w:cs="Century Gothic"/>
        </w:rPr>
        <w:t xml:space="preserve">del </w:t>
      </w:r>
      <w:r w:rsidR="0071030A">
        <w:rPr>
          <w:rFonts w:ascii="Century Gothic" w:hAnsi="Century Gothic" w:cs="Century Gothic"/>
        </w:rPr>
        <w:t>10 diez</w:t>
      </w:r>
      <w:r w:rsidR="00AE7776">
        <w:rPr>
          <w:rFonts w:ascii="Century Gothic" w:hAnsi="Century Gothic" w:cs="Century Gothic"/>
        </w:rPr>
        <w:t xml:space="preserve"> de octu</w:t>
      </w:r>
      <w:r w:rsidR="006E736D">
        <w:rPr>
          <w:rFonts w:ascii="Century Gothic" w:hAnsi="Century Gothic" w:cs="Century Gothic"/>
        </w:rPr>
        <w:t>bre</w:t>
      </w:r>
      <w:r w:rsidRPr="00470474">
        <w:rPr>
          <w:rFonts w:ascii="Century Gothic" w:hAnsi="Century Gothic" w:cs="Century Gothic"/>
        </w:rPr>
        <w:t xml:space="preserve"> de 2024 dos</w:t>
      </w:r>
      <w:r>
        <w:rPr>
          <w:rFonts w:ascii="Century Gothic" w:hAnsi="Century Gothic" w:cs="Century Gothic"/>
        </w:rPr>
        <w:t xml:space="preserve"> mil veinticuatro</w:t>
      </w:r>
      <w:r w:rsidRPr="000617D2">
        <w:rPr>
          <w:rFonts w:ascii="Century Gothic" w:hAnsi="Century Gothic" w:cs="Century Gothic"/>
        </w:rPr>
        <w:t>, se reunieron en la sede del Poder Judicial, las y los</w:t>
      </w:r>
      <w:r>
        <w:rPr>
          <w:rFonts w:ascii="Century Gothic" w:hAnsi="Century Gothic" w:cs="Century Gothic"/>
        </w:rPr>
        <w:t xml:space="preserve"> </w:t>
      </w:r>
      <w:r w:rsidRPr="00B40A41">
        <w:rPr>
          <w:rFonts w:ascii="Century Gothic" w:hAnsi="Century Gothic" w:cs="Century Gothic"/>
          <w:b/>
        </w:rPr>
        <w:t xml:space="preserve">Magistrados </w:t>
      </w:r>
      <w:r>
        <w:rPr>
          <w:rFonts w:ascii="Century Gothic" w:hAnsi="Century Gothic" w:cs="Century Gothic"/>
          <w:b/>
        </w:rPr>
        <w:t>Arturo Morales Silva</w:t>
      </w:r>
      <w:r w:rsidRPr="00B40A41">
        <w:rPr>
          <w:rFonts w:ascii="Century Gothic" w:hAnsi="Century Gothic" w:cs="Century Gothic"/>
          <w:b/>
        </w:rPr>
        <w:t>, Ma. Guadalupe Orozco</w:t>
      </w:r>
      <w:r>
        <w:rPr>
          <w:rFonts w:ascii="Century Gothic" w:hAnsi="Century Gothic" w:cs="Century Gothic"/>
          <w:b/>
        </w:rPr>
        <w:t xml:space="preserve"> </w:t>
      </w:r>
      <w:r w:rsidR="002C085A">
        <w:rPr>
          <w:rFonts w:ascii="Century Gothic" w:hAnsi="Century Gothic" w:cs="Century Gothic"/>
          <w:b/>
        </w:rPr>
        <w:t>Santiago</w:t>
      </w:r>
      <w:r w:rsidRPr="00B40A41">
        <w:rPr>
          <w:rFonts w:ascii="Century Gothic" w:hAnsi="Century Gothic" w:cs="Century Gothic"/>
          <w:b/>
        </w:rPr>
        <w:t>,</w:t>
      </w:r>
      <w:r w:rsidR="00086D06">
        <w:rPr>
          <w:rFonts w:ascii="Century Gothic" w:hAnsi="Century Gothic" w:cs="Century Gothic"/>
          <w:b/>
        </w:rPr>
        <w:t xml:space="preserve"> José Armando Martínez Vázquez,</w:t>
      </w:r>
      <w:r w:rsidRPr="00B40A41">
        <w:rPr>
          <w:rFonts w:ascii="Century Gothic" w:hAnsi="Century Gothic" w:cs="Century Gothic"/>
          <w:b/>
        </w:rPr>
        <w:t xml:space="preserve"> </w:t>
      </w:r>
      <w:r>
        <w:rPr>
          <w:rFonts w:ascii="Century Gothic" w:hAnsi="Century Gothic" w:cs="Century Gothic"/>
          <w:b/>
        </w:rPr>
        <w:t>Luz María Enriqueta Cabrero Romero</w:t>
      </w:r>
      <w:r w:rsidRPr="00B40A41">
        <w:rPr>
          <w:rFonts w:ascii="Century Gothic" w:hAnsi="Century Gothic" w:cs="Century Gothic"/>
          <w:b/>
        </w:rPr>
        <w:t>, Olga Regina García Ló</w:t>
      </w:r>
      <w:r>
        <w:rPr>
          <w:rFonts w:ascii="Century Gothic" w:hAnsi="Century Gothic" w:cs="Century Gothic"/>
          <w:b/>
        </w:rPr>
        <w:t>pez, Graciela González Centeno</w:t>
      </w:r>
      <w:r w:rsidRPr="00B40A41">
        <w:rPr>
          <w:rFonts w:ascii="Century Gothic" w:hAnsi="Century Gothic" w:cs="Century Gothic"/>
          <w:b/>
        </w:rPr>
        <w:t>,</w:t>
      </w:r>
      <w:r w:rsidR="000A3B1B">
        <w:rPr>
          <w:rFonts w:ascii="Century Gothic" w:hAnsi="Century Gothic" w:cs="Century Gothic"/>
          <w:b/>
        </w:rPr>
        <w:t xml:space="preserve"> Rebeca Anastacia Medina García,</w:t>
      </w:r>
      <w:r w:rsidRPr="00B40A41">
        <w:rPr>
          <w:rFonts w:ascii="Century Gothic" w:hAnsi="Century Gothic" w:cs="Century Gothic"/>
          <w:b/>
        </w:rPr>
        <w:t xml:space="preserve"> Juan Paulo Almazán Cue,</w:t>
      </w:r>
      <w:r>
        <w:rPr>
          <w:rFonts w:ascii="Century Gothic" w:hAnsi="Century Gothic" w:cs="Century Gothic"/>
          <w:b/>
        </w:rPr>
        <w:t xml:space="preserve"> </w:t>
      </w:r>
      <w:r w:rsidR="00DB30A0">
        <w:rPr>
          <w:rFonts w:ascii="Century Gothic" w:hAnsi="Century Gothic" w:cs="Century Gothic"/>
          <w:b/>
        </w:rPr>
        <w:t>María América Onofre Díaz</w:t>
      </w:r>
      <w:r>
        <w:rPr>
          <w:rFonts w:ascii="Century Gothic" w:hAnsi="Century Gothic" w:cs="Century Gothic"/>
          <w:b/>
        </w:rPr>
        <w:t xml:space="preserve">, </w:t>
      </w:r>
      <w:r w:rsidR="00540A91">
        <w:rPr>
          <w:rFonts w:ascii="Century Gothic" w:hAnsi="Century Gothic" w:cs="Century Gothic"/>
          <w:b/>
        </w:rPr>
        <w:t xml:space="preserve">Armando Rafael Oviedo Abrego, </w:t>
      </w:r>
      <w:r w:rsidRPr="00B40A41">
        <w:rPr>
          <w:rFonts w:ascii="Century Gothic" w:hAnsi="Century Gothic" w:cs="Century Gothic"/>
          <w:b/>
        </w:rPr>
        <w:t xml:space="preserve">Silvia Torres Sánchez, Abel Rodríguez Ramírez, </w:t>
      </w:r>
      <w:r w:rsidR="00AE7776">
        <w:rPr>
          <w:rFonts w:ascii="Century Gothic" w:hAnsi="Century Gothic" w:cs="Century Gothic"/>
          <w:b/>
        </w:rPr>
        <w:t>L</w:t>
      </w:r>
      <w:r w:rsidR="0071030A">
        <w:rPr>
          <w:rFonts w:ascii="Century Gothic" w:hAnsi="Century Gothic" w:cs="Century Gothic"/>
          <w:b/>
        </w:rPr>
        <w:t xml:space="preserve">iliana Elizabeth Aguilar Gómez, </w:t>
      </w:r>
      <w:r w:rsidRPr="00B40A41">
        <w:rPr>
          <w:rFonts w:ascii="Century Gothic" w:hAnsi="Century Gothic" w:cs="Century Gothic"/>
          <w:b/>
        </w:rPr>
        <w:t>Juan David Ramos Ruiz</w:t>
      </w:r>
      <w:r w:rsidR="0071030A">
        <w:rPr>
          <w:rFonts w:ascii="Century Gothic" w:hAnsi="Century Gothic" w:cs="Century Gothic"/>
          <w:b/>
        </w:rPr>
        <w:t xml:space="preserve"> y Alma Delia González Centeno</w:t>
      </w:r>
      <w:r w:rsidRPr="000617D2">
        <w:rPr>
          <w:rFonts w:ascii="Century Gothic" w:hAnsi="Century Gothic"/>
          <w:b/>
        </w:rPr>
        <w:t>;</w:t>
      </w:r>
      <w:r>
        <w:rPr>
          <w:rFonts w:ascii="Century Gothic" w:hAnsi="Century Gothic"/>
          <w:b/>
        </w:rPr>
        <w:t xml:space="preserve"> </w:t>
      </w:r>
      <w:r>
        <w:rPr>
          <w:rFonts w:ascii="Century Gothic" w:hAnsi="Century Gothic" w:cs="Century Gothic"/>
        </w:rPr>
        <w:t>para celebrar S</w:t>
      </w:r>
      <w:r w:rsidRPr="000617D2">
        <w:rPr>
          <w:rFonts w:ascii="Century Gothic" w:hAnsi="Century Gothic" w:cs="Century Gothic"/>
        </w:rPr>
        <w:t xml:space="preserve">esión </w:t>
      </w:r>
      <w:r>
        <w:rPr>
          <w:rFonts w:ascii="Century Gothic" w:hAnsi="Century Gothic" w:cs="Century Gothic"/>
        </w:rPr>
        <w:t xml:space="preserve">Pública </w:t>
      </w:r>
      <w:r w:rsidR="004414FE">
        <w:rPr>
          <w:rFonts w:ascii="Century Gothic" w:hAnsi="Century Gothic" w:cs="Century Gothic"/>
        </w:rPr>
        <w:t>de Pleno O</w:t>
      </w:r>
      <w:r w:rsidRPr="000617D2">
        <w:rPr>
          <w:rFonts w:ascii="Century Gothic" w:hAnsi="Century Gothic" w:cs="Century Gothic"/>
        </w:rPr>
        <w:t>rdinario, según convocatoria de</w:t>
      </w:r>
      <w:r>
        <w:rPr>
          <w:rFonts w:ascii="Century Gothic" w:hAnsi="Century Gothic" w:cs="Century Gothic"/>
        </w:rPr>
        <w:t xml:space="preserve"> </w:t>
      </w:r>
      <w:r w:rsidR="0071030A">
        <w:rPr>
          <w:rFonts w:ascii="Century Gothic" w:hAnsi="Century Gothic" w:cs="Century Gothic"/>
        </w:rPr>
        <w:t>09 nueve</w:t>
      </w:r>
      <w:r w:rsidR="001F07DF">
        <w:rPr>
          <w:rFonts w:ascii="Century Gothic" w:hAnsi="Century Gothic" w:cs="Century Gothic"/>
        </w:rPr>
        <w:t xml:space="preserve"> de octu</w:t>
      </w:r>
      <w:r w:rsidR="00266509">
        <w:rPr>
          <w:rFonts w:ascii="Century Gothic" w:hAnsi="Century Gothic" w:cs="Century Gothic"/>
        </w:rPr>
        <w:t>bre</w:t>
      </w:r>
      <w:r>
        <w:rPr>
          <w:rFonts w:ascii="Century Gothic" w:hAnsi="Century Gothic" w:cs="Century Gothic"/>
        </w:rPr>
        <w:t xml:space="preserve"> de 2024 dos mil veinticuatro; que el</w:t>
      </w:r>
      <w:r w:rsidRPr="000617D2">
        <w:rPr>
          <w:rFonts w:ascii="Century Gothic" w:hAnsi="Century Gothic" w:cs="Century Gothic"/>
        </w:rPr>
        <w:t xml:space="preserve"> President</w:t>
      </w:r>
      <w:r>
        <w:rPr>
          <w:rFonts w:ascii="Century Gothic" w:hAnsi="Century Gothic" w:cs="Century Gothic"/>
        </w:rPr>
        <w:t>e</w:t>
      </w:r>
      <w:r w:rsidRPr="000617D2">
        <w:rPr>
          <w:rFonts w:ascii="Century Gothic" w:hAnsi="Century Gothic" w:cs="Century Gothic"/>
        </w:rPr>
        <w:t xml:space="preserve"> del Supremo Tribunal de Justicia, </w:t>
      </w:r>
      <w:r w:rsidRPr="000617D2">
        <w:rPr>
          <w:rFonts w:ascii="Century Gothic" w:hAnsi="Century Gothic" w:cs="Century Gothic"/>
          <w:b/>
          <w:bCs/>
        </w:rPr>
        <w:t>Magistrad</w:t>
      </w:r>
      <w:r>
        <w:rPr>
          <w:rFonts w:ascii="Century Gothic" w:hAnsi="Century Gothic" w:cs="Century Gothic"/>
          <w:b/>
          <w:bCs/>
        </w:rPr>
        <w:t xml:space="preserve">o </w:t>
      </w:r>
      <w:r>
        <w:rPr>
          <w:rFonts w:ascii="Century Gothic" w:hAnsi="Century Gothic" w:cs="Century Gothic"/>
          <w:b/>
        </w:rPr>
        <w:t>Arturo Morales Silva</w:t>
      </w:r>
      <w:r w:rsidRPr="00A70784">
        <w:rPr>
          <w:rFonts w:ascii="Century Gothic" w:hAnsi="Century Gothic" w:cs="Century Gothic"/>
        </w:rPr>
        <w:t xml:space="preserve">, </w:t>
      </w:r>
      <w:r w:rsidRPr="00A70784">
        <w:rPr>
          <w:rFonts w:ascii="Century Gothic" w:hAnsi="Century Gothic"/>
        </w:rPr>
        <w:t xml:space="preserve">dirigió a la totalidad de las y los Magistrados sobre la base de la facultad que le confieren los artículos 12, 17, </w:t>
      </w:r>
      <w:r w:rsidR="004414FE" w:rsidRPr="00A70784">
        <w:rPr>
          <w:rFonts w:ascii="Century Gothic" w:hAnsi="Century Gothic"/>
        </w:rPr>
        <w:t>fracción IV de la Ley Orgánica del Poder</w:t>
      </w:r>
      <w:r w:rsidR="004414FE" w:rsidRPr="000617D2">
        <w:rPr>
          <w:rFonts w:ascii="Century Gothic" w:hAnsi="Century Gothic"/>
        </w:rPr>
        <w:t xml:space="preserve"> Judicial del</w:t>
      </w:r>
      <w:r w:rsidR="004414FE">
        <w:rPr>
          <w:rFonts w:ascii="Century Gothic" w:hAnsi="Century Gothic"/>
        </w:rPr>
        <w:t xml:space="preserve"> Estado para el día de la fecha </w:t>
      </w:r>
      <w:r w:rsidR="004414FE" w:rsidRPr="00265AFC">
        <w:rPr>
          <w:rFonts w:ascii="Century Gothic" w:hAnsi="Century Gothic"/>
        </w:rPr>
        <w:t>a las 10:00</w:t>
      </w:r>
      <w:r w:rsidR="004414FE" w:rsidRPr="000C41C9">
        <w:rPr>
          <w:rFonts w:ascii="Century Gothic" w:hAnsi="Century Gothic"/>
        </w:rPr>
        <w:t xml:space="preserve"> diez</w:t>
      </w:r>
      <w:r w:rsidR="004414FE" w:rsidRPr="000617D2">
        <w:rPr>
          <w:rFonts w:ascii="Century Gothic" w:hAnsi="Century Gothic"/>
        </w:rPr>
        <w:t xml:space="preserve"> horas</w:t>
      </w:r>
      <w:r w:rsidR="004414FE">
        <w:rPr>
          <w:rFonts w:ascii="Century Gothic" w:hAnsi="Century Gothic"/>
        </w:rPr>
        <w:t>, en forma presencial</w:t>
      </w:r>
      <w:r>
        <w:rPr>
          <w:rFonts w:ascii="Century Gothic" w:hAnsi="Century Gothic"/>
        </w:rPr>
        <w:t xml:space="preserve">; </w:t>
      </w:r>
      <w:r w:rsidRPr="000617D2">
        <w:rPr>
          <w:rFonts w:ascii="Century Gothic" w:hAnsi="Century Gothic"/>
        </w:rPr>
        <w:t>comunicación en la cual se les hizo saber, de conformidad con lo dispuesto por el artículo 5 de su Reglamento Interior, la fecha, hora y lugar de su celebración, así como los asuntos a tratar al tenor del siguiente orden del día</w:t>
      </w:r>
      <w:r w:rsidRPr="000617D2">
        <w:rPr>
          <w:rFonts w:ascii="Century Gothic" w:hAnsi="Century Gothic" w:cs="Century Gothic"/>
          <w:lang w:val="es-MX"/>
        </w:rPr>
        <w:t xml:space="preserve">: </w:t>
      </w:r>
      <w:r w:rsidRPr="000617D2">
        <w:rPr>
          <w:rFonts w:ascii="Century Gothic" w:hAnsi="Century Gothic" w:cs="Century Gothic"/>
          <w:b/>
          <w:bCs/>
          <w:lang w:val="es-MX"/>
        </w:rPr>
        <w:t>Primero:</w:t>
      </w:r>
      <w:r w:rsidRPr="000617D2">
        <w:rPr>
          <w:rFonts w:ascii="Century Gothic" w:hAnsi="Century Gothic" w:cs="Century Gothic"/>
          <w:lang w:val="es-MX"/>
        </w:rPr>
        <w:t xml:space="preserve"> </w:t>
      </w:r>
      <w:r w:rsidRPr="000617D2">
        <w:rPr>
          <w:rFonts w:ascii="Century Gothic" w:hAnsi="Century Gothic"/>
        </w:rPr>
        <w:t xml:space="preserve">Lista de asistencia. </w:t>
      </w:r>
      <w:r w:rsidRPr="000617D2">
        <w:rPr>
          <w:rFonts w:ascii="Century Gothic" w:hAnsi="Century Gothic" w:cs="Century Gothic"/>
          <w:b/>
          <w:bCs/>
          <w:lang w:val="es-MX"/>
        </w:rPr>
        <w:t xml:space="preserve">Segundo: </w:t>
      </w:r>
      <w:r w:rsidRPr="000617D2">
        <w:rPr>
          <w:rFonts w:ascii="Century Gothic" w:hAnsi="Century Gothic"/>
        </w:rPr>
        <w:t xml:space="preserve">Lectura, discusión y en su caso aprobación del orden del día. </w:t>
      </w:r>
      <w:r w:rsidRPr="000617D2">
        <w:rPr>
          <w:rFonts w:ascii="Century Gothic" w:hAnsi="Century Gothic"/>
          <w:b/>
          <w:lang w:val="es-MX"/>
        </w:rPr>
        <w:t>Tercero</w:t>
      </w:r>
      <w:r>
        <w:rPr>
          <w:rFonts w:ascii="Century Gothic" w:hAnsi="Century Gothic"/>
          <w:b/>
          <w:lang w:val="es-MX"/>
        </w:rPr>
        <w:t>:</w:t>
      </w:r>
      <w:r w:rsidR="005B6AA2" w:rsidRPr="005B6AA2">
        <w:t xml:space="preserve"> </w:t>
      </w:r>
      <w:r w:rsidR="00266509" w:rsidRPr="00266509">
        <w:rPr>
          <w:rFonts w:ascii="Century Gothic" w:hAnsi="Century Gothic"/>
          <w:lang w:val="es-MX"/>
        </w:rPr>
        <w:t xml:space="preserve">Se somete a consideración </w:t>
      </w:r>
      <w:r w:rsidR="00266509" w:rsidRPr="00266509">
        <w:rPr>
          <w:rFonts w:ascii="Century Gothic" w:hAnsi="Century Gothic"/>
          <w:lang w:val="es-MX"/>
        </w:rPr>
        <w:lastRenderedPageBreak/>
        <w:t xml:space="preserve">del Honorable Pleno y en su caso aprobación el acta correspondiente a la sesión pública ordinaria celebrada el </w:t>
      </w:r>
      <w:r w:rsidR="006D4E1D">
        <w:rPr>
          <w:rFonts w:ascii="Century Gothic" w:hAnsi="Century Gothic"/>
          <w:lang w:val="es-MX"/>
        </w:rPr>
        <w:t>03 tres de octubre</w:t>
      </w:r>
      <w:r w:rsidR="000A3B1B">
        <w:rPr>
          <w:rFonts w:ascii="Century Gothic" w:hAnsi="Century Gothic"/>
          <w:lang w:val="es-MX"/>
        </w:rPr>
        <w:t xml:space="preserve"> de</w:t>
      </w:r>
      <w:r w:rsidR="00266509" w:rsidRPr="00266509">
        <w:rPr>
          <w:rFonts w:ascii="Century Gothic" w:hAnsi="Century Gothic"/>
          <w:lang w:val="es-MX"/>
        </w:rPr>
        <w:t xml:space="preserve"> 2024 dos mil veinticuatro. </w:t>
      </w:r>
      <w:r w:rsidRPr="000617D2">
        <w:rPr>
          <w:rFonts w:ascii="Century Gothic" w:hAnsi="Century Gothic"/>
          <w:b/>
          <w:bCs/>
        </w:rPr>
        <w:t>Cuarto</w:t>
      </w:r>
      <w:r w:rsidR="00524264">
        <w:rPr>
          <w:rFonts w:ascii="Century Gothic" w:hAnsi="Century Gothic"/>
          <w:b/>
          <w:bCs/>
        </w:rPr>
        <w:t>:</w:t>
      </w:r>
      <w:r w:rsidR="00050EF6">
        <w:rPr>
          <w:rFonts w:ascii="Century Gothic" w:hAnsi="Century Gothic"/>
          <w:b/>
          <w:bCs/>
        </w:rPr>
        <w:t xml:space="preserve"> </w:t>
      </w:r>
      <w:r w:rsidR="006D4E1D" w:rsidRPr="006D4E1D">
        <w:rPr>
          <w:rFonts w:ascii="Century Gothic" w:hAnsi="Century Gothic"/>
          <w:bCs/>
        </w:rPr>
        <w:t>Se somete a consideración del Honorable Pleno, y en su caso aprobación, el Proyecto de Presupuesto de Egresos del Poder Judicial para el ejercicio Fiscal 2025, propuesto por el Pleno del Consejo de la Judicatura del Poder Judicial del Estado, mediante Oficio número C.J. 3100/2024, de 09 de octubre de 2024.</w:t>
      </w:r>
      <w:r w:rsidR="006D4E1D">
        <w:rPr>
          <w:rFonts w:ascii="Century Gothic" w:hAnsi="Century Gothic"/>
          <w:b/>
          <w:bCs/>
        </w:rPr>
        <w:t xml:space="preserve"> </w:t>
      </w:r>
      <w:r w:rsidR="00FB42D3">
        <w:rPr>
          <w:rFonts w:ascii="Century Gothic" w:hAnsi="Century Gothic"/>
          <w:b/>
          <w:bCs/>
        </w:rPr>
        <w:t>Quinto:</w:t>
      </w:r>
      <w:r w:rsidR="008E6CBE">
        <w:rPr>
          <w:rFonts w:ascii="Century Gothic" w:hAnsi="Century Gothic"/>
          <w:b/>
          <w:bCs/>
        </w:rPr>
        <w:t xml:space="preserve"> </w:t>
      </w:r>
      <w:r w:rsidR="006D4E1D" w:rsidRPr="006D4E1D">
        <w:rPr>
          <w:rFonts w:ascii="Century Gothic" w:hAnsi="Century Gothic"/>
          <w:bCs/>
        </w:rPr>
        <w:t>Se someten a consideración, discusión y en su caso aprobación, las ponencias presentadas por las Magistradas y Magistrado siguientes:</w:t>
      </w:r>
      <w:r w:rsidR="006D4E1D">
        <w:rPr>
          <w:rFonts w:ascii="Century Gothic" w:hAnsi="Century Gothic"/>
          <w:bCs/>
        </w:rPr>
        <w:t xml:space="preserve"> </w:t>
      </w:r>
      <w:r w:rsidR="006D4E1D" w:rsidRPr="006D4E1D">
        <w:rPr>
          <w:rFonts w:ascii="Century Gothic" w:hAnsi="Century Gothic"/>
          <w:b/>
          <w:bCs/>
        </w:rPr>
        <w:t>A)</w:t>
      </w:r>
      <w:r w:rsidR="006D4E1D" w:rsidRPr="006D4E1D">
        <w:rPr>
          <w:rFonts w:ascii="Century Gothic" w:hAnsi="Century Gothic"/>
          <w:bCs/>
        </w:rPr>
        <w:t xml:space="preserve"> La que presenta la </w:t>
      </w:r>
      <w:r w:rsidR="006D4E1D" w:rsidRPr="006D4E1D">
        <w:rPr>
          <w:rFonts w:ascii="Century Gothic" w:hAnsi="Century Gothic"/>
          <w:b/>
          <w:bCs/>
        </w:rPr>
        <w:t>Magistrada Graciela González Centeno</w:t>
      </w:r>
      <w:r w:rsidR="006D4E1D" w:rsidRPr="006D4E1D">
        <w:rPr>
          <w:rFonts w:ascii="Century Gothic" w:hAnsi="Century Gothic"/>
          <w:bCs/>
        </w:rPr>
        <w:t xml:space="preserve">, en el Toca  </w:t>
      </w:r>
      <w:r w:rsidR="006D4E1D">
        <w:rPr>
          <w:rFonts w:ascii="Century Gothic" w:hAnsi="Century Gothic"/>
          <w:bCs/>
        </w:rPr>
        <w:t xml:space="preserve">                       </w:t>
      </w:r>
      <w:r w:rsidR="006D4E1D" w:rsidRPr="006D4E1D">
        <w:rPr>
          <w:rFonts w:ascii="Century Gothic" w:hAnsi="Century Gothic"/>
          <w:bCs/>
        </w:rPr>
        <w:t xml:space="preserve"> 115-2024, formado con motivo de la queja interpuesta por </w:t>
      </w:r>
      <w:r w:rsidR="00FC6B6B">
        <w:rPr>
          <w:rFonts w:ascii="Century Gothic" w:hAnsi="Century Gothic"/>
          <w:bCs/>
          <w:i/>
        </w:rPr>
        <w:t>ELIMINADO</w:t>
      </w:r>
      <w:r w:rsidR="006D4E1D" w:rsidRPr="006D4E1D">
        <w:rPr>
          <w:rFonts w:ascii="Century Gothic" w:hAnsi="Century Gothic"/>
          <w:bCs/>
        </w:rPr>
        <w:t xml:space="preserve">, apoderado de </w:t>
      </w:r>
      <w:r w:rsidR="00FC6B6B">
        <w:rPr>
          <w:rFonts w:ascii="Century Gothic" w:hAnsi="Century Gothic"/>
          <w:bCs/>
          <w:i/>
        </w:rPr>
        <w:t>ELIMINADO</w:t>
      </w:r>
      <w:r w:rsidR="006D4E1D" w:rsidRPr="006D4E1D">
        <w:rPr>
          <w:rFonts w:ascii="Century Gothic" w:hAnsi="Century Gothic"/>
          <w:bCs/>
        </w:rPr>
        <w:t xml:space="preserve">, en contra de la sentencia interlocutoria de 16 dieciséis de agosto de 2024 dos mil veinticuatro, que resolvió el incidente de liquidación de convenio, dictada por la Juez Segundo del Ramo Civil de esta ciudad, en el expediente 1082/2019, tomos I y II, relativo al Juicio Extraordinario Civil Hipotecario promovido inicialmente por </w:t>
      </w:r>
      <w:r w:rsidR="00FC6B6B">
        <w:rPr>
          <w:rFonts w:ascii="Century Gothic" w:hAnsi="Century Gothic"/>
          <w:bCs/>
          <w:i/>
        </w:rPr>
        <w:t>ELIMINADO</w:t>
      </w:r>
      <w:r w:rsidR="006D4E1D" w:rsidRPr="006D4E1D">
        <w:rPr>
          <w:rFonts w:ascii="Century Gothic" w:hAnsi="Century Gothic"/>
          <w:bCs/>
        </w:rPr>
        <w:t xml:space="preserve"> y continuado por la cesionaria </w:t>
      </w:r>
      <w:r w:rsidR="00FC6B6B">
        <w:rPr>
          <w:rFonts w:ascii="Century Gothic" w:hAnsi="Century Gothic"/>
          <w:bCs/>
          <w:i/>
        </w:rPr>
        <w:t>ELIMINADO</w:t>
      </w:r>
      <w:r w:rsidR="006D4E1D" w:rsidRPr="006D4E1D">
        <w:rPr>
          <w:rFonts w:ascii="Century Gothic" w:hAnsi="Century Gothic"/>
          <w:bCs/>
        </w:rPr>
        <w:t xml:space="preserve">, en contra de </w:t>
      </w:r>
      <w:r w:rsidR="00FC6B6B">
        <w:rPr>
          <w:rFonts w:ascii="Century Gothic" w:hAnsi="Century Gothic"/>
          <w:bCs/>
          <w:i/>
        </w:rPr>
        <w:t>ELIMINADO</w:t>
      </w:r>
      <w:r w:rsidR="006D4E1D">
        <w:rPr>
          <w:rFonts w:ascii="Century Gothic" w:hAnsi="Century Gothic"/>
          <w:bCs/>
        </w:rPr>
        <w:t xml:space="preserve">. </w:t>
      </w:r>
      <w:r w:rsidR="006D4E1D" w:rsidRPr="006D4E1D">
        <w:rPr>
          <w:rFonts w:ascii="Century Gothic" w:hAnsi="Century Gothic"/>
          <w:b/>
          <w:bCs/>
        </w:rPr>
        <w:t>B)</w:t>
      </w:r>
      <w:r w:rsidR="006D4E1D" w:rsidRPr="006D4E1D">
        <w:rPr>
          <w:rFonts w:ascii="Century Gothic" w:hAnsi="Century Gothic"/>
          <w:bCs/>
        </w:rPr>
        <w:t xml:space="preserve"> La que elabora el </w:t>
      </w:r>
      <w:r w:rsidR="006D4E1D" w:rsidRPr="006D4E1D">
        <w:rPr>
          <w:rFonts w:ascii="Century Gothic" w:hAnsi="Century Gothic"/>
          <w:b/>
          <w:bCs/>
        </w:rPr>
        <w:t>Magistrado Juan Paulo Almazán Cue</w:t>
      </w:r>
      <w:r w:rsidR="006D4E1D">
        <w:rPr>
          <w:rFonts w:ascii="Century Gothic" w:hAnsi="Century Gothic"/>
          <w:bCs/>
        </w:rPr>
        <w:t xml:space="preserve">, en el Toca </w:t>
      </w:r>
      <w:r w:rsidR="006D4E1D" w:rsidRPr="006D4E1D">
        <w:rPr>
          <w:rFonts w:ascii="Century Gothic" w:hAnsi="Century Gothic"/>
          <w:bCs/>
        </w:rPr>
        <w:t xml:space="preserve">123-2024, formado con motivo del Recurso de Queja, interpuesto por </w:t>
      </w:r>
      <w:r w:rsidR="00FC6B6B">
        <w:rPr>
          <w:rFonts w:ascii="Century Gothic" w:hAnsi="Century Gothic"/>
          <w:bCs/>
          <w:i/>
        </w:rPr>
        <w:t>ELIMINADO</w:t>
      </w:r>
      <w:r w:rsidR="006D4E1D" w:rsidRPr="006D4E1D">
        <w:rPr>
          <w:rFonts w:ascii="Century Gothic" w:hAnsi="Century Gothic"/>
          <w:bCs/>
        </w:rPr>
        <w:t xml:space="preserve"> y </w:t>
      </w:r>
      <w:r w:rsidR="00FC6B6B">
        <w:rPr>
          <w:rFonts w:ascii="Century Gothic" w:hAnsi="Century Gothic"/>
          <w:bCs/>
          <w:i/>
        </w:rPr>
        <w:t>ELIMINADO</w:t>
      </w:r>
      <w:r w:rsidR="006D4E1D" w:rsidRPr="006D4E1D">
        <w:rPr>
          <w:rFonts w:ascii="Century Gothic" w:hAnsi="Century Gothic"/>
          <w:bCs/>
        </w:rPr>
        <w:t xml:space="preserve">, por sus propios derechos, ostentándose con el carácter de diversas herederas de la Sucesión Intestamentaria a bienes de su hermana quien en vida llevó el nombre de </w:t>
      </w:r>
      <w:r w:rsidR="00FC6B6B">
        <w:rPr>
          <w:rFonts w:ascii="Century Gothic" w:hAnsi="Century Gothic"/>
          <w:bCs/>
          <w:i/>
        </w:rPr>
        <w:lastRenderedPageBreak/>
        <w:t>ELIMINADO</w:t>
      </w:r>
      <w:r w:rsidR="006D4E1D" w:rsidRPr="006D4E1D">
        <w:rPr>
          <w:rFonts w:ascii="Century Gothic" w:hAnsi="Century Gothic"/>
          <w:bCs/>
        </w:rPr>
        <w:t xml:space="preserve">, contra el auto pronunciado el 23 veintitrés de agosto de 2024 dos mil veinticuatro, por el Juez Tercero de lo Familiar del Primer Distrito Judicial del Estado, relativo a la tramitación de Juicio Sucesorio Intestamentario a bienes de </w:t>
      </w:r>
      <w:r w:rsidR="00FC6B6B">
        <w:rPr>
          <w:rFonts w:ascii="Century Gothic" w:hAnsi="Century Gothic"/>
          <w:bCs/>
          <w:i/>
        </w:rPr>
        <w:t>ELIMINADO</w:t>
      </w:r>
      <w:r w:rsidR="006D4E1D" w:rsidRPr="006D4E1D">
        <w:rPr>
          <w:rFonts w:ascii="Century Gothic" w:hAnsi="Century Gothic"/>
          <w:bCs/>
        </w:rPr>
        <w:t>, expediente 1218/2020.</w:t>
      </w:r>
      <w:r w:rsidR="00573A99">
        <w:rPr>
          <w:rFonts w:ascii="Century Gothic" w:hAnsi="Century Gothic"/>
          <w:bCs/>
        </w:rPr>
        <w:t xml:space="preserve"> </w:t>
      </w:r>
      <w:r w:rsidR="006D4E1D" w:rsidRPr="00573A99">
        <w:rPr>
          <w:rFonts w:ascii="Century Gothic" w:hAnsi="Century Gothic"/>
          <w:b/>
          <w:bCs/>
        </w:rPr>
        <w:t>C)</w:t>
      </w:r>
      <w:r w:rsidR="006D4E1D" w:rsidRPr="006D4E1D">
        <w:rPr>
          <w:rFonts w:ascii="Century Gothic" w:hAnsi="Century Gothic"/>
          <w:bCs/>
        </w:rPr>
        <w:t xml:space="preserve"> La que plantea la </w:t>
      </w:r>
      <w:r w:rsidR="006D4E1D" w:rsidRPr="00573A99">
        <w:rPr>
          <w:rFonts w:ascii="Century Gothic" w:hAnsi="Century Gothic"/>
          <w:b/>
          <w:bCs/>
        </w:rPr>
        <w:t>Magistrada Liliana Elizabeth Aguilar Gómez</w:t>
      </w:r>
      <w:r w:rsidR="006D4E1D" w:rsidRPr="006D4E1D">
        <w:rPr>
          <w:rFonts w:ascii="Century Gothic" w:hAnsi="Century Gothic"/>
          <w:bCs/>
        </w:rPr>
        <w:t xml:space="preserve">, en el Toca 116-2024, formado con motivo del recurso de queja interpuesto por el Licenciado </w:t>
      </w:r>
      <w:r w:rsidR="00FC6B6B">
        <w:rPr>
          <w:rFonts w:ascii="Century Gothic" w:hAnsi="Century Gothic"/>
          <w:bCs/>
          <w:i/>
        </w:rPr>
        <w:t>ELIMINADO</w:t>
      </w:r>
      <w:r w:rsidR="006D4E1D" w:rsidRPr="006D4E1D">
        <w:rPr>
          <w:rFonts w:ascii="Century Gothic" w:hAnsi="Century Gothic"/>
          <w:bCs/>
        </w:rPr>
        <w:t xml:space="preserve">, en su carácter de abogado de </w:t>
      </w:r>
      <w:r w:rsidR="00FC6B6B">
        <w:rPr>
          <w:rFonts w:ascii="Century Gothic" w:hAnsi="Century Gothic"/>
          <w:bCs/>
          <w:i/>
        </w:rPr>
        <w:t>ELIMINADO</w:t>
      </w:r>
      <w:r w:rsidR="006D4E1D" w:rsidRPr="006D4E1D">
        <w:rPr>
          <w:rFonts w:ascii="Century Gothic" w:hAnsi="Century Gothic"/>
          <w:bCs/>
        </w:rPr>
        <w:t xml:space="preserve">, en contra de la sentencia interlocutoria dictada el 15 quince de agosto de 2024 dos mil veinticuatro, por el Juez Tercero del Ramo Civil de esta ciudad, dentro del expediente 92/2002, relativo al Juicio Extraordinario Civil por pago de Honorarios Profesionales, promovido por el Licenciado </w:t>
      </w:r>
      <w:r w:rsidR="00FC6B6B">
        <w:rPr>
          <w:rFonts w:ascii="Century Gothic" w:hAnsi="Century Gothic"/>
          <w:bCs/>
          <w:i/>
        </w:rPr>
        <w:t>ELIMINADO</w:t>
      </w:r>
      <w:r w:rsidR="006D4E1D" w:rsidRPr="006D4E1D">
        <w:rPr>
          <w:rFonts w:ascii="Century Gothic" w:hAnsi="Century Gothic"/>
          <w:bCs/>
        </w:rPr>
        <w:t xml:space="preserve">, en contra de </w:t>
      </w:r>
      <w:r w:rsidR="00FC6B6B">
        <w:rPr>
          <w:rFonts w:ascii="Century Gothic" w:hAnsi="Century Gothic"/>
          <w:bCs/>
          <w:i/>
        </w:rPr>
        <w:t>ELIMINADO</w:t>
      </w:r>
      <w:r w:rsidR="006D4E1D" w:rsidRPr="006D4E1D">
        <w:rPr>
          <w:rFonts w:ascii="Century Gothic" w:hAnsi="Century Gothic"/>
          <w:bCs/>
        </w:rPr>
        <w:t xml:space="preserve">. </w:t>
      </w:r>
      <w:r w:rsidR="00FB42D3">
        <w:rPr>
          <w:rFonts w:ascii="Century Gothic" w:hAnsi="Century Gothic"/>
          <w:b/>
          <w:bCs/>
        </w:rPr>
        <w:t>Sexto</w:t>
      </w:r>
      <w:r w:rsidR="00C573F7">
        <w:rPr>
          <w:rFonts w:ascii="Century Gothic" w:hAnsi="Century Gothic"/>
          <w:b/>
          <w:bCs/>
        </w:rPr>
        <w:t>:</w:t>
      </w:r>
      <w:r w:rsidR="008D29AD">
        <w:rPr>
          <w:rFonts w:ascii="Century Gothic" w:hAnsi="Century Gothic"/>
          <w:b/>
          <w:bCs/>
        </w:rPr>
        <w:t xml:space="preserve"> </w:t>
      </w:r>
      <w:r w:rsidR="00573A99" w:rsidRPr="00573A99">
        <w:rPr>
          <w:rFonts w:ascii="Century Gothic" w:hAnsi="Century Gothic"/>
          <w:bCs/>
        </w:rPr>
        <w:t xml:space="preserve">Se informa al Honorable Pleno de la recepción por parte de la Presidencia de los siguientes documentos: </w:t>
      </w:r>
      <w:r w:rsidR="00573A99" w:rsidRPr="00573A99">
        <w:rPr>
          <w:rFonts w:ascii="Century Gothic" w:hAnsi="Century Gothic"/>
          <w:b/>
          <w:bCs/>
        </w:rPr>
        <w:t>1)</w:t>
      </w:r>
      <w:r w:rsidR="00573A99" w:rsidRPr="00573A99">
        <w:rPr>
          <w:rFonts w:ascii="Century Gothic" w:hAnsi="Century Gothic"/>
          <w:bCs/>
        </w:rPr>
        <w:t xml:space="preserve"> Escrito presentado por </w:t>
      </w:r>
      <w:r w:rsidR="00FC6B6B">
        <w:rPr>
          <w:rFonts w:ascii="Century Gothic" w:hAnsi="Century Gothic"/>
          <w:bCs/>
          <w:i/>
        </w:rPr>
        <w:t>ELIMINADO</w:t>
      </w:r>
      <w:r w:rsidR="00573A99" w:rsidRPr="00573A99">
        <w:rPr>
          <w:rFonts w:ascii="Century Gothic" w:hAnsi="Century Gothic"/>
          <w:bCs/>
        </w:rPr>
        <w:t xml:space="preserve">, conjuntamente con   copias de la demanda de amparo directo que promueve contra  la resolución pronunciada en 22 veintidós de agosto de 2024, por el Pleno Supremo Tribunal de Justicia del Estado, en el Toca 70-2024, relativo al recurso de queja interpuesto por el quejoso, contra el auto del 06 seis de mayo del 2024 dos mil veinticuatro, que inadmitió recurso de apelación que hizo valer en contra el proveído del 24 veinticuatro de abril de la propia anualidad, pronunciada por el Juez Familiar del Tercer Distrito Judicial, con residencia en Rioverde, San Luis Potosí, expediente 439/2024, juicio de tramitación especial, solicitud de </w:t>
      </w:r>
      <w:r w:rsidR="00573A99" w:rsidRPr="00573A99">
        <w:rPr>
          <w:rFonts w:ascii="Century Gothic" w:hAnsi="Century Gothic"/>
          <w:bCs/>
        </w:rPr>
        <w:lastRenderedPageBreak/>
        <w:t xml:space="preserve">órdenes de protección, promovido por </w:t>
      </w:r>
      <w:r w:rsidR="00FC6B6B">
        <w:rPr>
          <w:rFonts w:ascii="Century Gothic" w:hAnsi="Century Gothic"/>
          <w:bCs/>
          <w:i/>
        </w:rPr>
        <w:t>ELIMINADO</w:t>
      </w:r>
      <w:r w:rsidR="00573A99" w:rsidRPr="00573A99">
        <w:rPr>
          <w:rFonts w:ascii="Century Gothic" w:hAnsi="Century Gothic"/>
          <w:bCs/>
        </w:rPr>
        <w:t xml:space="preserve"> contra el recurrente. </w:t>
      </w:r>
      <w:r w:rsidR="00573A99" w:rsidRPr="00573A99">
        <w:rPr>
          <w:rFonts w:ascii="Century Gothic" w:hAnsi="Century Gothic"/>
          <w:b/>
          <w:bCs/>
        </w:rPr>
        <w:t>2)</w:t>
      </w:r>
      <w:r w:rsidR="00573A99" w:rsidRPr="00573A99">
        <w:rPr>
          <w:rFonts w:ascii="Century Gothic" w:hAnsi="Century Gothic"/>
          <w:bCs/>
        </w:rPr>
        <w:t xml:space="preserve"> Escrito presentado al Presidente del Supremo Tribunal de Justicia y del Consejo de la Judicatura del Poder Judicial del Estado, con copia al Honorable Pleno, por los Secretarios de Acuerdos de Salas, Juzgados, de Primera Instancia, Civiles, Mercantiles, Familiares, Mixtos del Poder Judicial del Estado, mediante el cual señalan como sus representantes comunes a los licenciados Christian Puente Gallegos y Sergio Eloy López </w:t>
      </w:r>
      <w:proofErr w:type="spellStart"/>
      <w:r w:rsidR="00573A99" w:rsidRPr="00573A99">
        <w:rPr>
          <w:rFonts w:ascii="Century Gothic" w:hAnsi="Century Gothic"/>
          <w:bCs/>
        </w:rPr>
        <w:t>López</w:t>
      </w:r>
      <w:proofErr w:type="spellEnd"/>
      <w:r w:rsidR="00573A99" w:rsidRPr="00573A99">
        <w:rPr>
          <w:rFonts w:ascii="Century Gothic" w:hAnsi="Century Gothic"/>
          <w:bCs/>
        </w:rPr>
        <w:t xml:space="preserve">, Secretarios de Acuerdos del Juzgado Tercero del Ramo Civil de esta ciudad y de la Quinta Sala del Supremo Tribunal de Justicia del Estado, respectivamente, a efecto de que se esté en condiciones de dar respuesta al escrito que presentaron ante ese Órgano Colegiado, el 23 veintitrés de agosto de 2024 dos mil veinticuatro, en el que solicitaron su intervención. </w:t>
      </w:r>
      <w:r w:rsidR="00573A99" w:rsidRPr="00573A99">
        <w:rPr>
          <w:rFonts w:ascii="Century Gothic" w:hAnsi="Century Gothic"/>
          <w:b/>
          <w:bCs/>
        </w:rPr>
        <w:t>3)</w:t>
      </w:r>
      <w:r w:rsidR="00573A99" w:rsidRPr="00573A99">
        <w:rPr>
          <w:rFonts w:ascii="Century Gothic" w:hAnsi="Century Gothic"/>
          <w:bCs/>
        </w:rPr>
        <w:t xml:space="preserve"> Escrito presentado por </w:t>
      </w:r>
      <w:r w:rsidR="00FC6B6B">
        <w:rPr>
          <w:rFonts w:ascii="Century Gothic" w:hAnsi="Century Gothic"/>
          <w:bCs/>
          <w:i/>
        </w:rPr>
        <w:t>ELIMINADO</w:t>
      </w:r>
      <w:r w:rsidR="00573A99" w:rsidRPr="00573A99">
        <w:rPr>
          <w:rFonts w:ascii="Century Gothic" w:hAnsi="Century Gothic"/>
          <w:bCs/>
        </w:rPr>
        <w:t xml:space="preserve">, conjuntamente con copias de la demanda de amparo directo que promueve contra el Pleno del Supremo Tribunal de Justicia del Estado contra la resolución pronunciada en 22 veintidós de agosto de 2024 dos mil veinticuatro, en el toca 68-2024, para resolver la queja interpuesta por el quejoso, en contra de la sentencia interlocutoria de 2 dos de mayo de 2024 dos mil veinticuatro, que resolvió el incidente de liquidación de convenio, dictada por la Juez Segundo del Ramo Civil de esta ciudad, en el expediente 242/2021, relativo al Juicio Extraordinario Civil Hipotecario promovido por </w:t>
      </w:r>
      <w:r w:rsidR="00FC6B6B">
        <w:rPr>
          <w:rFonts w:ascii="Century Gothic" w:hAnsi="Century Gothic"/>
          <w:bCs/>
          <w:i/>
        </w:rPr>
        <w:t>ELIMINADO</w:t>
      </w:r>
      <w:r w:rsidR="00573A99" w:rsidRPr="00573A99">
        <w:rPr>
          <w:rFonts w:ascii="Century Gothic" w:hAnsi="Century Gothic"/>
          <w:bCs/>
        </w:rPr>
        <w:t xml:space="preserve">, </w:t>
      </w:r>
      <w:r w:rsidR="00FC6B6B">
        <w:rPr>
          <w:rFonts w:ascii="Century Gothic" w:hAnsi="Century Gothic"/>
          <w:bCs/>
          <w:i/>
        </w:rPr>
        <w:t>ELIMINADO</w:t>
      </w:r>
      <w:r w:rsidR="00573A99" w:rsidRPr="00573A99">
        <w:rPr>
          <w:rFonts w:ascii="Century Gothic" w:hAnsi="Century Gothic"/>
          <w:bCs/>
        </w:rPr>
        <w:t xml:space="preserve">, </w:t>
      </w:r>
      <w:r w:rsidR="00FC6B6B">
        <w:rPr>
          <w:rFonts w:ascii="Century Gothic" w:hAnsi="Century Gothic"/>
          <w:bCs/>
          <w:i/>
        </w:rPr>
        <w:t>ELIMINADO</w:t>
      </w:r>
      <w:r w:rsidR="00573A99" w:rsidRPr="00573A99">
        <w:rPr>
          <w:rFonts w:ascii="Century Gothic" w:hAnsi="Century Gothic"/>
          <w:bCs/>
        </w:rPr>
        <w:t xml:space="preserve">, por conducto de su apoderado </w:t>
      </w:r>
      <w:r w:rsidR="00FC6B6B">
        <w:rPr>
          <w:rFonts w:ascii="Century Gothic" w:hAnsi="Century Gothic"/>
          <w:bCs/>
          <w:i/>
        </w:rPr>
        <w:lastRenderedPageBreak/>
        <w:t>ELIMINADO</w:t>
      </w:r>
      <w:r w:rsidR="00573A99" w:rsidRPr="00573A99">
        <w:rPr>
          <w:rFonts w:ascii="Century Gothic" w:hAnsi="Century Gothic"/>
          <w:bCs/>
        </w:rPr>
        <w:t xml:space="preserve">, en su contra. </w:t>
      </w:r>
      <w:r w:rsidR="00DD060F">
        <w:rPr>
          <w:rFonts w:ascii="Century Gothic" w:hAnsi="Century Gothic"/>
          <w:bCs/>
        </w:rPr>
        <w:t xml:space="preserve">                                                </w:t>
      </w:r>
      <w:r w:rsidR="00573A99" w:rsidRPr="00DD060F">
        <w:rPr>
          <w:rFonts w:ascii="Century Gothic" w:hAnsi="Century Gothic"/>
          <w:b/>
          <w:bCs/>
        </w:rPr>
        <w:t>4)</w:t>
      </w:r>
      <w:r w:rsidR="00573A99" w:rsidRPr="00573A99">
        <w:rPr>
          <w:rFonts w:ascii="Century Gothic" w:hAnsi="Century Gothic"/>
          <w:bCs/>
        </w:rPr>
        <w:t xml:space="preserve"> En seguimiento a los acuerdos emitidos por el Pleno del Supremo Tribunal de Justicia del Estado, se emitieron los siguientes comunicados:</w:t>
      </w:r>
      <w:r w:rsidR="00DD060F">
        <w:rPr>
          <w:rFonts w:ascii="Century Gothic" w:hAnsi="Century Gothic"/>
          <w:bCs/>
        </w:rPr>
        <w:t xml:space="preserve"> </w:t>
      </w:r>
      <w:r w:rsidR="00573A99" w:rsidRPr="00DD060F">
        <w:rPr>
          <w:rFonts w:ascii="Century Gothic" w:hAnsi="Century Gothic"/>
          <w:b/>
          <w:bCs/>
        </w:rPr>
        <w:t>A)</w:t>
      </w:r>
      <w:r w:rsidR="00573A99" w:rsidRPr="00573A99">
        <w:rPr>
          <w:rFonts w:ascii="Century Gothic" w:hAnsi="Century Gothic"/>
          <w:bCs/>
        </w:rPr>
        <w:t xml:space="preserve"> Oficio 6166/2024, dirigido a la Sexagésima Cuarta Legislatura del Congreso del Estado de San Luis Potosí. </w:t>
      </w:r>
      <w:r w:rsidR="00573A99" w:rsidRPr="00DD060F">
        <w:rPr>
          <w:rFonts w:ascii="Century Gothic" w:hAnsi="Century Gothic"/>
          <w:b/>
          <w:bCs/>
        </w:rPr>
        <w:t>B)</w:t>
      </w:r>
      <w:r w:rsidR="00573A99" w:rsidRPr="00573A99">
        <w:rPr>
          <w:rFonts w:ascii="Century Gothic" w:hAnsi="Century Gothic"/>
          <w:bCs/>
        </w:rPr>
        <w:t xml:space="preserve"> Oficio 6317/2024, dirigido al Honorable Pleno del Consejo de la Judicatura del Poder Judicial del Estado. </w:t>
      </w:r>
      <w:r w:rsidR="00573A99" w:rsidRPr="00DD060F">
        <w:rPr>
          <w:rFonts w:ascii="Century Gothic" w:hAnsi="Century Gothic"/>
          <w:b/>
          <w:bCs/>
        </w:rPr>
        <w:t>C)</w:t>
      </w:r>
      <w:r w:rsidR="00573A99" w:rsidRPr="00573A99">
        <w:rPr>
          <w:rFonts w:ascii="Century Gothic" w:hAnsi="Century Gothic"/>
          <w:bCs/>
        </w:rPr>
        <w:t xml:space="preserve"> Oficio 6318/2024, dirigido a la Magistrada Ma. Guadalupe Orozco Santiago.</w:t>
      </w:r>
      <w:r w:rsidR="00573A99">
        <w:rPr>
          <w:rFonts w:ascii="Century Gothic" w:hAnsi="Century Gothic"/>
          <w:b/>
          <w:bCs/>
        </w:rPr>
        <w:t xml:space="preserve"> </w:t>
      </w:r>
      <w:r w:rsidR="00DD060F">
        <w:rPr>
          <w:rFonts w:ascii="Century Gothic" w:hAnsi="Century Gothic"/>
          <w:b/>
          <w:bCs/>
        </w:rPr>
        <w:t xml:space="preserve">Séptimo: </w:t>
      </w:r>
      <w:r w:rsidR="0071061F" w:rsidRPr="0071061F">
        <w:rPr>
          <w:rFonts w:ascii="Century Gothic" w:hAnsi="Century Gothic"/>
          <w:bCs/>
        </w:rPr>
        <w:t>A</w:t>
      </w:r>
      <w:r w:rsidR="0083731D" w:rsidRPr="0071061F">
        <w:rPr>
          <w:rFonts w:ascii="Century Gothic" w:hAnsi="Century Gothic"/>
          <w:bCs/>
        </w:rPr>
        <w:t>suntos</w:t>
      </w:r>
      <w:r w:rsidR="0083731D" w:rsidRPr="0083731D">
        <w:rPr>
          <w:rFonts w:ascii="Century Gothic" w:hAnsi="Century Gothic"/>
          <w:bCs/>
        </w:rPr>
        <w:t xml:space="preserve"> Generales, los que hagan mención tanto el Magistrado Arturo Morales Silva, Presidente de este Supremo Tribunal de Justicia y del Consejo de la Judicatura del Estado, como las y los Magistrados que integran este Cuerpo Colegiado</w:t>
      </w:r>
      <w:r w:rsidR="0083731D">
        <w:rPr>
          <w:rFonts w:ascii="Century Gothic" w:hAnsi="Century Gothic"/>
          <w:bCs/>
        </w:rPr>
        <w:t>.</w:t>
      </w:r>
      <w:r>
        <w:rPr>
          <w:rFonts w:ascii="Century Gothic" w:hAnsi="Century Gothic" w:cs="Tahoma"/>
        </w:rPr>
        <w:t xml:space="preserve"> - - - </w:t>
      </w:r>
      <w:r w:rsidR="0083731D">
        <w:rPr>
          <w:rFonts w:ascii="Century Gothic" w:hAnsi="Century Gothic" w:cs="Tahoma"/>
        </w:rPr>
        <w:t>- - - - - - - - - - -</w:t>
      </w:r>
      <w:r w:rsidR="00DD060F">
        <w:rPr>
          <w:rFonts w:ascii="Century Gothic" w:hAnsi="Century Gothic" w:cs="Tahoma"/>
        </w:rPr>
        <w:t xml:space="preserve"> - - - - - - - - - - - - - - </w:t>
      </w:r>
      <w:r w:rsidRPr="00026B78">
        <w:rPr>
          <w:rFonts w:ascii="Century Gothic" w:hAnsi="Century Gothic"/>
        </w:rPr>
        <w:t>Acto continuo, atento a lo dispuesto por el artículo 5, fracción I del Reglamento Interior del Poder Judicial del Estado</w:t>
      </w:r>
      <w:r>
        <w:rPr>
          <w:rFonts w:ascii="Century Gothic" w:hAnsi="Century Gothic"/>
        </w:rPr>
        <w:t>, el</w:t>
      </w:r>
      <w:r w:rsidRPr="00026B78">
        <w:rPr>
          <w:rFonts w:ascii="Century Gothic" w:hAnsi="Century Gothic"/>
        </w:rPr>
        <w:t xml:space="preserve"> </w:t>
      </w:r>
      <w:r w:rsidRPr="00026B78">
        <w:rPr>
          <w:rFonts w:ascii="Century Gothic" w:hAnsi="Century Gothic"/>
          <w:b/>
          <w:bCs/>
        </w:rPr>
        <w:t>Magistrad</w:t>
      </w:r>
      <w:r>
        <w:rPr>
          <w:rFonts w:ascii="Century Gothic" w:hAnsi="Century Gothic"/>
          <w:b/>
          <w:bCs/>
        </w:rPr>
        <w:t>o</w:t>
      </w:r>
      <w:r w:rsidRPr="00026B78">
        <w:rPr>
          <w:rFonts w:ascii="Century Gothic" w:hAnsi="Century Gothic"/>
          <w:b/>
          <w:bCs/>
        </w:rPr>
        <w:t xml:space="preserve"> President</w:t>
      </w:r>
      <w:r>
        <w:rPr>
          <w:rFonts w:ascii="Century Gothic" w:hAnsi="Century Gothic"/>
          <w:b/>
          <w:bCs/>
        </w:rPr>
        <w:t>e</w:t>
      </w:r>
      <w:r w:rsidRPr="00026B78">
        <w:rPr>
          <w:rFonts w:ascii="Century Gothic" w:hAnsi="Century Gothic"/>
        </w:rPr>
        <w:t xml:space="preserve">, solicita a la Secretaria de Acuerdos que agote el </w:t>
      </w:r>
      <w:r w:rsidRPr="00026B78">
        <w:rPr>
          <w:rFonts w:ascii="Century Gothic" w:hAnsi="Century Gothic"/>
          <w:b/>
          <w:bCs/>
        </w:rPr>
        <w:t>primer punto</w:t>
      </w:r>
      <w:r w:rsidRPr="00026B78">
        <w:rPr>
          <w:rFonts w:ascii="Century Gothic" w:hAnsi="Century Gothic"/>
        </w:rPr>
        <w:t xml:space="preserve"> del orden del día. Enseguida, procede la </w:t>
      </w:r>
      <w:r w:rsidRPr="00026B78">
        <w:rPr>
          <w:rFonts w:ascii="Century Gothic" w:hAnsi="Century Gothic"/>
          <w:b/>
        </w:rPr>
        <w:t>Secretaria</w:t>
      </w:r>
      <w:r w:rsidRPr="00026B78">
        <w:rPr>
          <w:rFonts w:ascii="Century Gothic" w:hAnsi="Century Gothic"/>
        </w:rPr>
        <w:t xml:space="preserve"> a tomar list</w:t>
      </w:r>
      <w:r>
        <w:rPr>
          <w:rFonts w:ascii="Century Gothic" w:hAnsi="Century Gothic"/>
        </w:rPr>
        <w:t>a de asistencia a los presentes,</w:t>
      </w:r>
      <w:r w:rsidRPr="009372B4">
        <w:rPr>
          <w:rFonts w:ascii="Century Gothic" w:hAnsi="Century Gothic"/>
        </w:rPr>
        <w:t xml:space="preserve"> </w:t>
      </w:r>
      <w:r w:rsidRPr="00026B78">
        <w:rPr>
          <w:rFonts w:ascii="Century Gothic" w:hAnsi="Century Gothic"/>
        </w:rPr>
        <w:t>u</w:t>
      </w:r>
      <w:r>
        <w:rPr>
          <w:rFonts w:ascii="Century Gothic" w:hAnsi="Century Gothic"/>
        </w:rPr>
        <w:t>na vez cumplida la instrucción el</w:t>
      </w:r>
      <w:r w:rsidRPr="00026B78">
        <w:rPr>
          <w:rFonts w:ascii="Century Gothic" w:hAnsi="Century Gothic"/>
        </w:rPr>
        <w:t xml:space="preserve"> Presiden</w:t>
      </w:r>
      <w:r>
        <w:rPr>
          <w:rFonts w:ascii="Century Gothic" w:hAnsi="Century Gothic"/>
        </w:rPr>
        <w:t>te</w:t>
      </w:r>
      <w:r w:rsidRPr="00026B78">
        <w:rPr>
          <w:rFonts w:ascii="Century Gothic" w:hAnsi="Century Gothic"/>
        </w:rPr>
        <w:t xml:space="preserve"> da cuenta que se encuentran presentes las Magistradas y </w:t>
      </w:r>
      <w:r>
        <w:rPr>
          <w:rFonts w:ascii="Century Gothic" w:hAnsi="Century Gothic"/>
        </w:rPr>
        <w:t xml:space="preserve">los </w:t>
      </w:r>
      <w:r w:rsidRPr="00026B78">
        <w:rPr>
          <w:rFonts w:ascii="Century Gothic" w:hAnsi="Century Gothic"/>
        </w:rPr>
        <w:t xml:space="preserve">Magistrados que </w:t>
      </w:r>
      <w:r>
        <w:rPr>
          <w:rFonts w:ascii="Century Gothic" w:hAnsi="Century Gothic"/>
        </w:rPr>
        <w:t>conforman este Honorable Pleno</w:t>
      </w:r>
      <w:r w:rsidR="00F73EBF">
        <w:rPr>
          <w:rFonts w:ascii="Century Gothic" w:hAnsi="Century Gothic"/>
        </w:rPr>
        <w:t xml:space="preserve">. </w:t>
      </w:r>
      <w:r w:rsidR="00D4323C">
        <w:rPr>
          <w:rFonts w:ascii="Century Gothic" w:hAnsi="Century Gothic"/>
        </w:rPr>
        <w:t xml:space="preserve">Atento a ello, existiendo </w:t>
      </w:r>
      <w:r w:rsidRPr="00026B78">
        <w:rPr>
          <w:rFonts w:ascii="Century Gothic" w:hAnsi="Century Gothic"/>
        </w:rPr>
        <w:t>quór</w:t>
      </w:r>
      <w:r>
        <w:rPr>
          <w:rFonts w:ascii="Century Gothic" w:hAnsi="Century Gothic"/>
        </w:rPr>
        <w:t>um para celebrar esta sesión, el</w:t>
      </w:r>
      <w:r w:rsidRPr="00026B78">
        <w:rPr>
          <w:rFonts w:ascii="Century Gothic" w:hAnsi="Century Gothic"/>
        </w:rPr>
        <w:t xml:space="preserve"> Magistrad</w:t>
      </w:r>
      <w:r>
        <w:rPr>
          <w:rFonts w:ascii="Century Gothic" w:hAnsi="Century Gothic"/>
        </w:rPr>
        <w:t>o</w:t>
      </w:r>
      <w:r w:rsidRPr="00026B78">
        <w:rPr>
          <w:rFonts w:ascii="Century Gothic" w:hAnsi="Century Gothic"/>
        </w:rPr>
        <w:t xml:space="preserve"> President</w:t>
      </w:r>
      <w:r>
        <w:rPr>
          <w:rFonts w:ascii="Century Gothic" w:hAnsi="Century Gothic"/>
        </w:rPr>
        <w:t>e</w:t>
      </w:r>
      <w:r w:rsidRPr="00026B78">
        <w:rPr>
          <w:rFonts w:ascii="Century Gothic" w:hAnsi="Century Gothic"/>
        </w:rPr>
        <w:t xml:space="preserve">, la declara válida, al igual que los acuerdos que en ella se </w:t>
      </w:r>
      <w:r w:rsidRPr="00492E71">
        <w:rPr>
          <w:rFonts w:ascii="Century Gothic" w:hAnsi="Century Gothic"/>
        </w:rPr>
        <w:t>tomen</w:t>
      </w:r>
      <w:r>
        <w:rPr>
          <w:rFonts w:ascii="Century Gothic" w:hAnsi="Century Gothic"/>
          <w:lang w:val="es-MX"/>
        </w:rPr>
        <w:t>.</w:t>
      </w:r>
      <w:r w:rsidRPr="00492E71">
        <w:rPr>
          <w:rFonts w:ascii="Century Gothic" w:hAnsi="Century Gothic"/>
        </w:rPr>
        <w:t xml:space="preserve"> - - - - </w:t>
      </w:r>
      <w:r w:rsidR="007B1F62">
        <w:rPr>
          <w:rFonts w:ascii="Century Gothic" w:hAnsi="Century Gothic"/>
        </w:rPr>
        <w:t>- - - - - - -</w:t>
      </w:r>
      <w:r w:rsidR="00EB0821">
        <w:rPr>
          <w:rFonts w:ascii="Century Gothic" w:hAnsi="Century Gothic"/>
        </w:rPr>
        <w:t xml:space="preserve"> - - - - - - - - - - - - - - - - - - - - - - - - - - - - - - - - - - - - - - </w:t>
      </w:r>
    </w:p>
    <w:p w14:paraId="54D09C74" w14:textId="7753A185" w:rsidR="008A52E5" w:rsidRDefault="008A52E5" w:rsidP="00AD5023">
      <w:pPr>
        <w:spacing w:line="528" w:lineRule="auto"/>
        <w:jc w:val="both"/>
        <w:rPr>
          <w:rFonts w:ascii="Century Gothic" w:hAnsi="Century Gothic"/>
          <w:b/>
          <w:bCs/>
        </w:rPr>
      </w:pPr>
      <w:r>
        <w:rPr>
          <w:rFonts w:ascii="Century Gothic" w:hAnsi="Century Gothic"/>
        </w:rPr>
        <w:t>Posteriormente, el</w:t>
      </w:r>
      <w:r w:rsidRPr="00026B78">
        <w:rPr>
          <w:rFonts w:ascii="Century Gothic" w:hAnsi="Century Gothic"/>
        </w:rPr>
        <w:t xml:space="preserve"> </w:t>
      </w:r>
      <w:r w:rsidRPr="00026B78">
        <w:rPr>
          <w:rFonts w:ascii="Century Gothic" w:hAnsi="Century Gothic"/>
          <w:b/>
          <w:bCs/>
        </w:rPr>
        <w:t>Magistrad</w:t>
      </w:r>
      <w:r>
        <w:rPr>
          <w:rFonts w:ascii="Century Gothic" w:hAnsi="Century Gothic"/>
          <w:b/>
          <w:bCs/>
        </w:rPr>
        <w:t>o Arturo Morales Silva</w:t>
      </w:r>
      <w:r w:rsidRPr="00026B78">
        <w:rPr>
          <w:rFonts w:ascii="Century Gothic" w:hAnsi="Century Gothic"/>
          <w:b/>
          <w:bCs/>
        </w:rPr>
        <w:t xml:space="preserve"> </w:t>
      </w:r>
      <w:r w:rsidRPr="00026B78">
        <w:rPr>
          <w:rFonts w:ascii="Century Gothic" w:hAnsi="Century Gothic"/>
        </w:rPr>
        <w:t xml:space="preserve">pide a la Secretaria de Acuerdos dé lectura al </w:t>
      </w:r>
      <w:r w:rsidRPr="00026B78">
        <w:rPr>
          <w:rFonts w:ascii="Century Gothic" w:hAnsi="Century Gothic"/>
          <w:b/>
          <w:bCs/>
        </w:rPr>
        <w:t>segundo punto</w:t>
      </w:r>
      <w:r w:rsidRPr="00026B78">
        <w:rPr>
          <w:rFonts w:ascii="Century Gothic" w:hAnsi="Century Gothic"/>
        </w:rPr>
        <w:t xml:space="preserve">. Atento a ello, </w:t>
      </w:r>
      <w:r w:rsidRPr="00026B78">
        <w:rPr>
          <w:rFonts w:ascii="Century Gothic" w:hAnsi="Century Gothic"/>
        </w:rPr>
        <w:lastRenderedPageBreak/>
        <w:t xml:space="preserve">la </w:t>
      </w:r>
      <w:r w:rsidRPr="00026B78">
        <w:rPr>
          <w:rFonts w:ascii="Century Gothic" w:hAnsi="Century Gothic"/>
          <w:b/>
        </w:rPr>
        <w:t>licenciada Graciela Treviño Rodríguez</w:t>
      </w:r>
      <w:r w:rsidRPr="00026B78">
        <w:rPr>
          <w:rFonts w:ascii="Century Gothic" w:hAnsi="Century Gothic"/>
        </w:rPr>
        <w:t>, leyó: “</w:t>
      </w:r>
      <w:r w:rsidRPr="00026B78">
        <w:rPr>
          <w:rFonts w:ascii="Century Gothic" w:hAnsi="Century Gothic"/>
          <w:b/>
        </w:rPr>
        <w:t xml:space="preserve">Lectura, discusión y en su caso aprobación del </w:t>
      </w:r>
      <w:r w:rsidRPr="00015748">
        <w:rPr>
          <w:rFonts w:ascii="Century Gothic" w:hAnsi="Century Gothic"/>
          <w:b/>
        </w:rPr>
        <w:t>orden del día</w:t>
      </w:r>
      <w:r>
        <w:rPr>
          <w:rFonts w:ascii="Century Gothic" w:hAnsi="Century Gothic"/>
        </w:rPr>
        <w:t>”. El</w:t>
      </w:r>
      <w:r w:rsidRPr="00015748">
        <w:rPr>
          <w:rFonts w:ascii="Century Gothic" w:hAnsi="Century Gothic"/>
        </w:rPr>
        <w:t xml:space="preserve"> </w:t>
      </w:r>
      <w:r w:rsidRPr="00015748">
        <w:rPr>
          <w:rFonts w:ascii="Century Gothic" w:hAnsi="Century Gothic"/>
          <w:b/>
          <w:bCs/>
        </w:rPr>
        <w:t>Magistrad</w:t>
      </w:r>
      <w:r>
        <w:rPr>
          <w:rFonts w:ascii="Century Gothic" w:hAnsi="Century Gothic"/>
          <w:b/>
          <w:bCs/>
        </w:rPr>
        <w:t>o</w:t>
      </w:r>
      <w:r w:rsidRPr="00015748">
        <w:rPr>
          <w:rFonts w:ascii="Century Gothic" w:hAnsi="Century Gothic"/>
          <w:b/>
          <w:bCs/>
        </w:rPr>
        <w:t xml:space="preserve"> </w:t>
      </w:r>
      <w:r>
        <w:rPr>
          <w:rFonts w:ascii="Century Gothic" w:hAnsi="Century Gothic"/>
          <w:b/>
          <w:bCs/>
        </w:rPr>
        <w:t>Arturo Morales Silva</w:t>
      </w:r>
      <w:r w:rsidRPr="00015748">
        <w:rPr>
          <w:rFonts w:ascii="Century Gothic" w:hAnsi="Century Gothic"/>
        </w:rPr>
        <w:t>, refiere: “</w:t>
      </w:r>
      <w:r w:rsidRPr="00711010">
        <w:rPr>
          <w:rFonts w:ascii="Century Gothic" w:hAnsi="Century Gothic"/>
        </w:rPr>
        <w:t>El orden del día se</w:t>
      </w:r>
      <w:r>
        <w:rPr>
          <w:rFonts w:ascii="Century Gothic" w:hAnsi="Century Gothic"/>
        </w:rPr>
        <w:t xml:space="preserve"> encuentra a su consideración, s</w:t>
      </w:r>
      <w:r w:rsidRPr="00711010">
        <w:rPr>
          <w:rFonts w:ascii="Century Gothic" w:hAnsi="Century Gothic"/>
        </w:rPr>
        <w:t xml:space="preserve">i </w:t>
      </w:r>
      <w:r w:rsidR="00E23B3B">
        <w:rPr>
          <w:rFonts w:ascii="Century Gothic" w:hAnsi="Century Gothic"/>
        </w:rPr>
        <w:t>hubiera</w:t>
      </w:r>
      <w:r w:rsidR="00F93B55" w:rsidRPr="00F93B55">
        <w:rPr>
          <w:rFonts w:ascii="Century Gothic" w:hAnsi="Century Gothic"/>
        </w:rPr>
        <w:t xml:space="preserve"> </w:t>
      </w:r>
      <w:r w:rsidRPr="00711010">
        <w:rPr>
          <w:rFonts w:ascii="Century Gothic" w:hAnsi="Century Gothic"/>
        </w:rPr>
        <w:t>alguna intervención</w:t>
      </w:r>
      <w:r>
        <w:rPr>
          <w:rFonts w:ascii="Century Gothic" w:hAnsi="Century Gothic"/>
        </w:rPr>
        <w:t>,</w:t>
      </w:r>
      <w:r w:rsidRPr="00711010">
        <w:rPr>
          <w:rFonts w:ascii="Century Gothic" w:hAnsi="Century Gothic"/>
        </w:rPr>
        <w:t xml:space="preserve"> es el momento para </w:t>
      </w:r>
      <w:r w:rsidR="00A334AE">
        <w:rPr>
          <w:rFonts w:ascii="Century Gothic" w:hAnsi="Century Gothic"/>
        </w:rPr>
        <w:t>hacerlo</w:t>
      </w:r>
      <w:r w:rsidRPr="00711010">
        <w:rPr>
          <w:rFonts w:ascii="Century Gothic" w:hAnsi="Century Gothic"/>
        </w:rPr>
        <w:t>,</w:t>
      </w:r>
      <w:r>
        <w:rPr>
          <w:rFonts w:ascii="Century Gothic" w:hAnsi="Century Gothic"/>
        </w:rPr>
        <w:t xml:space="preserve"> de lo contrario, quien esté a favor, sírvase manifes</w:t>
      </w:r>
      <w:r w:rsidR="00D04B75">
        <w:rPr>
          <w:rFonts w:ascii="Century Gothic" w:hAnsi="Century Gothic"/>
        </w:rPr>
        <w:t>tarlo de la forma acostumbrada</w:t>
      </w:r>
      <w:r w:rsidR="00617CB0">
        <w:rPr>
          <w:rFonts w:ascii="Century Gothic" w:hAnsi="Century Gothic"/>
          <w:bCs/>
        </w:rPr>
        <w:t xml:space="preserve">, </w:t>
      </w:r>
      <w:r>
        <w:rPr>
          <w:rFonts w:ascii="Century Gothic" w:hAnsi="Century Gothic"/>
        </w:rPr>
        <w:t xml:space="preserve">¿resultado de la votación?”, pregunta el </w:t>
      </w:r>
      <w:r w:rsidRPr="008F2986">
        <w:rPr>
          <w:rFonts w:ascii="Century Gothic" w:hAnsi="Century Gothic"/>
          <w:b/>
          <w:bCs/>
        </w:rPr>
        <w:t>Magistrado Arturo Morales Silva</w:t>
      </w:r>
      <w:r>
        <w:rPr>
          <w:rFonts w:ascii="Century Gothic" w:hAnsi="Century Gothic"/>
          <w:b/>
          <w:bCs/>
        </w:rPr>
        <w:t xml:space="preserve">. </w:t>
      </w:r>
      <w:r>
        <w:rPr>
          <w:rFonts w:ascii="Century Gothic" w:hAnsi="Century Gothic"/>
          <w:bCs/>
        </w:rPr>
        <w:t>“</w:t>
      </w:r>
      <w:r w:rsidR="00F73EBF">
        <w:rPr>
          <w:rFonts w:ascii="Century Gothic" w:hAnsi="Century Gothic"/>
          <w:bCs/>
        </w:rPr>
        <w:t xml:space="preserve">15 quince </w:t>
      </w:r>
      <w:r>
        <w:rPr>
          <w:rFonts w:ascii="Century Gothic" w:hAnsi="Century Gothic"/>
          <w:bCs/>
        </w:rPr>
        <w:t xml:space="preserve">votos a favor”, dice la </w:t>
      </w:r>
      <w:r>
        <w:rPr>
          <w:rFonts w:ascii="Century Gothic" w:hAnsi="Century Gothic"/>
          <w:b/>
          <w:bCs/>
        </w:rPr>
        <w:t xml:space="preserve">licenciada Graciela Treviño Rodríguez, </w:t>
      </w:r>
      <w:r>
        <w:rPr>
          <w:rFonts w:ascii="Century Gothic" w:hAnsi="Century Gothic"/>
          <w:bCs/>
        </w:rPr>
        <w:t>“</w:t>
      </w:r>
      <w:r w:rsidR="003E11E0">
        <w:rPr>
          <w:rFonts w:ascii="Century Gothic" w:hAnsi="Century Gothic"/>
          <w:bCs/>
        </w:rPr>
        <w:t>Se aprueba por unanimidad</w:t>
      </w:r>
      <w:r w:rsidR="00BA04F6">
        <w:rPr>
          <w:rFonts w:ascii="Century Gothic" w:hAnsi="Century Gothic"/>
          <w:bCs/>
        </w:rPr>
        <w:t xml:space="preserve"> de votos</w:t>
      </w:r>
      <w:r>
        <w:rPr>
          <w:rFonts w:ascii="Century Gothic" w:hAnsi="Century Gothic"/>
          <w:bCs/>
        </w:rPr>
        <w:t>”,</w:t>
      </w:r>
      <w:r>
        <w:rPr>
          <w:rFonts w:ascii="Century Gothic" w:hAnsi="Century Gothic"/>
        </w:rPr>
        <w:t xml:space="preserve"> d</w:t>
      </w:r>
      <w:r w:rsidRPr="00634769">
        <w:rPr>
          <w:rFonts w:ascii="Century Gothic" w:hAnsi="Century Gothic"/>
        </w:rPr>
        <w:t>eclara</w:t>
      </w:r>
      <w:r>
        <w:rPr>
          <w:rFonts w:ascii="Century Gothic" w:hAnsi="Century Gothic"/>
        </w:rPr>
        <w:t xml:space="preserve"> el</w:t>
      </w:r>
      <w:r w:rsidRPr="00026B78">
        <w:rPr>
          <w:rFonts w:ascii="Century Gothic" w:hAnsi="Century Gothic"/>
        </w:rPr>
        <w:t xml:space="preserve"> </w:t>
      </w:r>
      <w:r w:rsidRPr="008F2986">
        <w:rPr>
          <w:rFonts w:ascii="Century Gothic" w:hAnsi="Century Gothic"/>
          <w:b/>
          <w:bCs/>
        </w:rPr>
        <w:t>Magistrado Arturo Morales Silva</w:t>
      </w:r>
      <w:r w:rsidRPr="008F2986">
        <w:rPr>
          <w:rFonts w:ascii="Century Gothic" w:hAnsi="Century Gothic"/>
        </w:rPr>
        <w:t xml:space="preserve">. </w:t>
      </w:r>
      <w:r w:rsidR="00644B55" w:rsidRPr="00D34B9B">
        <w:rPr>
          <w:rFonts w:ascii="Century Gothic" w:hAnsi="Century Gothic"/>
          <w:b/>
        </w:rPr>
        <w:t>Atento a lo cual,</w:t>
      </w:r>
      <w:r w:rsidR="00D73F71" w:rsidRPr="00D34B9B">
        <w:rPr>
          <w:rFonts w:ascii="Century Gothic" w:hAnsi="Century Gothic"/>
          <w:b/>
        </w:rPr>
        <w:t xml:space="preserve"> el </w:t>
      </w:r>
      <w:r w:rsidR="00D73F71" w:rsidRPr="00D34B9B">
        <w:rPr>
          <w:rFonts w:ascii="Century Gothic" w:hAnsi="Century Gothic"/>
          <w:b/>
          <w:bCs/>
        </w:rPr>
        <w:t xml:space="preserve">orden del día es aprobado en sus términos, </w:t>
      </w:r>
      <w:r w:rsidR="00D33F5D" w:rsidRPr="00D34B9B">
        <w:rPr>
          <w:rFonts w:ascii="Century Gothic" w:hAnsi="Century Gothic"/>
          <w:b/>
          <w:bCs/>
        </w:rPr>
        <w:t xml:space="preserve">por </w:t>
      </w:r>
      <w:r w:rsidR="00D73F71" w:rsidRPr="00D34B9B">
        <w:rPr>
          <w:rFonts w:ascii="Century Gothic" w:hAnsi="Century Gothic"/>
          <w:b/>
          <w:bCs/>
        </w:rPr>
        <w:t>unanimidad de votos</w:t>
      </w:r>
      <w:r w:rsidR="00D34B9B">
        <w:rPr>
          <w:rFonts w:ascii="Century Gothic" w:hAnsi="Century Gothic"/>
          <w:b/>
          <w:bCs/>
        </w:rPr>
        <w:t>.</w:t>
      </w:r>
      <w:r w:rsidR="000D53E4" w:rsidRPr="00D34B9B">
        <w:rPr>
          <w:rFonts w:ascii="Century Gothic" w:hAnsi="Century Gothic"/>
          <w:b/>
          <w:bCs/>
        </w:rPr>
        <w:t xml:space="preserve"> </w:t>
      </w:r>
      <w:r w:rsidRPr="00D34B9B">
        <w:rPr>
          <w:rFonts w:ascii="Century Gothic" w:hAnsi="Century Gothic"/>
          <w:bCs/>
        </w:rPr>
        <w:t xml:space="preserve">- - </w:t>
      </w:r>
      <w:r w:rsidR="003E11E0" w:rsidRPr="00D34B9B">
        <w:rPr>
          <w:rFonts w:ascii="Century Gothic" w:hAnsi="Century Gothic"/>
          <w:bCs/>
        </w:rPr>
        <w:t>- - - - - - - - - - -</w:t>
      </w:r>
      <w:r w:rsidR="006D767B" w:rsidRPr="00D34B9B">
        <w:rPr>
          <w:rFonts w:ascii="Century Gothic" w:hAnsi="Century Gothic"/>
          <w:b/>
          <w:bCs/>
        </w:rPr>
        <w:t xml:space="preserve"> </w:t>
      </w:r>
      <w:r w:rsidR="000D53E4" w:rsidRPr="00D34B9B">
        <w:rPr>
          <w:rFonts w:ascii="Century Gothic" w:hAnsi="Century Gothic"/>
          <w:bCs/>
        </w:rPr>
        <w:t>- - - - - - - - - - - - - - - - - - - - -</w:t>
      </w:r>
      <w:r w:rsidR="00D34B9B">
        <w:rPr>
          <w:rFonts w:ascii="Century Gothic" w:hAnsi="Century Gothic"/>
          <w:bCs/>
        </w:rPr>
        <w:t xml:space="preserve"> - - - - - - - - - - - - - </w:t>
      </w:r>
      <w:r w:rsidR="00D33F5D" w:rsidRPr="00EC7D4E">
        <w:rPr>
          <w:rFonts w:ascii="Century Gothic" w:hAnsi="Century Gothic"/>
          <w:bCs/>
        </w:rPr>
        <w:t xml:space="preserve"> </w:t>
      </w:r>
      <w:r w:rsidR="00D33F5D">
        <w:rPr>
          <w:rFonts w:ascii="Century Gothic" w:hAnsi="Century Gothic"/>
          <w:bCs/>
        </w:rPr>
        <w:t xml:space="preserve"> </w:t>
      </w:r>
    </w:p>
    <w:p w14:paraId="620EE189" w14:textId="4B0D3C85" w:rsidR="008A52E5" w:rsidRPr="00A334AE" w:rsidRDefault="008A52E5" w:rsidP="00AD5023">
      <w:pPr>
        <w:spacing w:line="504" w:lineRule="auto"/>
        <w:jc w:val="both"/>
        <w:rPr>
          <w:rFonts w:ascii="Century Gothic" w:hAnsi="Century Gothic"/>
        </w:rPr>
      </w:pPr>
      <w:r>
        <w:rPr>
          <w:rFonts w:ascii="Century Gothic" w:hAnsi="Century Gothic"/>
        </w:rPr>
        <w:t>A continuación, el</w:t>
      </w:r>
      <w:r w:rsidRPr="0038327E">
        <w:rPr>
          <w:rFonts w:ascii="Century Gothic" w:hAnsi="Century Gothic"/>
        </w:rPr>
        <w:t xml:space="preserve"> </w:t>
      </w:r>
      <w:r w:rsidRPr="0038327E">
        <w:rPr>
          <w:rFonts w:ascii="Century Gothic" w:hAnsi="Century Gothic"/>
          <w:b/>
          <w:bCs/>
        </w:rPr>
        <w:t>Magistrad</w:t>
      </w:r>
      <w:r>
        <w:rPr>
          <w:rFonts w:ascii="Century Gothic" w:hAnsi="Century Gothic"/>
          <w:b/>
          <w:bCs/>
        </w:rPr>
        <w:t>o</w:t>
      </w:r>
      <w:r w:rsidRPr="0038327E">
        <w:rPr>
          <w:rFonts w:ascii="Century Gothic" w:hAnsi="Century Gothic"/>
          <w:b/>
          <w:bCs/>
        </w:rPr>
        <w:t xml:space="preserve"> President</w:t>
      </w:r>
      <w:r>
        <w:rPr>
          <w:rFonts w:ascii="Century Gothic" w:hAnsi="Century Gothic"/>
          <w:b/>
          <w:bCs/>
        </w:rPr>
        <w:t>e</w:t>
      </w:r>
      <w:r w:rsidRPr="0038327E">
        <w:rPr>
          <w:rFonts w:ascii="Century Gothic" w:hAnsi="Century Gothic"/>
        </w:rPr>
        <w:t xml:space="preserve"> pide a la Secretaria de</w:t>
      </w:r>
      <w:r w:rsidRPr="008676B7">
        <w:rPr>
          <w:rFonts w:ascii="Century Gothic" w:hAnsi="Century Gothic"/>
        </w:rPr>
        <w:t xml:space="preserve"> Acuerdos dé lectura al </w:t>
      </w:r>
      <w:r w:rsidRPr="008676B7">
        <w:rPr>
          <w:rFonts w:ascii="Century Gothic" w:hAnsi="Century Gothic"/>
          <w:b/>
          <w:bCs/>
        </w:rPr>
        <w:t>tercer punto</w:t>
      </w:r>
      <w:r w:rsidRPr="008676B7">
        <w:rPr>
          <w:rFonts w:ascii="Century Gothic" w:hAnsi="Century Gothic"/>
        </w:rPr>
        <w:t>; quien, atendiendo la instrucción, procedió a leer</w:t>
      </w:r>
      <w:r w:rsidRPr="00FB0B92">
        <w:rPr>
          <w:rFonts w:ascii="Century Gothic" w:hAnsi="Century Gothic"/>
          <w:b/>
        </w:rPr>
        <w:t xml:space="preserve">: </w:t>
      </w:r>
      <w:r w:rsidRPr="007B5F11">
        <w:rPr>
          <w:rFonts w:ascii="Century Gothic" w:hAnsi="Century Gothic"/>
          <w:b/>
        </w:rPr>
        <w:t>“</w:t>
      </w:r>
      <w:r w:rsidR="00FA69E2">
        <w:rPr>
          <w:rFonts w:ascii="Century Gothic" w:hAnsi="Century Gothic"/>
          <w:b/>
          <w:lang w:val="es-MX"/>
        </w:rPr>
        <w:t>Se somete</w:t>
      </w:r>
      <w:r w:rsidR="007B5F11" w:rsidRPr="007B5F11">
        <w:rPr>
          <w:rFonts w:ascii="Century Gothic" w:hAnsi="Century Gothic"/>
          <w:b/>
          <w:lang w:val="es-MX"/>
        </w:rPr>
        <w:t xml:space="preserve"> a consideración del Honorable Pleno y en su caso aprobación </w:t>
      </w:r>
      <w:r w:rsidR="00FA69E2">
        <w:rPr>
          <w:rFonts w:ascii="Century Gothic" w:hAnsi="Century Gothic"/>
          <w:b/>
          <w:lang w:val="es-MX"/>
        </w:rPr>
        <w:t>el acta</w:t>
      </w:r>
      <w:r w:rsidR="007B5F11" w:rsidRPr="007B5F11">
        <w:rPr>
          <w:rFonts w:ascii="Century Gothic" w:hAnsi="Century Gothic"/>
          <w:b/>
          <w:lang w:val="es-MX"/>
        </w:rPr>
        <w:t xml:space="preserve"> correspondiente a la sesión pública ordinaria celebrada el </w:t>
      </w:r>
      <w:r w:rsidR="00FA31FF">
        <w:rPr>
          <w:rFonts w:ascii="Century Gothic" w:hAnsi="Century Gothic"/>
          <w:b/>
          <w:lang w:val="es-MX"/>
        </w:rPr>
        <w:t>03 tres de octubre</w:t>
      </w:r>
      <w:r w:rsidR="007B5F11" w:rsidRPr="007B5F11">
        <w:rPr>
          <w:rFonts w:ascii="Century Gothic" w:hAnsi="Century Gothic"/>
          <w:b/>
          <w:lang w:val="es-MX"/>
        </w:rPr>
        <w:t xml:space="preserve"> de 2024 dos mil veinticuatro.</w:t>
      </w:r>
      <w:r w:rsidRPr="007B5F11">
        <w:rPr>
          <w:rFonts w:ascii="Century Gothic" w:hAnsi="Century Gothic"/>
          <w:b/>
          <w:lang w:val="es-MX"/>
        </w:rPr>
        <w:t>”.</w:t>
      </w:r>
      <w:r w:rsidR="005D68A7">
        <w:rPr>
          <w:rFonts w:ascii="Century Gothic" w:hAnsi="Century Gothic"/>
          <w:b/>
          <w:lang w:val="es-MX"/>
        </w:rPr>
        <w:t xml:space="preserve"> </w:t>
      </w:r>
      <w:r w:rsidR="00F73EBF">
        <w:rPr>
          <w:rFonts w:ascii="Century Gothic" w:hAnsi="Century Gothic"/>
          <w:lang w:val="es-MX"/>
        </w:rPr>
        <w:t>“</w:t>
      </w:r>
      <w:r w:rsidR="00F73EBF" w:rsidRPr="00F73EBF">
        <w:rPr>
          <w:rFonts w:ascii="Century Gothic" w:hAnsi="Century Gothic"/>
          <w:lang w:val="es-MX"/>
        </w:rPr>
        <w:t>Me permit</w:t>
      </w:r>
      <w:r w:rsidR="00F73EBF">
        <w:rPr>
          <w:rFonts w:ascii="Century Gothic" w:hAnsi="Century Gothic"/>
          <w:lang w:val="es-MX"/>
        </w:rPr>
        <w:t>o</w:t>
      </w:r>
      <w:r w:rsidR="00F73EBF" w:rsidRPr="00F73EBF">
        <w:rPr>
          <w:rFonts w:ascii="Century Gothic" w:hAnsi="Century Gothic"/>
          <w:lang w:val="es-MX"/>
        </w:rPr>
        <w:t xml:space="preserve"> informar que en dicha sesió</w:t>
      </w:r>
      <w:r w:rsidR="00F73EBF">
        <w:rPr>
          <w:rFonts w:ascii="Century Gothic" w:hAnsi="Century Gothic"/>
          <w:lang w:val="es-MX"/>
        </w:rPr>
        <w:t>n tuvo ausencia justificada la M</w:t>
      </w:r>
      <w:r w:rsidR="00F73EBF" w:rsidRPr="00F73EBF">
        <w:rPr>
          <w:rFonts w:ascii="Century Gothic" w:hAnsi="Century Gothic"/>
          <w:lang w:val="es-MX"/>
        </w:rPr>
        <w:t>agistrada Alma</w:t>
      </w:r>
      <w:r w:rsidR="00F73EBF">
        <w:rPr>
          <w:rFonts w:ascii="Century Gothic" w:hAnsi="Century Gothic"/>
          <w:lang w:val="es-MX"/>
        </w:rPr>
        <w:t xml:space="preserve"> Delia González Centeno”, dice la </w:t>
      </w:r>
      <w:r w:rsidR="00F73EBF">
        <w:rPr>
          <w:rFonts w:ascii="Century Gothic" w:hAnsi="Century Gothic"/>
          <w:b/>
          <w:lang w:val="es-MX"/>
        </w:rPr>
        <w:t>licenciada Graciela Treviño Rodr</w:t>
      </w:r>
      <w:r w:rsidR="00B118E0">
        <w:rPr>
          <w:rFonts w:ascii="Century Gothic" w:hAnsi="Century Gothic"/>
          <w:b/>
          <w:lang w:val="es-MX"/>
        </w:rPr>
        <w:t>í</w:t>
      </w:r>
      <w:r w:rsidR="00F73EBF">
        <w:rPr>
          <w:rFonts w:ascii="Century Gothic" w:hAnsi="Century Gothic"/>
          <w:b/>
          <w:lang w:val="es-MX"/>
        </w:rPr>
        <w:t>guez.</w:t>
      </w:r>
      <w:r w:rsidR="00F73EBF" w:rsidRPr="00F73EBF">
        <w:rPr>
          <w:rFonts w:ascii="Century Gothic" w:hAnsi="Century Gothic"/>
          <w:lang w:val="es-MX"/>
        </w:rPr>
        <w:t xml:space="preserve"> </w:t>
      </w:r>
      <w:r>
        <w:rPr>
          <w:rFonts w:ascii="Century Gothic" w:hAnsi="Century Gothic"/>
        </w:rPr>
        <w:t>El</w:t>
      </w:r>
      <w:r w:rsidRPr="00026B78">
        <w:rPr>
          <w:rFonts w:ascii="Century Gothic" w:hAnsi="Century Gothic"/>
        </w:rPr>
        <w:t xml:space="preserve"> </w:t>
      </w:r>
      <w:r w:rsidRPr="00026B78">
        <w:rPr>
          <w:rFonts w:ascii="Century Gothic" w:hAnsi="Century Gothic"/>
          <w:b/>
          <w:bCs/>
        </w:rPr>
        <w:t>Magistrad</w:t>
      </w:r>
      <w:r>
        <w:rPr>
          <w:rFonts w:ascii="Century Gothic" w:hAnsi="Century Gothic"/>
          <w:b/>
          <w:bCs/>
        </w:rPr>
        <w:t>o Arturo Morales Silva</w:t>
      </w:r>
      <w:r w:rsidRPr="00026B78">
        <w:rPr>
          <w:rFonts w:ascii="Century Gothic" w:hAnsi="Century Gothic"/>
          <w:b/>
          <w:bCs/>
        </w:rPr>
        <w:t xml:space="preserve"> </w:t>
      </w:r>
      <w:r>
        <w:rPr>
          <w:rFonts w:ascii="Century Gothic" w:hAnsi="Century Gothic"/>
        </w:rPr>
        <w:t xml:space="preserve">expresa: </w:t>
      </w:r>
      <w:r w:rsidRPr="00015748">
        <w:rPr>
          <w:rFonts w:ascii="Century Gothic" w:hAnsi="Century Gothic"/>
        </w:rPr>
        <w:t>“</w:t>
      </w:r>
      <w:r w:rsidR="00BA04F6">
        <w:rPr>
          <w:rFonts w:ascii="Century Gothic" w:hAnsi="Century Gothic"/>
        </w:rPr>
        <w:t>S</w:t>
      </w:r>
      <w:r w:rsidR="00BA04F6" w:rsidRPr="00BA04F6">
        <w:rPr>
          <w:rFonts w:ascii="Century Gothic" w:hAnsi="Century Gothic"/>
        </w:rPr>
        <w:t xml:space="preserve">e encuentra a su </w:t>
      </w:r>
      <w:r w:rsidR="00BA04F6">
        <w:rPr>
          <w:rFonts w:ascii="Century Gothic" w:hAnsi="Century Gothic"/>
        </w:rPr>
        <w:t xml:space="preserve">consideración el acta número treinta y </w:t>
      </w:r>
      <w:r w:rsidR="00B94B96">
        <w:rPr>
          <w:rFonts w:ascii="Century Gothic" w:hAnsi="Century Gothic"/>
        </w:rPr>
        <w:t>nueve</w:t>
      </w:r>
      <w:r w:rsidR="00BA04F6">
        <w:rPr>
          <w:rFonts w:ascii="Century Gothic" w:hAnsi="Century Gothic"/>
        </w:rPr>
        <w:t xml:space="preserve"> </w:t>
      </w:r>
      <w:r w:rsidR="00BA04F6" w:rsidRPr="00BA04F6">
        <w:rPr>
          <w:rFonts w:ascii="Century Gothic" w:hAnsi="Century Gothic"/>
        </w:rPr>
        <w:t xml:space="preserve">de fecha </w:t>
      </w:r>
      <w:r w:rsidR="00B94B96">
        <w:rPr>
          <w:rFonts w:ascii="Century Gothic" w:hAnsi="Century Gothic"/>
        </w:rPr>
        <w:t>03 tres de octubre</w:t>
      </w:r>
      <w:r w:rsidR="00BA04F6">
        <w:rPr>
          <w:rFonts w:ascii="Century Gothic" w:hAnsi="Century Gothic"/>
        </w:rPr>
        <w:t xml:space="preserve"> de</w:t>
      </w:r>
      <w:r w:rsidR="00BA04F6" w:rsidRPr="00BA04F6">
        <w:rPr>
          <w:rFonts w:ascii="Century Gothic" w:hAnsi="Century Gothic"/>
        </w:rPr>
        <w:t xml:space="preserve"> 2024</w:t>
      </w:r>
      <w:r w:rsidR="00BA04F6">
        <w:rPr>
          <w:rFonts w:ascii="Century Gothic" w:hAnsi="Century Gothic"/>
        </w:rPr>
        <w:t xml:space="preserve"> dos mil veinticuatro,</w:t>
      </w:r>
      <w:r w:rsidR="00BA04F6" w:rsidRPr="00BA04F6">
        <w:rPr>
          <w:rFonts w:ascii="Century Gothic" w:hAnsi="Century Gothic"/>
        </w:rPr>
        <w:t xml:space="preserve"> si </w:t>
      </w:r>
      <w:r w:rsidR="00722A66">
        <w:rPr>
          <w:rFonts w:ascii="Century Gothic" w:hAnsi="Century Gothic"/>
        </w:rPr>
        <w:t>existe</w:t>
      </w:r>
      <w:r w:rsidR="00BA04F6" w:rsidRPr="00BA04F6">
        <w:rPr>
          <w:rFonts w:ascii="Century Gothic" w:hAnsi="Century Gothic"/>
        </w:rPr>
        <w:t xml:space="preserve"> algún comentario </w:t>
      </w:r>
      <w:r w:rsidR="00F34050">
        <w:rPr>
          <w:rFonts w:ascii="Century Gothic" w:hAnsi="Century Gothic"/>
        </w:rPr>
        <w:t xml:space="preserve">es el momento </w:t>
      </w:r>
      <w:r w:rsidR="00722A66">
        <w:rPr>
          <w:rFonts w:ascii="Century Gothic" w:hAnsi="Century Gothic"/>
        </w:rPr>
        <w:t>al respecto</w:t>
      </w:r>
      <w:r w:rsidR="00BA04F6">
        <w:rPr>
          <w:rFonts w:ascii="Century Gothic" w:hAnsi="Century Gothic"/>
        </w:rPr>
        <w:t>,</w:t>
      </w:r>
      <w:r w:rsidR="00BA04F6" w:rsidRPr="00BA04F6">
        <w:rPr>
          <w:rFonts w:ascii="Century Gothic" w:hAnsi="Century Gothic"/>
        </w:rPr>
        <w:t xml:space="preserve"> </w:t>
      </w:r>
      <w:r w:rsidR="00722A66">
        <w:rPr>
          <w:rFonts w:ascii="Century Gothic" w:hAnsi="Century Gothic"/>
        </w:rPr>
        <w:t>entonces en ese sentido</w:t>
      </w:r>
      <w:r w:rsidR="00BA04F6" w:rsidRPr="00BA04F6">
        <w:rPr>
          <w:rFonts w:ascii="Century Gothic" w:hAnsi="Century Gothic"/>
        </w:rPr>
        <w:t xml:space="preserve"> vamos a </w:t>
      </w:r>
      <w:r w:rsidR="00722A66">
        <w:rPr>
          <w:rFonts w:ascii="Century Gothic" w:hAnsi="Century Gothic"/>
        </w:rPr>
        <w:t>someter la</w:t>
      </w:r>
      <w:r w:rsidR="00BA04F6" w:rsidRPr="00BA04F6">
        <w:rPr>
          <w:rFonts w:ascii="Century Gothic" w:hAnsi="Century Gothic"/>
        </w:rPr>
        <w:t xml:space="preserve"> votación</w:t>
      </w:r>
      <w:r w:rsidR="007E6908">
        <w:rPr>
          <w:rFonts w:ascii="Century Gothic" w:hAnsi="Century Gothic"/>
        </w:rPr>
        <w:t>,</w:t>
      </w:r>
      <w:r w:rsidR="00BA04F6" w:rsidRPr="00BA04F6">
        <w:rPr>
          <w:rFonts w:ascii="Century Gothic" w:hAnsi="Century Gothic"/>
        </w:rPr>
        <w:t xml:space="preserve"> quien esté a favor del acta antes referida</w:t>
      </w:r>
      <w:r w:rsidR="00A334AE">
        <w:rPr>
          <w:rFonts w:ascii="Century Gothic" w:hAnsi="Century Gothic"/>
        </w:rPr>
        <w:t>,</w:t>
      </w:r>
      <w:r w:rsidR="00BA04F6" w:rsidRPr="00BA04F6">
        <w:rPr>
          <w:rFonts w:ascii="Century Gothic" w:hAnsi="Century Gothic"/>
        </w:rPr>
        <w:t xml:space="preserve"> favor de levantar la mano </w:t>
      </w:r>
      <w:r w:rsidR="00F34050">
        <w:rPr>
          <w:rFonts w:ascii="Century Gothic" w:hAnsi="Century Gothic"/>
        </w:rPr>
        <w:t>en</w:t>
      </w:r>
      <w:r w:rsidR="00BA04F6" w:rsidRPr="00BA04F6">
        <w:rPr>
          <w:rFonts w:ascii="Century Gothic" w:hAnsi="Century Gothic"/>
        </w:rPr>
        <w:t xml:space="preserve"> la forma acostumbrada</w:t>
      </w:r>
      <w:r w:rsidR="00722A66">
        <w:rPr>
          <w:rFonts w:ascii="Century Gothic" w:hAnsi="Century Gothic"/>
        </w:rPr>
        <w:t>;</w:t>
      </w:r>
      <w:r w:rsidR="007B5F11">
        <w:rPr>
          <w:rFonts w:ascii="Century Gothic" w:hAnsi="Century Gothic"/>
        </w:rPr>
        <w:t xml:space="preserve"> </w:t>
      </w:r>
      <w:r w:rsidR="00722A66" w:rsidRPr="00722A66">
        <w:rPr>
          <w:rFonts w:ascii="Century Gothic" w:hAnsi="Century Gothic"/>
        </w:rPr>
        <w:t>Se aprueba po</w:t>
      </w:r>
      <w:r w:rsidR="00722A66">
        <w:rPr>
          <w:rFonts w:ascii="Century Gothic" w:hAnsi="Century Gothic"/>
        </w:rPr>
        <w:t>r unanimidad de los presentes, d</w:t>
      </w:r>
      <w:r w:rsidR="00722A66" w:rsidRPr="00722A66">
        <w:rPr>
          <w:rFonts w:ascii="Century Gothic" w:hAnsi="Century Gothic"/>
        </w:rPr>
        <w:t xml:space="preserve">esde </w:t>
      </w:r>
      <w:r w:rsidR="00722A66" w:rsidRPr="00722A66">
        <w:rPr>
          <w:rFonts w:ascii="Century Gothic" w:hAnsi="Century Gothic"/>
        </w:rPr>
        <w:lastRenderedPageBreak/>
        <w:t>luego con la ausencia justificada de la magistrada ya referida.</w:t>
      </w:r>
      <w:r w:rsidR="003D1020">
        <w:rPr>
          <w:rFonts w:ascii="Century Gothic" w:hAnsi="Century Gothic"/>
        </w:rPr>
        <w:t>”, declara el</w:t>
      </w:r>
      <w:r w:rsidR="003D1020" w:rsidRPr="00026B78">
        <w:rPr>
          <w:rFonts w:ascii="Century Gothic" w:hAnsi="Century Gothic"/>
        </w:rPr>
        <w:t xml:space="preserve"> </w:t>
      </w:r>
      <w:r w:rsidR="003D1020" w:rsidRPr="00026B78">
        <w:rPr>
          <w:rFonts w:ascii="Century Gothic" w:hAnsi="Century Gothic"/>
          <w:b/>
          <w:bCs/>
        </w:rPr>
        <w:t>Magistrad</w:t>
      </w:r>
      <w:r w:rsidR="003D1020">
        <w:rPr>
          <w:rFonts w:ascii="Century Gothic" w:hAnsi="Century Gothic"/>
          <w:b/>
          <w:bCs/>
        </w:rPr>
        <w:t>o Arturo Morales Silva</w:t>
      </w:r>
      <w:r w:rsidR="003D1020" w:rsidRPr="00E22675">
        <w:rPr>
          <w:rFonts w:ascii="Century Gothic" w:hAnsi="Century Gothic"/>
        </w:rPr>
        <w:t xml:space="preserve">. </w:t>
      </w:r>
      <w:r w:rsidR="003D1020" w:rsidRPr="00B118E0">
        <w:rPr>
          <w:rFonts w:ascii="Century Gothic" w:hAnsi="Century Gothic"/>
          <w:b/>
        </w:rPr>
        <w:t xml:space="preserve">Atento a ello, </w:t>
      </w:r>
      <w:r w:rsidR="003D1020" w:rsidRPr="00B118E0">
        <w:rPr>
          <w:rFonts w:ascii="Century Gothic" w:hAnsi="Century Gothic"/>
          <w:b/>
          <w:bCs/>
        </w:rPr>
        <w:t xml:space="preserve">el acta de cuenta es aprobada en sus términos por </w:t>
      </w:r>
      <w:r w:rsidR="00ED49F8" w:rsidRPr="00B118E0">
        <w:rPr>
          <w:rFonts w:ascii="Century Gothic" w:hAnsi="Century Gothic"/>
          <w:b/>
        </w:rPr>
        <w:t xml:space="preserve">unanimidad de </w:t>
      </w:r>
      <w:r w:rsidR="00D33F5D" w:rsidRPr="00B118E0">
        <w:rPr>
          <w:rFonts w:ascii="Century Gothic" w:hAnsi="Century Gothic"/>
          <w:b/>
        </w:rPr>
        <w:t>votos</w:t>
      </w:r>
      <w:r w:rsidR="00B118E0">
        <w:rPr>
          <w:rFonts w:ascii="Century Gothic" w:hAnsi="Century Gothic"/>
          <w:b/>
        </w:rPr>
        <w:t>, con abstención de la Magistrada Alma Delia González Centeno, al tener ausencia justificada</w:t>
      </w:r>
      <w:r w:rsidR="007A175C">
        <w:rPr>
          <w:rFonts w:ascii="Century Gothic" w:hAnsi="Century Gothic"/>
          <w:b/>
        </w:rPr>
        <w:t>.</w:t>
      </w:r>
      <w:r w:rsidR="00A334AE" w:rsidRPr="00B118E0">
        <w:rPr>
          <w:rFonts w:ascii="Century Gothic" w:hAnsi="Century Gothic"/>
          <w:bCs/>
        </w:rPr>
        <w:t xml:space="preserve"> - - - - - - - - - - - - - - - - - - - - -</w:t>
      </w:r>
      <w:r w:rsidR="007A175C">
        <w:rPr>
          <w:rFonts w:ascii="Century Gothic" w:hAnsi="Century Gothic"/>
          <w:bCs/>
        </w:rPr>
        <w:t xml:space="preserve"> - - - - - - - - - - - - - - - - -</w:t>
      </w:r>
      <w:r w:rsidR="00A334AE" w:rsidRPr="0080771D">
        <w:rPr>
          <w:rFonts w:ascii="Century Gothic" w:hAnsi="Century Gothic"/>
        </w:rPr>
        <w:t xml:space="preserve"> </w:t>
      </w:r>
      <w:r w:rsidR="00A334AE">
        <w:rPr>
          <w:rFonts w:ascii="Century Gothic" w:hAnsi="Century Gothic"/>
        </w:rPr>
        <w:t xml:space="preserve"> </w:t>
      </w:r>
      <w:r w:rsidR="007E6908" w:rsidRPr="00A334AE">
        <w:rPr>
          <w:rFonts w:ascii="Century Gothic" w:hAnsi="Century Gothic"/>
        </w:rPr>
        <w:t xml:space="preserve"> </w:t>
      </w:r>
    </w:p>
    <w:p w14:paraId="03B8E43A" w14:textId="0E3B06A4" w:rsidR="00846491" w:rsidRPr="00696503" w:rsidRDefault="00846491" w:rsidP="004A5BBB">
      <w:pPr>
        <w:spacing w:line="492" w:lineRule="auto"/>
        <w:jc w:val="both"/>
        <w:rPr>
          <w:rFonts w:ascii="Century Gothic" w:hAnsi="Century Gothic"/>
          <w:bCs/>
          <w:sz w:val="28"/>
          <w:szCs w:val="28"/>
          <w:lang w:val="es-MX"/>
        </w:rPr>
      </w:pPr>
      <w:r>
        <w:rPr>
          <w:rFonts w:ascii="Century Gothic" w:hAnsi="Century Gothic"/>
        </w:rPr>
        <w:t>Posteriormente, el</w:t>
      </w:r>
      <w:r w:rsidRPr="00026B78">
        <w:rPr>
          <w:rFonts w:ascii="Century Gothic" w:hAnsi="Century Gothic"/>
        </w:rPr>
        <w:t xml:space="preserve"> </w:t>
      </w:r>
      <w:r w:rsidRPr="00026B78">
        <w:rPr>
          <w:rFonts w:ascii="Century Gothic" w:hAnsi="Century Gothic"/>
          <w:b/>
          <w:bCs/>
        </w:rPr>
        <w:t>Magistrad</w:t>
      </w:r>
      <w:r>
        <w:rPr>
          <w:rFonts w:ascii="Century Gothic" w:hAnsi="Century Gothic"/>
          <w:b/>
          <w:bCs/>
        </w:rPr>
        <w:t>o Arturo Morales Silva</w:t>
      </w:r>
      <w:r w:rsidRPr="00026B78">
        <w:rPr>
          <w:rFonts w:ascii="Century Gothic" w:hAnsi="Century Gothic"/>
          <w:b/>
          <w:bCs/>
        </w:rPr>
        <w:t xml:space="preserve"> </w:t>
      </w:r>
      <w:r w:rsidRPr="00026B78">
        <w:rPr>
          <w:rFonts w:ascii="Century Gothic" w:hAnsi="Century Gothic"/>
        </w:rPr>
        <w:t xml:space="preserve">pide a la Secretaria de Acuerdos dé lectura al </w:t>
      </w:r>
      <w:r>
        <w:rPr>
          <w:rFonts w:ascii="Century Gothic" w:hAnsi="Century Gothic"/>
          <w:b/>
          <w:bCs/>
        </w:rPr>
        <w:t>cuarto</w:t>
      </w:r>
      <w:r w:rsidRPr="00026B78">
        <w:rPr>
          <w:rFonts w:ascii="Century Gothic" w:hAnsi="Century Gothic"/>
          <w:b/>
          <w:bCs/>
        </w:rPr>
        <w:t xml:space="preserve"> punto</w:t>
      </w:r>
      <w:r w:rsidRPr="00026B78">
        <w:rPr>
          <w:rFonts w:ascii="Century Gothic" w:hAnsi="Century Gothic"/>
        </w:rPr>
        <w:t xml:space="preserve">. Atento a ello, la </w:t>
      </w:r>
      <w:r w:rsidRPr="00026B78">
        <w:rPr>
          <w:rFonts w:ascii="Century Gothic" w:hAnsi="Century Gothic"/>
          <w:b/>
        </w:rPr>
        <w:t>licenciada Graciela Treviño Rodríguez</w:t>
      </w:r>
      <w:r w:rsidRPr="00026B78">
        <w:rPr>
          <w:rFonts w:ascii="Century Gothic" w:hAnsi="Century Gothic"/>
        </w:rPr>
        <w:t xml:space="preserve">, leyó: </w:t>
      </w:r>
      <w:r w:rsidRPr="00FA31FF">
        <w:rPr>
          <w:rFonts w:ascii="Century Gothic" w:hAnsi="Century Gothic"/>
          <w:b/>
        </w:rPr>
        <w:t>“</w:t>
      </w:r>
      <w:r w:rsidR="00FA31FF" w:rsidRPr="00FA31FF">
        <w:rPr>
          <w:rFonts w:ascii="Century Gothic" w:hAnsi="Century Gothic"/>
          <w:b/>
          <w:bCs/>
        </w:rPr>
        <w:t>Se somete a consideración del Honorable Pleno, y en su caso aprobación, el Proyecto de Presupuesto de Egresos del Poder Judicial para el ejercicio Fiscal 2025, propuesto por el Pleno del Consejo de la Judicatura del Poder Judicial del Estado, mediante Oficio número C.J. 3100</w:t>
      </w:r>
      <w:r w:rsidR="00FA31FF">
        <w:rPr>
          <w:rFonts w:ascii="Century Gothic" w:hAnsi="Century Gothic"/>
          <w:b/>
          <w:bCs/>
        </w:rPr>
        <w:t>/2024, de 09 de octubre de 2024</w:t>
      </w:r>
      <w:r w:rsidRPr="00FA31FF">
        <w:rPr>
          <w:rFonts w:ascii="Century Gothic" w:hAnsi="Century Gothic"/>
          <w:b/>
        </w:rPr>
        <w:t>”</w:t>
      </w:r>
      <w:r>
        <w:rPr>
          <w:rFonts w:ascii="Century Gothic" w:hAnsi="Century Gothic"/>
        </w:rPr>
        <w:t>. El</w:t>
      </w:r>
      <w:r w:rsidRPr="00015748">
        <w:rPr>
          <w:rFonts w:ascii="Century Gothic" w:hAnsi="Century Gothic"/>
        </w:rPr>
        <w:t xml:space="preserve"> </w:t>
      </w:r>
      <w:r w:rsidRPr="00015748">
        <w:rPr>
          <w:rFonts w:ascii="Century Gothic" w:hAnsi="Century Gothic"/>
          <w:b/>
          <w:bCs/>
        </w:rPr>
        <w:t>Magistrad</w:t>
      </w:r>
      <w:r>
        <w:rPr>
          <w:rFonts w:ascii="Century Gothic" w:hAnsi="Century Gothic"/>
          <w:b/>
          <w:bCs/>
        </w:rPr>
        <w:t>o</w:t>
      </w:r>
      <w:r w:rsidRPr="00015748">
        <w:rPr>
          <w:rFonts w:ascii="Century Gothic" w:hAnsi="Century Gothic"/>
          <w:b/>
          <w:bCs/>
        </w:rPr>
        <w:t xml:space="preserve"> </w:t>
      </w:r>
      <w:r>
        <w:rPr>
          <w:rFonts w:ascii="Century Gothic" w:hAnsi="Century Gothic"/>
          <w:b/>
          <w:bCs/>
        </w:rPr>
        <w:t>Arturo Morales Silva</w:t>
      </w:r>
      <w:r w:rsidRPr="00015748">
        <w:rPr>
          <w:rFonts w:ascii="Century Gothic" w:hAnsi="Century Gothic"/>
        </w:rPr>
        <w:t>, refiere: “</w:t>
      </w:r>
      <w:r w:rsidR="00722A66" w:rsidRPr="00722A66">
        <w:rPr>
          <w:rFonts w:ascii="Century Gothic" w:hAnsi="Century Gothic"/>
        </w:rPr>
        <w:t xml:space="preserve">A su consideración el </w:t>
      </w:r>
      <w:r w:rsidR="00722A66">
        <w:rPr>
          <w:rFonts w:ascii="Century Gothic" w:hAnsi="Century Gothic"/>
        </w:rPr>
        <w:t>P</w:t>
      </w:r>
      <w:r w:rsidR="00722A66" w:rsidRPr="00722A66">
        <w:rPr>
          <w:rFonts w:ascii="Century Gothic" w:hAnsi="Century Gothic"/>
        </w:rPr>
        <w:t xml:space="preserve">royecto de </w:t>
      </w:r>
      <w:r w:rsidR="00722A66">
        <w:rPr>
          <w:rFonts w:ascii="Century Gothic" w:hAnsi="Century Gothic"/>
        </w:rPr>
        <w:t>P</w:t>
      </w:r>
      <w:r w:rsidR="00722A66" w:rsidRPr="00722A66">
        <w:rPr>
          <w:rFonts w:ascii="Century Gothic" w:hAnsi="Century Gothic"/>
        </w:rPr>
        <w:t xml:space="preserve">resupuesto de </w:t>
      </w:r>
      <w:r w:rsidR="00722A66">
        <w:rPr>
          <w:rFonts w:ascii="Century Gothic" w:hAnsi="Century Gothic"/>
        </w:rPr>
        <w:t>E</w:t>
      </w:r>
      <w:r w:rsidR="00722A66" w:rsidRPr="00722A66">
        <w:rPr>
          <w:rFonts w:ascii="Century Gothic" w:hAnsi="Century Gothic"/>
        </w:rPr>
        <w:t xml:space="preserve">gresos del Poder Judicial del Estado para el </w:t>
      </w:r>
      <w:r w:rsidR="00722A66">
        <w:rPr>
          <w:rFonts w:ascii="Century Gothic" w:hAnsi="Century Gothic"/>
        </w:rPr>
        <w:t>E</w:t>
      </w:r>
      <w:r w:rsidR="00722A66" w:rsidRPr="00722A66">
        <w:rPr>
          <w:rFonts w:ascii="Century Gothic" w:hAnsi="Century Gothic"/>
        </w:rPr>
        <w:t xml:space="preserve">jercicio </w:t>
      </w:r>
      <w:r w:rsidR="00722A66">
        <w:rPr>
          <w:rFonts w:ascii="Century Gothic" w:hAnsi="Century Gothic"/>
        </w:rPr>
        <w:t>Fiscal 2025, el cual queda a su consideración,</w:t>
      </w:r>
      <w:r w:rsidR="00722A66" w:rsidRPr="00722A66">
        <w:rPr>
          <w:rFonts w:ascii="Century Gothic" w:hAnsi="Century Gothic"/>
        </w:rPr>
        <w:t xml:space="preserve"> </w:t>
      </w:r>
      <w:r w:rsidR="00722A66">
        <w:rPr>
          <w:rFonts w:ascii="Century Gothic" w:hAnsi="Century Gothic"/>
        </w:rPr>
        <w:t>s</w:t>
      </w:r>
      <w:r w:rsidR="00722A66" w:rsidRPr="00722A66">
        <w:rPr>
          <w:rFonts w:ascii="Century Gothic" w:hAnsi="Century Gothic"/>
        </w:rPr>
        <w:t>i existe algún c</w:t>
      </w:r>
      <w:r w:rsidR="00722A66">
        <w:rPr>
          <w:rFonts w:ascii="Century Gothic" w:hAnsi="Century Gothic"/>
        </w:rPr>
        <w:t>omentario al respecto por favor;</w:t>
      </w:r>
      <w:r w:rsidR="00722A66" w:rsidRPr="00722A66">
        <w:rPr>
          <w:rFonts w:ascii="Century Gothic" w:hAnsi="Century Gothic"/>
        </w:rPr>
        <w:t xml:space="preserve"> </w:t>
      </w:r>
      <w:r w:rsidR="00EF2281">
        <w:rPr>
          <w:rFonts w:ascii="Century Gothic" w:hAnsi="Century Gothic"/>
        </w:rPr>
        <w:t>e</w:t>
      </w:r>
      <w:r w:rsidR="00722A66" w:rsidRPr="00722A66">
        <w:rPr>
          <w:rFonts w:ascii="Century Gothic" w:hAnsi="Century Gothic"/>
        </w:rPr>
        <w:t>n ese sentido</w:t>
      </w:r>
      <w:r w:rsidR="00722A66">
        <w:rPr>
          <w:rFonts w:ascii="Century Gothic" w:hAnsi="Century Gothic"/>
        </w:rPr>
        <w:t xml:space="preserve"> vamos a proceder a su votación, q</w:t>
      </w:r>
      <w:r w:rsidR="00722A66" w:rsidRPr="00722A66">
        <w:rPr>
          <w:rFonts w:ascii="Century Gothic" w:hAnsi="Century Gothic"/>
        </w:rPr>
        <w:t xml:space="preserve">uien esté a favor del proyecto de </w:t>
      </w:r>
      <w:r w:rsidR="00722A66">
        <w:rPr>
          <w:rFonts w:ascii="Century Gothic" w:hAnsi="Century Gothic"/>
        </w:rPr>
        <w:t>P</w:t>
      </w:r>
      <w:r w:rsidR="00722A66" w:rsidRPr="00722A66">
        <w:rPr>
          <w:rFonts w:ascii="Century Gothic" w:hAnsi="Century Gothic"/>
        </w:rPr>
        <w:t xml:space="preserve">resupuesto de </w:t>
      </w:r>
      <w:r w:rsidR="00722A66">
        <w:rPr>
          <w:rFonts w:ascii="Century Gothic" w:hAnsi="Century Gothic"/>
        </w:rPr>
        <w:t>E</w:t>
      </w:r>
      <w:r w:rsidR="00722A66" w:rsidRPr="00722A66">
        <w:rPr>
          <w:rFonts w:ascii="Century Gothic" w:hAnsi="Century Gothic"/>
        </w:rPr>
        <w:t xml:space="preserve">gresos del Poder Judicial del Estado correspondiente al </w:t>
      </w:r>
      <w:r w:rsidR="00722A66">
        <w:rPr>
          <w:rFonts w:ascii="Century Gothic" w:hAnsi="Century Gothic"/>
        </w:rPr>
        <w:t>Ejercicio 2025, s</w:t>
      </w:r>
      <w:r w:rsidR="00722A66" w:rsidRPr="00722A66">
        <w:rPr>
          <w:rFonts w:ascii="Century Gothic" w:hAnsi="Century Gothic"/>
        </w:rPr>
        <w:t>írvanse levantar l</w:t>
      </w:r>
      <w:r w:rsidR="00722A66">
        <w:rPr>
          <w:rFonts w:ascii="Century Gothic" w:hAnsi="Century Gothic"/>
        </w:rPr>
        <w:t>a mano en la forma acostumbrada</w:t>
      </w:r>
      <w:r>
        <w:rPr>
          <w:rFonts w:ascii="Century Gothic" w:hAnsi="Century Gothic"/>
          <w:bCs/>
        </w:rPr>
        <w:t xml:space="preserve">, </w:t>
      </w:r>
      <w:r>
        <w:rPr>
          <w:rFonts w:ascii="Century Gothic" w:hAnsi="Century Gothic"/>
        </w:rPr>
        <w:t xml:space="preserve">¿resultado de la votación?”, pregunta el </w:t>
      </w:r>
      <w:r w:rsidRPr="008F2986">
        <w:rPr>
          <w:rFonts w:ascii="Century Gothic" w:hAnsi="Century Gothic"/>
          <w:b/>
          <w:bCs/>
        </w:rPr>
        <w:t>Magistrado Arturo Morales Silva</w:t>
      </w:r>
      <w:r>
        <w:rPr>
          <w:rFonts w:ascii="Century Gothic" w:hAnsi="Century Gothic"/>
          <w:b/>
          <w:bCs/>
        </w:rPr>
        <w:t xml:space="preserve">. </w:t>
      </w:r>
      <w:r>
        <w:rPr>
          <w:rFonts w:ascii="Century Gothic" w:hAnsi="Century Gothic"/>
          <w:bCs/>
        </w:rPr>
        <w:t xml:space="preserve">“15 quince votos a favor”, dice la </w:t>
      </w:r>
      <w:r>
        <w:rPr>
          <w:rFonts w:ascii="Century Gothic" w:hAnsi="Century Gothic"/>
          <w:b/>
          <w:bCs/>
        </w:rPr>
        <w:t xml:space="preserve">licenciada Graciela Treviño Rodríguez, </w:t>
      </w:r>
      <w:r>
        <w:rPr>
          <w:rFonts w:ascii="Century Gothic" w:hAnsi="Century Gothic"/>
          <w:bCs/>
        </w:rPr>
        <w:t>“Se aprueba por unanimidad de votos</w:t>
      </w:r>
      <w:r w:rsidR="00722A66">
        <w:rPr>
          <w:rFonts w:ascii="Century Gothic" w:hAnsi="Century Gothic"/>
          <w:bCs/>
        </w:rPr>
        <w:t xml:space="preserve">, </w:t>
      </w:r>
      <w:r w:rsidR="00722A66" w:rsidRPr="00722A66">
        <w:rPr>
          <w:rFonts w:ascii="Century Gothic" w:hAnsi="Century Gothic"/>
          <w:bCs/>
        </w:rPr>
        <w:t>debo de instruir a la Secretaria General para que elabore el oficio dirigido al Consejo de la Judicatura a fin de que sea entregado el presupuesto en tiempo y forma a la Secretaría de Fin</w:t>
      </w:r>
      <w:r w:rsidR="00722A66">
        <w:rPr>
          <w:rFonts w:ascii="Century Gothic" w:hAnsi="Century Gothic"/>
          <w:bCs/>
        </w:rPr>
        <w:t>anzas del Gobierno del Estado, p</w:t>
      </w:r>
      <w:r w:rsidR="00722A66" w:rsidRPr="00722A66">
        <w:rPr>
          <w:rFonts w:ascii="Century Gothic" w:hAnsi="Century Gothic"/>
          <w:bCs/>
        </w:rPr>
        <w:t xml:space="preserve">or favor, </w:t>
      </w:r>
      <w:r w:rsidR="00722A66">
        <w:rPr>
          <w:rFonts w:ascii="Century Gothic" w:hAnsi="Century Gothic"/>
          <w:bCs/>
        </w:rPr>
        <w:lastRenderedPageBreak/>
        <w:t>S</w:t>
      </w:r>
      <w:r w:rsidR="00722A66" w:rsidRPr="00722A66">
        <w:rPr>
          <w:rFonts w:ascii="Century Gothic" w:hAnsi="Century Gothic"/>
          <w:bCs/>
        </w:rPr>
        <w:t>ecretaria le instruyo para que se encargue de tal trámite.</w:t>
      </w:r>
      <w:r>
        <w:rPr>
          <w:rFonts w:ascii="Century Gothic" w:hAnsi="Century Gothic"/>
          <w:bCs/>
        </w:rPr>
        <w:t>”,</w:t>
      </w:r>
      <w:r>
        <w:rPr>
          <w:rFonts w:ascii="Century Gothic" w:hAnsi="Century Gothic"/>
        </w:rPr>
        <w:t xml:space="preserve"> d</w:t>
      </w:r>
      <w:r w:rsidRPr="00634769">
        <w:rPr>
          <w:rFonts w:ascii="Century Gothic" w:hAnsi="Century Gothic"/>
        </w:rPr>
        <w:t>eclara</w:t>
      </w:r>
      <w:r>
        <w:rPr>
          <w:rFonts w:ascii="Century Gothic" w:hAnsi="Century Gothic"/>
        </w:rPr>
        <w:t xml:space="preserve"> el</w:t>
      </w:r>
      <w:r w:rsidRPr="00026B78">
        <w:rPr>
          <w:rFonts w:ascii="Century Gothic" w:hAnsi="Century Gothic"/>
        </w:rPr>
        <w:t xml:space="preserve"> </w:t>
      </w:r>
      <w:r w:rsidRPr="008F2986">
        <w:rPr>
          <w:rFonts w:ascii="Century Gothic" w:hAnsi="Century Gothic"/>
          <w:b/>
          <w:bCs/>
        </w:rPr>
        <w:t>Magistrado Arturo Morales Silva</w:t>
      </w:r>
      <w:r w:rsidRPr="008F2986">
        <w:rPr>
          <w:rFonts w:ascii="Century Gothic" w:hAnsi="Century Gothic"/>
        </w:rPr>
        <w:t xml:space="preserve">. </w:t>
      </w:r>
      <w:r w:rsidR="00007B01" w:rsidRPr="00EF2281">
        <w:rPr>
          <w:rFonts w:ascii="Century Gothic" w:hAnsi="Century Gothic"/>
          <w:b/>
        </w:rPr>
        <w:t>Atento a ello</w:t>
      </w:r>
      <w:r w:rsidR="00EF2281" w:rsidRPr="00EF2281">
        <w:rPr>
          <w:rFonts w:ascii="Century Gothic" w:hAnsi="Century Gothic"/>
          <w:b/>
        </w:rPr>
        <w:t xml:space="preserve">, </w:t>
      </w:r>
      <w:r w:rsidR="00775374" w:rsidRPr="00404F3C">
        <w:rPr>
          <w:rFonts w:ascii="Century Gothic" w:hAnsi="Century Gothic"/>
          <w:b/>
        </w:rPr>
        <w:t xml:space="preserve">Atento a ello, </w:t>
      </w:r>
      <w:r w:rsidR="00775374" w:rsidRPr="00404F3C">
        <w:rPr>
          <w:rFonts w:ascii="Century Gothic" w:hAnsi="Century Gothic"/>
          <w:b/>
          <w:bCs/>
        </w:rPr>
        <w:t>el Proyecto de Presupuesto de Egresos del Poder Judicial del Estado correspondiente al ejercicio 202</w:t>
      </w:r>
      <w:r w:rsidR="00775374">
        <w:rPr>
          <w:rFonts w:ascii="Century Gothic" w:hAnsi="Century Gothic"/>
          <w:b/>
          <w:bCs/>
        </w:rPr>
        <w:t>5</w:t>
      </w:r>
      <w:r w:rsidR="00775374" w:rsidRPr="00404F3C">
        <w:rPr>
          <w:rFonts w:ascii="Century Gothic" w:hAnsi="Century Gothic"/>
        </w:rPr>
        <w:t xml:space="preserve"> </w:t>
      </w:r>
      <w:r w:rsidR="00775374" w:rsidRPr="00404F3C">
        <w:rPr>
          <w:rFonts w:ascii="Century Gothic" w:hAnsi="Century Gothic"/>
          <w:b/>
          <w:bCs/>
        </w:rPr>
        <w:t xml:space="preserve">es aprobado en sus términos por </w:t>
      </w:r>
      <w:r w:rsidR="00775374">
        <w:rPr>
          <w:rFonts w:ascii="Century Gothic" w:hAnsi="Century Gothic"/>
          <w:b/>
        </w:rPr>
        <w:t>unanimidad de votos</w:t>
      </w:r>
      <w:r w:rsidR="004A5BBB">
        <w:rPr>
          <w:rFonts w:ascii="Century Gothic" w:hAnsi="Century Gothic"/>
          <w:b/>
        </w:rPr>
        <w:t xml:space="preserve">. </w:t>
      </w:r>
      <w:r w:rsidR="004A5BBB" w:rsidRPr="004A5BBB">
        <w:rPr>
          <w:rFonts w:ascii="Century Gothic" w:hAnsi="Century Gothic"/>
        </w:rPr>
        <w:t>- - - - - - -</w:t>
      </w:r>
      <w:r w:rsidR="004A5BBB">
        <w:rPr>
          <w:rFonts w:ascii="Century Gothic" w:hAnsi="Century Gothic"/>
        </w:rPr>
        <w:t xml:space="preserve"> </w:t>
      </w:r>
      <w:r w:rsidR="004A5BBB" w:rsidRPr="004A5BBB">
        <w:rPr>
          <w:rFonts w:ascii="Century Gothic" w:hAnsi="Century Gothic"/>
        </w:rPr>
        <w:t>- - - - - - -</w:t>
      </w:r>
      <w:r w:rsidR="004A5BBB">
        <w:rPr>
          <w:rFonts w:ascii="Century Gothic" w:hAnsi="Century Gothic"/>
        </w:rPr>
        <w:t xml:space="preserve"> </w:t>
      </w:r>
      <w:r w:rsidR="004A5BBB" w:rsidRPr="004A5BBB">
        <w:rPr>
          <w:rFonts w:ascii="Century Gothic" w:hAnsi="Century Gothic"/>
        </w:rPr>
        <w:t>- - - - - - -</w:t>
      </w:r>
      <w:r w:rsidR="004A5BBB">
        <w:rPr>
          <w:rFonts w:ascii="Century Gothic" w:hAnsi="Century Gothic"/>
        </w:rPr>
        <w:t xml:space="preserve"> </w:t>
      </w:r>
      <w:r w:rsidR="004A5BBB" w:rsidRPr="004A5BBB">
        <w:rPr>
          <w:rFonts w:ascii="Century Gothic" w:hAnsi="Century Gothic"/>
        </w:rPr>
        <w:t>- - - - - - -</w:t>
      </w:r>
      <w:r w:rsidR="004A5BBB">
        <w:rPr>
          <w:rFonts w:ascii="Century Gothic" w:hAnsi="Century Gothic"/>
        </w:rPr>
        <w:t xml:space="preserve"> </w:t>
      </w:r>
      <w:r w:rsidR="004A5BBB" w:rsidRPr="004A5BBB">
        <w:rPr>
          <w:rFonts w:ascii="Century Gothic" w:hAnsi="Century Gothic"/>
        </w:rPr>
        <w:t>- - - - - - -</w:t>
      </w:r>
      <w:r w:rsidR="004A5BBB">
        <w:rPr>
          <w:rFonts w:ascii="Century Gothic" w:hAnsi="Century Gothic"/>
        </w:rPr>
        <w:t xml:space="preserve"> </w:t>
      </w:r>
      <w:r w:rsidR="004A5BBB" w:rsidRPr="004A5BBB">
        <w:rPr>
          <w:rFonts w:ascii="Century Gothic" w:hAnsi="Century Gothic"/>
        </w:rPr>
        <w:t xml:space="preserve">- - </w:t>
      </w:r>
    </w:p>
    <w:p w14:paraId="4A576DFE" w14:textId="5AE7BC89" w:rsidR="00EB0821" w:rsidRPr="00094E47" w:rsidRDefault="00846491" w:rsidP="00CF7822">
      <w:pPr>
        <w:spacing w:line="528" w:lineRule="auto"/>
        <w:jc w:val="both"/>
        <w:rPr>
          <w:rFonts w:ascii="Century Gothic" w:hAnsi="Century Gothic"/>
          <w:b/>
          <w:lang w:val="es-MX"/>
        </w:rPr>
      </w:pPr>
      <w:r>
        <w:rPr>
          <w:rFonts w:ascii="Century Gothic" w:hAnsi="Century Gothic"/>
        </w:rPr>
        <w:t>A continuación</w:t>
      </w:r>
      <w:r w:rsidR="00010C04">
        <w:rPr>
          <w:rFonts w:ascii="Century Gothic" w:hAnsi="Century Gothic"/>
        </w:rPr>
        <w:t>, el</w:t>
      </w:r>
      <w:r w:rsidR="00010C04" w:rsidRPr="00026B78">
        <w:rPr>
          <w:rFonts w:ascii="Century Gothic" w:hAnsi="Century Gothic"/>
        </w:rPr>
        <w:t xml:space="preserve"> </w:t>
      </w:r>
      <w:r w:rsidR="00010C04" w:rsidRPr="00026B78">
        <w:rPr>
          <w:rFonts w:ascii="Century Gothic" w:hAnsi="Century Gothic"/>
          <w:b/>
          <w:bCs/>
        </w:rPr>
        <w:t>Magistrad</w:t>
      </w:r>
      <w:r w:rsidR="00010C04">
        <w:rPr>
          <w:rFonts w:ascii="Century Gothic" w:hAnsi="Century Gothic"/>
          <w:b/>
          <w:bCs/>
        </w:rPr>
        <w:t>o Arturo Morales Silva</w:t>
      </w:r>
      <w:r w:rsidR="00010C04" w:rsidRPr="00026B78">
        <w:rPr>
          <w:rFonts w:ascii="Century Gothic" w:hAnsi="Century Gothic"/>
          <w:b/>
          <w:bCs/>
        </w:rPr>
        <w:t xml:space="preserve"> </w:t>
      </w:r>
      <w:r w:rsidR="00010C04" w:rsidRPr="00026B78">
        <w:rPr>
          <w:rFonts w:ascii="Century Gothic" w:hAnsi="Century Gothic"/>
        </w:rPr>
        <w:t xml:space="preserve">pide a la Secretaria de Acuerdos dé lectura al </w:t>
      </w:r>
      <w:r w:rsidR="00E52029">
        <w:rPr>
          <w:rFonts w:ascii="Century Gothic" w:hAnsi="Century Gothic"/>
          <w:b/>
          <w:bCs/>
        </w:rPr>
        <w:t>quinto</w:t>
      </w:r>
      <w:r w:rsidR="00010C04" w:rsidRPr="00026B78">
        <w:rPr>
          <w:rFonts w:ascii="Century Gothic" w:hAnsi="Century Gothic"/>
          <w:b/>
          <w:bCs/>
        </w:rPr>
        <w:t xml:space="preserve"> punto</w:t>
      </w:r>
      <w:r w:rsidR="00010C04" w:rsidRPr="00026B78">
        <w:rPr>
          <w:rFonts w:ascii="Century Gothic" w:hAnsi="Century Gothic"/>
        </w:rPr>
        <w:t xml:space="preserve">. Atento a ello, la </w:t>
      </w:r>
      <w:r w:rsidR="00010C04" w:rsidRPr="00026B78">
        <w:rPr>
          <w:rFonts w:ascii="Century Gothic" w:hAnsi="Century Gothic"/>
          <w:b/>
        </w:rPr>
        <w:t>licenciada Graciela Treviño Rodríguez</w:t>
      </w:r>
      <w:r w:rsidR="00010C04" w:rsidRPr="00026B78">
        <w:rPr>
          <w:rFonts w:ascii="Century Gothic" w:hAnsi="Century Gothic"/>
        </w:rPr>
        <w:t xml:space="preserve">, leyó: </w:t>
      </w:r>
      <w:r w:rsidR="00EB0821" w:rsidRPr="00E52029">
        <w:rPr>
          <w:rFonts w:ascii="Century Gothic" w:hAnsi="Century Gothic"/>
          <w:b/>
          <w:lang w:val="es-MX"/>
        </w:rPr>
        <w:t>“</w:t>
      </w:r>
      <w:r w:rsidR="00E52029" w:rsidRPr="00E52029">
        <w:rPr>
          <w:rFonts w:ascii="Century Gothic" w:hAnsi="Century Gothic"/>
          <w:b/>
          <w:bCs/>
        </w:rPr>
        <w:t xml:space="preserve">Se someten a consideración, discusión y en su caso aprobación, las ponencias presentadas por las Magistradas y Magistrado siguientes: A) La que presenta la Magistrada Graciela González Centeno, en el Toca                          115-2024, formado con motivo de la queja interpuesta por </w:t>
      </w:r>
      <w:r w:rsidR="00FC6B6B">
        <w:rPr>
          <w:rFonts w:ascii="Century Gothic" w:hAnsi="Century Gothic"/>
          <w:b/>
          <w:bCs/>
          <w:i/>
        </w:rPr>
        <w:t>ELIMINADO</w:t>
      </w:r>
      <w:r w:rsidR="00E52029" w:rsidRPr="00E52029">
        <w:rPr>
          <w:rFonts w:ascii="Century Gothic" w:hAnsi="Century Gothic"/>
          <w:b/>
          <w:bCs/>
        </w:rPr>
        <w:t xml:space="preserve">, apoderado de </w:t>
      </w:r>
      <w:r w:rsidR="00FC6B6B">
        <w:rPr>
          <w:rFonts w:ascii="Century Gothic" w:hAnsi="Century Gothic"/>
          <w:b/>
          <w:bCs/>
          <w:i/>
        </w:rPr>
        <w:t>ELIMINADO</w:t>
      </w:r>
      <w:r w:rsidR="00E52029" w:rsidRPr="00E52029">
        <w:rPr>
          <w:rFonts w:ascii="Century Gothic" w:hAnsi="Century Gothic"/>
          <w:b/>
          <w:bCs/>
        </w:rPr>
        <w:t xml:space="preserve">, en contra de la sentencia interlocutoria de 16 dieciséis de agosto de 2024 dos mil veinticuatro, que resolvió el incidente de liquidación de convenio, dictada por la Juez Segundo del Ramo Civil de esta ciudad, en el expediente 1082/2019, tomos I y II, relativo al Juicio Extraordinario Civil Hipotecario promovido inicialmente por </w:t>
      </w:r>
      <w:r w:rsidR="00FC6B6B">
        <w:rPr>
          <w:rFonts w:ascii="Century Gothic" w:hAnsi="Century Gothic"/>
          <w:b/>
          <w:bCs/>
          <w:i/>
        </w:rPr>
        <w:t>ELIMINADO</w:t>
      </w:r>
      <w:r w:rsidR="00E52029" w:rsidRPr="00E52029">
        <w:rPr>
          <w:rFonts w:ascii="Century Gothic" w:hAnsi="Century Gothic"/>
          <w:b/>
          <w:bCs/>
        </w:rPr>
        <w:t xml:space="preserve"> y continuado por la cesionaria </w:t>
      </w:r>
      <w:r w:rsidR="00FC6B6B">
        <w:rPr>
          <w:rFonts w:ascii="Century Gothic" w:hAnsi="Century Gothic"/>
          <w:b/>
          <w:bCs/>
          <w:i/>
        </w:rPr>
        <w:t>ELIMINADO</w:t>
      </w:r>
      <w:r w:rsidR="00E52029" w:rsidRPr="00E52029">
        <w:rPr>
          <w:rFonts w:ascii="Century Gothic" w:hAnsi="Century Gothic"/>
          <w:b/>
          <w:bCs/>
        </w:rPr>
        <w:t xml:space="preserve">, en contra de </w:t>
      </w:r>
      <w:r w:rsidR="00FC6B6B">
        <w:rPr>
          <w:rFonts w:ascii="Century Gothic" w:hAnsi="Century Gothic"/>
          <w:b/>
          <w:bCs/>
          <w:i/>
        </w:rPr>
        <w:t>ELIMINADO</w:t>
      </w:r>
      <w:r w:rsidR="00E52029" w:rsidRPr="00E52029">
        <w:rPr>
          <w:rFonts w:ascii="Century Gothic" w:hAnsi="Century Gothic"/>
          <w:b/>
          <w:bCs/>
        </w:rPr>
        <w:t>.</w:t>
      </w:r>
      <w:r w:rsidR="00EB0821" w:rsidRPr="00E52029">
        <w:rPr>
          <w:rFonts w:ascii="Century Gothic" w:hAnsi="Century Gothic"/>
          <w:b/>
          <w:bCs/>
        </w:rPr>
        <w:t>”.</w:t>
      </w:r>
      <w:r w:rsidR="00EB0821" w:rsidRPr="00CD5FBE">
        <w:rPr>
          <w:rFonts w:ascii="Century Gothic" w:hAnsi="Century Gothic"/>
          <w:b/>
          <w:bCs/>
        </w:rPr>
        <w:t xml:space="preserve"> </w:t>
      </w:r>
      <w:r w:rsidR="00EB0821" w:rsidRPr="005C541E">
        <w:rPr>
          <w:rFonts w:ascii="Century Gothic" w:hAnsi="Century Gothic"/>
          <w:lang w:val="es-MX"/>
        </w:rPr>
        <w:t>Puntos resolutivos que textualmente disponen</w:t>
      </w:r>
      <w:r w:rsidR="00EB0821" w:rsidRPr="00D00113">
        <w:rPr>
          <w:rFonts w:ascii="Century Gothic" w:hAnsi="Century Gothic"/>
          <w:lang w:val="es-MX"/>
        </w:rPr>
        <w:t>:</w:t>
      </w:r>
      <w:r w:rsidR="00EB0821">
        <w:rPr>
          <w:rFonts w:ascii="Century Gothic" w:hAnsi="Century Gothic"/>
          <w:lang w:val="es-MX"/>
        </w:rPr>
        <w:t xml:space="preserve"> </w:t>
      </w:r>
      <w:r w:rsidR="00EB0821" w:rsidRPr="00C35B7B">
        <w:rPr>
          <w:rFonts w:ascii="Century Gothic" w:hAnsi="Century Gothic"/>
          <w:lang w:val="es-MX"/>
        </w:rPr>
        <w:t>“</w:t>
      </w:r>
      <w:r w:rsidR="00CF7822" w:rsidRPr="00CF7822">
        <w:rPr>
          <w:rFonts w:ascii="Century Gothic" w:hAnsi="Century Gothic"/>
          <w:b/>
          <w:lang w:val="es-MX"/>
        </w:rPr>
        <w:t xml:space="preserve">Primero. </w:t>
      </w:r>
      <w:r w:rsidR="00CF7822" w:rsidRPr="00CF7822">
        <w:rPr>
          <w:rFonts w:ascii="Century Gothic" w:hAnsi="Century Gothic"/>
          <w:lang w:val="es-MX"/>
        </w:rPr>
        <w:t>Este Tribunal en Pleno resultó competente para conocer del presente recurso y el trámite dado al mismo se ajustó a derecho.</w:t>
      </w:r>
      <w:r w:rsidR="00CF7822">
        <w:rPr>
          <w:rFonts w:ascii="Century Gothic" w:hAnsi="Century Gothic"/>
          <w:lang w:val="es-MX"/>
        </w:rPr>
        <w:t xml:space="preserve"> </w:t>
      </w:r>
      <w:r w:rsidR="00CF7822" w:rsidRPr="00CF7822">
        <w:rPr>
          <w:rFonts w:ascii="Century Gothic" w:hAnsi="Century Gothic"/>
          <w:b/>
          <w:lang w:val="es-MX"/>
        </w:rPr>
        <w:t>Segundo</w:t>
      </w:r>
      <w:r w:rsidR="00CF7822" w:rsidRPr="00CF7822">
        <w:rPr>
          <w:rFonts w:ascii="Century Gothic" w:hAnsi="Century Gothic"/>
          <w:lang w:val="es-MX"/>
        </w:rPr>
        <w:t>. Los motivos de inconformidad formulados por el apoderado de la actora, resultaron infundados e inoperantes.</w:t>
      </w:r>
      <w:r w:rsidR="00CF7822">
        <w:rPr>
          <w:rFonts w:ascii="Century Gothic" w:hAnsi="Century Gothic"/>
          <w:lang w:val="es-MX"/>
        </w:rPr>
        <w:t xml:space="preserve"> </w:t>
      </w:r>
      <w:r w:rsidR="00CF7822" w:rsidRPr="00CF7822">
        <w:rPr>
          <w:rFonts w:ascii="Century Gothic" w:hAnsi="Century Gothic"/>
          <w:lang w:val="es-MX"/>
        </w:rPr>
        <w:t xml:space="preserve">En consecuencia, se desecha la queja </w:t>
      </w:r>
      <w:r w:rsidR="00CF7822" w:rsidRPr="00CF7822">
        <w:rPr>
          <w:rFonts w:ascii="Century Gothic" w:hAnsi="Century Gothic"/>
          <w:lang w:val="es-MX"/>
        </w:rPr>
        <w:lastRenderedPageBreak/>
        <w:t xml:space="preserve">interpuesta por </w:t>
      </w:r>
      <w:r w:rsidR="00FC6B6B">
        <w:rPr>
          <w:rFonts w:ascii="Century Gothic" w:hAnsi="Century Gothic"/>
          <w:i/>
          <w:lang w:val="es-MX"/>
        </w:rPr>
        <w:t>ELIMINADO</w:t>
      </w:r>
      <w:r w:rsidR="00CF7822" w:rsidRPr="00CF7822">
        <w:rPr>
          <w:rFonts w:ascii="Century Gothic" w:hAnsi="Century Gothic"/>
          <w:lang w:val="es-MX"/>
        </w:rPr>
        <w:t xml:space="preserve">, apoderado de </w:t>
      </w:r>
      <w:r w:rsidR="00FC6B6B">
        <w:rPr>
          <w:rFonts w:ascii="Century Gothic" w:hAnsi="Century Gothic"/>
          <w:i/>
          <w:lang w:val="es-MX"/>
        </w:rPr>
        <w:t>ELIMINADO</w:t>
      </w:r>
      <w:r w:rsidR="00CF7822" w:rsidRPr="00CF7822">
        <w:rPr>
          <w:rFonts w:ascii="Century Gothic" w:hAnsi="Century Gothic"/>
          <w:lang w:val="es-MX"/>
        </w:rPr>
        <w:t xml:space="preserve">, en contra de la sentencia interlocutoria de 16 dieciséis de agosto de 2024 dos mil veinticuatro, que resolvió el incidente de liquidación de convenio, dictada por la Juez Segundo del Ramo Civil de esta ciudad, en el expediente 1082/2019, tomos I y II, relativo al Juicio Extraordinario Civil Hipotecario promovido inicialmente por </w:t>
      </w:r>
      <w:r w:rsidR="00FC6B6B">
        <w:rPr>
          <w:rFonts w:ascii="Century Gothic" w:hAnsi="Century Gothic"/>
          <w:i/>
          <w:lang w:val="es-MX"/>
        </w:rPr>
        <w:t>ELIMINADO</w:t>
      </w:r>
      <w:r w:rsidR="00CF7822" w:rsidRPr="00CF7822">
        <w:rPr>
          <w:rFonts w:ascii="Century Gothic" w:hAnsi="Century Gothic"/>
          <w:lang w:val="es-MX"/>
        </w:rPr>
        <w:t xml:space="preserve"> y continuado por la cesionaria </w:t>
      </w:r>
      <w:r w:rsidR="00FC6B6B">
        <w:rPr>
          <w:rFonts w:ascii="Century Gothic" w:hAnsi="Century Gothic"/>
          <w:i/>
          <w:lang w:val="es-MX"/>
        </w:rPr>
        <w:t>ELIMINADO</w:t>
      </w:r>
      <w:r w:rsidR="00CF7822" w:rsidRPr="00CF7822">
        <w:rPr>
          <w:rFonts w:ascii="Century Gothic" w:hAnsi="Century Gothic"/>
          <w:lang w:val="es-MX"/>
        </w:rPr>
        <w:t xml:space="preserve">, en contra de </w:t>
      </w:r>
      <w:r w:rsidR="00FC6B6B">
        <w:rPr>
          <w:rFonts w:ascii="Century Gothic" w:hAnsi="Century Gothic"/>
          <w:i/>
          <w:lang w:val="es-MX"/>
        </w:rPr>
        <w:t>ELIMINADO</w:t>
      </w:r>
      <w:r w:rsidR="00CF7822" w:rsidRPr="00CF7822">
        <w:rPr>
          <w:rFonts w:ascii="Century Gothic" w:hAnsi="Century Gothic"/>
          <w:lang w:val="es-MX"/>
        </w:rPr>
        <w:t>; por tanto, se confirma el acto impugnado.</w:t>
      </w:r>
      <w:r w:rsidR="00CF7822">
        <w:rPr>
          <w:rFonts w:ascii="Century Gothic" w:hAnsi="Century Gothic"/>
          <w:lang w:val="es-MX"/>
        </w:rPr>
        <w:t xml:space="preserve"> </w:t>
      </w:r>
      <w:r w:rsidR="00CF7822" w:rsidRPr="00CF7822">
        <w:rPr>
          <w:rFonts w:ascii="Century Gothic" w:hAnsi="Century Gothic"/>
          <w:b/>
          <w:lang w:val="es-MX"/>
        </w:rPr>
        <w:t>Tercero</w:t>
      </w:r>
      <w:r w:rsidR="00CF7822" w:rsidRPr="00CF7822">
        <w:rPr>
          <w:rFonts w:ascii="Century Gothic" w:hAnsi="Century Gothic"/>
          <w:lang w:val="es-MX"/>
        </w:rPr>
        <w:t>. Por las razones expuestas en el considerando séptimo, no se impone multa.</w:t>
      </w:r>
      <w:r w:rsidR="00CF7822">
        <w:rPr>
          <w:rFonts w:ascii="Century Gothic" w:hAnsi="Century Gothic"/>
          <w:lang w:val="es-MX"/>
        </w:rPr>
        <w:t xml:space="preserve"> </w:t>
      </w:r>
      <w:r w:rsidR="00CF7822" w:rsidRPr="00CF7822">
        <w:rPr>
          <w:rFonts w:ascii="Century Gothic" w:hAnsi="Century Gothic"/>
          <w:b/>
          <w:lang w:val="es-MX"/>
        </w:rPr>
        <w:t>Cuarto</w:t>
      </w:r>
      <w:r w:rsidR="00CF7822" w:rsidRPr="00CF7822">
        <w:rPr>
          <w:rFonts w:ascii="Century Gothic" w:hAnsi="Century Gothic"/>
          <w:lang w:val="es-MX"/>
        </w:rPr>
        <w:t>. Hágase del conocimiento de las partes, que las sentencias definitivas, interlocutorias y cumplimiento de ejecutorias de amparo, en su caso, que se dicten en el presente asunto estarán a disposición del público para su consulta, a través de la difusión en la plataforma electrónica a que se refiere el numeral 49 de la Ley General de Transparencia y Acceso a la Información Pública; además, para que pueda permitirse el acceso a la información confidencial, sensible y a los datos personales que hagan a una persona física identificada o identificable, se requiere del consentimiento de la parte que acredite ser titular de la información, lo anterior sin perjuicio de la protección que por mandato constitucional se realice de oficio. Asimismo, se publicarán el nombre y apellidos completos de los interesados en los asuntos jurisdiccionales que se mandan notificar por edictos, estrados, listas, así como en la página de Internet del Poder Judicial del Estado de San Luis Potosí.</w:t>
      </w:r>
      <w:r w:rsidR="00CF7822">
        <w:rPr>
          <w:rFonts w:ascii="Century Gothic" w:hAnsi="Century Gothic"/>
          <w:lang w:val="es-MX"/>
        </w:rPr>
        <w:t xml:space="preserve"> </w:t>
      </w:r>
      <w:r w:rsidR="00CF7822" w:rsidRPr="00CF7822">
        <w:rPr>
          <w:rFonts w:ascii="Century Gothic" w:hAnsi="Century Gothic"/>
          <w:b/>
          <w:lang w:val="es-MX"/>
        </w:rPr>
        <w:t>Quinto</w:t>
      </w:r>
      <w:r w:rsidR="00CF7822" w:rsidRPr="00CF7822">
        <w:rPr>
          <w:rFonts w:ascii="Century Gothic" w:hAnsi="Century Gothic"/>
          <w:lang w:val="es-MX"/>
        </w:rPr>
        <w:t xml:space="preserve">. Envíese copia certificada de </w:t>
      </w:r>
      <w:r w:rsidR="00CF7822" w:rsidRPr="00CF7822">
        <w:rPr>
          <w:rFonts w:ascii="Century Gothic" w:hAnsi="Century Gothic"/>
          <w:lang w:val="es-MX"/>
        </w:rPr>
        <w:lastRenderedPageBreak/>
        <w:t>esta resolución a la juez de origen, para los efectos legales correspondientes y en su oportunidad archívese el toca como asunto concluido.</w:t>
      </w:r>
      <w:r w:rsidR="00CF7822">
        <w:rPr>
          <w:rFonts w:ascii="Century Gothic" w:hAnsi="Century Gothic"/>
          <w:lang w:val="es-MX"/>
        </w:rPr>
        <w:t xml:space="preserve">                              </w:t>
      </w:r>
      <w:r w:rsidR="00CF7822" w:rsidRPr="00CF7822">
        <w:rPr>
          <w:rFonts w:ascii="Century Gothic" w:hAnsi="Century Gothic"/>
          <w:b/>
          <w:lang w:val="es-MX"/>
        </w:rPr>
        <w:t>Sexto</w:t>
      </w:r>
      <w:r w:rsidR="00CF7822" w:rsidRPr="00CF7822">
        <w:rPr>
          <w:rFonts w:ascii="Century Gothic" w:hAnsi="Century Gothic"/>
          <w:lang w:val="es-MX"/>
        </w:rPr>
        <w:t>. Notifíquese personalmente, comuníquese y cúmplase</w:t>
      </w:r>
      <w:r w:rsidR="00CF7822" w:rsidRPr="00CF7822">
        <w:rPr>
          <w:rFonts w:ascii="Century Gothic" w:hAnsi="Century Gothic"/>
          <w:b/>
          <w:lang w:val="es-MX"/>
        </w:rPr>
        <w:t>.</w:t>
      </w:r>
      <w:r w:rsidR="00EB0821" w:rsidRPr="00C35B7B">
        <w:rPr>
          <w:rFonts w:ascii="Century Gothic" w:hAnsi="Century Gothic"/>
          <w:lang w:val="es-MX"/>
        </w:rPr>
        <w:t>”.</w:t>
      </w:r>
      <w:r w:rsidR="00EB0821" w:rsidRPr="00097BD4">
        <w:rPr>
          <w:rFonts w:ascii="Century Gothic" w:hAnsi="Century Gothic"/>
          <w:lang w:val="es-MX"/>
        </w:rPr>
        <w:t xml:space="preserve"> </w:t>
      </w:r>
      <w:r w:rsidR="00EB0821" w:rsidRPr="00D544D6">
        <w:rPr>
          <w:rFonts w:ascii="Century Gothic" w:hAnsi="Century Gothic"/>
          <w:lang w:val="es-MX"/>
        </w:rPr>
        <w:t>Al</w:t>
      </w:r>
      <w:r w:rsidR="00EB0821">
        <w:rPr>
          <w:rFonts w:ascii="Century Gothic" w:hAnsi="Century Gothic"/>
          <w:lang w:val="es-MX"/>
        </w:rPr>
        <w:t xml:space="preserve"> respecto</w:t>
      </w:r>
      <w:r w:rsidR="00EB0821" w:rsidRPr="008A71FB">
        <w:rPr>
          <w:rFonts w:ascii="Century Gothic" w:hAnsi="Century Gothic"/>
          <w:lang w:val="es-MX"/>
        </w:rPr>
        <w:t xml:space="preserve"> </w:t>
      </w:r>
      <w:r w:rsidR="00EB0821">
        <w:rPr>
          <w:rFonts w:ascii="Century Gothic" w:hAnsi="Century Gothic"/>
        </w:rPr>
        <w:t>el</w:t>
      </w:r>
      <w:r w:rsidR="00EB0821" w:rsidRPr="00026B78">
        <w:rPr>
          <w:rFonts w:ascii="Century Gothic" w:hAnsi="Century Gothic"/>
        </w:rPr>
        <w:t xml:space="preserve"> </w:t>
      </w:r>
      <w:r w:rsidR="00EB0821" w:rsidRPr="00026B78">
        <w:rPr>
          <w:rFonts w:ascii="Century Gothic" w:hAnsi="Century Gothic"/>
          <w:b/>
          <w:bCs/>
        </w:rPr>
        <w:t>Magistrad</w:t>
      </w:r>
      <w:r w:rsidR="00EB0821">
        <w:rPr>
          <w:rFonts w:ascii="Century Gothic" w:hAnsi="Century Gothic"/>
          <w:b/>
          <w:bCs/>
        </w:rPr>
        <w:t>o Arturo Morales Silva</w:t>
      </w:r>
      <w:r w:rsidR="00EB0821" w:rsidRPr="008A71FB">
        <w:rPr>
          <w:rFonts w:ascii="Century Gothic" w:hAnsi="Century Gothic"/>
          <w:lang w:val="es-MX"/>
        </w:rPr>
        <w:t>, expresa:</w:t>
      </w:r>
      <w:r w:rsidR="00EB0821">
        <w:rPr>
          <w:rFonts w:ascii="Century Gothic" w:hAnsi="Century Gothic"/>
          <w:lang w:val="es-MX"/>
        </w:rPr>
        <w:t xml:space="preserve"> </w:t>
      </w:r>
      <w:r w:rsidR="00EB0821" w:rsidRPr="00132E0F">
        <w:rPr>
          <w:rFonts w:ascii="Century Gothic" w:hAnsi="Century Gothic"/>
          <w:lang w:val="es-MX"/>
        </w:rPr>
        <w:t>“</w:t>
      </w:r>
      <w:r w:rsidR="00C46F56" w:rsidRPr="00C46F56">
        <w:rPr>
          <w:rFonts w:ascii="Century Gothic" w:hAnsi="Century Gothic"/>
          <w:lang w:val="es-MX"/>
        </w:rPr>
        <w:t>Se encuentra a su consideraci</w:t>
      </w:r>
      <w:r w:rsidR="00C46F56">
        <w:rPr>
          <w:rFonts w:ascii="Century Gothic" w:hAnsi="Century Gothic"/>
          <w:lang w:val="es-MX"/>
        </w:rPr>
        <w:t xml:space="preserve">ón </w:t>
      </w:r>
      <w:r w:rsidR="00722A66" w:rsidRPr="00722A66">
        <w:rPr>
          <w:rFonts w:ascii="Century Gothic" w:hAnsi="Century Gothic"/>
          <w:lang w:val="es-MX"/>
        </w:rPr>
        <w:t>la</w:t>
      </w:r>
      <w:r w:rsidR="00722A66">
        <w:rPr>
          <w:rFonts w:ascii="Century Gothic" w:hAnsi="Century Gothic"/>
          <w:lang w:val="es-MX"/>
        </w:rPr>
        <w:t xml:space="preserve"> ponencia que ha presentado la M</w:t>
      </w:r>
      <w:r w:rsidR="00722A66" w:rsidRPr="00722A66">
        <w:rPr>
          <w:rFonts w:ascii="Century Gothic" w:hAnsi="Century Gothic"/>
          <w:lang w:val="es-MX"/>
        </w:rPr>
        <w:t xml:space="preserve">agistrada Graciela González Centeno en el </w:t>
      </w:r>
      <w:r w:rsidR="00722A66">
        <w:rPr>
          <w:rFonts w:ascii="Century Gothic" w:hAnsi="Century Gothic"/>
          <w:lang w:val="es-MX"/>
        </w:rPr>
        <w:t>toca</w:t>
      </w:r>
      <w:r w:rsidR="00722A66" w:rsidRPr="00722A66">
        <w:rPr>
          <w:rFonts w:ascii="Century Gothic" w:hAnsi="Century Gothic"/>
          <w:lang w:val="es-MX"/>
        </w:rPr>
        <w:t xml:space="preserve"> 115</w:t>
      </w:r>
      <w:r w:rsidR="00722A66">
        <w:rPr>
          <w:rFonts w:ascii="Century Gothic" w:hAnsi="Century Gothic"/>
          <w:lang w:val="es-MX"/>
        </w:rPr>
        <w:t>/2</w:t>
      </w:r>
      <w:r w:rsidR="00722A66" w:rsidRPr="00722A66">
        <w:rPr>
          <w:rFonts w:ascii="Century Gothic" w:hAnsi="Century Gothic"/>
          <w:lang w:val="es-MX"/>
        </w:rPr>
        <w:t>024</w:t>
      </w:r>
      <w:r w:rsidR="00722A66">
        <w:rPr>
          <w:rFonts w:ascii="Century Gothic" w:hAnsi="Century Gothic"/>
          <w:lang w:val="es-MX"/>
        </w:rPr>
        <w:t>,</w:t>
      </w:r>
      <w:r w:rsidR="00722A66" w:rsidRPr="00722A66">
        <w:rPr>
          <w:rFonts w:ascii="Century Gothic" w:hAnsi="Century Gothic"/>
          <w:lang w:val="es-MX"/>
        </w:rPr>
        <w:t xml:space="preserve"> si existe alguna intervención </w:t>
      </w:r>
      <w:r w:rsidR="00722A66">
        <w:rPr>
          <w:rFonts w:ascii="Century Gothic" w:hAnsi="Century Gothic"/>
          <w:lang w:val="es-MX"/>
        </w:rPr>
        <w:t>es el momento para realizarla, a</w:t>
      </w:r>
      <w:r w:rsidR="00722A66" w:rsidRPr="00722A66">
        <w:rPr>
          <w:rFonts w:ascii="Century Gothic" w:hAnsi="Century Gothic"/>
          <w:lang w:val="es-MX"/>
        </w:rPr>
        <w:t>l no existir intervención alguna va</w:t>
      </w:r>
      <w:r w:rsidR="00722A66">
        <w:rPr>
          <w:rFonts w:ascii="Century Gothic" w:hAnsi="Century Gothic"/>
          <w:lang w:val="es-MX"/>
        </w:rPr>
        <w:t>mos a someterla a su votación, q</w:t>
      </w:r>
      <w:r w:rsidR="00722A66" w:rsidRPr="00722A66">
        <w:rPr>
          <w:rFonts w:ascii="Century Gothic" w:hAnsi="Century Gothic"/>
          <w:lang w:val="es-MX"/>
        </w:rPr>
        <w:t>uien esté a favor de la pone</w:t>
      </w:r>
      <w:r w:rsidR="006E50CF">
        <w:rPr>
          <w:rFonts w:ascii="Century Gothic" w:hAnsi="Century Gothic"/>
          <w:lang w:val="es-MX"/>
        </w:rPr>
        <w:t>ncia que presenta la M</w:t>
      </w:r>
      <w:r w:rsidR="00722A66" w:rsidRPr="00722A66">
        <w:rPr>
          <w:rFonts w:ascii="Century Gothic" w:hAnsi="Century Gothic"/>
          <w:lang w:val="es-MX"/>
        </w:rPr>
        <w:t xml:space="preserve">agistrada Graciela González Centeno en el </w:t>
      </w:r>
      <w:r w:rsidR="006E50CF">
        <w:rPr>
          <w:rFonts w:ascii="Century Gothic" w:hAnsi="Century Gothic"/>
          <w:lang w:val="es-MX"/>
        </w:rPr>
        <w:t>toca ya señalado sírvase</w:t>
      </w:r>
      <w:r w:rsidR="00722A66" w:rsidRPr="00722A66">
        <w:rPr>
          <w:rFonts w:ascii="Century Gothic" w:hAnsi="Century Gothic"/>
          <w:lang w:val="es-MX"/>
        </w:rPr>
        <w:t xml:space="preserve"> manife</w:t>
      </w:r>
      <w:r w:rsidR="006E50CF">
        <w:rPr>
          <w:rFonts w:ascii="Century Gothic" w:hAnsi="Century Gothic"/>
          <w:lang w:val="es-MX"/>
        </w:rPr>
        <w:t xml:space="preserve">starlo de la forma acostumbrada, quien esté en contra, </w:t>
      </w:r>
      <w:r w:rsidR="00EB0821" w:rsidRPr="00CA106B">
        <w:rPr>
          <w:rFonts w:ascii="Century Gothic" w:hAnsi="Century Gothic"/>
          <w:lang w:val="es-MX"/>
        </w:rPr>
        <w:t>¿</w:t>
      </w:r>
      <w:r w:rsidR="00EB0821">
        <w:rPr>
          <w:rFonts w:ascii="Century Gothic" w:hAnsi="Century Gothic"/>
          <w:lang w:val="es-MX"/>
        </w:rPr>
        <w:t>r</w:t>
      </w:r>
      <w:r w:rsidR="00EB0821" w:rsidRPr="00CA106B">
        <w:rPr>
          <w:rFonts w:ascii="Century Gothic" w:hAnsi="Century Gothic"/>
          <w:lang w:val="es-MX"/>
        </w:rPr>
        <w:t>esultado de la votación?</w:t>
      </w:r>
      <w:r w:rsidR="00EB0821">
        <w:rPr>
          <w:rFonts w:ascii="Century Gothic" w:hAnsi="Century Gothic"/>
          <w:lang w:val="es-MX"/>
        </w:rPr>
        <w:t xml:space="preserve">”, </w:t>
      </w:r>
      <w:r w:rsidR="00EB0821">
        <w:rPr>
          <w:rFonts w:ascii="Century Gothic" w:hAnsi="Century Gothic"/>
          <w:bCs/>
        </w:rPr>
        <w:t xml:space="preserve">pregunta el </w:t>
      </w:r>
      <w:r w:rsidR="00EB0821">
        <w:rPr>
          <w:rFonts w:ascii="Century Gothic" w:hAnsi="Century Gothic"/>
          <w:b/>
          <w:bCs/>
        </w:rPr>
        <w:t>Magistrado Arturo Morales Silva</w:t>
      </w:r>
      <w:r w:rsidR="00EB0821">
        <w:rPr>
          <w:rFonts w:ascii="Century Gothic" w:hAnsi="Century Gothic"/>
          <w:b/>
          <w:lang w:val="es-MX"/>
        </w:rPr>
        <w:t xml:space="preserve">. </w:t>
      </w:r>
      <w:r w:rsidR="00EB0821">
        <w:rPr>
          <w:rFonts w:ascii="Century Gothic" w:hAnsi="Century Gothic"/>
          <w:lang w:val="es-MX"/>
        </w:rPr>
        <w:t>“</w:t>
      </w:r>
      <w:r w:rsidR="006E50CF">
        <w:rPr>
          <w:rFonts w:ascii="Century Gothic" w:hAnsi="Century Gothic"/>
          <w:lang w:val="es-MX"/>
        </w:rPr>
        <w:t>10 diez</w:t>
      </w:r>
      <w:r w:rsidR="00D519E7">
        <w:rPr>
          <w:rFonts w:ascii="Century Gothic" w:hAnsi="Century Gothic"/>
          <w:lang w:val="es-MX"/>
        </w:rPr>
        <w:t xml:space="preserve"> </w:t>
      </w:r>
      <w:r w:rsidR="00EB0821">
        <w:rPr>
          <w:rFonts w:ascii="Century Gothic" w:hAnsi="Century Gothic"/>
          <w:lang w:val="es-MX"/>
        </w:rPr>
        <w:t>votos a favor</w:t>
      </w:r>
      <w:r w:rsidR="00A72965">
        <w:rPr>
          <w:rFonts w:ascii="Century Gothic" w:hAnsi="Century Gothic"/>
          <w:lang w:val="es-MX"/>
        </w:rPr>
        <w:t xml:space="preserve">, </w:t>
      </w:r>
      <w:r w:rsidR="006E50CF">
        <w:rPr>
          <w:rFonts w:ascii="Century Gothic" w:hAnsi="Century Gothic"/>
          <w:lang w:val="es-MX"/>
        </w:rPr>
        <w:t>5 cinco</w:t>
      </w:r>
      <w:r w:rsidR="00B30C7A">
        <w:rPr>
          <w:rFonts w:ascii="Century Gothic" w:hAnsi="Century Gothic"/>
          <w:lang w:val="es-MX"/>
        </w:rPr>
        <w:t xml:space="preserve"> votos en contra Presidente</w:t>
      </w:r>
      <w:r w:rsidR="00EB0821">
        <w:rPr>
          <w:rFonts w:ascii="Century Gothic" w:hAnsi="Century Gothic"/>
          <w:lang w:val="es-MX"/>
        </w:rPr>
        <w:t xml:space="preserve">”, dice la </w:t>
      </w:r>
      <w:r w:rsidR="00EB0821">
        <w:rPr>
          <w:rFonts w:ascii="Century Gothic" w:hAnsi="Century Gothic"/>
          <w:b/>
          <w:lang w:val="es-MX"/>
        </w:rPr>
        <w:t xml:space="preserve">licenciada Graciela Treviño Rodríguez. </w:t>
      </w:r>
      <w:r w:rsidR="00EB0821">
        <w:rPr>
          <w:rFonts w:ascii="Century Gothic" w:hAnsi="Century Gothic"/>
          <w:lang w:val="es-MX"/>
        </w:rPr>
        <w:t>“</w:t>
      </w:r>
      <w:r w:rsidR="006E50CF" w:rsidRPr="006E50CF">
        <w:rPr>
          <w:rFonts w:ascii="Century Gothic" w:hAnsi="Century Gothic"/>
          <w:lang w:val="es-MX"/>
        </w:rPr>
        <w:t xml:space="preserve">Muchas gracias, entonces en ese sentido se aprueba por mayoría de votos la ponencia antes referida con los votos en contra de los </w:t>
      </w:r>
      <w:r w:rsidR="006E50CF">
        <w:rPr>
          <w:rFonts w:ascii="Century Gothic" w:hAnsi="Century Gothic"/>
          <w:lang w:val="es-MX"/>
        </w:rPr>
        <w:t>M</w:t>
      </w:r>
      <w:r w:rsidR="006E50CF" w:rsidRPr="006E50CF">
        <w:rPr>
          <w:rFonts w:ascii="Century Gothic" w:hAnsi="Century Gothic"/>
          <w:lang w:val="es-MX"/>
        </w:rPr>
        <w:t xml:space="preserve">agistrados y </w:t>
      </w:r>
      <w:r w:rsidR="006E50CF">
        <w:rPr>
          <w:rFonts w:ascii="Century Gothic" w:hAnsi="Century Gothic"/>
          <w:lang w:val="es-MX"/>
        </w:rPr>
        <w:t>M</w:t>
      </w:r>
      <w:r w:rsidR="006E50CF" w:rsidRPr="006E50CF">
        <w:rPr>
          <w:rFonts w:ascii="Century Gothic" w:hAnsi="Century Gothic"/>
          <w:lang w:val="es-MX"/>
        </w:rPr>
        <w:t>agistrada</w:t>
      </w:r>
      <w:r w:rsidR="006E50CF">
        <w:rPr>
          <w:rFonts w:ascii="Century Gothic" w:hAnsi="Century Gothic"/>
          <w:lang w:val="es-MX"/>
        </w:rPr>
        <w:t>s</w:t>
      </w:r>
      <w:r w:rsidR="006E50CF" w:rsidRPr="006E50CF">
        <w:rPr>
          <w:rFonts w:ascii="Century Gothic" w:hAnsi="Century Gothic"/>
          <w:lang w:val="es-MX"/>
        </w:rPr>
        <w:t xml:space="preserve"> que así se pronunciaron.</w:t>
      </w:r>
      <w:r w:rsidR="00EB0821">
        <w:rPr>
          <w:rFonts w:ascii="Century Gothic" w:hAnsi="Century Gothic"/>
        </w:rPr>
        <w:t xml:space="preserve">”, declara </w:t>
      </w:r>
      <w:r w:rsidR="00EB0821">
        <w:rPr>
          <w:rFonts w:ascii="Century Gothic" w:hAnsi="Century Gothic"/>
          <w:bCs/>
        </w:rPr>
        <w:t xml:space="preserve">el </w:t>
      </w:r>
      <w:r w:rsidR="00EB0821">
        <w:rPr>
          <w:rFonts w:ascii="Century Gothic" w:hAnsi="Century Gothic"/>
          <w:b/>
          <w:bCs/>
        </w:rPr>
        <w:t>Magistrado Arturo Morales Silva</w:t>
      </w:r>
      <w:r w:rsidR="00EB0821">
        <w:rPr>
          <w:rFonts w:ascii="Century Gothic" w:hAnsi="Century Gothic"/>
          <w:b/>
          <w:lang w:val="es-MX"/>
        </w:rPr>
        <w:t xml:space="preserve">. </w:t>
      </w:r>
      <w:r w:rsidR="00094E47">
        <w:rPr>
          <w:rFonts w:ascii="Century Gothic" w:hAnsi="Century Gothic"/>
          <w:b/>
          <w:lang w:val="es-MX"/>
        </w:rPr>
        <w:t xml:space="preserve">Atento a ello, se aprueba en sus términos por mayoría de 10 diez votos a favor de las y los Magistrados </w:t>
      </w:r>
      <w:r w:rsidR="00094E47">
        <w:rPr>
          <w:rFonts w:ascii="Century Gothic" w:hAnsi="Century Gothic" w:cs="Century Gothic"/>
          <w:b/>
        </w:rPr>
        <w:t>Arturo Morales Silva</w:t>
      </w:r>
      <w:r w:rsidR="00094E47" w:rsidRPr="00B40A41">
        <w:rPr>
          <w:rFonts w:ascii="Century Gothic" w:hAnsi="Century Gothic" w:cs="Century Gothic"/>
          <w:b/>
        </w:rPr>
        <w:t>, Ma. Guadalupe Orozco</w:t>
      </w:r>
      <w:r w:rsidR="00094E47">
        <w:rPr>
          <w:rFonts w:ascii="Century Gothic" w:hAnsi="Century Gothic" w:cs="Century Gothic"/>
          <w:b/>
        </w:rPr>
        <w:t xml:space="preserve"> Santiago</w:t>
      </w:r>
      <w:r w:rsidR="00094E47" w:rsidRPr="00B40A41">
        <w:rPr>
          <w:rFonts w:ascii="Century Gothic" w:hAnsi="Century Gothic" w:cs="Century Gothic"/>
          <w:b/>
        </w:rPr>
        <w:t>,</w:t>
      </w:r>
      <w:r w:rsidR="00094E47">
        <w:rPr>
          <w:rFonts w:ascii="Century Gothic" w:hAnsi="Century Gothic" w:cs="Century Gothic"/>
          <w:b/>
        </w:rPr>
        <w:t xml:space="preserve"> José Armando Martínez Vázquez,</w:t>
      </w:r>
      <w:r w:rsidR="00094E47" w:rsidRPr="00B40A41">
        <w:rPr>
          <w:rFonts w:ascii="Century Gothic" w:hAnsi="Century Gothic" w:cs="Century Gothic"/>
          <w:b/>
        </w:rPr>
        <w:t xml:space="preserve"> Olga Regina García Ló</w:t>
      </w:r>
      <w:r w:rsidR="00094E47">
        <w:rPr>
          <w:rFonts w:ascii="Century Gothic" w:hAnsi="Century Gothic" w:cs="Century Gothic"/>
          <w:b/>
        </w:rPr>
        <w:t>pez, Graciela González Centeno</w:t>
      </w:r>
      <w:r w:rsidR="00094E47" w:rsidRPr="00B40A41">
        <w:rPr>
          <w:rFonts w:ascii="Century Gothic" w:hAnsi="Century Gothic" w:cs="Century Gothic"/>
          <w:b/>
        </w:rPr>
        <w:t>,</w:t>
      </w:r>
      <w:r w:rsidR="00094E47">
        <w:rPr>
          <w:rFonts w:ascii="Century Gothic" w:hAnsi="Century Gothic" w:cs="Century Gothic"/>
          <w:b/>
        </w:rPr>
        <w:t xml:space="preserve"> Armando Rafael Oviedo Abrego, </w:t>
      </w:r>
      <w:r w:rsidR="00094E47" w:rsidRPr="00B40A41">
        <w:rPr>
          <w:rFonts w:ascii="Century Gothic" w:hAnsi="Century Gothic" w:cs="Century Gothic"/>
          <w:b/>
        </w:rPr>
        <w:t>Silvia Torres Sánchez, Abel Rodríguez Ramírez, Juan David Ramos Ruiz</w:t>
      </w:r>
      <w:r w:rsidR="00094E47">
        <w:rPr>
          <w:rFonts w:ascii="Century Gothic" w:hAnsi="Century Gothic" w:cs="Century Gothic"/>
          <w:b/>
        </w:rPr>
        <w:t xml:space="preserve"> y Alma Delia González Centeno, y 5 cinco votos en contra del Magistrado y  las Magistradas Luz María Enriqueta Cabrero </w:t>
      </w:r>
      <w:r w:rsidR="00094E47">
        <w:rPr>
          <w:rFonts w:ascii="Century Gothic" w:hAnsi="Century Gothic" w:cs="Century Gothic"/>
          <w:b/>
        </w:rPr>
        <w:lastRenderedPageBreak/>
        <w:t>Romero</w:t>
      </w:r>
      <w:r w:rsidR="00094E47" w:rsidRPr="00B40A41">
        <w:rPr>
          <w:rFonts w:ascii="Century Gothic" w:hAnsi="Century Gothic" w:cs="Century Gothic"/>
          <w:b/>
        </w:rPr>
        <w:t>,</w:t>
      </w:r>
      <w:r w:rsidR="00094E47">
        <w:rPr>
          <w:rFonts w:ascii="Century Gothic" w:hAnsi="Century Gothic" w:cs="Century Gothic"/>
          <w:b/>
        </w:rPr>
        <w:t xml:space="preserve"> Rebeca Anastacia Medina García,</w:t>
      </w:r>
      <w:r w:rsidR="00094E47" w:rsidRPr="00B40A41">
        <w:rPr>
          <w:rFonts w:ascii="Century Gothic" w:hAnsi="Century Gothic" w:cs="Century Gothic"/>
          <w:b/>
        </w:rPr>
        <w:t xml:space="preserve"> Juan Paulo Almazán Cue,</w:t>
      </w:r>
      <w:r w:rsidR="00094E47">
        <w:rPr>
          <w:rFonts w:ascii="Century Gothic" w:hAnsi="Century Gothic" w:cs="Century Gothic"/>
          <w:b/>
        </w:rPr>
        <w:t xml:space="preserve"> María América Onofre Díaz y Liliana Elizabeth Aguilar Gómez.  </w:t>
      </w:r>
      <w:r w:rsidR="00094E47" w:rsidRPr="00094E47">
        <w:rPr>
          <w:rFonts w:ascii="Century Gothic" w:hAnsi="Century Gothic" w:cs="Century Gothic"/>
          <w:bCs/>
        </w:rPr>
        <w:t>- - - - - - - - -</w:t>
      </w:r>
      <w:r w:rsidR="00094E47">
        <w:rPr>
          <w:rFonts w:ascii="Century Gothic" w:hAnsi="Century Gothic" w:cs="Century Gothic"/>
          <w:b/>
        </w:rPr>
        <w:t xml:space="preserve"> </w:t>
      </w:r>
      <w:r w:rsidR="00094E47" w:rsidRPr="00094E47">
        <w:rPr>
          <w:rFonts w:ascii="Century Gothic" w:hAnsi="Century Gothic" w:cs="Century Gothic"/>
          <w:bCs/>
        </w:rPr>
        <w:t>-</w:t>
      </w:r>
      <w:r w:rsidR="00094E47">
        <w:rPr>
          <w:rFonts w:ascii="Century Gothic" w:hAnsi="Century Gothic" w:cs="Century Gothic"/>
          <w:b/>
        </w:rPr>
        <w:t xml:space="preserve">  </w:t>
      </w:r>
    </w:p>
    <w:p w14:paraId="27D2750E" w14:textId="68A4CC9D" w:rsidR="003675C8" w:rsidRPr="000551EA" w:rsidRDefault="003675C8" w:rsidP="00CF7822">
      <w:pPr>
        <w:spacing w:line="480" w:lineRule="auto"/>
        <w:jc w:val="both"/>
        <w:rPr>
          <w:rFonts w:ascii="Century Gothic" w:hAnsi="Century Gothic" w:cs="Century Gothic"/>
        </w:rPr>
      </w:pPr>
      <w:r w:rsidRPr="006A51CA">
        <w:rPr>
          <w:rFonts w:ascii="Century Gothic" w:hAnsi="Century Gothic" w:cs="Century Gothic"/>
          <w:b/>
        </w:rPr>
        <w:t>“</w:t>
      </w:r>
      <w:r w:rsidR="006A51CA" w:rsidRPr="006A51CA">
        <w:rPr>
          <w:rFonts w:ascii="Century Gothic" w:hAnsi="Century Gothic"/>
          <w:b/>
          <w:bCs/>
        </w:rPr>
        <w:t xml:space="preserve">B) La que elabora el Magistrado Juan Paulo Almazán Cue, en el Toca 123-2024, formado con motivo del Recurso de Queja, interpuesto por </w:t>
      </w:r>
      <w:r w:rsidR="00FC6B6B">
        <w:rPr>
          <w:rFonts w:ascii="Century Gothic" w:hAnsi="Century Gothic"/>
          <w:b/>
          <w:bCs/>
          <w:i/>
        </w:rPr>
        <w:t>ELIMINADO</w:t>
      </w:r>
      <w:r w:rsidR="006A51CA" w:rsidRPr="006A51CA">
        <w:rPr>
          <w:rFonts w:ascii="Century Gothic" w:hAnsi="Century Gothic"/>
          <w:b/>
          <w:bCs/>
        </w:rPr>
        <w:t xml:space="preserve"> y </w:t>
      </w:r>
      <w:r w:rsidR="00FC6B6B">
        <w:rPr>
          <w:rFonts w:ascii="Century Gothic" w:hAnsi="Century Gothic"/>
          <w:b/>
          <w:bCs/>
          <w:i/>
        </w:rPr>
        <w:t>ELIMINADO</w:t>
      </w:r>
      <w:r w:rsidR="006A51CA" w:rsidRPr="006A51CA">
        <w:rPr>
          <w:rFonts w:ascii="Century Gothic" w:hAnsi="Century Gothic"/>
          <w:b/>
          <w:bCs/>
        </w:rPr>
        <w:t xml:space="preserve">, por sus propios derechos, ostentándose con el carácter de diversas herederas de la Sucesión Intestamentaria a bienes de su hermana quien en vida llevó el nombre de </w:t>
      </w:r>
      <w:r w:rsidR="00FC6B6B">
        <w:rPr>
          <w:rFonts w:ascii="Century Gothic" w:hAnsi="Century Gothic"/>
          <w:b/>
          <w:bCs/>
          <w:i/>
        </w:rPr>
        <w:t>ELIMINADO</w:t>
      </w:r>
      <w:r w:rsidR="006A51CA" w:rsidRPr="006A51CA">
        <w:rPr>
          <w:rFonts w:ascii="Century Gothic" w:hAnsi="Century Gothic"/>
          <w:b/>
          <w:bCs/>
        </w:rPr>
        <w:t xml:space="preserve">, contra el auto pronunciado el 23 veintitrés de agosto de 2024 dos mil veinticuatro, por el Juez Tercero de lo Familiar del Primer Distrito Judicial del Estado, relativo a la tramitación de Juicio Sucesorio Intestamentario a bienes de </w:t>
      </w:r>
      <w:r w:rsidR="00FC6B6B">
        <w:rPr>
          <w:rFonts w:ascii="Century Gothic" w:hAnsi="Century Gothic"/>
          <w:b/>
          <w:bCs/>
          <w:i/>
        </w:rPr>
        <w:t>ELIMINADO</w:t>
      </w:r>
      <w:r w:rsidR="006A51CA">
        <w:rPr>
          <w:rFonts w:ascii="Century Gothic" w:hAnsi="Century Gothic"/>
          <w:b/>
          <w:bCs/>
        </w:rPr>
        <w:t>, expediente 1218/2020</w:t>
      </w:r>
      <w:r w:rsidRPr="006A51CA">
        <w:rPr>
          <w:rFonts w:ascii="Century Gothic" w:hAnsi="Century Gothic"/>
          <w:b/>
          <w:bCs/>
        </w:rPr>
        <w:t>”.</w:t>
      </w:r>
      <w:r w:rsidR="006A51CA">
        <w:rPr>
          <w:rFonts w:ascii="Century Gothic" w:hAnsi="Century Gothic"/>
          <w:b/>
          <w:bCs/>
        </w:rPr>
        <w:t xml:space="preserve"> </w:t>
      </w:r>
      <w:r w:rsidRPr="005C541E">
        <w:rPr>
          <w:rFonts w:ascii="Century Gothic" w:hAnsi="Century Gothic"/>
          <w:lang w:val="es-MX"/>
        </w:rPr>
        <w:t>Puntos resolutivos que textualmente disponen</w:t>
      </w:r>
      <w:r w:rsidRPr="00D00113">
        <w:rPr>
          <w:rFonts w:ascii="Century Gothic" w:hAnsi="Century Gothic"/>
          <w:lang w:val="es-MX"/>
        </w:rPr>
        <w:t>:</w:t>
      </w:r>
      <w:r>
        <w:rPr>
          <w:rFonts w:ascii="Century Gothic" w:hAnsi="Century Gothic"/>
          <w:lang w:val="es-MX"/>
        </w:rPr>
        <w:t xml:space="preserve"> </w:t>
      </w:r>
      <w:r w:rsidRPr="004B3D8B">
        <w:rPr>
          <w:rFonts w:ascii="Century Gothic" w:hAnsi="Century Gothic"/>
          <w:lang w:val="es-MX"/>
        </w:rPr>
        <w:t>“</w:t>
      </w:r>
      <w:r w:rsidR="00CF7822" w:rsidRPr="00CF7822">
        <w:rPr>
          <w:rFonts w:ascii="Century Gothic" w:hAnsi="Century Gothic"/>
          <w:b/>
          <w:lang w:val="es-MX"/>
        </w:rPr>
        <w:t xml:space="preserve">PRIMERO. </w:t>
      </w:r>
      <w:r w:rsidR="00CF7822" w:rsidRPr="00CF7822">
        <w:rPr>
          <w:rFonts w:ascii="Century Gothic" w:hAnsi="Century Gothic"/>
          <w:lang w:val="es-MX"/>
        </w:rPr>
        <w:t>Este Pleno del Supremo Tribunal de Justicia del Estado es competente para conocer de los Recursos de Queja.</w:t>
      </w:r>
      <w:r w:rsidR="00CF7822">
        <w:rPr>
          <w:rFonts w:ascii="Century Gothic" w:hAnsi="Century Gothic"/>
          <w:lang w:val="es-MX"/>
        </w:rPr>
        <w:t xml:space="preserve"> </w:t>
      </w:r>
      <w:r w:rsidR="00CF7822" w:rsidRPr="00CF7822">
        <w:rPr>
          <w:rFonts w:ascii="Century Gothic" w:hAnsi="Century Gothic"/>
          <w:b/>
          <w:lang w:val="es-MX"/>
        </w:rPr>
        <w:t>SEGUNDO</w:t>
      </w:r>
      <w:r w:rsidR="00CF7822" w:rsidRPr="00CF7822">
        <w:rPr>
          <w:rFonts w:ascii="Century Gothic" w:hAnsi="Century Gothic"/>
          <w:lang w:val="es-MX"/>
        </w:rPr>
        <w:t xml:space="preserve">. Se desecha por improcedente el recurso de queja interpuesto por </w:t>
      </w:r>
      <w:r w:rsidR="00FC6B6B">
        <w:rPr>
          <w:rFonts w:ascii="Century Gothic" w:hAnsi="Century Gothic"/>
          <w:i/>
          <w:lang w:val="es-MX"/>
        </w:rPr>
        <w:t>ELIMINADO</w:t>
      </w:r>
      <w:r w:rsidR="00CF7822" w:rsidRPr="00CF7822">
        <w:rPr>
          <w:rFonts w:ascii="Century Gothic" w:hAnsi="Century Gothic"/>
          <w:lang w:val="es-MX"/>
        </w:rPr>
        <w:t xml:space="preserve"> y </w:t>
      </w:r>
      <w:r w:rsidR="00FC6B6B">
        <w:rPr>
          <w:rFonts w:ascii="Century Gothic" w:hAnsi="Century Gothic"/>
          <w:i/>
          <w:lang w:val="es-MX"/>
        </w:rPr>
        <w:t>ELIMINADO</w:t>
      </w:r>
      <w:r w:rsidR="00CF7822" w:rsidRPr="00CF7822">
        <w:rPr>
          <w:rFonts w:ascii="Century Gothic" w:hAnsi="Century Gothic"/>
          <w:lang w:val="es-MX"/>
        </w:rPr>
        <w:t xml:space="preserve">, por sus propios derechos, ostentándose con el carácter de diversas herederas de la Sucesión Intestamentaria a bienes de su hermana quien en vida llevó el nombre de </w:t>
      </w:r>
      <w:r w:rsidR="00FC6B6B">
        <w:rPr>
          <w:rFonts w:ascii="Century Gothic" w:hAnsi="Century Gothic"/>
          <w:i/>
          <w:lang w:val="es-MX"/>
        </w:rPr>
        <w:t>ELIMINADO</w:t>
      </w:r>
      <w:r w:rsidR="00CF7822" w:rsidRPr="00CF7822">
        <w:rPr>
          <w:rFonts w:ascii="Century Gothic" w:hAnsi="Century Gothic"/>
          <w:lang w:val="es-MX"/>
        </w:rPr>
        <w:t xml:space="preserve">, contra el auto pronunciado el 23 veintitrés de agosto de 2024 dos mil veinticuatro, por el Juez Tercero de lo Familiar del Primer Distrito Judicial del Estado, relativo a la tramitación de Juicio Sucesorio Intestamentario a bienes de </w:t>
      </w:r>
      <w:r w:rsidR="00FC6B6B">
        <w:rPr>
          <w:rFonts w:ascii="Century Gothic" w:hAnsi="Century Gothic"/>
          <w:i/>
          <w:lang w:val="es-MX"/>
        </w:rPr>
        <w:t>ELIMINADO</w:t>
      </w:r>
      <w:r w:rsidR="00CF7822" w:rsidRPr="00CF7822">
        <w:rPr>
          <w:rFonts w:ascii="Century Gothic" w:hAnsi="Century Gothic"/>
          <w:lang w:val="es-MX"/>
        </w:rPr>
        <w:t>, expediente 1218/2020, de acuerdo a las consideraciones y fundamentos precisados en el considerando SEXTO de esta resolución.</w:t>
      </w:r>
      <w:r w:rsidR="00CF7822">
        <w:rPr>
          <w:rFonts w:ascii="Century Gothic" w:hAnsi="Century Gothic"/>
          <w:lang w:val="es-MX"/>
        </w:rPr>
        <w:t xml:space="preserve"> </w:t>
      </w:r>
      <w:r w:rsidR="00CF7822" w:rsidRPr="00CF7822">
        <w:rPr>
          <w:rFonts w:ascii="Century Gothic" w:hAnsi="Century Gothic"/>
          <w:b/>
          <w:lang w:val="es-MX"/>
        </w:rPr>
        <w:t>TERCERO</w:t>
      </w:r>
      <w:r w:rsidR="00CF7822" w:rsidRPr="00CF7822">
        <w:rPr>
          <w:rFonts w:ascii="Century Gothic" w:hAnsi="Century Gothic"/>
          <w:lang w:val="es-MX"/>
        </w:rPr>
        <w:t xml:space="preserve">. No ha lugar a imponer a la parte quejosa la multa prevista por el artículo 975 del Código de </w:t>
      </w:r>
      <w:r w:rsidR="00CF7822" w:rsidRPr="00CF7822">
        <w:rPr>
          <w:rFonts w:ascii="Century Gothic" w:hAnsi="Century Gothic"/>
          <w:lang w:val="es-MX"/>
        </w:rPr>
        <w:lastRenderedPageBreak/>
        <w:t>Procedimientos Civiles, atento a los motivos expresados en la parte considerativa del presente fallo.</w:t>
      </w:r>
      <w:r w:rsidR="00CF7822">
        <w:rPr>
          <w:rFonts w:ascii="Century Gothic" w:hAnsi="Century Gothic"/>
          <w:lang w:val="es-MX"/>
        </w:rPr>
        <w:t xml:space="preserve"> </w:t>
      </w:r>
      <w:r w:rsidR="00CF7822" w:rsidRPr="00CF7822">
        <w:rPr>
          <w:rFonts w:ascii="Century Gothic" w:hAnsi="Century Gothic"/>
          <w:b/>
          <w:lang w:val="es-MX"/>
        </w:rPr>
        <w:t>CUARTO</w:t>
      </w:r>
      <w:r w:rsidR="00CF7822" w:rsidRPr="00CF7822">
        <w:rPr>
          <w:rFonts w:ascii="Century Gothic" w:hAnsi="Century Gothic"/>
          <w:lang w:val="es-MX"/>
        </w:rPr>
        <w:t>. Envíese copia certificada de la presente resolución al Juez Tercero de lo Familiar del Primer Distrito Judicial del Estado, para los efectos legales a que haya lugar, y en su oportunidad archívese el toca donde corresponda.</w:t>
      </w:r>
      <w:r w:rsidR="00CF7822">
        <w:rPr>
          <w:rFonts w:ascii="Century Gothic" w:hAnsi="Century Gothic"/>
          <w:lang w:val="es-MX"/>
        </w:rPr>
        <w:t xml:space="preserve">                   </w:t>
      </w:r>
      <w:r w:rsidR="00CF7822" w:rsidRPr="00CF7822">
        <w:rPr>
          <w:rFonts w:ascii="Century Gothic" w:hAnsi="Century Gothic"/>
          <w:b/>
          <w:lang w:val="es-MX"/>
        </w:rPr>
        <w:t>QUINTO</w:t>
      </w:r>
      <w:r w:rsidR="00CF7822" w:rsidRPr="00CF7822">
        <w:rPr>
          <w:rFonts w:ascii="Century Gothic" w:hAnsi="Century Gothic"/>
          <w:lang w:val="es-MX"/>
        </w:rPr>
        <w:t>. Al no existir inconformidad de las partes litigantes, respecto a que sus datos personales se incluyan en la publicación del fallo, al efectuarse la misma inclúyanse tales datos, con la protección oficiosa que corresponda.</w:t>
      </w:r>
      <w:r w:rsidR="00CF7822">
        <w:rPr>
          <w:rFonts w:ascii="Century Gothic" w:hAnsi="Century Gothic"/>
          <w:lang w:val="es-MX"/>
        </w:rPr>
        <w:t xml:space="preserve"> </w:t>
      </w:r>
      <w:r w:rsidR="00CF7822" w:rsidRPr="00CF7822">
        <w:rPr>
          <w:rFonts w:ascii="Century Gothic" w:hAnsi="Century Gothic"/>
          <w:b/>
          <w:lang w:val="es-MX"/>
        </w:rPr>
        <w:t>SEXTO</w:t>
      </w:r>
      <w:r w:rsidR="00CF7822" w:rsidRPr="00CF7822">
        <w:rPr>
          <w:rFonts w:ascii="Century Gothic" w:hAnsi="Century Gothic"/>
          <w:lang w:val="es-MX"/>
        </w:rPr>
        <w:t>. Notifíquese personalmente, comuníquese y cúmplase</w:t>
      </w:r>
      <w:r w:rsidR="00CF7822" w:rsidRPr="00CF7822">
        <w:rPr>
          <w:rFonts w:ascii="Century Gothic" w:hAnsi="Century Gothic"/>
          <w:b/>
          <w:lang w:val="es-MX"/>
        </w:rPr>
        <w:t>.</w:t>
      </w:r>
      <w:r w:rsidRPr="004B3D8B">
        <w:rPr>
          <w:rFonts w:ascii="Century Gothic" w:hAnsi="Century Gothic"/>
          <w:lang w:val="es-MX"/>
        </w:rPr>
        <w:t xml:space="preserve">”. </w:t>
      </w:r>
      <w:r w:rsidR="004832CC">
        <w:rPr>
          <w:rFonts w:ascii="Century Gothic" w:hAnsi="Century Gothic"/>
          <w:lang w:val="es-MX"/>
        </w:rPr>
        <w:t xml:space="preserve">En lo tocante </w:t>
      </w:r>
      <w:r>
        <w:rPr>
          <w:rFonts w:ascii="Century Gothic" w:hAnsi="Century Gothic"/>
        </w:rPr>
        <w:t>el</w:t>
      </w:r>
      <w:r w:rsidRPr="00026B78">
        <w:rPr>
          <w:rFonts w:ascii="Century Gothic" w:hAnsi="Century Gothic"/>
        </w:rPr>
        <w:t xml:space="preserve"> </w:t>
      </w:r>
      <w:r w:rsidRPr="00026B78">
        <w:rPr>
          <w:rFonts w:ascii="Century Gothic" w:hAnsi="Century Gothic"/>
          <w:b/>
          <w:bCs/>
        </w:rPr>
        <w:t>Magistrad</w:t>
      </w:r>
      <w:r>
        <w:rPr>
          <w:rFonts w:ascii="Century Gothic" w:hAnsi="Century Gothic"/>
          <w:b/>
          <w:bCs/>
        </w:rPr>
        <w:t>o Arturo Morales Silva</w:t>
      </w:r>
      <w:r w:rsidRPr="008A71FB">
        <w:rPr>
          <w:rFonts w:ascii="Century Gothic" w:hAnsi="Century Gothic"/>
          <w:lang w:val="es-MX"/>
        </w:rPr>
        <w:t>, expresa:</w:t>
      </w:r>
      <w:r>
        <w:rPr>
          <w:rFonts w:ascii="Century Gothic" w:hAnsi="Century Gothic"/>
          <w:lang w:val="es-MX"/>
        </w:rPr>
        <w:t xml:space="preserve"> </w:t>
      </w:r>
      <w:r w:rsidRPr="00132E0F">
        <w:rPr>
          <w:rFonts w:ascii="Century Gothic" w:hAnsi="Century Gothic"/>
          <w:lang w:val="es-MX"/>
        </w:rPr>
        <w:t>“</w:t>
      </w:r>
      <w:r w:rsidR="006E50CF" w:rsidRPr="006E50CF">
        <w:rPr>
          <w:rFonts w:ascii="Century Gothic" w:hAnsi="Century Gothic"/>
          <w:lang w:val="es-MX"/>
        </w:rPr>
        <w:t>Se encuentra a su consideraci</w:t>
      </w:r>
      <w:r w:rsidR="001F7D1F">
        <w:rPr>
          <w:rFonts w:ascii="Century Gothic" w:hAnsi="Century Gothic"/>
          <w:lang w:val="es-MX"/>
        </w:rPr>
        <w:t>ón la ponencia que presenta el M</w:t>
      </w:r>
      <w:r w:rsidR="006E50CF" w:rsidRPr="006E50CF">
        <w:rPr>
          <w:rFonts w:ascii="Century Gothic" w:hAnsi="Century Gothic"/>
          <w:lang w:val="es-MX"/>
        </w:rPr>
        <w:t>agistrado Juan Pa</w:t>
      </w:r>
      <w:r w:rsidR="00255AAC">
        <w:rPr>
          <w:rFonts w:ascii="Century Gothic" w:hAnsi="Century Gothic"/>
          <w:lang w:val="es-MX"/>
        </w:rPr>
        <w:t>u</w:t>
      </w:r>
      <w:r w:rsidR="006E50CF" w:rsidRPr="006E50CF">
        <w:rPr>
          <w:rFonts w:ascii="Century Gothic" w:hAnsi="Century Gothic"/>
          <w:lang w:val="es-MX"/>
        </w:rPr>
        <w:t xml:space="preserve">lo Almazán Cue en el </w:t>
      </w:r>
      <w:r w:rsidR="001F7D1F">
        <w:rPr>
          <w:rFonts w:ascii="Century Gothic" w:hAnsi="Century Gothic"/>
          <w:lang w:val="es-MX"/>
        </w:rPr>
        <w:t>toca</w:t>
      </w:r>
      <w:r w:rsidR="006E50CF" w:rsidRPr="006E50CF">
        <w:rPr>
          <w:rFonts w:ascii="Century Gothic" w:hAnsi="Century Gothic"/>
          <w:lang w:val="es-MX"/>
        </w:rPr>
        <w:t xml:space="preserve"> 123-2024</w:t>
      </w:r>
      <w:r w:rsidR="001F7D1F">
        <w:rPr>
          <w:rFonts w:ascii="Century Gothic" w:hAnsi="Century Gothic"/>
          <w:lang w:val="es-MX"/>
        </w:rPr>
        <w:t>,</w:t>
      </w:r>
      <w:r w:rsidR="006E50CF" w:rsidRPr="006E50CF">
        <w:rPr>
          <w:rFonts w:ascii="Century Gothic" w:hAnsi="Century Gothic"/>
          <w:lang w:val="es-MX"/>
        </w:rPr>
        <w:t xml:space="preserve"> si existe alguna inter</w:t>
      </w:r>
      <w:r w:rsidR="001F7D1F">
        <w:rPr>
          <w:rFonts w:ascii="Century Gothic" w:hAnsi="Century Gothic"/>
          <w:lang w:val="es-MX"/>
        </w:rPr>
        <w:t>vención por favor manifiéstenlo,</w:t>
      </w:r>
      <w:r w:rsidR="006E50CF" w:rsidRPr="006E50CF">
        <w:rPr>
          <w:rFonts w:ascii="Century Gothic" w:hAnsi="Century Gothic"/>
          <w:lang w:val="es-MX"/>
        </w:rPr>
        <w:t xml:space="preserve"> </w:t>
      </w:r>
      <w:r w:rsidR="001F7D1F">
        <w:rPr>
          <w:rFonts w:ascii="Century Gothic" w:hAnsi="Century Gothic"/>
          <w:lang w:val="es-MX"/>
        </w:rPr>
        <w:t>a</w:t>
      </w:r>
      <w:r w:rsidR="006E50CF" w:rsidRPr="006E50CF">
        <w:rPr>
          <w:rFonts w:ascii="Century Gothic" w:hAnsi="Century Gothic"/>
          <w:lang w:val="es-MX"/>
        </w:rPr>
        <w:t>delante magi</w:t>
      </w:r>
      <w:r w:rsidR="001F7D1F">
        <w:rPr>
          <w:rFonts w:ascii="Century Gothic" w:hAnsi="Century Gothic"/>
          <w:lang w:val="es-MX"/>
        </w:rPr>
        <w:t xml:space="preserve">strado”, indica el </w:t>
      </w:r>
      <w:r w:rsidR="001F7D1F" w:rsidRPr="00026B78">
        <w:rPr>
          <w:rFonts w:ascii="Century Gothic" w:hAnsi="Century Gothic"/>
          <w:b/>
          <w:bCs/>
        </w:rPr>
        <w:t>Magistrad</w:t>
      </w:r>
      <w:r w:rsidR="001F7D1F">
        <w:rPr>
          <w:rFonts w:ascii="Century Gothic" w:hAnsi="Century Gothic"/>
          <w:b/>
          <w:bCs/>
        </w:rPr>
        <w:t xml:space="preserve">o Arturo Morales Silva. </w:t>
      </w:r>
      <w:r w:rsidR="001F7D1F">
        <w:rPr>
          <w:rFonts w:ascii="Century Gothic" w:hAnsi="Century Gothic"/>
          <w:bCs/>
        </w:rPr>
        <w:t>“Sí, con su permiso, n</w:t>
      </w:r>
      <w:r w:rsidR="001F7D1F" w:rsidRPr="001F7D1F">
        <w:rPr>
          <w:rFonts w:ascii="Century Gothic" w:hAnsi="Century Gothic"/>
          <w:bCs/>
        </w:rPr>
        <w:t>ada más para manifestar mi voto concurrente estoy de acuerdo con el sentido pero no en cu</w:t>
      </w:r>
      <w:r w:rsidR="001F7D1F">
        <w:rPr>
          <w:rFonts w:ascii="Century Gothic" w:hAnsi="Century Gothic"/>
          <w:bCs/>
        </w:rPr>
        <w:t xml:space="preserve">anto a la forma del tratamiento”, manifiesta el </w:t>
      </w:r>
      <w:r w:rsidR="001F7D1F">
        <w:rPr>
          <w:rFonts w:ascii="Century Gothic" w:hAnsi="Century Gothic"/>
          <w:b/>
          <w:bCs/>
        </w:rPr>
        <w:t xml:space="preserve">Magistrado Abel Rodríguez Ramírez, </w:t>
      </w:r>
      <w:r w:rsidR="001F7D1F">
        <w:rPr>
          <w:rFonts w:ascii="Century Gothic" w:hAnsi="Century Gothic"/>
          <w:bCs/>
        </w:rPr>
        <w:t>“</w:t>
      </w:r>
      <w:r w:rsidR="00255AAC">
        <w:rPr>
          <w:rFonts w:ascii="Century Gothic" w:hAnsi="Century Gothic"/>
          <w:bCs/>
        </w:rPr>
        <w:t xml:space="preserve">ya que </w:t>
      </w:r>
      <w:r w:rsidR="001F7D1F" w:rsidRPr="001F7D1F">
        <w:rPr>
          <w:rFonts w:ascii="Century Gothic" w:hAnsi="Century Gothic"/>
          <w:bCs/>
        </w:rPr>
        <w:t>considero que en el considerando segundo cuando se aborda el trámite desde ese momento pudimos haberle dicho que no era el recurso procedente y no abordarlo hasta el estudio del considerando sexto donde ahí se establece</w:t>
      </w:r>
      <w:r w:rsidR="004342B0">
        <w:rPr>
          <w:rFonts w:ascii="Century Gothic" w:hAnsi="Century Gothic"/>
          <w:bCs/>
        </w:rPr>
        <w:t xml:space="preserve"> otra vez que no es procedente, p</w:t>
      </w:r>
      <w:r w:rsidR="001F7D1F" w:rsidRPr="001F7D1F">
        <w:rPr>
          <w:rFonts w:ascii="Century Gothic" w:hAnsi="Century Gothic"/>
          <w:bCs/>
        </w:rPr>
        <w:t>rimero decimos que sí es procedente y luego d</w:t>
      </w:r>
      <w:r w:rsidR="004342B0">
        <w:rPr>
          <w:rFonts w:ascii="Century Gothic" w:hAnsi="Century Gothic"/>
          <w:bCs/>
        </w:rPr>
        <w:t>ecimos que no es procedente,</w:t>
      </w:r>
      <w:r w:rsidR="001F7D1F" w:rsidRPr="001F7D1F">
        <w:rPr>
          <w:rFonts w:ascii="Century Gothic" w:hAnsi="Century Gothic"/>
          <w:bCs/>
        </w:rPr>
        <w:t xml:space="preserve"> es </w:t>
      </w:r>
      <w:r w:rsidR="004342B0" w:rsidRPr="001F7D1F">
        <w:rPr>
          <w:rFonts w:ascii="Century Gothic" w:hAnsi="Century Gothic"/>
          <w:bCs/>
        </w:rPr>
        <w:t>cu</w:t>
      </w:r>
      <w:r w:rsidR="00255AAC">
        <w:rPr>
          <w:rFonts w:ascii="Century Gothic" w:hAnsi="Century Gothic"/>
          <w:bCs/>
        </w:rPr>
        <w:t>a</w:t>
      </w:r>
      <w:r w:rsidR="004342B0" w:rsidRPr="001F7D1F">
        <w:rPr>
          <w:rFonts w:ascii="Century Gothic" w:hAnsi="Century Gothic"/>
          <w:bCs/>
        </w:rPr>
        <w:t>nto</w:t>
      </w:r>
      <w:r w:rsidR="004342B0">
        <w:rPr>
          <w:rFonts w:ascii="Century Gothic" w:hAnsi="Century Gothic"/>
          <w:bCs/>
        </w:rPr>
        <w:t>”. “Gracias M</w:t>
      </w:r>
      <w:r w:rsidR="004342B0" w:rsidRPr="004342B0">
        <w:rPr>
          <w:rFonts w:ascii="Century Gothic" w:hAnsi="Century Gothic"/>
          <w:bCs/>
        </w:rPr>
        <w:t>agistrado Abel</w:t>
      </w:r>
      <w:r w:rsidR="004342B0">
        <w:rPr>
          <w:rFonts w:ascii="Century Gothic" w:hAnsi="Century Gothic"/>
          <w:bCs/>
        </w:rPr>
        <w:t>,</w:t>
      </w:r>
      <w:r w:rsidR="004342B0" w:rsidRPr="004342B0">
        <w:rPr>
          <w:rFonts w:ascii="Century Gothic" w:hAnsi="Century Gothic"/>
          <w:bCs/>
        </w:rPr>
        <w:t xml:space="preserve"> ¿</w:t>
      </w:r>
      <w:r w:rsidR="004342B0">
        <w:rPr>
          <w:rFonts w:ascii="Century Gothic" w:hAnsi="Century Gothic"/>
          <w:bCs/>
        </w:rPr>
        <w:t>a</w:t>
      </w:r>
      <w:r w:rsidR="004342B0" w:rsidRPr="004342B0">
        <w:rPr>
          <w:rFonts w:ascii="Century Gothic" w:hAnsi="Century Gothic"/>
          <w:bCs/>
        </w:rPr>
        <w:t>lguna otra intervención?</w:t>
      </w:r>
      <w:r w:rsidR="004342B0">
        <w:rPr>
          <w:rFonts w:ascii="Century Gothic" w:hAnsi="Century Gothic"/>
          <w:bCs/>
        </w:rPr>
        <w:t>,</w:t>
      </w:r>
      <w:r w:rsidR="004342B0" w:rsidRPr="004342B0">
        <w:rPr>
          <w:rFonts w:ascii="Century Gothic" w:hAnsi="Century Gothic"/>
          <w:bCs/>
        </w:rPr>
        <w:t xml:space="preserve"> </w:t>
      </w:r>
      <w:r w:rsidR="004342B0">
        <w:rPr>
          <w:rFonts w:ascii="Century Gothic" w:hAnsi="Century Gothic"/>
          <w:bCs/>
        </w:rPr>
        <w:t>a</w:t>
      </w:r>
      <w:r w:rsidR="004342B0" w:rsidRPr="004342B0">
        <w:rPr>
          <w:rFonts w:ascii="Century Gothic" w:hAnsi="Century Gothic"/>
          <w:bCs/>
        </w:rPr>
        <w:t xml:space="preserve">delante </w:t>
      </w:r>
      <w:r w:rsidR="004342B0">
        <w:rPr>
          <w:rFonts w:ascii="Century Gothic" w:hAnsi="Century Gothic"/>
          <w:bCs/>
        </w:rPr>
        <w:t xml:space="preserve">Magistrada”, autoriza el </w:t>
      </w:r>
      <w:r w:rsidR="004342B0">
        <w:rPr>
          <w:rFonts w:ascii="Century Gothic" w:hAnsi="Century Gothic"/>
          <w:b/>
          <w:bCs/>
        </w:rPr>
        <w:t xml:space="preserve">Magistrado Arturo Morales Silva. </w:t>
      </w:r>
      <w:r w:rsidR="004342B0">
        <w:rPr>
          <w:rFonts w:ascii="Century Gothic" w:hAnsi="Century Gothic"/>
          <w:bCs/>
        </w:rPr>
        <w:t>“</w:t>
      </w:r>
      <w:r w:rsidR="004342B0" w:rsidRPr="004342B0">
        <w:rPr>
          <w:rFonts w:ascii="Century Gothic" w:hAnsi="Century Gothic"/>
          <w:bCs/>
        </w:rPr>
        <w:t xml:space="preserve">Gracias </w:t>
      </w:r>
      <w:r w:rsidR="004342B0">
        <w:rPr>
          <w:rFonts w:ascii="Century Gothic" w:hAnsi="Century Gothic"/>
          <w:bCs/>
        </w:rPr>
        <w:t>Presidente, e</w:t>
      </w:r>
      <w:r w:rsidR="004342B0" w:rsidRPr="004342B0">
        <w:rPr>
          <w:rFonts w:ascii="Century Gothic" w:hAnsi="Century Gothic"/>
          <w:bCs/>
        </w:rPr>
        <w:t>n los mismos términos anuncio mi voto a favor</w:t>
      </w:r>
      <w:r w:rsidR="00AF3752">
        <w:rPr>
          <w:rFonts w:ascii="Century Gothic" w:hAnsi="Century Gothic"/>
          <w:bCs/>
        </w:rPr>
        <w:t>,</w:t>
      </w:r>
      <w:r w:rsidR="004342B0" w:rsidRPr="004342B0">
        <w:rPr>
          <w:rFonts w:ascii="Century Gothic" w:hAnsi="Century Gothic"/>
          <w:bCs/>
        </w:rPr>
        <w:t xml:space="preserve"> pero concurrente</w:t>
      </w:r>
      <w:r w:rsidR="00B83F68">
        <w:rPr>
          <w:rFonts w:ascii="Century Gothic" w:hAnsi="Century Gothic"/>
          <w:bCs/>
        </w:rPr>
        <w:t>,</w:t>
      </w:r>
      <w:r w:rsidR="004342B0" w:rsidRPr="004342B0">
        <w:rPr>
          <w:rFonts w:ascii="Century Gothic" w:hAnsi="Century Gothic"/>
          <w:bCs/>
        </w:rPr>
        <w:t xml:space="preserve"> también </w:t>
      </w:r>
      <w:r w:rsidR="00B83F68">
        <w:rPr>
          <w:rFonts w:ascii="Century Gothic" w:hAnsi="Century Gothic"/>
          <w:bCs/>
        </w:rPr>
        <w:t xml:space="preserve">en el </w:t>
      </w:r>
      <w:r w:rsidR="00B83F68">
        <w:rPr>
          <w:rFonts w:ascii="Century Gothic" w:hAnsi="Century Gothic"/>
          <w:bCs/>
        </w:rPr>
        <w:lastRenderedPageBreak/>
        <w:t xml:space="preserve">mismo sentido que el Magistrado”, secunda la </w:t>
      </w:r>
      <w:r w:rsidR="00B83F68">
        <w:rPr>
          <w:rFonts w:ascii="Century Gothic" w:hAnsi="Century Gothic"/>
          <w:b/>
          <w:bCs/>
        </w:rPr>
        <w:t xml:space="preserve">Magistrada Silvia Torres Sánchez. </w:t>
      </w:r>
      <w:r w:rsidR="00B83F68">
        <w:rPr>
          <w:rFonts w:ascii="Century Gothic" w:hAnsi="Century Gothic"/>
          <w:bCs/>
        </w:rPr>
        <w:t>“Muchas gracias Magistrada Silvia, a</w:t>
      </w:r>
      <w:r w:rsidR="00B83F68" w:rsidRPr="00B83F68">
        <w:rPr>
          <w:rFonts w:ascii="Century Gothic" w:hAnsi="Century Gothic"/>
          <w:bCs/>
        </w:rPr>
        <w:t xml:space="preserve">delante </w:t>
      </w:r>
      <w:r w:rsidR="00B83F68">
        <w:rPr>
          <w:rFonts w:ascii="Century Gothic" w:hAnsi="Century Gothic"/>
          <w:bCs/>
        </w:rPr>
        <w:t xml:space="preserve">Magistrado David”, indica el </w:t>
      </w:r>
      <w:r w:rsidR="00B83F68">
        <w:rPr>
          <w:rFonts w:ascii="Century Gothic" w:hAnsi="Century Gothic"/>
          <w:b/>
          <w:bCs/>
        </w:rPr>
        <w:t xml:space="preserve">Magistrado Arturo Morales Silva. </w:t>
      </w:r>
      <w:r w:rsidR="00B83F68">
        <w:rPr>
          <w:rFonts w:ascii="Century Gothic" w:hAnsi="Century Gothic"/>
          <w:bCs/>
        </w:rPr>
        <w:t>“</w:t>
      </w:r>
      <w:r w:rsidR="002D07BE">
        <w:rPr>
          <w:rFonts w:ascii="Century Gothic" w:hAnsi="Century Gothic"/>
          <w:bCs/>
        </w:rPr>
        <w:t>En el mismo sentido P</w:t>
      </w:r>
      <w:r w:rsidR="002D07BE" w:rsidRPr="002D07BE">
        <w:rPr>
          <w:rFonts w:ascii="Century Gothic" w:hAnsi="Century Gothic"/>
          <w:bCs/>
        </w:rPr>
        <w:t>residente por favor</w:t>
      </w:r>
      <w:r w:rsidR="002D07BE">
        <w:rPr>
          <w:rFonts w:ascii="Century Gothic" w:hAnsi="Century Gothic"/>
          <w:bCs/>
        </w:rPr>
        <w:t>,</w:t>
      </w:r>
      <w:r w:rsidR="002D07BE" w:rsidRPr="002D07BE">
        <w:rPr>
          <w:rFonts w:ascii="Century Gothic" w:hAnsi="Century Gothic"/>
          <w:bCs/>
        </w:rPr>
        <w:t xml:space="preserve"> </w:t>
      </w:r>
      <w:r w:rsidR="002D07BE">
        <w:rPr>
          <w:rFonts w:ascii="Century Gothic" w:hAnsi="Century Gothic"/>
          <w:bCs/>
        </w:rPr>
        <w:t xml:space="preserve">gracias”, tercia el </w:t>
      </w:r>
      <w:r w:rsidR="002D07BE" w:rsidRPr="002D07BE">
        <w:rPr>
          <w:rFonts w:ascii="Century Gothic" w:hAnsi="Century Gothic"/>
          <w:b/>
          <w:bCs/>
        </w:rPr>
        <w:t>Magistrado Juan David Ramos Ruiz</w:t>
      </w:r>
      <w:r w:rsidR="002D07BE">
        <w:rPr>
          <w:rFonts w:ascii="Century Gothic" w:hAnsi="Century Gothic"/>
          <w:bCs/>
        </w:rPr>
        <w:t xml:space="preserve">. </w:t>
      </w:r>
      <w:r w:rsidR="00025463">
        <w:rPr>
          <w:rFonts w:ascii="Century Gothic" w:hAnsi="Century Gothic"/>
          <w:bCs/>
        </w:rPr>
        <w:t xml:space="preserve">“En el mismo sentido”, interviene el </w:t>
      </w:r>
      <w:r w:rsidR="00025463">
        <w:rPr>
          <w:rFonts w:ascii="Century Gothic" w:hAnsi="Century Gothic"/>
          <w:b/>
          <w:bCs/>
        </w:rPr>
        <w:t xml:space="preserve">Magistrado José Armando Martínez Vázquez. </w:t>
      </w:r>
      <w:r w:rsidR="00025463">
        <w:rPr>
          <w:rFonts w:ascii="Century Gothic" w:hAnsi="Century Gothic"/>
          <w:bCs/>
        </w:rPr>
        <w:t>“</w:t>
      </w:r>
      <w:r w:rsidR="00B947AF">
        <w:rPr>
          <w:rFonts w:ascii="Century Gothic" w:hAnsi="Century Gothic"/>
          <w:bCs/>
        </w:rPr>
        <w:t xml:space="preserve">Muy bien, gracias Magistrado, adelante”, </w:t>
      </w:r>
      <w:r w:rsidR="00AF3752">
        <w:rPr>
          <w:rFonts w:ascii="Century Gothic" w:hAnsi="Century Gothic"/>
          <w:bCs/>
        </w:rPr>
        <w:t>autoriza</w:t>
      </w:r>
      <w:r w:rsidR="00B947AF">
        <w:rPr>
          <w:rFonts w:ascii="Century Gothic" w:hAnsi="Century Gothic"/>
          <w:bCs/>
        </w:rPr>
        <w:t xml:space="preserve"> el </w:t>
      </w:r>
      <w:r w:rsidR="00B947AF">
        <w:rPr>
          <w:rFonts w:ascii="Century Gothic" w:hAnsi="Century Gothic"/>
          <w:b/>
          <w:bCs/>
        </w:rPr>
        <w:t xml:space="preserve">Magistrado Arturo Morales Silva. </w:t>
      </w:r>
      <w:r w:rsidR="00B947AF">
        <w:rPr>
          <w:rFonts w:ascii="Century Gothic" w:hAnsi="Century Gothic"/>
          <w:bCs/>
        </w:rPr>
        <w:t xml:space="preserve">“Con voto concurrente Magistrado”, </w:t>
      </w:r>
      <w:r w:rsidR="00AF3752">
        <w:rPr>
          <w:rFonts w:ascii="Century Gothic" w:hAnsi="Century Gothic"/>
          <w:bCs/>
        </w:rPr>
        <w:t>señala</w:t>
      </w:r>
      <w:r w:rsidR="00B947AF">
        <w:rPr>
          <w:rFonts w:ascii="Century Gothic" w:hAnsi="Century Gothic"/>
          <w:bCs/>
        </w:rPr>
        <w:t xml:space="preserve"> la </w:t>
      </w:r>
      <w:r w:rsidR="00B947AF">
        <w:rPr>
          <w:rFonts w:ascii="Century Gothic" w:hAnsi="Century Gothic"/>
          <w:b/>
          <w:bCs/>
        </w:rPr>
        <w:t xml:space="preserve">Magistrada Graciela González Centeno. </w:t>
      </w:r>
      <w:r w:rsidR="00B947AF">
        <w:rPr>
          <w:rFonts w:ascii="Century Gothic" w:hAnsi="Century Gothic"/>
          <w:bCs/>
        </w:rPr>
        <w:t xml:space="preserve">“En los mismos términos”, </w:t>
      </w:r>
      <w:r w:rsidR="00255AAC">
        <w:rPr>
          <w:rFonts w:ascii="Century Gothic" w:hAnsi="Century Gothic"/>
          <w:bCs/>
        </w:rPr>
        <w:t>apoya</w:t>
      </w:r>
      <w:r w:rsidR="00B947AF">
        <w:rPr>
          <w:rFonts w:ascii="Century Gothic" w:hAnsi="Century Gothic"/>
          <w:bCs/>
        </w:rPr>
        <w:t xml:space="preserve"> el </w:t>
      </w:r>
      <w:r w:rsidR="00B947AF">
        <w:rPr>
          <w:rFonts w:ascii="Century Gothic" w:hAnsi="Century Gothic"/>
          <w:b/>
          <w:bCs/>
        </w:rPr>
        <w:t xml:space="preserve">Magistrado Armando Rafael Oviedo Abrego. </w:t>
      </w:r>
      <w:r w:rsidR="00B947AF">
        <w:rPr>
          <w:rFonts w:ascii="Century Gothic" w:hAnsi="Century Gothic"/>
          <w:bCs/>
        </w:rPr>
        <w:t>“Gracias M</w:t>
      </w:r>
      <w:r w:rsidR="00B947AF" w:rsidRPr="00B947AF">
        <w:rPr>
          <w:rFonts w:ascii="Century Gothic" w:hAnsi="Century Gothic"/>
          <w:bCs/>
        </w:rPr>
        <w:t>agistrado. Bien, en ese sentido</w:t>
      </w:r>
      <w:r w:rsidR="00AF3752">
        <w:rPr>
          <w:rFonts w:ascii="Century Gothic" w:hAnsi="Century Gothic"/>
          <w:bCs/>
        </w:rPr>
        <w:t xml:space="preserve">”, afirma el </w:t>
      </w:r>
      <w:r w:rsidR="00AF3752">
        <w:rPr>
          <w:rFonts w:ascii="Century Gothic" w:hAnsi="Century Gothic"/>
          <w:b/>
          <w:lang w:val="es-MX"/>
        </w:rPr>
        <w:t xml:space="preserve">Magistrado Arturo Morales Silva, </w:t>
      </w:r>
      <w:r w:rsidR="00AF3752" w:rsidRPr="00AF3752">
        <w:rPr>
          <w:rFonts w:ascii="Century Gothic" w:hAnsi="Century Gothic"/>
          <w:lang w:val="es-MX"/>
        </w:rPr>
        <w:t>“</w:t>
      </w:r>
      <w:r w:rsidR="00B947AF" w:rsidRPr="00B947AF">
        <w:rPr>
          <w:rFonts w:ascii="Century Gothic" w:hAnsi="Century Gothic"/>
          <w:bCs/>
        </w:rPr>
        <w:t>también el de la voz se pronuncia en favor del proyecto</w:t>
      </w:r>
      <w:r w:rsidR="00AF3752">
        <w:rPr>
          <w:rFonts w:ascii="Century Gothic" w:hAnsi="Century Gothic"/>
          <w:bCs/>
        </w:rPr>
        <w:t>,</w:t>
      </w:r>
      <w:r w:rsidR="00B947AF" w:rsidRPr="00B947AF">
        <w:rPr>
          <w:rFonts w:ascii="Century Gothic" w:hAnsi="Century Gothic"/>
          <w:bCs/>
        </w:rPr>
        <w:t xml:space="preserve"> pero c</w:t>
      </w:r>
      <w:r w:rsidR="00B947AF">
        <w:rPr>
          <w:rFonts w:ascii="Century Gothic" w:hAnsi="Century Gothic"/>
          <w:bCs/>
        </w:rPr>
        <w:t>on voto concurrente</w:t>
      </w:r>
      <w:r w:rsidR="006D3292">
        <w:rPr>
          <w:rFonts w:ascii="Century Gothic" w:hAnsi="Century Gothic"/>
          <w:bCs/>
        </w:rPr>
        <w:t>;</w:t>
      </w:r>
      <w:r w:rsidR="00B947AF">
        <w:rPr>
          <w:rFonts w:ascii="Century Gothic" w:hAnsi="Century Gothic"/>
          <w:bCs/>
        </w:rPr>
        <w:t xml:space="preserve"> </w:t>
      </w:r>
      <w:r w:rsidR="00B947AF" w:rsidRPr="00B947AF">
        <w:rPr>
          <w:rFonts w:ascii="Century Gothic" w:hAnsi="Century Gothic"/>
          <w:bCs/>
        </w:rPr>
        <w:t>si no existe alguna otra manifestación o intervención vamos a someter a votación la</w:t>
      </w:r>
      <w:r w:rsidR="00B947AF">
        <w:rPr>
          <w:rFonts w:ascii="Century Gothic" w:hAnsi="Century Gothic"/>
          <w:bCs/>
        </w:rPr>
        <w:t xml:space="preserve"> ponencia que ha presentado el Magistrado Juan Pau</w:t>
      </w:r>
      <w:r w:rsidR="000154D9">
        <w:rPr>
          <w:rFonts w:ascii="Century Gothic" w:hAnsi="Century Gothic"/>
          <w:bCs/>
        </w:rPr>
        <w:t>lo Almazán Cue en el toca ya señalado, e</w:t>
      </w:r>
      <w:r w:rsidR="00B947AF" w:rsidRPr="00B947AF">
        <w:rPr>
          <w:rFonts w:ascii="Century Gothic" w:hAnsi="Century Gothic"/>
          <w:bCs/>
        </w:rPr>
        <w:t>n ese sentido les pido que se sirvan manifestarlo de la forma acostumbrada quien</w:t>
      </w:r>
      <w:r w:rsidR="000154D9">
        <w:rPr>
          <w:rFonts w:ascii="Century Gothic" w:hAnsi="Century Gothic"/>
          <w:bCs/>
        </w:rPr>
        <w:t>es estén a favor del proyecto, q</w:t>
      </w:r>
      <w:r w:rsidR="00B947AF" w:rsidRPr="00B947AF">
        <w:rPr>
          <w:rFonts w:ascii="Century Gothic" w:hAnsi="Century Gothic"/>
          <w:bCs/>
        </w:rPr>
        <w:t>u</w:t>
      </w:r>
      <w:r w:rsidR="000154D9">
        <w:rPr>
          <w:rFonts w:ascii="Century Gothic" w:hAnsi="Century Gothic"/>
          <w:bCs/>
        </w:rPr>
        <w:t xml:space="preserve">ien está en contra del proyecto, </w:t>
      </w:r>
      <w:r w:rsidR="00155916">
        <w:rPr>
          <w:rFonts w:ascii="Century Gothic" w:hAnsi="Century Gothic"/>
          <w:lang w:val="es-MX"/>
        </w:rPr>
        <w:t>¿</w:t>
      </w:r>
      <w:r w:rsidR="00E13C91" w:rsidRPr="00E13C91">
        <w:rPr>
          <w:rFonts w:ascii="Century Gothic" w:hAnsi="Century Gothic"/>
          <w:lang w:val="es-MX"/>
        </w:rPr>
        <w:t>resultado de la votación</w:t>
      </w:r>
      <w:r w:rsidR="00155916">
        <w:rPr>
          <w:rFonts w:ascii="Century Gothic" w:hAnsi="Century Gothic"/>
          <w:lang w:val="es-MX"/>
        </w:rPr>
        <w:t xml:space="preserve">?”, pregunta el </w:t>
      </w:r>
      <w:r w:rsidR="00155916">
        <w:rPr>
          <w:rFonts w:ascii="Century Gothic" w:hAnsi="Century Gothic"/>
          <w:b/>
          <w:lang w:val="es-MX"/>
        </w:rPr>
        <w:t>Magistrado Arturo Morales Silva.</w:t>
      </w:r>
      <w:r>
        <w:rPr>
          <w:rFonts w:ascii="Century Gothic" w:hAnsi="Century Gothic"/>
          <w:b/>
          <w:lang w:val="es-MX"/>
        </w:rPr>
        <w:t xml:space="preserve"> </w:t>
      </w:r>
      <w:r>
        <w:rPr>
          <w:rFonts w:ascii="Century Gothic" w:hAnsi="Century Gothic"/>
          <w:lang w:val="es-MX"/>
        </w:rPr>
        <w:t>“</w:t>
      </w:r>
      <w:r w:rsidR="000154D9" w:rsidRPr="000154D9">
        <w:rPr>
          <w:rFonts w:ascii="Century Gothic" w:hAnsi="Century Gothic"/>
          <w:lang w:val="es-MX"/>
        </w:rPr>
        <w:t xml:space="preserve">15 votos a favor anunciando votos concurrentes el </w:t>
      </w:r>
      <w:r w:rsidR="000154D9">
        <w:rPr>
          <w:rFonts w:ascii="Century Gothic" w:hAnsi="Century Gothic"/>
          <w:lang w:val="es-MX"/>
        </w:rPr>
        <w:t>M</w:t>
      </w:r>
      <w:r w:rsidR="000154D9" w:rsidRPr="000154D9">
        <w:rPr>
          <w:rFonts w:ascii="Century Gothic" w:hAnsi="Century Gothic"/>
          <w:lang w:val="es-MX"/>
        </w:rPr>
        <w:t xml:space="preserve">agistrado </w:t>
      </w:r>
      <w:r w:rsidR="000154D9">
        <w:rPr>
          <w:rFonts w:ascii="Century Gothic" w:hAnsi="Century Gothic"/>
          <w:lang w:val="es-MX"/>
        </w:rPr>
        <w:t>P</w:t>
      </w:r>
      <w:r w:rsidR="000154D9" w:rsidRPr="000154D9">
        <w:rPr>
          <w:rFonts w:ascii="Century Gothic" w:hAnsi="Century Gothic"/>
          <w:lang w:val="es-MX"/>
        </w:rPr>
        <w:t xml:space="preserve">residente Arturo Morales Silva, el </w:t>
      </w:r>
      <w:r w:rsidR="000154D9">
        <w:rPr>
          <w:rFonts w:ascii="Century Gothic" w:hAnsi="Century Gothic"/>
          <w:lang w:val="es-MX"/>
        </w:rPr>
        <w:t>M</w:t>
      </w:r>
      <w:r w:rsidR="000154D9" w:rsidRPr="000154D9">
        <w:rPr>
          <w:rFonts w:ascii="Century Gothic" w:hAnsi="Century Gothic"/>
          <w:lang w:val="es-MX"/>
        </w:rPr>
        <w:t>agistrado José Armando Martínez Vázquez, la</w:t>
      </w:r>
      <w:r w:rsidR="000154D9">
        <w:rPr>
          <w:rFonts w:ascii="Century Gothic" w:hAnsi="Century Gothic"/>
          <w:lang w:val="es-MX"/>
        </w:rPr>
        <w:t xml:space="preserve"> M</w:t>
      </w:r>
      <w:r w:rsidR="000154D9" w:rsidRPr="000154D9">
        <w:rPr>
          <w:rFonts w:ascii="Century Gothic" w:hAnsi="Century Gothic"/>
          <w:lang w:val="es-MX"/>
        </w:rPr>
        <w:t xml:space="preserve">agistrada Graciela González Centeno, el </w:t>
      </w:r>
      <w:r w:rsidR="000154D9">
        <w:rPr>
          <w:rFonts w:ascii="Century Gothic" w:hAnsi="Century Gothic"/>
          <w:lang w:val="es-MX"/>
        </w:rPr>
        <w:t>M</w:t>
      </w:r>
      <w:r w:rsidR="000154D9" w:rsidRPr="000154D9">
        <w:rPr>
          <w:rFonts w:ascii="Century Gothic" w:hAnsi="Century Gothic"/>
          <w:lang w:val="es-MX"/>
        </w:rPr>
        <w:t xml:space="preserve">agistrado Armando Rafael Oviedo Ábrego, la </w:t>
      </w:r>
      <w:r w:rsidR="000154D9">
        <w:rPr>
          <w:rFonts w:ascii="Century Gothic" w:hAnsi="Century Gothic"/>
          <w:lang w:val="es-MX"/>
        </w:rPr>
        <w:t>M</w:t>
      </w:r>
      <w:r w:rsidR="000154D9" w:rsidRPr="000154D9">
        <w:rPr>
          <w:rFonts w:ascii="Century Gothic" w:hAnsi="Century Gothic"/>
          <w:lang w:val="es-MX"/>
        </w:rPr>
        <w:t xml:space="preserve">agistrada Silvia Torres Sánchez, el </w:t>
      </w:r>
      <w:r w:rsidR="000154D9">
        <w:rPr>
          <w:rFonts w:ascii="Century Gothic" w:hAnsi="Century Gothic"/>
          <w:lang w:val="es-MX"/>
        </w:rPr>
        <w:t>M</w:t>
      </w:r>
      <w:r w:rsidR="000154D9" w:rsidRPr="000154D9">
        <w:rPr>
          <w:rFonts w:ascii="Century Gothic" w:hAnsi="Century Gothic"/>
          <w:lang w:val="es-MX"/>
        </w:rPr>
        <w:t xml:space="preserve">agistrado Abel Rodríguez Ramírez y el </w:t>
      </w:r>
      <w:r w:rsidR="000154D9">
        <w:rPr>
          <w:rFonts w:ascii="Century Gothic" w:hAnsi="Century Gothic"/>
          <w:lang w:val="es-MX"/>
        </w:rPr>
        <w:t>M</w:t>
      </w:r>
      <w:r w:rsidR="000154D9" w:rsidRPr="000154D9">
        <w:rPr>
          <w:rFonts w:ascii="Century Gothic" w:hAnsi="Century Gothic"/>
          <w:lang w:val="es-MX"/>
        </w:rPr>
        <w:t>agistrado Juan David Ramos Ruiz.</w:t>
      </w:r>
      <w:r>
        <w:rPr>
          <w:rFonts w:ascii="Century Gothic" w:hAnsi="Century Gothic"/>
          <w:lang w:val="es-MX"/>
        </w:rPr>
        <w:t xml:space="preserve">”, dice la </w:t>
      </w:r>
      <w:r>
        <w:rPr>
          <w:rFonts w:ascii="Century Gothic" w:hAnsi="Century Gothic"/>
          <w:b/>
          <w:lang w:val="es-MX"/>
        </w:rPr>
        <w:t xml:space="preserve">licenciada Graciela Treviño Rodríguez. </w:t>
      </w:r>
      <w:r>
        <w:rPr>
          <w:rFonts w:ascii="Century Gothic" w:hAnsi="Century Gothic"/>
          <w:lang w:val="es-MX"/>
        </w:rPr>
        <w:t>“</w:t>
      </w:r>
      <w:r w:rsidR="000154D9" w:rsidRPr="000154D9">
        <w:rPr>
          <w:rFonts w:ascii="Century Gothic" w:hAnsi="Century Gothic"/>
          <w:lang w:val="es-MX"/>
        </w:rPr>
        <w:t xml:space="preserve">Muchas gracias. En ese sentido se aprueba por unanimidad de votos la ponencia sometida a consideración de este </w:t>
      </w:r>
      <w:r w:rsidR="000154D9">
        <w:rPr>
          <w:rFonts w:ascii="Century Gothic" w:hAnsi="Century Gothic"/>
          <w:lang w:val="es-MX"/>
        </w:rPr>
        <w:t>P</w:t>
      </w:r>
      <w:r w:rsidR="000154D9" w:rsidRPr="000154D9">
        <w:rPr>
          <w:rFonts w:ascii="Century Gothic" w:hAnsi="Century Gothic"/>
          <w:lang w:val="es-MX"/>
        </w:rPr>
        <w:t>leno con los votos concurrentes que ya quedaron señalados.</w:t>
      </w:r>
      <w:r>
        <w:rPr>
          <w:rFonts w:ascii="Century Gothic" w:hAnsi="Century Gothic"/>
        </w:rPr>
        <w:t xml:space="preserve">”, declara </w:t>
      </w:r>
      <w:r>
        <w:rPr>
          <w:rFonts w:ascii="Century Gothic" w:hAnsi="Century Gothic"/>
          <w:bCs/>
        </w:rPr>
        <w:t xml:space="preserve">el </w:t>
      </w:r>
      <w:r>
        <w:rPr>
          <w:rFonts w:ascii="Century Gothic" w:hAnsi="Century Gothic"/>
          <w:b/>
          <w:bCs/>
        </w:rPr>
        <w:t xml:space="preserve">Magistrado </w:t>
      </w:r>
      <w:r>
        <w:rPr>
          <w:rFonts w:ascii="Century Gothic" w:hAnsi="Century Gothic"/>
          <w:b/>
          <w:bCs/>
        </w:rPr>
        <w:lastRenderedPageBreak/>
        <w:t>Arturo Morales Silva</w:t>
      </w:r>
      <w:r w:rsidRPr="0066223B">
        <w:rPr>
          <w:rFonts w:ascii="Century Gothic" w:hAnsi="Century Gothic"/>
          <w:b/>
          <w:lang w:val="es-MX"/>
        </w:rPr>
        <w:t xml:space="preserve">. </w:t>
      </w:r>
      <w:r w:rsidRPr="00255AAC">
        <w:rPr>
          <w:rFonts w:ascii="Century Gothic" w:hAnsi="Century Gothic"/>
          <w:b/>
        </w:rPr>
        <w:t xml:space="preserve">Atento a ello, la ponencia de cuenta es aprobada en sus términos por </w:t>
      </w:r>
      <w:r w:rsidR="0066223B" w:rsidRPr="00255AAC">
        <w:rPr>
          <w:rFonts w:ascii="Century Gothic" w:hAnsi="Century Gothic"/>
          <w:b/>
        </w:rPr>
        <w:t xml:space="preserve">unanimidad de votos; con voto concurrente de las y los Magistrados </w:t>
      </w:r>
      <w:r w:rsidR="00255AAC" w:rsidRPr="00255AAC">
        <w:rPr>
          <w:rFonts w:ascii="Century Gothic" w:hAnsi="Century Gothic"/>
          <w:b/>
          <w:bCs/>
          <w:lang w:val="es-MX"/>
        </w:rPr>
        <w:t>Arturo Morales Silva,</w:t>
      </w:r>
      <w:r w:rsidR="00255AAC">
        <w:rPr>
          <w:rFonts w:ascii="Century Gothic" w:hAnsi="Century Gothic"/>
          <w:b/>
          <w:bCs/>
          <w:lang w:val="es-MX"/>
        </w:rPr>
        <w:t xml:space="preserve"> </w:t>
      </w:r>
      <w:r w:rsidR="00255AAC" w:rsidRPr="00255AAC">
        <w:rPr>
          <w:rFonts w:ascii="Century Gothic" w:hAnsi="Century Gothic"/>
          <w:b/>
          <w:bCs/>
          <w:lang w:val="es-MX"/>
        </w:rPr>
        <w:t>José Armando Martínez Vázquez,</w:t>
      </w:r>
      <w:r w:rsidR="00255AAC">
        <w:rPr>
          <w:rFonts w:ascii="Century Gothic" w:hAnsi="Century Gothic"/>
          <w:b/>
          <w:bCs/>
          <w:lang w:val="es-MX"/>
        </w:rPr>
        <w:t xml:space="preserve"> </w:t>
      </w:r>
      <w:r w:rsidR="00255AAC" w:rsidRPr="00255AAC">
        <w:rPr>
          <w:rFonts w:ascii="Century Gothic" w:hAnsi="Century Gothic"/>
          <w:b/>
          <w:bCs/>
          <w:lang w:val="es-MX"/>
        </w:rPr>
        <w:t>Graciela González Centeno,</w:t>
      </w:r>
      <w:r w:rsidR="000551EA">
        <w:rPr>
          <w:rFonts w:ascii="Century Gothic" w:hAnsi="Century Gothic"/>
          <w:b/>
          <w:bCs/>
          <w:lang w:val="es-MX"/>
        </w:rPr>
        <w:t xml:space="preserve"> </w:t>
      </w:r>
      <w:r w:rsidR="00255AAC" w:rsidRPr="00255AAC">
        <w:rPr>
          <w:rFonts w:ascii="Century Gothic" w:hAnsi="Century Gothic"/>
          <w:b/>
          <w:bCs/>
          <w:lang w:val="es-MX"/>
        </w:rPr>
        <w:t xml:space="preserve">Armando Rafael Oviedo </w:t>
      </w:r>
      <w:r w:rsidR="000551EA">
        <w:rPr>
          <w:rFonts w:ascii="Century Gothic" w:hAnsi="Century Gothic"/>
          <w:b/>
          <w:bCs/>
          <w:lang w:val="es-MX"/>
        </w:rPr>
        <w:t>A</w:t>
      </w:r>
      <w:r w:rsidR="00255AAC" w:rsidRPr="00255AAC">
        <w:rPr>
          <w:rFonts w:ascii="Century Gothic" w:hAnsi="Century Gothic"/>
          <w:b/>
          <w:bCs/>
          <w:lang w:val="es-MX"/>
        </w:rPr>
        <w:t>brego,</w:t>
      </w:r>
      <w:r w:rsidR="000551EA">
        <w:rPr>
          <w:rFonts w:ascii="Century Gothic" w:hAnsi="Century Gothic"/>
          <w:b/>
          <w:bCs/>
          <w:lang w:val="es-MX"/>
        </w:rPr>
        <w:t xml:space="preserve"> </w:t>
      </w:r>
      <w:r w:rsidR="00255AAC" w:rsidRPr="00255AAC">
        <w:rPr>
          <w:rFonts w:ascii="Century Gothic" w:hAnsi="Century Gothic"/>
          <w:b/>
          <w:bCs/>
          <w:lang w:val="es-MX"/>
        </w:rPr>
        <w:t>Silvia Torres Sánchez, Abel Rodríguez Ramírez y Juan David Ramos Ruiz</w:t>
      </w:r>
      <w:r w:rsidR="00255AAC">
        <w:rPr>
          <w:rFonts w:ascii="Century Gothic" w:hAnsi="Century Gothic"/>
          <w:b/>
          <w:bCs/>
          <w:lang w:val="es-MX"/>
        </w:rPr>
        <w:t xml:space="preserve">. </w:t>
      </w:r>
      <w:r w:rsidR="000551EA" w:rsidRPr="000551EA">
        <w:rPr>
          <w:rFonts w:ascii="Century Gothic" w:hAnsi="Century Gothic"/>
          <w:lang w:val="es-MX"/>
        </w:rPr>
        <w:t>- - - - - - - - - - - - - - - - - - - - - - - - - - - - - -</w:t>
      </w:r>
      <w:r w:rsidR="000551EA">
        <w:rPr>
          <w:rFonts w:ascii="Century Gothic" w:hAnsi="Century Gothic"/>
          <w:lang w:val="es-MX"/>
        </w:rPr>
        <w:t xml:space="preserve"> - - - - </w:t>
      </w:r>
    </w:p>
    <w:p w14:paraId="285B5298" w14:textId="26441926" w:rsidR="00BD37D7" w:rsidRPr="00BD37D7" w:rsidRDefault="00162CDA" w:rsidP="00CF7822">
      <w:pPr>
        <w:spacing w:line="528" w:lineRule="auto"/>
        <w:jc w:val="both"/>
        <w:rPr>
          <w:rFonts w:ascii="Century Gothic" w:hAnsi="Century Gothic" w:cs="Century Gothic"/>
          <w:bCs/>
          <w:highlight w:val="yellow"/>
        </w:rPr>
      </w:pPr>
      <w:r>
        <w:rPr>
          <w:rFonts w:ascii="Century Gothic" w:hAnsi="Century Gothic" w:cs="Century Gothic"/>
          <w:b/>
        </w:rPr>
        <w:t>“</w:t>
      </w:r>
      <w:r w:rsidRPr="00162CDA">
        <w:rPr>
          <w:rFonts w:ascii="Century Gothic" w:hAnsi="Century Gothic"/>
          <w:b/>
          <w:bCs/>
        </w:rPr>
        <w:t xml:space="preserve">C) La que plantea la Magistrada Liliana Elizabeth Aguilar Gómez, en el Toca 116-2024, formado con motivo del recurso de queja interpuesto por el Licenciado </w:t>
      </w:r>
      <w:r w:rsidR="00FC6B6B">
        <w:rPr>
          <w:rFonts w:ascii="Century Gothic" w:hAnsi="Century Gothic"/>
          <w:b/>
          <w:bCs/>
          <w:i/>
        </w:rPr>
        <w:t>ELIMINADO</w:t>
      </w:r>
      <w:r w:rsidRPr="00162CDA">
        <w:rPr>
          <w:rFonts w:ascii="Century Gothic" w:hAnsi="Century Gothic"/>
          <w:b/>
          <w:bCs/>
        </w:rPr>
        <w:t xml:space="preserve">, en su carácter de abogado de </w:t>
      </w:r>
      <w:r w:rsidR="00FC6B6B">
        <w:rPr>
          <w:rFonts w:ascii="Century Gothic" w:hAnsi="Century Gothic"/>
          <w:b/>
          <w:bCs/>
          <w:i/>
        </w:rPr>
        <w:t>ELIMINADO</w:t>
      </w:r>
      <w:r w:rsidRPr="00162CDA">
        <w:rPr>
          <w:rFonts w:ascii="Century Gothic" w:hAnsi="Century Gothic"/>
          <w:b/>
          <w:bCs/>
        </w:rPr>
        <w:t xml:space="preserve">, en contra de la sentencia interlocutoria dictada el 15 quince de agosto de 2024 dos mil veinticuatro, por el Juez Tercero del Ramo Civil de esta ciudad, dentro del expediente 92/2002, relativo al Juicio Extraordinario Civil por pago de Honorarios Profesionales, promovido por el Licenciado </w:t>
      </w:r>
      <w:r w:rsidR="00FC6B6B">
        <w:rPr>
          <w:rFonts w:ascii="Century Gothic" w:hAnsi="Century Gothic"/>
          <w:b/>
          <w:bCs/>
          <w:i/>
        </w:rPr>
        <w:t>ELIMINADO</w:t>
      </w:r>
      <w:r w:rsidRPr="00162CDA">
        <w:rPr>
          <w:rFonts w:ascii="Century Gothic" w:hAnsi="Century Gothic"/>
          <w:b/>
          <w:bCs/>
        </w:rPr>
        <w:t xml:space="preserve">, en contra de </w:t>
      </w:r>
      <w:r w:rsidR="00FC6B6B">
        <w:rPr>
          <w:rFonts w:ascii="Century Gothic" w:hAnsi="Century Gothic"/>
          <w:b/>
          <w:bCs/>
          <w:i/>
        </w:rPr>
        <w:t>ELIMINADO</w:t>
      </w:r>
      <w:r w:rsidRPr="005C541E">
        <w:rPr>
          <w:rFonts w:ascii="Century Gothic" w:hAnsi="Century Gothic"/>
          <w:lang w:val="es-MX"/>
        </w:rPr>
        <w:t>Puntos resolutivos que textualmente disponen</w:t>
      </w:r>
      <w:r w:rsidRPr="00D00113">
        <w:rPr>
          <w:rFonts w:ascii="Century Gothic" w:hAnsi="Century Gothic"/>
          <w:lang w:val="es-MX"/>
        </w:rPr>
        <w:t>:</w:t>
      </w:r>
      <w:r>
        <w:rPr>
          <w:rFonts w:ascii="Century Gothic" w:hAnsi="Century Gothic"/>
          <w:lang w:val="es-MX"/>
        </w:rPr>
        <w:t xml:space="preserve"> </w:t>
      </w:r>
      <w:r w:rsidRPr="00C35B7B">
        <w:rPr>
          <w:rFonts w:ascii="Century Gothic" w:hAnsi="Century Gothic"/>
          <w:lang w:val="es-MX"/>
        </w:rPr>
        <w:t>“</w:t>
      </w:r>
      <w:r w:rsidR="00CF7822" w:rsidRPr="00CF7822">
        <w:rPr>
          <w:rFonts w:ascii="Century Gothic" w:hAnsi="Century Gothic"/>
          <w:b/>
          <w:lang w:val="es-MX"/>
        </w:rPr>
        <w:t xml:space="preserve">PRIMERO. </w:t>
      </w:r>
      <w:r w:rsidR="00CF7822" w:rsidRPr="00CF7822">
        <w:rPr>
          <w:rFonts w:ascii="Century Gothic" w:hAnsi="Century Gothic"/>
          <w:lang w:val="es-MX"/>
        </w:rPr>
        <w:t>El Pleno de este Supremo Tribunal de Justicia del Estado resultó competente para conocer del presente recurso de queja.</w:t>
      </w:r>
      <w:r w:rsidR="00CF7822">
        <w:rPr>
          <w:rFonts w:ascii="Century Gothic" w:hAnsi="Century Gothic"/>
          <w:lang w:val="es-MX"/>
        </w:rPr>
        <w:t xml:space="preserve"> </w:t>
      </w:r>
      <w:r w:rsidR="00CF7822" w:rsidRPr="00CF7822">
        <w:rPr>
          <w:rFonts w:ascii="Century Gothic" w:hAnsi="Century Gothic"/>
          <w:b/>
          <w:lang w:val="es-MX"/>
        </w:rPr>
        <w:t>SEGUNDO</w:t>
      </w:r>
      <w:r w:rsidR="00CF7822" w:rsidRPr="00CF7822">
        <w:rPr>
          <w:rFonts w:ascii="Century Gothic" w:hAnsi="Century Gothic"/>
          <w:lang w:val="es-MX"/>
        </w:rPr>
        <w:t xml:space="preserve">. Los agravios resultaron por una parte inoperantes y por la otra inatendibles y, en consecuencia, es improcedente el recurso de queja interpuesto por el Licenciado </w:t>
      </w:r>
      <w:r w:rsidR="00FC6B6B">
        <w:rPr>
          <w:rFonts w:ascii="Century Gothic" w:hAnsi="Century Gothic"/>
          <w:i/>
          <w:lang w:val="es-MX"/>
        </w:rPr>
        <w:t>ELIMINADO</w:t>
      </w:r>
      <w:r w:rsidR="00CF7822" w:rsidRPr="00CF7822">
        <w:rPr>
          <w:rFonts w:ascii="Century Gothic" w:hAnsi="Century Gothic"/>
          <w:lang w:val="es-MX"/>
        </w:rPr>
        <w:t xml:space="preserve">, en su carácter de abogado de </w:t>
      </w:r>
      <w:r w:rsidR="00FC6B6B">
        <w:rPr>
          <w:rFonts w:ascii="Century Gothic" w:hAnsi="Century Gothic"/>
          <w:i/>
          <w:lang w:val="es-MX"/>
        </w:rPr>
        <w:t>ELIMINADO</w:t>
      </w:r>
      <w:r w:rsidR="00CF7822" w:rsidRPr="00CF7822">
        <w:rPr>
          <w:rFonts w:ascii="Century Gothic" w:hAnsi="Century Gothic"/>
          <w:lang w:val="es-MX"/>
        </w:rPr>
        <w:t xml:space="preserve">. </w:t>
      </w:r>
      <w:r w:rsidR="00CF7822" w:rsidRPr="00CF7822">
        <w:rPr>
          <w:rFonts w:ascii="Century Gothic" w:hAnsi="Century Gothic"/>
          <w:b/>
          <w:lang w:val="es-MX"/>
        </w:rPr>
        <w:t>TERCERO</w:t>
      </w:r>
      <w:r w:rsidR="00CF7822" w:rsidRPr="00CF7822">
        <w:rPr>
          <w:rFonts w:ascii="Century Gothic" w:hAnsi="Century Gothic"/>
          <w:lang w:val="es-MX"/>
        </w:rPr>
        <w:t xml:space="preserve">. Se desecha por improcedente la queja interpuesta por el Licenciado </w:t>
      </w:r>
      <w:r w:rsidR="00FC6B6B">
        <w:rPr>
          <w:rFonts w:ascii="Century Gothic" w:hAnsi="Century Gothic"/>
          <w:i/>
          <w:lang w:val="es-MX"/>
        </w:rPr>
        <w:t>ELIMINADO</w:t>
      </w:r>
      <w:r w:rsidR="00CF7822" w:rsidRPr="00CF7822">
        <w:rPr>
          <w:rFonts w:ascii="Century Gothic" w:hAnsi="Century Gothic"/>
          <w:lang w:val="es-MX"/>
        </w:rPr>
        <w:t xml:space="preserve">, en su carácter de abogado de </w:t>
      </w:r>
      <w:r w:rsidR="00FC6B6B">
        <w:rPr>
          <w:rFonts w:ascii="Century Gothic" w:hAnsi="Century Gothic"/>
          <w:i/>
          <w:lang w:val="es-MX"/>
        </w:rPr>
        <w:t>ELIMINADO</w:t>
      </w:r>
      <w:r w:rsidR="00CF7822" w:rsidRPr="00CF7822">
        <w:rPr>
          <w:rFonts w:ascii="Century Gothic" w:hAnsi="Century Gothic"/>
          <w:lang w:val="es-MX"/>
        </w:rPr>
        <w:t xml:space="preserve">, en contra de la sentencia interlocutoria dictada el 15 quince de agosto de 2024 dos mil veinticuatro, por el </w:t>
      </w:r>
      <w:r w:rsidR="00CF7822" w:rsidRPr="00CF7822">
        <w:rPr>
          <w:rFonts w:ascii="Century Gothic" w:hAnsi="Century Gothic"/>
          <w:lang w:val="es-MX"/>
        </w:rPr>
        <w:lastRenderedPageBreak/>
        <w:t xml:space="preserve">Juez Tercero del Ramo Civil de esta ciudad, dentro del expediente 92/2002, relativo al Juicio Extraordinario Civil por pago de Honorarios Profesionales, promovido por el Licenciado </w:t>
      </w:r>
      <w:r w:rsidR="00FC6B6B">
        <w:rPr>
          <w:rFonts w:ascii="Century Gothic" w:hAnsi="Century Gothic"/>
          <w:i/>
          <w:lang w:val="es-MX"/>
        </w:rPr>
        <w:t>ELIMINADO</w:t>
      </w:r>
      <w:r w:rsidR="00CF7822" w:rsidRPr="00CF7822">
        <w:rPr>
          <w:rFonts w:ascii="Century Gothic" w:hAnsi="Century Gothic"/>
          <w:lang w:val="es-MX"/>
        </w:rPr>
        <w:t xml:space="preserve">, en contra de </w:t>
      </w:r>
      <w:r w:rsidR="00FC6B6B">
        <w:rPr>
          <w:rFonts w:ascii="Century Gothic" w:hAnsi="Century Gothic"/>
          <w:i/>
          <w:lang w:val="es-MX"/>
        </w:rPr>
        <w:t>ELIMINADO</w:t>
      </w:r>
      <w:r w:rsidR="00CF7822" w:rsidRPr="00CF7822">
        <w:rPr>
          <w:rFonts w:ascii="Century Gothic" w:hAnsi="Century Gothic"/>
          <w:lang w:val="es-MX"/>
        </w:rPr>
        <w:t>, debiendo confirmarse el mismo. Asimismo, resulta improcedente imponer multa alguna al quejoso, con sustento en la consideración expresada al efecto.</w:t>
      </w:r>
      <w:r w:rsidR="00CF7822">
        <w:rPr>
          <w:rFonts w:ascii="Century Gothic" w:hAnsi="Century Gothic"/>
          <w:lang w:val="es-MX"/>
        </w:rPr>
        <w:t xml:space="preserve"> </w:t>
      </w:r>
      <w:r w:rsidR="00CF7822" w:rsidRPr="00CF7822">
        <w:rPr>
          <w:rFonts w:ascii="Century Gothic" w:hAnsi="Century Gothic"/>
          <w:b/>
          <w:lang w:val="es-MX"/>
        </w:rPr>
        <w:t>CUARTO</w:t>
      </w:r>
      <w:r w:rsidR="00CF7822" w:rsidRPr="00CF7822">
        <w:rPr>
          <w:rFonts w:ascii="Century Gothic" w:hAnsi="Century Gothic"/>
          <w:lang w:val="es-MX"/>
        </w:rPr>
        <w:t>. Envíese copia certificada de la presente resolución al Juez Tercero del Ramo Civil de esta ciudad, para los efectos legales a que haya lugar, y en su oportunidad archívese el toca donde corresponda.</w:t>
      </w:r>
      <w:r w:rsidR="00CF7822">
        <w:rPr>
          <w:rFonts w:ascii="Century Gothic" w:hAnsi="Century Gothic"/>
          <w:lang w:val="es-MX"/>
        </w:rPr>
        <w:t xml:space="preserve"> </w:t>
      </w:r>
      <w:r w:rsidR="00CF7822" w:rsidRPr="00CF7822">
        <w:rPr>
          <w:rFonts w:ascii="Century Gothic" w:hAnsi="Century Gothic"/>
          <w:b/>
          <w:lang w:val="es-MX"/>
        </w:rPr>
        <w:t>QUINTO</w:t>
      </w:r>
      <w:r w:rsidR="00CF7822" w:rsidRPr="00CF7822">
        <w:rPr>
          <w:rFonts w:ascii="Century Gothic" w:hAnsi="Century Gothic"/>
          <w:lang w:val="es-MX"/>
        </w:rPr>
        <w:t>. Atendiendo al Considerando Octavo y al no existir inconformidad de las partes litigantes, la presente sentencia estará a disposición del público para su consulta, cuando así se solicite, incluidos los datos personales de las mismas, conforme al procedimiento de acceso a la información, sin perjuicio de la protección que por mandato constitucional deba hacerse de oficio en relación a los mismos.</w:t>
      </w:r>
      <w:r w:rsidR="00CF7822">
        <w:rPr>
          <w:rFonts w:ascii="Century Gothic" w:hAnsi="Century Gothic"/>
          <w:lang w:val="es-MX"/>
        </w:rPr>
        <w:t xml:space="preserve"> </w:t>
      </w:r>
      <w:r w:rsidR="00CF7822" w:rsidRPr="00CF7822">
        <w:rPr>
          <w:rFonts w:ascii="Century Gothic" w:hAnsi="Century Gothic"/>
          <w:b/>
          <w:lang w:val="es-MX"/>
        </w:rPr>
        <w:t>SEXTO</w:t>
      </w:r>
      <w:r w:rsidR="00CF7822" w:rsidRPr="00CF7822">
        <w:rPr>
          <w:rFonts w:ascii="Century Gothic" w:hAnsi="Century Gothic"/>
          <w:lang w:val="es-MX"/>
        </w:rPr>
        <w:t>. Notifíquese personalmente, comuníquese y cúmplase</w:t>
      </w:r>
      <w:r w:rsidR="00CF7822" w:rsidRPr="00CF7822">
        <w:rPr>
          <w:rFonts w:ascii="Century Gothic" w:hAnsi="Century Gothic"/>
          <w:b/>
          <w:lang w:val="es-MX"/>
        </w:rPr>
        <w:t>.</w:t>
      </w:r>
      <w:r w:rsidRPr="00C35B7B">
        <w:rPr>
          <w:rFonts w:ascii="Century Gothic" w:hAnsi="Century Gothic"/>
          <w:lang w:val="es-MX"/>
        </w:rPr>
        <w:t>”.</w:t>
      </w:r>
      <w:r w:rsidRPr="00097BD4">
        <w:rPr>
          <w:rFonts w:ascii="Century Gothic" w:hAnsi="Century Gothic"/>
          <w:lang w:val="es-MX"/>
        </w:rPr>
        <w:t xml:space="preserve"> </w:t>
      </w:r>
      <w:r w:rsidR="002F630F">
        <w:rPr>
          <w:rFonts w:ascii="Century Gothic" w:hAnsi="Century Gothic"/>
          <w:lang w:val="es-MX"/>
        </w:rPr>
        <w:t>“Me permito informar que e</w:t>
      </w:r>
      <w:r w:rsidR="00A6562F">
        <w:rPr>
          <w:rFonts w:ascii="Century Gothic" w:hAnsi="Century Gothic"/>
          <w:lang w:val="es-MX"/>
        </w:rPr>
        <w:t>n</w:t>
      </w:r>
      <w:r w:rsidR="002F630F">
        <w:rPr>
          <w:rFonts w:ascii="Century Gothic" w:hAnsi="Century Gothic"/>
          <w:lang w:val="es-MX"/>
        </w:rPr>
        <w:t xml:space="preserve"> dicho toca, se encuentra autorizado el licenciado Lorenzo Sánchez Andrade, p</w:t>
      </w:r>
      <w:r w:rsidR="00ED479E">
        <w:rPr>
          <w:rFonts w:ascii="Century Gothic" w:hAnsi="Century Gothic"/>
          <w:lang w:val="es-MX"/>
        </w:rPr>
        <w:t>ara</w:t>
      </w:r>
      <w:r w:rsidR="002F630F">
        <w:rPr>
          <w:rFonts w:ascii="Century Gothic" w:hAnsi="Century Gothic"/>
          <w:lang w:val="es-MX"/>
        </w:rPr>
        <w:t xml:space="preserve"> efectos de </w:t>
      </w:r>
      <w:r w:rsidR="00ED479E">
        <w:rPr>
          <w:rFonts w:ascii="Century Gothic" w:hAnsi="Century Gothic"/>
          <w:lang w:val="es-MX"/>
        </w:rPr>
        <w:t xml:space="preserve">posibles </w:t>
      </w:r>
      <w:r w:rsidR="002F630F">
        <w:rPr>
          <w:rFonts w:ascii="Century Gothic" w:hAnsi="Century Gothic"/>
          <w:lang w:val="es-MX"/>
        </w:rPr>
        <w:t>excusa</w:t>
      </w:r>
      <w:r w:rsidR="00ED479E">
        <w:rPr>
          <w:rFonts w:ascii="Century Gothic" w:hAnsi="Century Gothic"/>
          <w:lang w:val="es-MX"/>
        </w:rPr>
        <w:t>s</w:t>
      </w:r>
      <w:r w:rsidR="002F630F">
        <w:rPr>
          <w:rFonts w:ascii="Century Gothic" w:hAnsi="Century Gothic"/>
          <w:lang w:val="es-MX"/>
        </w:rPr>
        <w:t xml:space="preserve">”, dice la </w:t>
      </w:r>
      <w:r w:rsidR="002F630F">
        <w:rPr>
          <w:rFonts w:ascii="Century Gothic" w:hAnsi="Century Gothic"/>
          <w:b/>
          <w:lang w:val="es-MX"/>
        </w:rPr>
        <w:t xml:space="preserve">licenciada Graciela Treviño Rodríguez. </w:t>
      </w:r>
      <w:r w:rsidRPr="00D544D6">
        <w:rPr>
          <w:rFonts w:ascii="Century Gothic" w:hAnsi="Century Gothic"/>
          <w:lang w:val="es-MX"/>
        </w:rPr>
        <w:t>Al</w:t>
      </w:r>
      <w:r>
        <w:rPr>
          <w:rFonts w:ascii="Century Gothic" w:hAnsi="Century Gothic"/>
          <w:lang w:val="es-MX"/>
        </w:rPr>
        <w:t xml:space="preserve"> respecto</w:t>
      </w:r>
      <w:r w:rsidRPr="008A71FB">
        <w:rPr>
          <w:rFonts w:ascii="Century Gothic" w:hAnsi="Century Gothic"/>
          <w:lang w:val="es-MX"/>
        </w:rPr>
        <w:t xml:space="preserve"> </w:t>
      </w:r>
      <w:r>
        <w:rPr>
          <w:rFonts w:ascii="Century Gothic" w:hAnsi="Century Gothic"/>
        </w:rPr>
        <w:t>el</w:t>
      </w:r>
      <w:r w:rsidRPr="00026B78">
        <w:rPr>
          <w:rFonts w:ascii="Century Gothic" w:hAnsi="Century Gothic"/>
        </w:rPr>
        <w:t xml:space="preserve"> </w:t>
      </w:r>
      <w:r w:rsidRPr="00026B78">
        <w:rPr>
          <w:rFonts w:ascii="Century Gothic" w:hAnsi="Century Gothic"/>
          <w:b/>
          <w:bCs/>
        </w:rPr>
        <w:t>Magistrad</w:t>
      </w:r>
      <w:r>
        <w:rPr>
          <w:rFonts w:ascii="Century Gothic" w:hAnsi="Century Gothic"/>
          <w:b/>
          <w:bCs/>
        </w:rPr>
        <w:t>o Arturo Morales Silva</w:t>
      </w:r>
      <w:r w:rsidRPr="008A71FB">
        <w:rPr>
          <w:rFonts w:ascii="Century Gothic" w:hAnsi="Century Gothic"/>
          <w:lang w:val="es-MX"/>
        </w:rPr>
        <w:t>, expresa:</w:t>
      </w:r>
      <w:r>
        <w:rPr>
          <w:rFonts w:ascii="Century Gothic" w:hAnsi="Century Gothic"/>
          <w:lang w:val="es-MX"/>
        </w:rPr>
        <w:t xml:space="preserve"> </w:t>
      </w:r>
      <w:r w:rsidRPr="00132E0F">
        <w:rPr>
          <w:rFonts w:ascii="Century Gothic" w:hAnsi="Century Gothic"/>
          <w:lang w:val="es-MX"/>
        </w:rPr>
        <w:t>“</w:t>
      </w:r>
      <w:r w:rsidR="00B437C1" w:rsidRPr="00B437C1">
        <w:rPr>
          <w:rFonts w:ascii="Century Gothic" w:hAnsi="Century Gothic"/>
          <w:lang w:val="es-MX"/>
        </w:rPr>
        <w:t>En ese sentido se encuentra</w:t>
      </w:r>
      <w:r w:rsidR="00A6562F">
        <w:rPr>
          <w:rFonts w:ascii="Century Gothic" w:hAnsi="Century Gothic"/>
          <w:lang w:val="es-MX"/>
        </w:rPr>
        <w:t xml:space="preserve"> a</w:t>
      </w:r>
      <w:r w:rsidR="00B437C1" w:rsidRPr="00B437C1">
        <w:rPr>
          <w:rFonts w:ascii="Century Gothic" w:hAnsi="Century Gothic"/>
          <w:lang w:val="es-MX"/>
        </w:rPr>
        <w:t xml:space="preserve"> su consideraci</w:t>
      </w:r>
      <w:r w:rsidR="00B437C1">
        <w:rPr>
          <w:rFonts w:ascii="Century Gothic" w:hAnsi="Century Gothic"/>
          <w:lang w:val="es-MX"/>
        </w:rPr>
        <w:t>ón la ponencia que presenta la M</w:t>
      </w:r>
      <w:r w:rsidR="00B437C1" w:rsidRPr="00B437C1">
        <w:rPr>
          <w:rFonts w:ascii="Century Gothic" w:hAnsi="Century Gothic"/>
          <w:lang w:val="es-MX"/>
        </w:rPr>
        <w:t xml:space="preserve">agistrada Liliana Elizabeth Aguilar Gómez en el </w:t>
      </w:r>
      <w:r w:rsidR="00B437C1">
        <w:rPr>
          <w:rFonts w:ascii="Century Gothic" w:hAnsi="Century Gothic"/>
          <w:lang w:val="es-MX"/>
        </w:rPr>
        <w:t>toca</w:t>
      </w:r>
      <w:r w:rsidR="00B437C1" w:rsidRPr="00B437C1">
        <w:rPr>
          <w:rFonts w:ascii="Century Gothic" w:hAnsi="Century Gothic"/>
          <w:lang w:val="es-MX"/>
        </w:rPr>
        <w:t xml:space="preserve"> 116</w:t>
      </w:r>
      <w:r w:rsidR="00BB0077">
        <w:rPr>
          <w:rFonts w:ascii="Century Gothic" w:hAnsi="Century Gothic"/>
          <w:lang w:val="es-MX"/>
        </w:rPr>
        <w:t>-</w:t>
      </w:r>
      <w:r w:rsidR="00B437C1">
        <w:rPr>
          <w:rFonts w:ascii="Century Gothic" w:hAnsi="Century Gothic"/>
          <w:lang w:val="es-MX"/>
        </w:rPr>
        <w:t>2024,</w:t>
      </w:r>
      <w:r w:rsidR="00B437C1" w:rsidRPr="00B437C1">
        <w:rPr>
          <w:rFonts w:ascii="Century Gothic" w:hAnsi="Century Gothic"/>
          <w:lang w:val="es-MX"/>
        </w:rPr>
        <w:t xml:space="preserve"> </w:t>
      </w:r>
      <w:r w:rsidR="00B437C1">
        <w:rPr>
          <w:rFonts w:ascii="Century Gothic" w:hAnsi="Century Gothic"/>
          <w:lang w:val="es-MX"/>
        </w:rPr>
        <w:t>s</w:t>
      </w:r>
      <w:r w:rsidR="00B437C1" w:rsidRPr="00B437C1">
        <w:rPr>
          <w:rFonts w:ascii="Century Gothic" w:hAnsi="Century Gothic"/>
          <w:lang w:val="es-MX"/>
        </w:rPr>
        <w:t>i existe alguna intervención, por favor.</w:t>
      </w:r>
      <w:r>
        <w:rPr>
          <w:rFonts w:ascii="Century Gothic" w:hAnsi="Century Gothic"/>
          <w:lang w:val="es-MX"/>
        </w:rPr>
        <w:t xml:space="preserve">”, indica el </w:t>
      </w:r>
      <w:r>
        <w:rPr>
          <w:rFonts w:ascii="Century Gothic" w:hAnsi="Century Gothic"/>
          <w:b/>
          <w:bCs/>
        </w:rPr>
        <w:t>Magistrado Arturo Morales Silva</w:t>
      </w:r>
      <w:r>
        <w:rPr>
          <w:rFonts w:ascii="Century Gothic" w:hAnsi="Century Gothic"/>
          <w:b/>
          <w:lang w:val="es-MX"/>
        </w:rPr>
        <w:t xml:space="preserve">. </w:t>
      </w:r>
      <w:r w:rsidRPr="00706DF0">
        <w:rPr>
          <w:rFonts w:ascii="Century Gothic" w:hAnsi="Century Gothic"/>
          <w:lang w:val="es-MX"/>
        </w:rPr>
        <w:t>“</w:t>
      </w:r>
      <w:r w:rsidR="00583764" w:rsidRPr="00583764">
        <w:rPr>
          <w:rFonts w:ascii="Century Gothic" w:hAnsi="Century Gothic"/>
          <w:lang w:val="es-MX"/>
        </w:rPr>
        <w:t xml:space="preserve">Sí, para los efectos de interponer al honorable criterio </w:t>
      </w:r>
      <w:r w:rsidR="00583764" w:rsidRPr="00583764">
        <w:rPr>
          <w:rFonts w:ascii="Century Gothic" w:hAnsi="Century Gothic"/>
          <w:lang w:val="es-MX"/>
        </w:rPr>
        <w:lastRenderedPageBreak/>
        <w:t xml:space="preserve">de ustedes una causal de excusa en atención a lo siguiente”, expresa la </w:t>
      </w:r>
      <w:r w:rsidR="00583764" w:rsidRPr="00583764">
        <w:rPr>
          <w:rFonts w:ascii="Century Gothic" w:hAnsi="Century Gothic"/>
          <w:b/>
          <w:lang w:val="es-MX"/>
        </w:rPr>
        <w:t>Magistrada Ma. Guadalupe Orozco Santiago</w:t>
      </w:r>
      <w:r w:rsidR="00583764" w:rsidRPr="00583764">
        <w:rPr>
          <w:rFonts w:ascii="Century Gothic" w:hAnsi="Century Gothic"/>
          <w:lang w:val="es-MX"/>
        </w:rPr>
        <w:t>, “pongo a consideración la misma en fundamento en el artículo 139, fracción XII, en atención a que advierto precisamente la presencia en la Queja del licenciado Lorenzo Sánchez Andrade, ya que la fracción mencionada dice textualmente lo siguiente: ‘[…] XII.- Cuando alguno de los litigantes o de sus abogados es o ha sido denunciante, querellante o acusador del funcionario de que se trate. […]’, me estoy ubicando en el tercer supuesto, en el del acusador en el tema relacionado con mi permanencia en este tribunal, lo dejo a consideración de ustedes”.</w:t>
      </w:r>
      <w:r w:rsidR="00745FD0">
        <w:rPr>
          <w:rFonts w:ascii="Century Gothic" w:hAnsi="Century Gothic"/>
          <w:lang w:val="es-MX"/>
        </w:rPr>
        <w:t xml:space="preserve"> “</w:t>
      </w:r>
      <w:r w:rsidR="00745FD0" w:rsidRPr="00745FD0">
        <w:rPr>
          <w:rFonts w:ascii="Century Gothic" w:hAnsi="Century Gothic"/>
          <w:lang w:val="es-MX"/>
        </w:rPr>
        <w:t>Entonces</w:t>
      </w:r>
      <w:r w:rsidR="00BB0077">
        <w:rPr>
          <w:rFonts w:ascii="Century Gothic" w:hAnsi="Century Gothic"/>
          <w:lang w:val="es-MX"/>
        </w:rPr>
        <w:t>”</w:t>
      </w:r>
      <w:r w:rsidR="00745FD0" w:rsidRPr="00745FD0">
        <w:rPr>
          <w:rFonts w:ascii="Century Gothic" w:hAnsi="Century Gothic"/>
          <w:lang w:val="es-MX"/>
        </w:rPr>
        <w:t>,</w:t>
      </w:r>
      <w:r w:rsidR="00BB0077">
        <w:rPr>
          <w:rFonts w:ascii="Century Gothic" w:hAnsi="Century Gothic"/>
          <w:lang w:val="es-MX"/>
        </w:rPr>
        <w:t xml:space="preserve"> manifiesta el</w:t>
      </w:r>
      <w:r w:rsidR="00745FD0" w:rsidRPr="00745FD0">
        <w:rPr>
          <w:rFonts w:ascii="Century Gothic" w:hAnsi="Century Gothic"/>
          <w:lang w:val="es-MX"/>
        </w:rPr>
        <w:t xml:space="preserve"> </w:t>
      </w:r>
      <w:r w:rsidR="00BB0077">
        <w:rPr>
          <w:rFonts w:ascii="Century Gothic" w:hAnsi="Century Gothic"/>
          <w:b/>
          <w:bCs/>
        </w:rPr>
        <w:t>Magistrado Arturo Morales Silva, “</w:t>
      </w:r>
      <w:r w:rsidR="00745FD0" w:rsidRPr="00745FD0">
        <w:rPr>
          <w:rFonts w:ascii="Century Gothic" w:hAnsi="Century Gothic"/>
          <w:lang w:val="es-MX"/>
        </w:rPr>
        <w:t xml:space="preserve">en ese sentido vamos a someter en primer lugar a consideración de este </w:t>
      </w:r>
      <w:r w:rsidR="00745FD0">
        <w:rPr>
          <w:rFonts w:ascii="Century Gothic" w:hAnsi="Century Gothic"/>
          <w:lang w:val="es-MX"/>
        </w:rPr>
        <w:t>P</w:t>
      </w:r>
      <w:r w:rsidR="00745FD0" w:rsidRPr="00745FD0">
        <w:rPr>
          <w:rFonts w:ascii="Century Gothic" w:hAnsi="Century Gothic"/>
          <w:lang w:val="es-MX"/>
        </w:rPr>
        <w:t xml:space="preserve">leno </w:t>
      </w:r>
      <w:r w:rsidR="00745FD0">
        <w:rPr>
          <w:rFonts w:ascii="Century Gothic" w:hAnsi="Century Gothic"/>
          <w:lang w:val="es-MX"/>
        </w:rPr>
        <w:t>la excusa que ha presentado la M</w:t>
      </w:r>
      <w:r w:rsidR="00745FD0" w:rsidRPr="00745FD0">
        <w:rPr>
          <w:rFonts w:ascii="Century Gothic" w:hAnsi="Century Gothic"/>
          <w:lang w:val="es-MX"/>
        </w:rPr>
        <w:t>agistrada Lupita</w:t>
      </w:r>
      <w:r w:rsidR="00BB0077">
        <w:rPr>
          <w:rFonts w:ascii="Century Gothic" w:hAnsi="Century Gothic"/>
          <w:lang w:val="es-MX"/>
        </w:rPr>
        <w:t>,</w:t>
      </w:r>
      <w:r w:rsidR="00745FD0" w:rsidRPr="00745FD0">
        <w:rPr>
          <w:rFonts w:ascii="Century Gothic" w:hAnsi="Century Gothic"/>
          <w:lang w:val="es-MX"/>
        </w:rPr>
        <w:t xml:space="preserve"> con fundamento en lo dispuesto por el artículo 169 en su fracción </w:t>
      </w:r>
      <w:r w:rsidR="00745FD0">
        <w:rPr>
          <w:rFonts w:ascii="Century Gothic" w:hAnsi="Century Gothic"/>
          <w:lang w:val="es-MX"/>
        </w:rPr>
        <w:t>XII del C</w:t>
      </w:r>
      <w:r w:rsidR="00745FD0" w:rsidRPr="00745FD0">
        <w:rPr>
          <w:rFonts w:ascii="Century Gothic" w:hAnsi="Century Gothic"/>
          <w:lang w:val="es-MX"/>
        </w:rPr>
        <w:t xml:space="preserve">ódigo de </w:t>
      </w:r>
      <w:r w:rsidR="00745FD0">
        <w:rPr>
          <w:rFonts w:ascii="Century Gothic" w:hAnsi="Century Gothic"/>
          <w:lang w:val="es-MX"/>
        </w:rPr>
        <w:t>P</w:t>
      </w:r>
      <w:r w:rsidR="00745FD0" w:rsidRPr="00745FD0">
        <w:rPr>
          <w:rFonts w:ascii="Century Gothic" w:hAnsi="Century Gothic"/>
          <w:lang w:val="es-MX"/>
        </w:rPr>
        <w:t xml:space="preserve">rocedimientos </w:t>
      </w:r>
      <w:r w:rsidR="00745FD0">
        <w:rPr>
          <w:rFonts w:ascii="Century Gothic" w:hAnsi="Century Gothic"/>
          <w:lang w:val="es-MX"/>
        </w:rPr>
        <w:t>C</w:t>
      </w:r>
      <w:r w:rsidR="00745FD0" w:rsidRPr="00745FD0">
        <w:rPr>
          <w:rFonts w:ascii="Century Gothic" w:hAnsi="Century Gothic"/>
          <w:lang w:val="es-MX"/>
        </w:rPr>
        <w:t>iviles</w:t>
      </w:r>
      <w:r w:rsidR="00745FD0">
        <w:rPr>
          <w:rFonts w:ascii="Century Gothic" w:hAnsi="Century Gothic"/>
          <w:lang w:val="es-MX"/>
        </w:rPr>
        <w:t>, por las razones que ya expuso, q</w:t>
      </w:r>
      <w:r w:rsidR="00745FD0" w:rsidRPr="00745FD0">
        <w:rPr>
          <w:rFonts w:ascii="Century Gothic" w:hAnsi="Century Gothic"/>
          <w:lang w:val="es-MX"/>
        </w:rPr>
        <w:t>uien esté a favor de la excusa, sírvanse de manife</w:t>
      </w:r>
      <w:r w:rsidR="00745FD0">
        <w:rPr>
          <w:rFonts w:ascii="Century Gothic" w:hAnsi="Century Gothic"/>
          <w:lang w:val="es-MX"/>
        </w:rPr>
        <w:t>starlo de la forma acostumbrada,</w:t>
      </w:r>
      <w:r w:rsidR="00745FD0" w:rsidRPr="00745FD0">
        <w:rPr>
          <w:rFonts w:ascii="Century Gothic" w:hAnsi="Century Gothic"/>
          <w:lang w:val="es-MX"/>
        </w:rPr>
        <w:t xml:space="preserve"> </w:t>
      </w:r>
      <w:r w:rsidR="00745FD0" w:rsidRPr="00CA106B">
        <w:rPr>
          <w:rFonts w:ascii="Century Gothic" w:hAnsi="Century Gothic"/>
          <w:lang w:val="es-MX"/>
        </w:rPr>
        <w:t>¿</w:t>
      </w:r>
      <w:r w:rsidR="00745FD0">
        <w:rPr>
          <w:rFonts w:ascii="Century Gothic" w:hAnsi="Century Gothic"/>
          <w:lang w:val="es-MX"/>
        </w:rPr>
        <w:t>r</w:t>
      </w:r>
      <w:r w:rsidR="00745FD0" w:rsidRPr="00CA106B">
        <w:rPr>
          <w:rFonts w:ascii="Century Gothic" w:hAnsi="Century Gothic"/>
          <w:lang w:val="es-MX"/>
        </w:rPr>
        <w:t>esultado de la votación?</w:t>
      </w:r>
      <w:r w:rsidR="00745FD0">
        <w:rPr>
          <w:rFonts w:ascii="Century Gothic" w:hAnsi="Century Gothic"/>
          <w:lang w:val="es-MX"/>
        </w:rPr>
        <w:t xml:space="preserve">”, </w:t>
      </w:r>
      <w:r w:rsidR="00745FD0">
        <w:rPr>
          <w:rFonts w:ascii="Century Gothic" w:hAnsi="Century Gothic"/>
          <w:bCs/>
        </w:rPr>
        <w:t xml:space="preserve">pregunta el </w:t>
      </w:r>
      <w:r w:rsidR="00745FD0">
        <w:rPr>
          <w:rFonts w:ascii="Century Gothic" w:hAnsi="Century Gothic"/>
          <w:b/>
          <w:bCs/>
        </w:rPr>
        <w:t>Magistrado Arturo Morales Silva</w:t>
      </w:r>
      <w:r w:rsidR="00745FD0">
        <w:rPr>
          <w:rFonts w:ascii="Century Gothic" w:hAnsi="Century Gothic"/>
          <w:b/>
          <w:lang w:val="es-MX"/>
        </w:rPr>
        <w:t xml:space="preserve">. </w:t>
      </w:r>
      <w:r w:rsidR="00745FD0">
        <w:rPr>
          <w:rFonts w:ascii="Century Gothic" w:hAnsi="Century Gothic"/>
          <w:lang w:val="es-MX"/>
        </w:rPr>
        <w:t xml:space="preserve">“15 quince votos a favor, Presidente”, dice la </w:t>
      </w:r>
      <w:r w:rsidR="00745FD0">
        <w:rPr>
          <w:rFonts w:ascii="Century Gothic" w:hAnsi="Century Gothic"/>
          <w:b/>
          <w:lang w:val="es-MX"/>
        </w:rPr>
        <w:t xml:space="preserve">licenciada Graciela Treviño Rodríguez. </w:t>
      </w:r>
      <w:r w:rsidR="00745FD0">
        <w:rPr>
          <w:rFonts w:ascii="Century Gothic" w:hAnsi="Century Gothic"/>
          <w:lang w:val="es-MX"/>
        </w:rPr>
        <w:t>“</w:t>
      </w:r>
      <w:r w:rsidR="00745FD0" w:rsidRPr="00745FD0">
        <w:rPr>
          <w:rFonts w:ascii="Century Gothic" w:hAnsi="Century Gothic"/>
          <w:lang w:val="es-MX"/>
        </w:rPr>
        <w:t>En ese sentido se califi</w:t>
      </w:r>
      <w:r w:rsidR="00745FD0">
        <w:rPr>
          <w:rFonts w:ascii="Century Gothic" w:hAnsi="Century Gothic"/>
          <w:lang w:val="es-MX"/>
        </w:rPr>
        <w:t>ca de legal la excusa planteada</w:t>
      </w:r>
      <w:r w:rsidR="00745FD0">
        <w:rPr>
          <w:rFonts w:ascii="Century Gothic" w:hAnsi="Century Gothic"/>
        </w:rPr>
        <w:t xml:space="preserve">”, declara </w:t>
      </w:r>
      <w:r w:rsidR="00745FD0">
        <w:rPr>
          <w:rFonts w:ascii="Century Gothic" w:hAnsi="Century Gothic"/>
          <w:bCs/>
        </w:rPr>
        <w:t xml:space="preserve">el </w:t>
      </w:r>
      <w:r w:rsidR="00745FD0">
        <w:rPr>
          <w:rFonts w:ascii="Century Gothic" w:hAnsi="Century Gothic"/>
          <w:b/>
          <w:bCs/>
        </w:rPr>
        <w:t>Magistrado Arturo Morales Silva</w:t>
      </w:r>
      <w:r w:rsidR="00BB0077">
        <w:rPr>
          <w:rFonts w:ascii="Century Gothic" w:hAnsi="Century Gothic"/>
          <w:b/>
          <w:lang w:val="es-MX"/>
        </w:rPr>
        <w:t xml:space="preserve">. Atento a ello, por unanimidad de votos se califica de legal y procedente la excusa de la Magistrada Ma. Guadalupe Orozco Santiago. </w:t>
      </w:r>
      <w:r w:rsidR="00745FD0">
        <w:rPr>
          <w:rFonts w:ascii="Century Gothic" w:hAnsi="Century Gothic"/>
          <w:lang w:val="es-MX"/>
        </w:rPr>
        <w:t>“</w:t>
      </w:r>
      <w:r w:rsidR="00E97C28" w:rsidRPr="00E97C28">
        <w:rPr>
          <w:rFonts w:ascii="Century Gothic" w:hAnsi="Century Gothic"/>
          <w:lang w:val="es-MX"/>
        </w:rPr>
        <w:t xml:space="preserve">Bien, </w:t>
      </w:r>
      <w:r w:rsidR="00BB0077">
        <w:rPr>
          <w:rFonts w:ascii="Century Gothic" w:hAnsi="Century Gothic"/>
          <w:lang w:val="es-MX"/>
        </w:rPr>
        <w:t xml:space="preserve">continúa el </w:t>
      </w:r>
      <w:r w:rsidR="00BB0077" w:rsidRPr="00BB0077">
        <w:rPr>
          <w:rFonts w:ascii="Century Gothic" w:hAnsi="Century Gothic"/>
          <w:b/>
          <w:bCs/>
          <w:lang w:val="es-MX"/>
        </w:rPr>
        <w:t>Magistrado Arturo Morales Silva</w:t>
      </w:r>
      <w:r w:rsidR="00BB0077">
        <w:rPr>
          <w:rFonts w:ascii="Century Gothic" w:hAnsi="Century Gothic"/>
          <w:lang w:val="es-MX"/>
        </w:rPr>
        <w:t>, “</w:t>
      </w:r>
      <w:r w:rsidR="00E97C28" w:rsidRPr="00E97C28">
        <w:rPr>
          <w:rFonts w:ascii="Century Gothic" w:hAnsi="Century Gothic"/>
          <w:lang w:val="es-MX"/>
        </w:rPr>
        <w:t>entonces, si no existe alguna</w:t>
      </w:r>
      <w:r w:rsidR="00E97C28">
        <w:rPr>
          <w:rFonts w:ascii="Century Gothic" w:hAnsi="Century Gothic"/>
          <w:lang w:val="es-MX"/>
        </w:rPr>
        <w:t xml:space="preserve"> otra </w:t>
      </w:r>
      <w:r w:rsidR="00E97C28">
        <w:rPr>
          <w:rFonts w:ascii="Century Gothic" w:hAnsi="Century Gothic"/>
          <w:lang w:val="es-MX"/>
        </w:rPr>
        <w:lastRenderedPageBreak/>
        <w:t>intervención,</w:t>
      </w:r>
      <w:r w:rsidR="00E97C28" w:rsidRPr="00E97C28">
        <w:rPr>
          <w:rFonts w:ascii="Century Gothic" w:hAnsi="Century Gothic"/>
          <w:lang w:val="es-MX"/>
        </w:rPr>
        <w:t xml:space="preserve"> </w:t>
      </w:r>
      <w:r w:rsidR="00E97C28">
        <w:rPr>
          <w:rFonts w:ascii="Century Gothic" w:hAnsi="Century Gothic"/>
          <w:lang w:val="es-MX"/>
        </w:rPr>
        <w:t>sí, adelante”. “</w:t>
      </w:r>
      <w:r w:rsidR="00E97C28" w:rsidRPr="00E97C28">
        <w:rPr>
          <w:rFonts w:ascii="Century Gothic" w:hAnsi="Century Gothic"/>
          <w:lang w:val="es-MX"/>
        </w:rPr>
        <w:t xml:space="preserve">En relación al proyecto, </w:t>
      </w:r>
      <w:r w:rsidR="00E97C28">
        <w:rPr>
          <w:rFonts w:ascii="Century Gothic" w:hAnsi="Century Gothic"/>
          <w:lang w:val="es-MX"/>
        </w:rPr>
        <w:t>mi voto también es concurrente”, ex</w:t>
      </w:r>
      <w:r w:rsidR="00BB0077">
        <w:rPr>
          <w:rFonts w:ascii="Century Gothic" w:hAnsi="Century Gothic"/>
          <w:lang w:val="es-MX"/>
        </w:rPr>
        <w:t>presa</w:t>
      </w:r>
      <w:r w:rsidR="00E97C28">
        <w:rPr>
          <w:rFonts w:ascii="Century Gothic" w:hAnsi="Century Gothic"/>
          <w:lang w:val="es-MX"/>
        </w:rPr>
        <w:t xml:space="preserve"> el </w:t>
      </w:r>
      <w:r w:rsidR="00E97C28">
        <w:rPr>
          <w:rFonts w:ascii="Century Gothic" w:hAnsi="Century Gothic"/>
          <w:b/>
          <w:lang w:val="es-MX"/>
        </w:rPr>
        <w:t xml:space="preserve">Magistrado Abel Rodríguez Ramírez, </w:t>
      </w:r>
      <w:r w:rsidR="00E97C28">
        <w:rPr>
          <w:rFonts w:ascii="Century Gothic" w:hAnsi="Century Gothic"/>
          <w:lang w:val="es-MX"/>
        </w:rPr>
        <w:t>“t</w:t>
      </w:r>
      <w:r w:rsidR="00E97C28" w:rsidRPr="00E97C28">
        <w:rPr>
          <w:rFonts w:ascii="Century Gothic" w:hAnsi="Century Gothic"/>
          <w:lang w:val="es-MX"/>
        </w:rPr>
        <w:t xml:space="preserve">oda vez que me aparto de lo narrado en el considerando quinto punto </w:t>
      </w:r>
      <w:r w:rsidR="00BD1244">
        <w:rPr>
          <w:rFonts w:ascii="Century Gothic" w:hAnsi="Century Gothic"/>
          <w:lang w:val="es-MX"/>
        </w:rPr>
        <w:t>II</w:t>
      </w:r>
      <w:r w:rsidR="00E97C28" w:rsidRPr="00E97C28">
        <w:rPr>
          <w:rFonts w:ascii="Century Gothic" w:hAnsi="Century Gothic"/>
          <w:lang w:val="es-MX"/>
        </w:rPr>
        <w:t>, ya que para el de la voz no queda duda alguna de que estamos ante la pre</w:t>
      </w:r>
      <w:r w:rsidR="00BD1244">
        <w:rPr>
          <w:rFonts w:ascii="Century Gothic" w:hAnsi="Century Gothic"/>
          <w:lang w:val="es-MX"/>
        </w:rPr>
        <w:t>sencia de un recurso de queja, e</w:t>
      </w:r>
      <w:r w:rsidR="00E97C28" w:rsidRPr="00E97C28">
        <w:rPr>
          <w:rFonts w:ascii="Century Gothic" w:hAnsi="Century Gothic"/>
          <w:lang w:val="es-MX"/>
        </w:rPr>
        <w:t>ntonces, los argumentos que a</w:t>
      </w:r>
      <w:r w:rsidR="00BD1244">
        <w:rPr>
          <w:rFonts w:ascii="Century Gothic" w:hAnsi="Century Gothic"/>
          <w:lang w:val="es-MX"/>
        </w:rPr>
        <w:t>hí se vierten no los comparto, a</w:t>
      </w:r>
      <w:r w:rsidR="00E97C28" w:rsidRPr="00E97C28">
        <w:rPr>
          <w:rFonts w:ascii="Century Gothic" w:hAnsi="Century Gothic"/>
          <w:lang w:val="es-MX"/>
        </w:rPr>
        <w:t xml:space="preserve">demás de que ya hemos tenido algunos amparos concedidos en el sentido de que mientras esté en la etapa de ejecución, si </w:t>
      </w:r>
      <w:proofErr w:type="spellStart"/>
      <w:r w:rsidR="00E97C28" w:rsidRPr="00E97C28">
        <w:rPr>
          <w:rFonts w:ascii="Century Gothic" w:hAnsi="Century Gothic"/>
          <w:lang w:val="es-MX"/>
        </w:rPr>
        <w:t>tiende</w:t>
      </w:r>
      <w:proofErr w:type="spellEnd"/>
      <w:r w:rsidR="00E97C28" w:rsidRPr="00E97C28">
        <w:rPr>
          <w:rFonts w:ascii="Century Gothic" w:hAnsi="Century Gothic"/>
          <w:lang w:val="es-MX"/>
        </w:rPr>
        <w:t xml:space="preserve"> o no tiende a ejecutar o a </w:t>
      </w:r>
      <w:proofErr w:type="spellStart"/>
      <w:r w:rsidR="00E97C28" w:rsidRPr="00E97C28">
        <w:rPr>
          <w:rFonts w:ascii="Century Gothic" w:hAnsi="Century Gothic"/>
          <w:lang w:val="es-MX"/>
        </w:rPr>
        <w:t>desejecutar</w:t>
      </w:r>
      <w:proofErr w:type="spellEnd"/>
      <w:r w:rsidR="006D3292">
        <w:rPr>
          <w:rFonts w:ascii="Century Gothic" w:hAnsi="Century Gothic"/>
          <w:lang w:val="es-MX"/>
        </w:rPr>
        <w:t>,</w:t>
      </w:r>
      <w:r w:rsidR="00E97C28" w:rsidRPr="00E97C28">
        <w:rPr>
          <w:rFonts w:ascii="Century Gothic" w:hAnsi="Century Gothic"/>
          <w:lang w:val="es-MX"/>
        </w:rPr>
        <w:t xml:space="preserve"> el r</w:t>
      </w:r>
      <w:r w:rsidR="006D3292">
        <w:rPr>
          <w:rFonts w:ascii="Century Gothic" w:hAnsi="Century Gothic"/>
          <w:lang w:val="es-MX"/>
        </w:rPr>
        <w:t>ecurso que procede</w:t>
      </w:r>
      <w:r w:rsidR="00BD1244">
        <w:rPr>
          <w:rFonts w:ascii="Century Gothic" w:hAnsi="Century Gothic"/>
          <w:lang w:val="es-MX"/>
        </w:rPr>
        <w:t xml:space="preserve"> es la queja”. “</w:t>
      </w:r>
      <w:r w:rsidR="00ED479E">
        <w:rPr>
          <w:rFonts w:ascii="Century Gothic" w:hAnsi="Century Gothic"/>
          <w:lang w:val="es-MX"/>
        </w:rPr>
        <w:t>Muchas gracias, M</w:t>
      </w:r>
      <w:r w:rsidR="00BD1244" w:rsidRPr="00BD1244">
        <w:rPr>
          <w:rFonts w:ascii="Century Gothic" w:hAnsi="Century Gothic"/>
          <w:lang w:val="es-MX"/>
        </w:rPr>
        <w:t>agistrado Abel</w:t>
      </w:r>
      <w:r w:rsidR="00ED479E">
        <w:rPr>
          <w:rFonts w:ascii="Century Gothic" w:hAnsi="Century Gothic"/>
          <w:lang w:val="es-MX"/>
        </w:rPr>
        <w:t>, ¿a</w:t>
      </w:r>
      <w:r w:rsidR="00BD1244" w:rsidRPr="00BD1244">
        <w:rPr>
          <w:rFonts w:ascii="Century Gothic" w:hAnsi="Century Gothic"/>
          <w:lang w:val="es-MX"/>
        </w:rPr>
        <w:t>lguna otra intervención?</w:t>
      </w:r>
      <w:r w:rsidR="00ED479E">
        <w:rPr>
          <w:rFonts w:ascii="Century Gothic" w:hAnsi="Century Gothic"/>
          <w:lang w:val="es-MX"/>
        </w:rPr>
        <w:t>,</w:t>
      </w:r>
      <w:r w:rsidR="00BD1244" w:rsidRPr="00BD1244">
        <w:rPr>
          <w:rFonts w:ascii="Century Gothic" w:hAnsi="Century Gothic"/>
          <w:lang w:val="es-MX"/>
        </w:rPr>
        <w:t xml:space="preserve"> </w:t>
      </w:r>
      <w:r w:rsidR="00ED479E">
        <w:rPr>
          <w:rFonts w:ascii="Century Gothic" w:hAnsi="Century Gothic"/>
          <w:lang w:val="es-MX"/>
        </w:rPr>
        <w:t>a</w:t>
      </w:r>
      <w:r w:rsidR="00BD1244" w:rsidRPr="00BD1244">
        <w:rPr>
          <w:rFonts w:ascii="Century Gothic" w:hAnsi="Century Gothic"/>
          <w:lang w:val="es-MX"/>
        </w:rPr>
        <w:t xml:space="preserve">delante </w:t>
      </w:r>
      <w:r w:rsidR="00ED479E">
        <w:rPr>
          <w:rFonts w:ascii="Century Gothic" w:hAnsi="Century Gothic"/>
          <w:lang w:val="es-MX"/>
        </w:rPr>
        <w:t>M</w:t>
      </w:r>
      <w:r w:rsidR="00BD1244" w:rsidRPr="00BD1244">
        <w:rPr>
          <w:rFonts w:ascii="Century Gothic" w:hAnsi="Century Gothic"/>
          <w:lang w:val="es-MX"/>
        </w:rPr>
        <w:t>agistrada</w:t>
      </w:r>
      <w:r w:rsidR="00ED479E">
        <w:rPr>
          <w:rFonts w:ascii="Century Gothic" w:hAnsi="Century Gothic"/>
          <w:lang w:val="es-MX"/>
        </w:rPr>
        <w:t xml:space="preserve">”, indica el </w:t>
      </w:r>
      <w:r w:rsidR="00ED479E">
        <w:rPr>
          <w:rFonts w:ascii="Century Gothic" w:hAnsi="Century Gothic"/>
          <w:b/>
          <w:bCs/>
        </w:rPr>
        <w:t xml:space="preserve">Magistrado Arturo Morales Silva. </w:t>
      </w:r>
      <w:r w:rsidR="00ED479E">
        <w:rPr>
          <w:rFonts w:ascii="Century Gothic" w:hAnsi="Century Gothic"/>
          <w:bCs/>
        </w:rPr>
        <w:t>“</w:t>
      </w:r>
      <w:r w:rsidR="00D17284">
        <w:rPr>
          <w:rFonts w:ascii="Century Gothic" w:hAnsi="Century Gothic"/>
          <w:bCs/>
        </w:rPr>
        <w:t>Gracias Presidente, e</w:t>
      </w:r>
      <w:r w:rsidR="00D17284" w:rsidRPr="00D17284">
        <w:rPr>
          <w:rFonts w:ascii="Century Gothic" w:hAnsi="Century Gothic"/>
          <w:bCs/>
        </w:rPr>
        <w:t xml:space="preserve">n los mismos términos que el </w:t>
      </w:r>
      <w:r w:rsidR="00D17284">
        <w:rPr>
          <w:rFonts w:ascii="Century Gothic" w:hAnsi="Century Gothic"/>
          <w:bCs/>
        </w:rPr>
        <w:t>M</w:t>
      </w:r>
      <w:r w:rsidR="00D17284" w:rsidRPr="00D17284">
        <w:rPr>
          <w:rFonts w:ascii="Century Gothic" w:hAnsi="Century Gothic"/>
          <w:bCs/>
        </w:rPr>
        <w:t xml:space="preserve">agistrado que me antecedió, </w:t>
      </w:r>
      <w:r w:rsidR="00D17284">
        <w:rPr>
          <w:rFonts w:ascii="Century Gothic" w:hAnsi="Century Gothic"/>
          <w:bCs/>
        </w:rPr>
        <w:t>P</w:t>
      </w:r>
      <w:r w:rsidR="00D17284" w:rsidRPr="00D17284">
        <w:rPr>
          <w:rFonts w:ascii="Century Gothic" w:hAnsi="Century Gothic"/>
          <w:bCs/>
        </w:rPr>
        <w:t>residente</w:t>
      </w:r>
      <w:r w:rsidR="00D17284">
        <w:rPr>
          <w:rFonts w:ascii="Century Gothic" w:hAnsi="Century Gothic"/>
          <w:bCs/>
        </w:rPr>
        <w:t xml:space="preserve">”, secunda la </w:t>
      </w:r>
      <w:r w:rsidR="00D17284" w:rsidRPr="00D17284">
        <w:rPr>
          <w:rFonts w:ascii="Century Gothic" w:hAnsi="Century Gothic"/>
          <w:b/>
          <w:bCs/>
        </w:rPr>
        <w:t>Magistrada Silvia Torres Sánchez</w:t>
      </w:r>
      <w:r w:rsidR="00D17284">
        <w:rPr>
          <w:rFonts w:ascii="Century Gothic" w:hAnsi="Century Gothic"/>
          <w:bCs/>
        </w:rPr>
        <w:t>. “Igual Presidente, con voto concurrente”</w:t>
      </w:r>
      <w:r w:rsidR="005244C6">
        <w:rPr>
          <w:rFonts w:ascii="Century Gothic" w:hAnsi="Century Gothic"/>
          <w:bCs/>
        </w:rPr>
        <w:t xml:space="preserve">, tercia la </w:t>
      </w:r>
      <w:r w:rsidR="005244C6">
        <w:rPr>
          <w:rFonts w:ascii="Century Gothic" w:hAnsi="Century Gothic"/>
          <w:b/>
          <w:bCs/>
        </w:rPr>
        <w:t xml:space="preserve">Magistrada Graciela González Centeno. </w:t>
      </w:r>
      <w:r w:rsidR="005244C6">
        <w:rPr>
          <w:rFonts w:ascii="Century Gothic" w:hAnsi="Century Gothic"/>
          <w:bCs/>
        </w:rPr>
        <w:t xml:space="preserve">“Bien, gracias, Magistrado David”, indica el </w:t>
      </w:r>
      <w:r w:rsidR="005244C6">
        <w:rPr>
          <w:rFonts w:ascii="Century Gothic" w:hAnsi="Century Gothic"/>
          <w:b/>
          <w:bCs/>
        </w:rPr>
        <w:t xml:space="preserve">Magistrado Arturo Morales Silva. </w:t>
      </w:r>
      <w:r w:rsidR="005244C6">
        <w:rPr>
          <w:rFonts w:ascii="Century Gothic" w:hAnsi="Century Gothic"/>
          <w:bCs/>
        </w:rPr>
        <w:t>“</w:t>
      </w:r>
      <w:r w:rsidR="005244C6" w:rsidRPr="005244C6">
        <w:rPr>
          <w:rFonts w:ascii="Century Gothic" w:hAnsi="Century Gothic"/>
          <w:bCs/>
        </w:rPr>
        <w:t>En el mismo sentido, el voto es concurrente por las razones expuestas</w:t>
      </w:r>
      <w:r w:rsidR="005244C6">
        <w:rPr>
          <w:rFonts w:ascii="Century Gothic" w:hAnsi="Century Gothic"/>
          <w:bCs/>
        </w:rPr>
        <w:t xml:space="preserve">”, manifiesta el </w:t>
      </w:r>
      <w:r w:rsidR="005244C6">
        <w:rPr>
          <w:rFonts w:ascii="Century Gothic" w:hAnsi="Century Gothic"/>
          <w:b/>
          <w:bCs/>
        </w:rPr>
        <w:t xml:space="preserve">Magistrado Juan David Ramos Ruiz. </w:t>
      </w:r>
      <w:r w:rsidR="005244C6">
        <w:rPr>
          <w:rFonts w:ascii="Century Gothic" w:hAnsi="Century Gothic"/>
          <w:bCs/>
        </w:rPr>
        <w:t xml:space="preserve">“Gracias, Magistrado Armando”, </w:t>
      </w:r>
      <w:r w:rsidR="002D70EF">
        <w:rPr>
          <w:rFonts w:ascii="Century Gothic" w:hAnsi="Century Gothic"/>
          <w:bCs/>
        </w:rPr>
        <w:t xml:space="preserve">autoriza el </w:t>
      </w:r>
      <w:r w:rsidR="002D70EF">
        <w:rPr>
          <w:rFonts w:ascii="Century Gothic" w:hAnsi="Century Gothic"/>
          <w:b/>
          <w:bCs/>
        </w:rPr>
        <w:t xml:space="preserve">Magistrado Arturo Morales Silva. </w:t>
      </w:r>
      <w:r w:rsidR="002D70EF">
        <w:rPr>
          <w:rFonts w:ascii="Century Gothic" w:hAnsi="Century Gothic"/>
          <w:bCs/>
        </w:rPr>
        <w:t>“</w:t>
      </w:r>
      <w:r w:rsidR="002D70EF" w:rsidRPr="002D70EF">
        <w:rPr>
          <w:rFonts w:ascii="Century Gothic" w:hAnsi="Century Gothic"/>
          <w:bCs/>
        </w:rPr>
        <w:t xml:space="preserve">Gracias </w:t>
      </w:r>
      <w:r w:rsidR="002D70EF">
        <w:rPr>
          <w:rFonts w:ascii="Century Gothic" w:hAnsi="Century Gothic"/>
          <w:bCs/>
        </w:rPr>
        <w:t>P</w:t>
      </w:r>
      <w:r w:rsidR="002D70EF" w:rsidRPr="002D70EF">
        <w:rPr>
          <w:rFonts w:ascii="Century Gothic" w:hAnsi="Century Gothic"/>
          <w:bCs/>
        </w:rPr>
        <w:t>residente</w:t>
      </w:r>
      <w:r w:rsidR="002D70EF">
        <w:rPr>
          <w:rFonts w:ascii="Century Gothic" w:hAnsi="Century Gothic"/>
          <w:bCs/>
        </w:rPr>
        <w:t>,</w:t>
      </w:r>
      <w:r w:rsidR="002D70EF" w:rsidRPr="002D70EF">
        <w:rPr>
          <w:rFonts w:ascii="Century Gothic" w:hAnsi="Century Gothic"/>
          <w:bCs/>
        </w:rPr>
        <w:t xml:space="preserve"> </w:t>
      </w:r>
      <w:r w:rsidR="002D70EF">
        <w:rPr>
          <w:rFonts w:ascii="Century Gothic" w:hAnsi="Century Gothic"/>
          <w:bCs/>
        </w:rPr>
        <w:t>e</w:t>
      </w:r>
      <w:r w:rsidR="002D70EF" w:rsidRPr="002D70EF">
        <w:rPr>
          <w:rFonts w:ascii="Century Gothic" w:hAnsi="Century Gothic"/>
          <w:bCs/>
        </w:rPr>
        <w:t xml:space="preserve">n congruencia con las votaciones anteriores, en </w:t>
      </w:r>
      <w:r w:rsidR="002D70EF">
        <w:rPr>
          <w:rFonts w:ascii="Century Gothic" w:hAnsi="Century Gothic"/>
          <w:bCs/>
        </w:rPr>
        <w:t xml:space="preserve">los mismos términos”, </w:t>
      </w:r>
      <w:r w:rsidR="00DC6E2E">
        <w:rPr>
          <w:rFonts w:ascii="Century Gothic" w:hAnsi="Century Gothic"/>
          <w:bCs/>
        </w:rPr>
        <w:t>puntualiza</w:t>
      </w:r>
      <w:r w:rsidR="002D70EF">
        <w:rPr>
          <w:rFonts w:ascii="Century Gothic" w:hAnsi="Century Gothic"/>
          <w:bCs/>
        </w:rPr>
        <w:t xml:space="preserve"> el </w:t>
      </w:r>
      <w:r w:rsidR="002D70EF">
        <w:rPr>
          <w:rFonts w:ascii="Century Gothic" w:hAnsi="Century Gothic"/>
          <w:b/>
          <w:bCs/>
        </w:rPr>
        <w:t xml:space="preserve">Magistrado Armando Rafael Oviedo Abrego. </w:t>
      </w:r>
      <w:r w:rsidR="002D70EF">
        <w:rPr>
          <w:rFonts w:ascii="Century Gothic" w:hAnsi="Century Gothic"/>
          <w:bCs/>
        </w:rPr>
        <w:t>“Gracias, a</w:t>
      </w:r>
      <w:r w:rsidR="002D70EF" w:rsidRPr="002D70EF">
        <w:rPr>
          <w:rFonts w:ascii="Century Gothic" w:hAnsi="Century Gothic"/>
          <w:bCs/>
        </w:rPr>
        <w:t xml:space="preserve">delante </w:t>
      </w:r>
      <w:r w:rsidR="002D70EF">
        <w:rPr>
          <w:rFonts w:ascii="Century Gothic" w:hAnsi="Century Gothic"/>
          <w:bCs/>
        </w:rPr>
        <w:t xml:space="preserve">Magistrada”, indica el </w:t>
      </w:r>
      <w:r w:rsidR="002D70EF">
        <w:rPr>
          <w:rFonts w:ascii="Century Gothic" w:hAnsi="Century Gothic"/>
          <w:b/>
          <w:bCs/>
        </w:rPr>
        <w:t xml:space="preserve">Magistrado Arturo Morales Silva. </w:t>
      </w:r>
      <w:r w:rsidR="002D70EF">
        <w:rPr>
          <w:rFonts w:ascii="Century Gothic" w:hAnsi="Century Gothic"/>
          <w:bCs/>
        </w:rPr>
        <w:t xml:space="preserve">“Gracias </w:t>
      </w:r>
      <w:r w:rsidR="002D70EF" w:rsidRPr="002D70EF">
        <w:rPr>
          <w:rFonts w:ascii="Century Gothic" w:hAnsi="Century Gothic"/>
          <w:bCs/>
        </w:rPr>
        <w:t>Presidente, en los mismos términos con voto concurrente</w:t>
      </w:r>
      <w:r w:rsidR="008B7102">
        <w:rPr>
          <w:rFonts w:ascii="Century Gothic" w:hAnsi="Century Gothic"/>
          <w:bCs/>
        </w:rPr>
        <w:t xml:space="preserve">”, </w:t>
      </w:r>
      <w:r w:rsidR="00DC6E2E">
        <w:rPr>
          <w:rFonts w:ascii="Century Gothic" w:hAnsi="Century Gothic"/>
          <w:bCs/>
        </w:rPr>
        <w:t>apoya</w:t>
      </w:r>
      <w:r w:rsidR="008B7102">
        <w:rPr>
          <w:rFonts w:ascii="Century Gothic" w:hAnsi="Century Gothic"/>
          <w:bCs/>
        </w:rPr>
        <w:t xml:space="preserve"> la </w:t>
      </w:r>
      <w:r w:rsidR="008B7102">
        <w:rPr>
          <w:rFonts w:ascii="Century Gothic" w:hAnsi="Century Gothic"/>
          <w:b/>
          <w:bCs/>
        </w:rPr>
        <w:t xml:space="preserve">Magistrada Olga Regina García López. </w:t>
      </w:r>
      <w:r w:rsidR="008B7102">
        <w:rPr>
          <w:rFonts w:ascii="Century Gothic" w:hAnsi="Century Gothic"/>
          <w:bCs/>
        </w:rPr>
        <w:t xml:space="preserve">“En </w:t>
      </w:r>
      <w:r w:rsidR="008B7102">
        <w:rPr>
          <w:rFonts w:ascii="Century Gothic" w:hAnsi="Century Gothic"/>
          <w:bCs/>
        </w:rPr>
        <w:lastRenderedPageBreak/>
        <w:t>los mismos términos”,</w:t>
      </w:r>
      <w:r w:rsidR="00DC6E2E">
        <w:rPr>
          <w:rFonts w:ascii="Century Gothic" w:hAnsi="Century Gothic"/>
          <w:bCs/>
        </w:rPr>
        <w:t xml:space="preserve"> conviene</w:t>
      </w:r>
      <w:r w:rsidR="008B7102">
        <w:rPr>
          <w:rFonts w:ascii="Century Gothic" w:hAnsi="Century Gothic"/>
          <w:bCs/>
        </w:rPr>
        <w:t xml:space="preserve"> el </w:t>
      </w:r>
      <w:r w:rsidR="008B7102">
        <w:rPr>
          <w:rFonts w:ascii="Century Gothic" w:hAnsi="Century Gothic"/>
          <w:b/>
          <w:bCs/>
        </w:rPr>
        <w:t xml:space="preserve">Magistrado José Armando Martínez Vázquez. </w:t>
      </w:r>
      <w:r w:rsidR="008B7102">
        <w:rPr>
          <w:rFonts w:ascii="Century Gothic" w:hAnsi="Century Gothic"/>
          <w:bCs/>
        </w:rPr>
        <w:t>“A favor del Proyecto, c</w:t>
      </w:r>
      <w:r w:rsidR="008B7102" w:rsidRPr="008B7102">
        <w:rPr>
          <w:rFonts w:ascii="Century Gothic" w:hAnsi="Century Gothic"/>
          <w:bCs/>
        </w:rPr>
        <w:t>on voto concurren</w:t>
      </w:r>
      <w:r w:rsidR="008B7102">
        <w:rPr>
          <w:rFonts w:ascii="Century Gothic" w:hAnsi="Century Gothic"/>
          <w:bCs/>
        </w:rPr>
        <w:t>te, apartándome de ese apartado”, e</w:t>
      </w:r>
      <w:r w:rsidR="00DC6E2E">
        <w:rPr>
          <w:rFonts w:ascii="Century Gothic" w:hAnsi="Century Gothic"/>
          <w:bCs/>
        </w:rPr>
        <w:t>specifica</w:t>
      </w:r>
      <w:r w:rsidR="008B7102">
        <w:rPr>
          <w:rFonts w:ascii="Century Gothic" w:hAnsi="Century Gothic"/>
          <w:bCs/>
        </w:rPr>
        <w:t xml:space="preserve"> la </w:t>
      </w:r>
      <w:r w:rsidR="008B7102">
        <w:rPr>
          <w:rFonts w:ascii="Century Gothic" w:hAnsi="Century Gothic"/>
          <w:b/>
          <w:bCs/>
        </w:rPr>
        <w:t xml:space="preserve">Magistrada Rebeca Anastacia Medina García. </w:t>
      </w:r>
      <w:r w:rsidR="008B7102">
        <w:rPr>
          <w:rFonts w:ascii="Century Gothic" w:hAnsi="Century Gothic"/>
          <w:bCs/>
        </w:rPr>
        <w:t>“</w:t>
      </w:r>
      <w:r w:rsidR="001869A7">
        <w:rPr>
          <w:rFonts w:ascii="Century Gothic" w:hAnsi="Century Gothic"/>
          <w:bCs/>
        </w:rPr>
        <w:t>Gracias, b</w:t>
      </w:r>
      <w:r w:rsidR="001869A7" w:rsidRPr="001869A7">
        <w:rPr>
          <w:rFonts w:ascii="Century Gothic" w:hAnsi="Century Gothic"/>
          <w:bCs/>
        </w:rPr>
        <w:t>ien, si no existe alguna otra manifestación, vamos a someter a votación la</w:t>
      </w:r>
      <w:r w:rsidR="001869A7">
        <w:rPr>
          <w:rFonts w:ascii="Century Gothic" w:hAnsi="Century Gothic"/>
          <w:bCs/>
        </w:rPr>
        <w:t xml:space="preserve"> ponencia que ha presentado la M</w:t>
      </w:r>
      <w:r w:rsidR="001869A7" w:rsidRPr="001869A7">
        <w:rPr>
          <w:rFonts w:ascii="Century Gothic" w:hAnsi="Century Gothic"/>
          <w:bCs/>
        </w:rPr>
        <w:t xml:space="preserve">agistrada Liliana Elizabeth Aguilar Gómez en el </w:t>
      </w:r>
      <w:r w:rsidR="001869A7">
        <w:rPr>
          <w:rFonts w:ascii="Century Gothic" w:hAnsi="Century Gothic"/>
          <w:bCs/>
        </w:rPr>
        <w:t>toca ya señalado, l</w:t>
      </w:r>
      <w:r w:rsidR="001869A7" w:rsidRPr="001869A7">
        <w:rPr>
          <w:rFonts w:ascii="Century Gothic" w:hAnsi="Century Gothic"/>
          <w:bCs/>
        </w:rPr>
        <w:t>os que estén a favor del proyecto, sírvanse de manifesta</w:t>
      </w:r>
      <w:r w:rsidR="001869A7">
        <w:rPr>
          <w:rFonts w:ascii="Century Gothic" w:hAnsi="Century Gothic"/>
          <w:bCs/>
        </w:rPr>
        <w:t>rlo de la manera acostumbrada, quien esté en contra, b</w:t>
      </w:r>
      <w:r w:rsidR="001869A7" w:rsidRPr="001869A7">
        <w:rPr>
          <w:rFonts w:ascii="Century Gothic" w:hAnsi="Century Gothic"/>
          <w:bCs/>
        </w:rPr>
        <w:t xml:space="preserve">ien, entonces me da </w:t>
      </w:r>
      <w:r w:rsidR="00B411A9">
        <w:rPr>
          <w:rFonts w:ascii="Century Gothic" w:hAnsi="Century Gothic"/>
          <w:bCs/>
        </w:rPr>
        <w:t>el resultado,</w:t>
      </w:r>
      <w:r w:rsidR="001869A7" w:rsidRPr="001869A7">
        <w:rPr>
          <w:rFonts w:ascii="Century Gothic" w:hAnsi="Century Gothic"/>
          <w:bCs/>
        </w:rPr>
        <w:t xml:space="preserve"> en el entendido </w:t>
      </w:r>
      <w:r w:rsidR="006D3292">
        <w:rPr>
          <w:rFonts w:ascii="Century Gothic" w:hAnsi="Century Gothic"/>
          <w:bCs/>
        </w:rPr>
        <w:t xml:space="preserve">de que </w:t>
      </w:r>
      <w:r w:rsidR="001869A7" w:rsidRPr="001869A7">
        <w:rPr>
          <w:rFonts w:ascii="Century Gothic" w:hAnsi="Century Gothic"/>
          <w:bCs/>
        </w:rPr>
        <w:t>mi voto es a favor del proyecto, sin embargo, concurrente por las co</w:t>
      </w:r>
      <w:r w:rsidR="00B411A9">
        <w:rPr>
          <w:rFonts w:ascii="Century Gothic" w:hAnsi="Century Gothic"/>
          <w:bCs/>
        </w:rPr>
        <w:t xml:space="preserve">nsideraciones que se expusieron”, indica el </w:t>
      </w:r>
      <w:r w:rsidR="00B411A9">
        <w:rPr>
          <w:rFonts w:ascii="Century Gothic" w:hAnsi="Century Gothic"/>
          <w:b/>
          <w:bCs/>
        </w:rPr>
        <w:t xml:space="preserve">Magistrado Arturo Morales Silva. </w:t>
      </w:r>
      <w:r w:rsidR="00B411A9">
        <w:rPr>
          <w:rFonts w:ascii="Century Gothic" w:hAnsi="Century Gothic"/>
          <w:bCs/>
        </w:rPr>
        <w:t>“Correcto Presidente, f</w:t>
      </w:r>
      <w:r w:rsidR="00B411A9" w:rsidRPr="00B411A9">
        <w:rPr>
          <w:rFonts w:ascii="Century Gothic" w:hAnsi="Century Gothic"/>
          <w:bCs/>
        </w:rPr>
        <w:t xml:space="preserve">ueron 14 </w:t>
      </w:r>
      <w:r w:rsidR="00B411A9">
        <w:rPr>
          <w:rFonts w:ascii="Century Gothic" w:hAnsi="Century Gothic"/>
          <w:bCs/>
        </w:rPr>
        <w:t xml:space="preserve">catorce </w:t>
      </w:r>
      <w:r w:rsidR="00B411A9" w:rsidRPr="00B411A9">
        <w:rPr>
          <w:rFonts w:ascii="Century Gothic" w:hAnsi="Century Gothic"/>
          <w:bCs/>
        </w:rPr>
        <w:t xml:space="preserve">votos a favor, anunciando </w:t>
      </w:r>
      <w:r w:rsidR="00B411A9">
        <w:rPr>
          <w:rFonts w:ascii="Century Gothic" w:hAnsi="Century Gothic"/>
          <w:bCs/>
        </w:rPr>
        <w:t>votos concurrentes el M</w:t>
      </w:r>
      <w:r w:rsidR="00B411A9" w:rsidRPr="00B411A9">
        <w:rPr>
          <w:rFonts w:ascii="Century Gothic" w:hAnsi="Century Gothic"/>
          <w:bCs/>
        </w:rPr>
        <w:t xml:space="preserve">agistrado </w:t>
      </w:r>
      <w:r w:rsidR="00B411A9">
        <w:rPr>
          <w:rFonts w:ascii="Century Gothic" w:hAnsi="Century Gothic"/>
          <w:bCs/>
        </w:rPr>
        <w:t>P</w:t>
      </w:r>
      <w:r w:rsidR="00B411A9" w:rsidRPr="00B411A9">
        <w:rPr>
          <w:rFonts w:ascii="Century Gothic" w:hAnsi="Century Gothic"/>
          <w:bCs/>
        </w:rPr>
        <w:t>resi</w:t>
      </w:r>
      <w:r w:rsidR="00B411A9">
        <w:rPr>
          <w:rFonts w:ascii="Century Gothic" w:hAnsi="Century Gothic"/>
          <w:bCs/>
        </w:rPr>
        <w:t>dente Arturo Morales Silva, el M</w:t>
      </w:r>
      <w:r w:rsidR="00B411A9" w:rsidRPr="00B411A9">
        <w:rPr>
          <w:rFonts w:ascii="Century Gothic" w:hAnsi="Century Gothic"/>
          <w:bCs/>
        </w:rPr>
        <w:t>agistrado Jos</w:t>
      </w:r>
      <w:r w:rsidR="00B411A9">
        <w:rPr>
          <w:rFonts w:ascii="Century Gothic" w:hAnsi="Century Gothic"/>
          <w:bCs/>
        </w:rPr>
        <w:t>é Armando Martínez Vázquez, la M</w:t>
      </w:r>
      <w:r w:rsidR="00B411A9" w:rsidRPr="00B411A9">
        <w:rPr>
          <w:rFonts w:ascii="Century Gothic" w:hAnsi="Century Gothic"/>
          <w:bCs/>
        </w:rPr>
        <w:t>agi</w:t>
      </w:r>
      <w:r w:rsidR="00B411A9">
        <w:rPr>
          <w:rFonts w:ascii="Century Gothic" w:hAnsi="Century Gothic"/>
          <w:bCs/>
        </w:rPr>
        <w:t xml:space="preserve">strada </w:t>
      </w:r>
      <w:r w:rsidR="00BD37D7">
        <w:rPr>
          <w:rFonts w:ascii="Century Gothic" w:hAnsi="Century Gothic"/>
          <w:bCs/>
        </w:rPr>
        <w:t xml:space="preserve">Olga </w:t>
      </w:r>
      <w:r w:rsidR="00B411A9">
        <w:rPr>
          <w:rFonts w:ascii="Century Gothic" w:hAnsi="Century Gothic"/>
          <w:bCs/>
        </w:rPr>
        <w:t>Regina García López, la M</w:t>
      </w:r>
      <w:r w:rsidR="00B411A9" w:rsidRPr="00B411A9">
        <w:rPr>
          <w:rFonts w:ascii="Century Gothic" w:hAnsi="Century Gothic"/>
          <w:bCs/>
        </w:rPr>
        <w:t>agistrada</w:t>
      </w:r>
      <w:r w:rsidR="00B411A9">
        <w:rPr>
          <w:rFonts w:ascii="Century Gothic" w:hAnsi="Century Gothic"/>
          <w:bCs/>
        </w:rPr>
        <w:t xml:space="preserve"> Graciela González Centeno, la M</w:t>
      </w:r>
      <w:r w:rsidR="00B411A9" w:rsidRPr="00B411A9">
        <w:rPr>
          <w:rFonts w:ascii="Century Gothic" w:hAnsi="Century Gothic"/>
          <w:bCs/>
        </w:rPr>
        <w:t>agistrada Rebe</w:t>
      </w:r>
      <w:r w:rsidR="00B411A9">
        <w:rPr>
          <w:rFonts w:ascii="Century Gothic" w:hAnsi="Century Gothic"/>
          <w:bCs/>
        </w:rPr>
        <w:t>ca Anastasia Medina García, el M</w:t>
      </w:r>
      <w:r w:rsidR="00B411A9" w:rsidRPr="00B411A9">
        <w:rPr>
          <w:rFonts w:ascii="Century Gothic" w:hAnsi="Century Gothic"/>
          <w:bCs/>
        </w:rPr>
        <w:t>agistrado Armando R</w:t>
      </w:r>
      <w:r w:rsidR="00B411A9">
        <w:rPr>
          <w:rFonts w:ascii="Century Gothic" w:hAnsi="Century Gothic"/>
          <w:bCs/>
        </w:rPr>
        <w:t xml:space="preserve">afael Oviedo </w:t>
      </w:r>
      <w:r w:rsidR="00BD37D7">
        <w:rPr>
          <w:rFonts w:ascii="Century Gothic" w:hAnsi="Century Gothic"/>
          <w:bCs/>
        </w:rPr>
        <w:t>A</w:t>
      </w:r>
      <w:r w:rsidR="00B411A9">
        <w:rPr>
          <w:rFonts w:ascii="Century Gothic" w:hAnsi="Century Gothic"/>
          <w:bCs/>
        </w:rPr>
        <w:t>brego, la M</w:t>
      </w:r>
      <w:r w:rsidR="00B411A9" w:rsidRPr="00B411A9">
        <w:rPr>
          <w:rFonts w:ascii="Century Gothic" w:hAnsi="Century Gothic"/>
          <w:bCs/>
        </w:rPr>
        <w:t>agist</w:t>
      </w:r>
      <w:r w:rsidR="00B411A9">
        <w:rPr>
          <w:rFonts w:ascii="Century Gothic" w:hAnsi="Century Gothic"/>
          <w:bCs/>
        </w:rPr>
        <w:t>rada Silvia Torres Sánchez, el M</w:t>
      </w:r>
      <w:r w:rsidR="00B411A9" w:rsidRPr="00B411A9">
        <w:rPr>
          <w:rFonts w:ascii="Century Gothic" w:hAnsi="Century Gothic"/>
          <w:bCs/>
        </w:rPr>
        <w:t>agistra</w:t>
      </w:r>
      <w:r w:rsidR="00B411A9">
        <w:rPr>
          <w:rFonts w:ascii="Century Gothic" w:hAnsi="Century Gothic"/>
          <w:bCs/>
        </w:rPr>
        <w:t>do Abel Rodríguez Ramírez y el M</w:t>
      </w:r>
      <w:r w:rsidR="00B411A9" w:rsidRPr="00B411A9">
        <w:rPr>
          <w:rFonts w:ascii="Century Gothic" w:hAnsi="Century Gothic"/>
          <w:bCs/>
        </w:rPr>
        <w:t>agistrado Juan David</w:t>
      </w:r>
      <w:r w:rsidR="00B411A9">
        <w:rPr>
          <w:rFonts w:ascii="Century Gothic" w:hAnsi="Century Gothic"/>
          <w:bCs/>
        </w:rPr>
        <w:t xml:space="preserve"> Ramos Ruiz y con excusa de la M</w:t>
      </w:r>
      <w:r w:rsidR="00B411A9" w:rsidRPr="00B411A9">
        <w:rPr>
          <w:rFonts w:ascii="Century Gothic" w:hAnsi="Century Gothic"/>
          <w:bCs/>
        </w:rPr>
        <w:t>agistrada María Guadalupe Orozco Santiago.</w:t>
      </w:r>
      <w:r>
        <w:rPr>
          <w:rFonts w:ascii="Century Gothic" w:hAnsi="Century Gothic"/>
          <w:lang w:val="es-MX"/>
        </w:rPr>
        <w:t xml:space="preserve">”, dice la </w:t>
      </w:r>
      <w:r>
        <w:rPr>
          <w:rFonts w:ascii="Century Gothic" w:hAnsi="Century Gothic"/>
          <w:b/>
          <w:lang w:val="es-MX"/>
        </w:rPr>
        <w:t xml:space="preserve">licenciada Graciela Treviño Rodríguez. </w:t>
      </w:r>
      <w:r>
        <w:rPr>
          <w:rFonts w:ascii="Century Gothic" w:hAnsi="Century Gothic"/>
          <w:lang w:val="es-MX"/>
        </w:rPr>
        <w:t>“</w:t>
      </w:r>
      <w:r w:rsidR="00B411A9" w:rsidRPr="00B411A9">
        <w:rPr>
          <w:rFonts w:ascii="Century Gothic" w:hAnsi="Century Gothic"/>
          <w:lang w:val="es-MX"/>
        </w:rPr>
        <w:t>En ese sentido, ento</w:t>
      </w:r>
      <w:r w:rsidR="00B411A9">
        <w:rPr>
          <w:rFonts w:ascii="Century Gothic" w:hAnsi="Century Gothic"/>
          <w:lang w:val="es-MX"/>
        </w:rPr>
        <w:t xml:space="preserve">nces se aprueba por unanimidad </w:t>
      </w:r>
      <w:r w:rsidR="00B411A9" w:rsidRPr="00B411A9">
        <w:rPr>
          <w:rFonts w:ascii="Century Gothic" w:hAnsi="Century Gothic"/>
          <w:lang w:val="es-MX"/>
        </w:rPr>
        <w:t>de votos la</w:t>
      </w:r>
      <w:r w:rsidR="00B411A9">
        <w:rPr>
          <w:rFonts w:ascii="Century Gothic" w:hAnsi="Century Gothic"/>
          <w:lang w:val="es-MX"/>
        </w:rPr>
        <w:t xml:space="preserve"> ponencia que ha presentado la m</w:t>
      </w:r>
      <w:r w:rsidR="00B411A9" w:rsidRPr="00B411A9">
        <w:rPr>
          <w:rFonts w:ascii="Century Gothic" w:hAnsi="Century Gothic"/>
          <w:lang w:val="es-MX"/>
        </w:rPr>
        <w:t>agistrada Liliana Elizabeth Aguilar Gómez, con</w:t>
      </w:r>
      <w:r w:rsidR="00CB05E1">
        <w:rPr>
          <w:rFonts w:ascii="Century Gothic" w:hAnsi="Century Gothic"/>
          <w:lang w:val="es-MX"/>
        </w:rPr>
        <w:t xml:space="preserve"> los votos concurrentes de las Magistradas y M</w:t>
      </w:r>
      <w:r w:rsidR="00B411A9" w:rsidRPr="00B411A9">
        <w:rPr>
          <w:rFonts w:ascii="Century Gothic" w:hAnsi="Century Gothic"/>
          <w:lang w:val="es-MX"/>
        </w:rPr>
        <w:t xml:space="preserve">agistrados que así se pronunciaron y desde luego con la excusa </w:t>
      </w:r>
      <w:r w:rsidR="00B411A9" w:rsidRPr="00B411A9">
        <w:rPr>
          <w:rFonts w:ascii="Century Gothic" w:hAnsi="Century Gothic"/>
          <w:lang w:val="es-MX"/>
        </w:rPr>
        <w:lastRenderedPageBreak/>
        <w:t xml:space="preserve">planteada por la </w:t>
      </w:r>
      <w:r w:rsidR="00CB05E1">
        <w:rPr>
          <w:rFonts w:ascii="Century Gothic" w:hAnsi="Century Gothic"/>
          <w:lang w:val="es-MX"/>
        </w:rPr>
        <w:t>M</w:t>
      </w:r>
      <w:r w:rsidR="00B411A9" w:rsidRPr="00B411A9">
        <w:rPr>
          <w:rFonts w:ascii="Century Gothic" w:hAnsi="Century Gothic"/>
          <w:lang w:val="es-MX"/>
        </w:rPr>
        <w:t>agistrada María Guadalupe Orozco Santiago.</w:t>
      </w:r>
      <w:r>
        <w:rPr>
          <w:rFonts w:ascii="Century Gothic" w:hAnsi="Century Gothic"/>
        </w:rPr>
        <w:t xml:space="preserve">”, declara </w:t>
      </w:r>
      <w:r>
        <w:rPr>
          <w:rFonts w:ascii="Century Gothic" w:hAnsi="Century Gothic"/>
          <w:bCs/>
        </w:rPr>
        <w:t xml:space="preserve">el </w:t>
      </w:r>
      <w:r>
        <w:rPr>
          <w:rFonts w:ascii="Century Gothic" w:hAnsi="Century Gothic"/>
          <w:b/>
          <w:bCs/>
        </w:rPr>
        <w:t>Magistrado Arturo Morales Silva</w:t>
      </w:r>
      <w:r>
        <w:rPr>
          <w:rFonts w:ascii="Century Gothic" w:hAnsi="Century Gothic"/>
          <w:b/>
          <w:lang w:val="es-MX"/>
        </w:rPr>
        <w:t xml:space="preserve">. </w:t>
      </w:r>
      <w:r w:rsidR="00BD37D7" w:rsidRPr="00BD37D7">
        <w:rPr>
          <w:rFonts w:ascii="Century Gothic" w:hAnsi="Century Gothic"/>
          <w:b/>
        </w:rPr>
        <w:t xml:space="preserve"> A</w:t>
      </w:r>
      <w:r w:rsidR="00BD37D7">
        <w:rPr>
          <w:rFonts w:ascii="Century Gothic" w:hAnsi="Century Gothic"/>
          <w:b/>
        </w:rPr>
        <w:t xml:space="preserve">tento a ello, </w:t>
      </w:r>
      <w:r w:rsidR="009919F1">
        <w:rPr>
          <w:rFonts w:ascii="Century Gothic" w:hAnsi="Century Gothic"/>
          <w:b/>
        </w:rPr>
        <w:t xml:space="preserve">se aprueba en sus términos por unanimidad de votos, </w:t>
      </w:r>
      <w:r w:rsidR="00BD37D7">
        <w:rPr>
          <w:rFonts w:ascii="Century Gothic" w:hAnsi="Century Gothic"/>
          <w:b/>
        </w:rPr>
        <w:t>con voto concurrente de las y los Magistrados</w:t>
      </w:r>
      <w:r w:rsidR="00B904ED">
        <w:rPr>
          <w:rFonts w:ascii="Century Gothic" w:hAnsi="Century Gothic"/>
          <w:b/>
        </w:rPr>
        <w:t xml:space="preserve"> </w:t>
      </w:r>
      <w:r w:rsidR="00B904ED">
        <w:rPr>
          <w:rFonts w:ascii="Century Gothic" w:hAnsi="Century Gothic" w:cs="Century Gothic"/>
          <w:b/>
        </w:rPr>
        <w:t>Arturo Morales Silva</w:t>
      </w:r>
      <w:r w:rsidR="00B904ED" w:rsidRPr="00B40A41">
        <w:rPr>
          <w:rFonts w:ascii="Century Gothic" w:hAnsi="Century Gothic" w:cs="Century Gothic"/>
          <w:b/>
        </w:rPr>
        <w:t xml:space="preserve">, </w:t>
      </w:r>
      <w:r w:rsidR="00B904ED">
        <w:rPr>
          <w:rFonts w:ascii="Century Gothic" w:hAnsi="Century Gothic" w:cs="Century Gothic"/>
          <w:b/>
        </w:rPr>
        <w:t>José Armando Martínez Vázquez,</w:t>
      </w:r>
      <w:r w:rsidR="00B904ED" w:rsidRPr="00B40A41">
        <w:rPr>
          <w:rFonts w:ascii="Century Gothic" w:hAnsi="Century Gothic" w:cs="Century Gothic"/>
          <w:b/>
        </w:rPr>
        <w:t xml:space="preserve"> Olga Regina García Ló</w:t>
      </w:r>
      <w:r w:rsidR="00B904ED">
        <w:rPr>
          <w:rFonts w:ascii="Century Gothic" w:hAnsi="Century Gothic" w:cs="Century Gothic"/>
          <w:b/>
        </w:rPr>
        <w:t>pez, Graciela González Centeno</w:t>
      </w:r>
      <w:r w:rsidR="00B904ED" w:rsidRPr="00B40A41">
        <w:rPr>
          <w:rFonts w:ascii="Century Gothic" w:hAnsi="Century Gothic" w:cs="Century Gothic"/>
          <w:b/>
        </w:rPr>
        <w:t>,</w:t>
      </w:r>
      <w:r w:rsidR="00B904ED">
        <w:rPr>
          <w:rFonts w:ascii="Century Gothic" w:hAnsi="Century Gothic" w:cs="Century Gothic"/>
          <w:b/>
        </w:rPr>
        <w:t xml:space="preserve"> Rebeca Anastacia Medina García,</w:t>
      </w:r>
      <w:r w:rsidR="00B904ED" w:rsidRPr="00B40A41">
        <w:rPr>
          <w:rFonts w:ascii="Century Gothic" w:hAnsi="Century Gothic" w:cs="Century Gothic"/>
          <w:b/>
        </w:rPr>
        <w:t xml:space="preserve"> </w:t>
      </w:r>
      <w:r w:rsidR="00B904ED">
        <w:rPr>
          <w:rFonts w:ascii="Century Gothic" w:hAnsi="Century Gothic" w:cs="Century Gothic"/>
          <w:b/>
        </w:rPr>
        <w:t xml:space="preserve">Armando Rafael Oviedo Abrego, </w:t>
      </w:r>
      <w:r w:rsidR="00B904ED" w:rsidRPr="00B40A41">
        <w:rPr>
          <w:rFonts w:ascii="Century Gothic" w:hAnsi="Century Gothic" w:cs="Century Gothic"/>
          <w:b/>
        </w:rPr>
        <w:t>Silvia Torres Sánchez, Abel Rodríguez Ramírez</w:t>
      </w:r>
      <w:r w:rsidR="009919F1">
        <w:rPr>
          <w:rFonts w:ascii="Century Gothic" w:hAnsi="Century Gothic" w:cs="Century Gothic"/>
          <w:b/>
        </w:rPr>
        <w:t xml:space="preserve"> y </w:t>
      </w:r>
      <w:r w:rsidR="00B904ED" w:rsidRPr="00B40A41">
        <w:rPr>
          <w:rFonts w:ascii="Century Gothic" w:hAnsi="Century Gothic" w:cs="Century Gothic"/>
          <w:b/>
        </w:rPr>
        <w:t>Juan David Ramos Ruiz</w:t>
      </w:r>
      <w:r w:rsidR="009919F1">
        <w:rPr>
          <w:rFonts w:ascii="Century Gothic" w:hAnsi="Century Gothic" w:cs="Century Gothic"/>
          <w:b/>
        </w:rPr>
        <w:t xml:space="preserve">; con excusa de la Magistrada </w:t>
      </w:r>
      <w:r w:rsidR="00B904ED" w:rsidRPr="00B40A41">
        <w:rPr>
          <w:rFonts w:ascii="Century Gothic" w:hAnsi="Century Gothic" w:cs="Century Gothic"/>
          <w:b/>
        </w:rPr>
        <w:t>Ma. Guadalupe Orozco</w:t>
      </w:r>
      <w:r w:rsidR="00B904ED">
        <w:rPr>
          <w:rFonts w:ascii="Century Gothic" w:hAnsi="Century Gothic" w:cs="Century Gothic"/>
          <w:b/>
        </w:rPr>
        <w:t xml:space="preserve"> Santiago</w:t>
      </w:r>
      <w:r w:rsidR="009919F1">
        <w:rPr>
          <w:rFonts w:ascii="Century Gothic" w:hAnsi="Century Gothic" w:cs="Century Gothic"/>
          <w:b/>
        </w:rPr>
        <w:t>.</w:t>
      </w:r>
    </w:p>
    <w:p w14:paraId="6CE05229" w14:textId="538C9EF0" w:rsidR="00FD6D28" w:rsidRDefault="00120F5A" w:rsidP="00A57410">
      <w:pPr>
        <w:pStyle w:val="Textoindependiente"/>
        <w:tabs>
          <w:tab w:val="left" w:pos="993"/>
        </w:tabs>
        <w:spacing w:line="432" w:lineRule="auto"/>
        <w:rPr>
          <w:rFonts w:ascii="Century Gothic" w:hAnsi="Century Gothic"/>
          <w:lang w:val="es-MX"/>
        </w:rPr>
      </w:pPr>
      <w:r w:rsidRPr="002B4A4E">
        <w:rPr>
          <w:rFonts w:ascii="Century Gothic" w:hAnsi="Century Gothic"/>
          <w:lang w:val="es-MX"/>
        </w:rPr>
        <w:t xml:space="preserve">Acto </w:t>
      </w:r>
      <w:r w:rsidR="00D97CE3" w:rsidRPr="002B4A4E">
        <w:rPr>
          <w:rFonts w:ascii="Century Gothic" w:hAnsi="Century Gothic"/>
          <w:lang w:val="es-MX"/>
        </w:rPr>
        <w:t>contin</w:t>
      </w:r>
      <w:r w:rsidR="00D97CE3">
        <w:rPr>
          <w:rFonts w:ascii="Century Gothic" w:hAnsi="Century Gothic"/>
          <w:lang w:val="es-MX"/>
        </w:rPr>
        <w:t>úo</w:t>
      </w:r>
      <w:r w:rsidRPr="002B4A4E">
        <w:rPr>
          <w:rFonts w:ascii="Century Gothic" w:hAnsi="Century Gothic"/>
          <w:lang w:val="es-MX"/>
        </w:rPr>
        <w:t xml:space="preserve">, el </w:t>
      </w:r>
      <w:r w:rsidRPr="002B4A4E">
        <w:rPr>
          <w:rFonts w:ascii="Century Gothic" w:hAnsi="Century Gothic"/>
          <w:b/>
          <w:lang w:val="es-MX"/>
        </w:rPr>
        <w:t>Magistrado</w:t>
      </w:r>
      <w:r w:rsidR="009F3CF4">
        <w:rPr>
          <w:rFonts w:ascii="Century Gothic" w:hAnsi="Century Gothic"/>
          <w:b/>
          <w:lang w:val="es-MX"/>
        </w:rPr>
        <w:t xml:space="preserve"> </w:t>
      </w:r>
      <w:r w:rsidRPr="002B4A4E">
        <w:rPr>
          <w:rFonts w:ascii="Century Gothic" w:hAnsi="Century Gothic"/>
          <w:b/>
          <w:lang w:val="es-MX"/>
        </w:rPr>
        <w:t>Presidente</w:t>
      </w:r>
      <w:r w:rsidRPr="002B4A4E">
        <w:rPr>
          <w:rFonts w:ascii="Century Gothic" w:hAnsi="Century Gothic"/>
          <w:lang w:val="es-MX"/>
        </w:rPr>
        <w:t xml:space="preserve"> solicita a la licenciada</w:t>
      </w:r>
      <w:r w:rsidRPr="00816931">
        <w:rPr>
          <w:rFonts w:ascii="Century Gothic" w:hAnsi="Century Gothic"/>
          <w:lang w:val="es-MX"/>
        </w:rPr>
        <w:t xml:space="preserve"> Graciela Treviño Rodríguez, proceda a dar lectura al </w:t>
      </w:r>
      <w:r w:rsidR="00162CDA">
        <w:rPr>
          <w:rFonts w:ascii="Century Gothic" w:hAnsi="Century Gothic"/>
          <w:b/>
          <w:lang w:val="es-MX"/>
        </w:rPr>
        <w:t>sexto</w:t>
      </w:r>
      <w:r w:rsidRPr="00816931">
        <w:rPr>
          <w:rFonts w:ascii="Century Gothic" w:hAnsi="Century Gothic"/>
          <w:b/>
          <w:lang w:val="es-MX"/>
        </w:rPr>
        <w:t xml:space="preserve"> punto</w:t>
      </w:r>
      <w:r w:rsidRPr="00816931">
        <w:rPr>
          <w:rFonts w:ascii="Century Gothic" w:hAnsi="Century Gothic"/>
          <w:lang w:val="es-MX"/>
        </w:rPr>
        <w:t xml:space="preserve"> del orden del día. Atento a lo cual la </w:t>
      </w:r>
      <w:r w:rsidRPr="00816931">
        <w:rPr>
          <w:rFonts w:ascii="Century Gothic" w:hAnsi="Century Gothic"/>
          <w:b/>
          <w:lang w:val="es-MX"/>
        </w:rPr>
        <w:t>licenciada Graciela Treviño Rodríguez</w:t>
      </w:r>
      <w:r w:rsidRPr="00816931">
        <w:rPr>
          <w:rFonts w:ascii="Century Gothic" w:hAnsi="Century Gothic"/>
          <w:lang w:val="es-MX"/>
        </w:rPr>
        <w:t xml:space="preserve">, leyó: </w:t>
      </w:r>
      <w:r w:rsidRPr="00225D64">
        <w:rPr>
          <w:rFonts w:ascii="Century Gothic" w:hAnsi="Century Gothic"/>
          <w:b/>
          <w:lang w:val="es-MX"/>
        </w:rPr>
        <w:t>“</w:t>
      </w:r>
      <w:r w:rsidR="008A52E5" w:rsidRPr="00816931">
        <w:rPr>
          <w:rFonts w:ascii="Century Gothic" w:hAnsi="Century Gothic" w:cs="Tahoma"/>
          <w:b/>
          <w:bCs/>
          <w:lang w:eastAsia="en-US"/>
        </w:rPr>
        <w:t>Se informa al Honorable Pleno de la recepción por</w:t>
      </w:r>
      <w:r w:rsidR="00D97CE3">
        <w:rPr>
          <w:rFonts w:ascii="Century Gothic" w:hAnsi="Century Gothic" w:cs="Tahoma"/>
          <w:b/>
          <w:bCs/>
          <w:lang w:eastAsia="en-US"/>
        </w:rPr>
        <w:t xml:space="preserve"> parte de la Presidencia del </w:t>
      </w:r>
      <w:r w:rsidR="008A52E5" w:rsidRPr="00816931">
        <w:rPr>
          <w:rFonts w:ascii="Century Gothic" w:hAnsi="Century Gothic" w:cs="Tahoma"/>
          <w:b/>
          <w:bCs/>
          <w:lang w:eastAsia="en-US"/>
        </w:rPr>
        <w:t>siguiente documento</w:t>
      </w:r>
      <w:r w:rsidR="008A52E5" w:rsidRPr="00816931">
        <w:rPr>
          <w:rFonts w:ascii="Century Gothic" w:hAnsi="Century Gothic" w:cs="Tahoma"/>
          <w:lang w:eastAsia="en-US"/>
        </w:rPr>
        <w:t>”</w:t>
      </w:r>
      <w:r w:rsidR="008A52E5" w:rsidRPr="00816931">
        <w:rPr>
          <w:rFonts w:ascii="Century Gothic" w:hAnsi="Century Gothic"/>
        </w:rPr>
        <w:t xml:space="preserve">. </w:t>
      </w:r>
      <w:r w:rsidR="008A52E5" w:rsidRPr="00816931">
        <w:rPr>
          <w:rFonts w:ascii="Century Gothic" w:hAnsi="Century Gothic"/>
          <w:lang w:val="es-MX"/>
        </w:rPr>
        <w:t xml:space="preserve">Al respecto </w:t>
      </w:r>
      <w:r w:rsidR="008A52E5">
        <w:rPr>
          <w:rFonts w:ascii="Century Gothic" w:hAnsi="Century Gothic"/>
        </w:rPr>
        <w:t>el</w:t>
      </w:r>
      <w:r w:rsidR="008A52E5" w:rsidRPr="00026B78">
        <w:rPr>
          <w:rFonts w:ascii="Century Gothic" w:hAnsi="Century Gothic"/>
        </w:rPr>
        <w:t xml:space="preserve"> </w:t>
      </w:r>
      <w:r w:rsidR="008A52E5" w:rsidRPr="00026B78">
        <w:rPr>
          <w:rFonts w:ascii="Century Gothic" w:hAnsi="Century Gothic"/>
          <w:b/>
          <w:bCs/>
        </w:rPr>
        <w:t>Magistrad</w:t>
      </w:r>
      <w:r w:rsidR="008A52E5">
        <w:rPr>
          <w:rFonts w:ascii="Century Gothic" w:hAnsi="Century Gothic"/>
          <w:b/>
          <w:bCs/>
        </w:rPr>
        <w:t>o Arturo Morales Silva</w:t>
      </w:r>
      <w:r w:rsidR="008A52E5" w:rsidRPr="00816931">
        <w:rPr>
          <w:rFonts w:ascii="Century Gothic" w:hAnsi="Century Gothic"/>
          <w:lang w:val="es-MX"/>
        </w:rPr>
        <w:t xml:space="preserve">, manifiesta: </w:t>
      </w:r>
      <w:r w:rsidR="008A52E5">
        <w:rPr>
          <w:rFonts w:ascii="Century Gothic" w:hAnsi="Century Gothic"/>
          <w:lang w:val="es-MX"/>
        </w:rPr>
        <w:t>“</w:t>
      </w:r>
      <w:r w:rsidR="00CB05E1" w:rsidRPr="00CB05E1">
        <w:rPr>
          <w:rFonts w:ascii="Century Gothic" w:hAnsi="Century Gothic"/>
          <w:lang w:val="es-MX"/>
        </w:rPr>
        <w:t>Se encuentran a su dispos</w:t>
      </w:r>
      <w:r w:rsidR="00CB05E1">
        <w:rPr>
          <w:rFonts w:ascii="Century Gothic" w:hAnsi="Century Gothic"/>
          <w:lang w:val="es-MX"/>
        </w:rPr>
        <w:t>ición los documentos referidos, s</w:t>
      </w:r>
      <w:r w:rsidR="00CB05E1" w:rsidRPr="00CB05E1">
        <w:rPr>
          <w:rFonts w:ascii="Century Gothic" w:hAnsi="Century Gothic"/>
          <w:lang w:val="es-MX"/>
        </w:rPr>
        <w:t>i existe algún comentario o si así lo consideran, únicamente los vamos a t</w:t>
      </w:r>
      <w:r w:rsidR="00CB05E1">
        <w:rPr>
          <w:rFonts w:ascii="Century Gothic" w:hAnsi="Century Gothic"/>
          <w:lang w:val="es-MX"/>
        </w:rPr>
        <w:t>omar para consideración, a</w:t>
      </w:r>
      <w:r w:rsidR="00CB05E1" w:rsidRPr="00CB05E1">
        <w:rPr>
          <w:rFonts w:ascii="Century Gothic" w:hAnsi="Century Gothic"/>
          <w:lang w:val="es-MX"/>
        </w:rPr>
        <w:t xml:space="preserve">delante </w:t>
      </w:r>
      <w:r w:rsidR="00CB05E1">
        <w:rPr>
          <w:rFonts w:ascii="Century Gothic" w:hAnsi="Century Gothic"/>
          <w:lang w:val="es-MX"/>
        </w:rPr>
        <w:t xml:space="preserve">Magistrada”, indica el </w:t>
      </w:r>
      <w:r w:rsidR="00CB05E1">
        <w:rPr>
          <w:rFonts w:ascii="Century Gothic" w:hAnsi="Century Gothic"/>
          <w:b/>
          <w:bCs/>
        </w:rPr>
        <w:t xml:space="preserve">Magistrado Arturo Morales Silva. </w:t>
      </w:r>
      <w:r w:rsidR="00583764" w:rsidRPr="00583764">
        <w:rPr>
          <w:rFonts w:ascii="Century Gothic" w:hAnsi="Century Gothic"/>
          <w:bCs/>
        </w:rPr>
        <w:t xml:space="preserve">“Mire, considero que me resulta cita en el inciso 2 que se refiere a un escrito que están presentando los señores Secretarios de Acuerdos”, manifiesta la </w:t>
      </w:r>
      <w:r w:rsidR="00583764" w:rsidRPr="00583764">
        <w:rPr>
          <w:rFonts w:ascii="Century Gothic" w:hAnsi="Century Gothic"/>
          <w:b/>
          <w:bCs/>
        </w:rPr>
        <w:t>Magistrada Ma. Guadalupe Orozco Santiago</w:t>
      </w:r>
      <w:r w:rsidR="00583764" w:rsidRPr="00583764">
        <w:rPr>
          <w:rFonts w:ascii="Century Gothic" w:hAnsi="Century Gothic"/>
          <w:bCs/>
        </w:rPr>
        <w:t xml:space="preserve">, “y lo considero así porque me resulta cita porque me parece ser que en el segundo pleno de mes de agosto yo tomé la palabra cuando dicha secretaria de acuerdos presentaron el escrito al que al día de hoy se están refiriendo y  por economía propiamente del tiempo pido que todo lo por mi expresado en este Pleno se mantenga en este momento para que se surtan efectos en esta, como si las hubiera pronunciado actualmente todo lo que yo manifesté en la ocasión pasada. El motivo vuelve a surgirme de preguntarle a Usted si </w:t>
      </w:r>
      <w:r w:rsidR="00583764" w:rsidRPr="00583764">
        <w:rPr>
          <w:rFonts w:ascii="Century Gothic" w:hAnsi="Century Gothic"/>
          <w:bCs/>
        </w:rPr>
        <w:lastRenderedPageBreak/>
        <w:t>efectivamente no ha recaído ningún acuerdo en esa temática, que yo considero, bueno, pues de desigualdad en el salario de personas que son muy fieles y son el alma de los juzgados y, en fin, considero que la causa de ellos es esa desigualdad en cuestión de sus emolumentos y, pues, yo creo que estamos con ellos. Si es tan amable nada más yo le preguntaría ¿se les ha contestado o no han tenido ninguna respuesta?”.</w:t>
      </w:r>
      <w:r w:rsidR="00953663">
        <w:rPr>
          <w:rFonts w:ascii="Century Gothic" w:hAnsi="Century Gothic"/>
          <w:bCs/>
        </w:rPr>
        <w:t xml:space="preserve"> “Sí, muchas gracias, M</w:t>
      </w:r>
      <w:r w:rsidR="00953663" w:rsidRPr="00953663">
        <w:rPr>
          <w:rFonts w:ascii="Century Gothic" w:hAnsi="Century Gothic"/>
          <w:bCs/>
        </w:rPr>
        <w:t xml:space="preserve">agistrada </w:t>
      </w:r>
      <w:r w:rsidR="00953663">
        <w:rPr>
          <w:rFonts w:ascii="Century Gothic" w:hAnsi="Century Gothic"/>
          <w:bCs/>
        </w:rPr>
        <w:t>Lupita</w:t>
      </w:r>
      <w:r w:rsidR="00953663" w:rsidRPr="00953663">
        <w:rPr>
          <w:rFonts w:ascii="Century Gothic" w:hAnsi="Century Gothic"/>
          <w:bCs/>
        </w:rPr>
        <w:t>, efectivamente el Consejo de la Judicatura ya ha estado trabajando sobre los pl</w:t>
      </w:r>
      <w:r w:rsidR="00953663">
        <w:rPr>
          <w:rFonts w:ascii="Century Gothic" w:hAnsi="Century Gothic"/>
          <w:bCs/>
        </w:rPr>
        <w:t>anteamientos que han hecho las S</w:t>
      </w:r>
      <w:r w:rsidR="00953663" w:rsidRPr="00953663">
        <w:rPr>
          <w:rFonts w:ascii="Century Gothic" w:hAnsi="Century Gothic"/>
          <w:bCs/>
        </w:rPr>
        <w:t xml:space="preserve">ecretarias y los </w:t>
      </w:r>
      <w:r w:rsidR="00953663">
        <w:rPr>
          <w:rFonts w:ascii="Century Gothic" w:hAnsi="Century Gothic"/>
          <w:bCs/>
        </w:rPr>
        <w:t>Secretarios de A</w:t>
      </w:r>
      <w:r w:rsidR="00953663" w:rsidRPr="00953663">
        <w:rPr>
          <w:rFonts w:ascii="Century Gothic" w:hAnsi="Century Gothic"/>
          <w:bCs/>
        </w:rPr>
        <w:t xml:space="preserve">cuerdos y, en breve término, el Consejo dará su pronunciamiento, el cual será del conocimiento de este </w:t>
      </w:r>
      <w:r w:rsidR="00953663">
        <w:rPr>
          <w:rFonts w:ascii="Century Gothic" w:hAnsi="Century Gothic"/>
          <w:bCs/>
        </w:rPr>
        <w:t>Pleno</w:t>
      </w:r>
      <w:r w:rsidR="00953663" w:rsidRPr="00953663">
        <w:rPr>
          <w:rFonts w:ascii="Century Gothic" w:hAnsi="Century Gothic"/>
          <w:bCs/>
        </w:rPr>
        <w:t>. Yo espero que para la próxima semana tengamos alguna respu</w:t>
      </w:r>
      <w:r w:rsidR="00953663">
        <w:rPr>
          <w:rFonts w:ascii="Century Gothic" w:hAnsi="Century Gothic"/>
          <w:bCs/>
        </w:rPr>
        <w:t>esta ya formal, por escrito,</w:t>
      </w:r>
      <w:r w:rsidR="00953663" w:rsidRPr="00953663">
        <w:rPr>
          <w:rFonts w:ascii="Century Gothic" w:hAnsi="Century Gothic"/>
          <w:bCs/>
        </w:rPr>
        <w:t xml:space="preserve"> ¿</w:t>
      </w:r>
      <w:r w:rsidR="00953663">
        <w:rPr>
          <w:rFonts w:ascii="Century Gothic" w:hAnsi="Century Gothic"/>
          <w:bCs/>
        </w:rPr>
        <w:t>a</w:t>
      </w:r>
      <w:r w:rsidR="00953663" w:rsidRPr="00953663">
        <w:rPr>
          <w:rFonts w:ascii="Century Gothic" w:hAnsi="Century Gothic"/>
          <w:bCs/>
        </w:rPr>
        <w:t>lgún otro comentario respecto de los escritos que fueron apuntados a la c</w:t>
      </w:r>
      <w:r w:rsidR="00467133">
        <w:rPr>
          <w:rFonts w:ascii="Century Gothic" w:hAnsi="Century Gothic"/>
          <w:bCs/>
        </w:rPr>
        <w:t>onvocatoria que hoy nos ocupa?, s</w:t>
      </w:r>
      <w:r w:rsidR="00953663" w:rsidRPr="00953663">
        <w:rPr>
          <w:rFonts w:ascii="Century Gothic" w:hAnsi="Century Gothic"/>
          <w:bCs/>
        </w:rPr>
        <w:t>i no hay manifestación en ese sentido, entonces el resto de los escrito</w:t>
      </w:r>
      <w:r w:rsidR="00467133">
        <w:rPr>
          <w:rFonts w:ascii="Century Gothic" w:hAnsi="Century Gothic"/>
          <w:bCs/>
        </w:rPr>
        <w:t>s los tomamos para conocimiento”</w:t>
      </w:r>
      <w:r w:rsidR="00F47D5F">
        <w:rPr>
          <w:rFonts w:ascii="Century Gothic" w:hAnsi="Century Gothic"/>
          <w:lang w:val="es-MX"/>
        </w:rPr>
        <w:t xml:space="preserve">, </w:t>
      </w:r>
      <w:r w:rsidR="00344E11">
        <w:rPr>
          <w:rFonts w:ascii="Century Gothic" w:hAnsi="Century Gothic"/>
          <w:lang w:val="es-MX"/>
        </w:rPr>
        <w:t xml:space="preserve">declara el </w:t>
      </w:r>
      <w:r w:rsidR="00344E11">
        <w:rPr>
          <w:rFonts w:ascii="Century Gothic" w:hAnsi="Century Gothic"/>
          <w:b/>
          <w:lang w:val="es-MX"/>
        </w:rPr>
        <w:t>Magistrado Arturo Morales Silva</w:t>
      </w:r>
      <w:r w:rsidR="00344E11" w:rsidRPr="008B558D">
        <w:rPr>
          <w:rFonts w:ascii="Century Gothic" w:hAnsi="Century Gothic"/>
          <w:b/>
          <w:lang w:val="es-MX"/>
        </w:rPr>
        <w:t>.</w:t>
      </w:r>
      <w:r w:rsidR="00FD22AE" w:rsidRPr="008B558D">
        <w:rPr>
          <w:rFonts w:ascii="Century Gothic" w:hAnsi="Century Gothic" w:cs="Century Gothic"/>
          <w:b/>
        </w:rPr>
        <w:t xml:space="preserve"> </w:t>
      </w:r>
      <w:r w:rsidR="00752AC3" w:rsidRPr="008B558D">
        <w:rPr>
          <w:rFonts w:ascii="Century Gothic" w:hAnsi="Century Gothic"/>
          <w:b/>
          <w:lang w:val="es-MX"/>
        </w:rPr>
        <w:t>Atento a ello</w:t>
      </w:r>
      <w:r w:rsidR="00752AC3" w:rsidRPr="008B558D">
        <w:rPr>
          <w:rFonts w:ascii="Century Gothic" w:hAnsi="Century Gothic"/>
          <w:bCs/>
          <w:lang w:val="es-MX"/>
        </w:rPr>
        <w:t>,</w:t>
      </w:r>
      <w:r w:rsidR="00A57410" w:rsidRPr="008B558D">
        <w:rPr>
          <w:rFonts w:ascii="Century Gothic" w:hAnsi="Century Gothic"/>
          <w:bCs/>
          <w:lang w:val="es-MX"/>
        </w:rPr>
        <w:t xml:space="preserve"> </w:t>
      </w:r>
      <w:r w:rsidR="008B558D">
        <w:rPr>
          <w:rFonts w:ascii="Century Gothic" w:hAnsi="Century Gothic"/>
          <w:b/>
          <w:lang w:val="es-MX"/>
        </w:rPr>
        <w:t xml:space="preserve">en relación </w:t>
      </w:r>
      <w:r w:rsidR="00A57410" w:rsidRPr="008B558D">
        <w:rPr>
          <w:rFonts w:ascii="Century Gothic" w:hAnsi="Century Gothic" w:cs="Tahoma"/>
          <w:b/>
        </w:rPr>
        <w:t>al inciso 2, el Consejo de la Judicatura de este Poder Judicial del Estado, está d</w:t>
      </w:r>
      <w:r w:rsidR="008B558D">
        <w:rPr>
          <w:rFonts w:ascii="Century Gothic" w:hAnsi="Century Gothic" w:cs="Tahoma"/>
          <w:b/>
        </w:rPr>
        <w:t>ando</w:t>
      </w:r>
      <w:r w:rsidR="00A57410" w:rsidRPr="008B558D">
        <w:rPr>
          <w:rFonts w:ascii="Century Gothic" w:hAnsi="Century Gothic" w:cs="Tahoma"/>
          <w:b/>
        </w:rPr>
        <w:t xml:space="preserve"> seguimiento </w:t>
      </w:r>
      <w:r w:rsidR="008B558D">
        <w:rPr>
          <w:rFonts w:ascii="Century Gothic" w:hAnsi="Century Gothic" w:cs="Tahoma"/>
          <w:b/>
        </w:rPr>
        <w:t xml:space="preserve">a </w:t>
      </w:r>
      <w:r w:rsidR="008B558D" w:rsidRPr="008B558D">
        <w:rPr>
          <w:rFonts w:ascii="Century Gothic" w:hAnsi="Century Gothic" w:cs="Tahoma"/>
          <w:b/>
        </w:rPr>
        <w:t>la petición de las</w:t>
      </w:r>
      <w:r w:rsidR="008B558D">
        <w:rPr>
          <w:rFonts w:ascii="Century Gothic" w:hAnsi="Century Gothic" w:cs="Tahoma"/>
          <w:b/>
        </w:rPr>
        <w:t xml:space="preserve"> y los secretarios de acuerdo, mismo que en su oportunidad se informará a este Órgano Colegiado; </w:t>
      </w:r>
      <w:r w:rsidR="008B558D" w:rsidRPr="008B558D">
        <w:rPr>
          <w:rFonts w:ascii="Century Gothic" w:hAnsi="Century Gothic"/>
          <w:b/>
          <w:lang w:val="es-MX"/>
        </w:rPr>
        <w:t>del resto de los documentos consignados en el punto sexto del orden del día de esta sesión,</w:t>
      </w:r>
      <w:r w:rsidR="008B558D">
        <w:rPr>
          <w:rFonts w:ascii="Century Gothic" w:hAnsi="Century Gothic"/>
          <w:b/>
          <w:lang w:val="es-MX"/>
        </w:rPr>
        <w:t xml:space="preserve"> </w:t>
      </w:r>
      <w:r w:rsidR="008B558D">
        <w:rPr>
          <w:rFonts w:ascii="Century Gothic" w:hAnsi="Century Gothic" w:cs="Tahoma"/>
          <w:b/>
        </w:rPr>
        <w:t xml:space="preserve">las y los magistrados se dan por enterados del contenido </w:t>
      </w:r>
      <w:r w:rsidR="00752AC3" w:rsidRPr="008B558D">
        <w:rPr>
          <w:rFonts w:ascii="Century Gothic" w:hAnsi="Century Gothic"/>
          <w:b/>
          <w:lang w:val="es-MX"/>
        </w:rPr>
        <w:t xml:space="preserve">que por economía se dan aquí por reproducidos como si a la letra se insertaren. </w:t>
      </w:r>
      <w:r w:rsidR="00B30E51" w:rsidRPr="008B558D">
        <w:rPr>
          <w:rFonts w:ascii="Century Gothic" w:hAnsi="Century Gothic"/>
          <w:lang w:val="es-MX"/>
        </w:rPr>
        <w:t>- - - - - -</w:t>
      </w:r>
      <w:r w:rsidR="008B558D">
        <w:rPr>
          <w:rFonts w:ascii="Century Gothic" w:hAnsi="Century Gothic"/>
          <w:lang w:val="es-MX"/>
        </w:rPr>
        <w:t xml:space="preserve"> - - - - - - - - - - - - - - - - - - - - - - - - - - - - - - - - - -</w:t>
      </w:r>
      <w:r w:rsidR="00B30E51" w:rsidRPr="008B558D">
        <w:rPr>
          <w:rFonts w:ascii="Century Gothic" w:hAnsi="Century Gothic"/>
          <w:lang w:val="es-MX"/>
        </w:rPr>
        <w:t xml:space="preserve"> </w:t>
      </w:r>
      <w:r w:rsidR="008B558D">
        <w:rPr>
          <w:rFonts w:ascii="Century Gothic" w:hAnsi="Century Gothic"/>
          <w:lang w:val="es-MX"/>
        </w:rPr>
        <w:t xml:space="preserve">- - - - - - </w:t>
      </w:r>
    </w:p>
    <w:p w14:paraId="421CDE79" w14:textId="50709C5F" w:rsidR="005C0E02" w:rsidRPr="005C0E02" w:rsidRDefault="004E4980" w:rsidP="00A9673E">
      <w:pPr>
        <w:spacing w:line="480" w:lineRule="auto"/>
        <w:jc w:val="both"/>
        <w:rPr>
          <w:rFonts w:ascii="Century Gothic" w:hAnsi="Century Gothic"/>
          <w:b/>
        </w:rPr>
      </w:pPr>
      <w:r>
        <w:rPr>
          <w:rFonts w:ascii="Century Gothic" w:hAnsi="Century Gothic"/>
          <w:lang w:val="es-MX"/>
        </w:rPr>
        <w:t>Enseguida, el</w:t>
      </w:r>
      <w:r w:rsidRPr="00816931">
        <w:rPr>
          <w:rFonts w:ascii="Century Gothic" w:hAnsi="Century Gothic"/>
          <w:lang w:val="es-MX"/>
        </w:rPr>
        <w:t xml:space="preserve"> </w:t>
      </w:r>
      <w:r w:rsidRPr="00816931">
        <w:rPr>
          <w:rFonts w:ascii="Century Gothic" w:hAnsi="Century Gothic"/>
          <w:b/>
          <w:lang w:val="es-MX"/>
        </w:rPr>
        <w:t>Magistrad</w:t>
      </w:r>
      <w:r>
        <w:rPr>
          <w:rFonts w:ascii="Century Gothic" w:hAnsi="Century Gothic"/>
          <w:b/>
          <w:lang w:val="es-MX"/>
        </w:rPr>
        <w:t>o</w:t>
      </w:r>
      <w:r w:rsidRPr="00816931">
        <w:rPr>
          <w:rFonts w:ascii="Century Gothic" w:hAnsi="Century Gothic"/>
          <w:b/>
          <w:lang w:val="es-MX"/>
        </w:rPr>
        <w:t xml:space="preserve"> </w:t>
      </w:r>
      <w:r>
        <w:rPr>
          <w:rFonts w:ascii="Century Gothic" w:hAnsi="Century Gothic"/>
          <w:b/>
          <w:lang w:val="es-MX"/>
        </w:rPr>
        <w:t>P</w:t>
      </w:r>
      <w:r w:rsidRPr="00816931">
        <w:rPr>
          <w:rFonts w:ascii="Century Gothic" w:hAnsi="Century Gothic"/>
          <w:b/>
          <w:lang w:val="es-MX"/>
        </w:rPr>
        <w:t>resident</w:t>
      </w:r>
      <w:r>
        <w:rPr>
          <w:rFonts w:ascii="Century Gothic" w:hAnsi="Century Gothic"/>
          <w:b/>
          <w:lang w:val="es-MX"/>
        </w:rPr>
        <w:t>e</w:t>
      </w:r>
      <w:r w:rsidRPr="00816931">
        <w:rPr>
          <w:rFonts w:ascii="Century Gothic" w:hAnsi="Century Gothic"/>
          <w:lang w:val="es-MX"/>
        </w:rPr>
        <w:t xml:space="preserve"> solicita a la licenciada Graciela Treviño Rodríguez, proceda a dar lectura al </w:t>
      </w:r>
      <w:r w:rsidR="00C7085F">
        <w:rPr>
          <w:rFonts w:ascii="Century Gothic" w:hAnsi="Century Gothic"/>
          <w:b/>
          <w:lang w:val="es-MX"/>
        </w:rPr>
        <w:t>séptimo</w:t>
      </w:r>
      <w:r w:rsidRPr="00816931">
        <w:rPr>
          <w:rFonts w:ascii="Century Gothic" w:hAnsi="Century Gothic"/>
          <w:b/>
          <w:lang w:val="es-MX"/>
        </w:rPr>
        <w:t xml:space="preserve"> punto</w:t>
      </w:r>
      <w:r w:rsidRPr="00816931">
        <w:rPr>
          <w:rFonts w:ascii="Century Gothic" w:hAnsi="Century Gothic"/>
          <w:lang w:val="es-MX"/>
        </w:rPr>
        <w:t xml:space="preserve"> del orden del día. Atento a lo cual la </w:t>
      </w:r>
      <w:r w:rsidRPr="00816931">
        <w:rPr>
          <w:rFonts w:ascii="Century Gothic" w:hAnsi="Century Gothic"/>
          <w:b/>
          <w:lang w:val="es-MX"/>
        </w:rPr>
        <w:t>licenciada Graciela Treviño Rodríguez</w:t>
      </w:r>
      <w:r w:rsidRPr="00816931">
        <w:rPr>
          <w:rFonts w:ascii="Century Gothic" w:hAnsi="Century Gothic"/>
          <w:lang w:val="es-MX"/>
        </w:rPr>
        <w:t xml:space="preserve">, leyó: </w:t>
      </w:r>
      <w:r w:rsidR="003B3369" w:rsidRPr="00DC39A3">
        <w:rPr>
          <w:rFonts w:ascii="Century Gothic" w:hAnsi="Century Gothic"/>
          <w:b/>
          <w:lang w:val="es-MX"/>
        </w:rPr>
        <w:t>“</w:t>
      </w:r>
      <w:r w:rsidR="003B3369" w:rsidRPr="00DC39A3">
        <w:rPr>
          <w:rFonts w:ascii="Century Gothic" w:hAnsi="Century Gothic"/>
          <w:b/>
        </w:rPr>
        <w:t xml:space="preserve">Asuntos Generales, los que hagan mención tanto </w:t>
      </w:r>
      <w:r w:rsidR="003B3369" w:rsidRPr="00E60274">
        <w:rPr>
          <w:rFonts w:ascii="Century Gothic" w:hAnsi="Century Gothic"/>
          <w:b/>
        </w:rPr>
        <w:t xml:space="preserve">el </w:t>
      </w:r>
      <w:r w:rsidR="003B3369" w:rsidRPr="00026B78">
        <w:rPr>
          <w:rFonts w:ascii="Century Gothic" w:hAnsi="Century Gothic"/>
          <w:b/>
          <w:bCs/>
        </w:rPr>
        <w:t>Magistrad</w:t>
      </w:r>
      <w:r w:rsidR="003B3369">
        <w:rPr>
          <w:rFonts w:ascii="Century Gothic" w:hAnsi="Century Gothic"/>
          <w:b/>
          <w:bCs/>
        </w:rPr>
        <w:t>o Arturo Morales Silva</w:t>
      </w:r>
      <w:r w:rsidR="003B3369">
        <w:rPr>
          <w:rFonts w:ascii="Century Gothic" w:hAnsi="Century Gothic"/>
          <w:b/>
        </w:rPr>
        <w:t>, Presidente</w:t>
      </w:r>
      <w:r w:rsidR="003B3369" w:rsidRPr="00DC39A3">
        <w:rPr>
          <w:rFonts w:ascii="Century Gothic" w:hAnsi="Century Gothic"/>
          <w:b/>
        </w:rPr>
        <w:t xml:space="preserve"> de este Supremo Tribunal </w:t>
      </w:r>
      <w:r w:rsidR="003B3369" w:rsidRPr="00DC39A3">
        <w:rPr>
          <w:rFonts w:ascii="Century Gothic" w:hAnsi="Century Gothic"/>
          <w:b/>
        </w:rPr>
        <w:lastRenderedPageBreak/>
        <w:t xml:space="preserve">de Justicia y del Consejo de la Judicatura del Estado, como las y los Magistrados que integran este Cuerpo Colegiado”. </w:t>
      </w:r>
      <w:r w:rsidR="003B3369">
        <w:rPr>
          <w:rFonts w:ascii="Century Gothic" w:hAnsi="Century Gothic"/>
        </w:rPr>
        <w:t>El</w:t>
      </w:r>
      <w:r w:rsidR="003B3369" w:rsidRPr="00026B78">
        <w:rPr>
          <w:rFonts w:ascii="Century Gothic" w:hAnsi="Century Gothic"/>
        </w:rPr>
        <w:t xml:space="preserve"> </w:t>
      </w:r>
      <w:r w:rsidR="003B3369" w:rsidRPr="00026B78">
        <w:rPr>
          <w:rFonts w:ascii="Century Gothic" w:hAnsi="Century Gothic"/>
          <w:b/>
          <w:bCs/>
        </w:rPr>
        <w:t>Magistrad</w:t>
      </w:r>
      <w:r w:rsidR="003B3369">
        <w:rPr>
          <w:rFonts w:ascii="Century Gothic" w:hAnsi="Century Gothic"/>
          <w:b/>
          <w:bCs/>
        </w:rPr>
        <w:t>o Arturo Morales Silva</w:t>
      </w:r>
      <w:r w:rsidR="003B3369">
        <w:rPr>
          <w:rFonts w:ascii="Century Gothic" w:hAnsi="Century Gothic"/>
        </w:rPr>
        <w:t>, expresa</w:t>
      </w:r>
      <w:r w:rsidR="003B3369" w:rsidRPr="00015748">
        <w:rPr>
          <w:rFonts w:ascii="Century Gothic" w:hAnsi="Century Gothic"/>
        </w:rPr>
        <w:t>:</w:t>
      </w:r>
      <w:r w:rsidR="003B3369" w:rsidRPr="00473111">
        <w:rPr>
          <w:rFonts w:ascii="Century Gothic" w:hAnsi="Century Gothic"/>
          <w:b/>
        </w:rPr>
        <w:t xml:space="preserve"> </w:t>
      </w:r>
      <w:r w:rsidR="003B3369">
        <w:rPr>
          <w:rFonts w:ascii="Century Gothic" w:hAnsi="Century Gothic"/>
        </w:rPr>
        <w:t>“</w:t>
      </w:r>
      <w:r w:rsidR="00467133" w:rsidRPr="00467133">
        <w:rPr>
          <w:rFonts w:ascii="Century Gothic" w:hAnsi="Century Gothic"/>
        </w:rPr>
        <w:t>Muchas gracias. Bien, en ese sentido, como único punto debo de manifestarles en que el Consejo de la Judicatura emitió una circular con el propósito de ayudar a las personas del Estado de Guerrero, concretamente a las personas que integran el Poder Judicial del Estado de Guerrero, en donde han solicitado el apoyo de este Poder Judicial para que, en la medida de nuestras posibilidades, podamos contribuir con los objetos que se</w:t>
      </w:r>
      <w:r w:rsidR="00467133">
        <w:rPr>
          <w:rFonts w:ascii="Century Gothic" w:hAnsi="Century Gothic"/>
        </w:rPr>
        <w:t xml:space="preserve"> detallan en la propia circular, s</w:t>
      </w:r>
      <w:r w:rsidR="00467133" w:rsidRPr="00467133">
        <w:rPr>
          <w:rFonts w:ascii="Century Gothic" w:hAnsi="Century Gothic"/>
        </w:rPr>
        <w:t xml:space="preserve">i es posible y si así lo consideran ustedes, sería muy bueno que lo hicieran extensivo al personal, ya que esta ayuda será de gran valor para las personas que se encuentran padeciendo los efectos de los fenómenos naturales que ha sufrido el Estado </w:t>
      </w:r>
      <w:r w:rsidR="00467133">
        <w:rPr>
          <w:rFonts w:ascii="Century Gothic" w:hAnsi="Century Gothic"/>
        </w:rPr>
        <w:t>de Guerrero.</w:t>
      </w:r>
      <w:r w:rsidR="005C0E02">
        <w:rPr>
          <w:rFonts w:ascii="Century Gothic" w:hAnsi="Century Gothic"/>
        </w:rPr>
        <w:t xml:space="preserve"> </w:t>
      </w:r>
      <w:r w:rsidR="005C0E02" w:rsidRPr="005C0E02">
        <w:rPr>
          <w:rFonts w:ascii="Century Gothic" w:hAnsi="Century Gothic"/>
          <w:b/>
        </w:rPr>
        <w:t>Las y los Magistrados se dan por enterados.</w:t>
      </w:r>
      <w:r w:rsidR="005C0E02">
        <w:rPr>
          <w:rFonts w:ascii="Century Gothic" w:hAnsi="Century Gothic"/>
          <w:b/>
        </w:rPr>
        <w:t xml:space="preserve"> </w:t>
      </w:r>
      <w:r w:rsidR="005C0E02" w:rsidRPr="005C0E02">
        <w:rPr>
          <w:rFonts w:ascii="Century Gothic" w:hAnsi="Century Gothic"/>
        </w:rPr>
        <w:t>- - - - - - - - - - - - - - - - - - - - - - - - - - - - - - - - - - - - - - - -</w:t>
      </w:r>
      <w:r w:rsidR="005C0E02">
        <w:rPr>
          <w:rFonts w:ascii="Century Gothic" w:hAnsi="Century Gothic"/>
        </w:rPr>
        <w:t xml:space="preserve"> - - - - - -</w:t>
      </w:r>
    </w:p>
    <w:p w14:paraId="797D9C17" w14:textId="14ABD9D8" w:rsidR="003B3369" w:rsidRPr="00B015B6" w:rsidRDefault="00467133" w:rsidP="00A9673E">
      <w:pPr>
        <w:spacing w:line="480" w:lineRule="auto"/>
        <w:jc w:val="both"/>
        <w:rPr>
          <w:rFonts w:ascii="Century Gothic" w:hAnsi="Century Gothic"/>
        </w:rPr>
      </w:pPr>
      <w:r>
        <w:rPr>
          <w:rFonts w:ascii="Century Gothic" w:hAnsi="Century Gothic"/>
        </w:rPr>
        <w:t>Por parte de esta P</w:t>
      </w:r>
      <w:r w:rsidRPr="00467133">
        <w:rPr>
          <w:rFonts w:ascii="Century Gothic" w:hAnsi="Century Gothic"/>
        </w:rPr>
        <w:t>residencia ya no hay ningún otro asunto general, pero si ustedes tiene</w:t>
      </w:r>
      <w:r>
        <w:rPr>
          <w:rFonts w:ascii="Century Gothic" w:hAnsi="Century Gothic"/>
        </w:rPr>
        <w:t>n asuntos generales, por favor, b</w:t>
      </w:r>
      <w:r w:rsidRPr="00467133">
        <w:rPr>
          <w:rFonts w:ascii="Century Gothic" w:hAnsi="Century Gothic"/>
        </w:rPr>
        <w:t>ien, al</w:t>
      </w:r>
      <w:r>
        <w:rPr>
          <w:rFonts w:ascii="Century Gothic" w:hAnsi="Century Gothic"/>
        </w:rPr>
        <w:t xml:space="preserve"> no existir asuntos generales, S</w:t>
      </w:r>
      <w:r w:rsidRPr="00467133">
        <w:rPr>
          <w:rFonts w:ascii="Century Gothic" w:hAnsi="Century Gothic"/>
        </w:rPr>
        <w:t xml:space="preserve">ecretaria </w:t>
      </w:r>
      <w:r>
        <w:rPr>
          <w:rFonts w:ascii="Century Gothic" w:hAnsi="Century Gothic"/>
        </w:rPr>
        <w:t>G</w:t>
      </w:r>
      <w:r w:rsidRPr="00467133">
        <w:rPr>
          <w:rFonts w:ascii="Century Gothic" w:hAnsi="Century Gothic"/>
        </w:rPr>
        <w:t>enera</w:t>
      </w:r>
      <w:r>
        <w:rPr>
          <w:rFonts w:ascii="Century Gothic" w:hAnsi="Century Gothic"/>
        </w:rPr>
        <w:t>l, me indica la hora, por favor</w:t>
      </w:r>
      <w:r w:rsidR="005541D1">
        <w:rPr>
          <w:rFonts w:ascii="Century Gothic" w:hAnsi="Century Gothic"/>
          <w:lang w:val="es-MX"/>
        </w:rPr>
        <w:t>”</w:t>
      </w:r>
      <w:r w:rsidR="000E7269">
        <w:rPr>
          <w:rFonts w:ascii="Century Gothic" w:hAnsi="Century Gothic"/>
          <w:lang w:val="es-MX"/>
        </w:rPr>
        <w:t>,</w:t>
      </w:r>
      <w:r w:rsidR="005541D1">
        <w:rPr>
          <w:rFonts w:ascii="Century Gothic" w:hAnsi="Century Gothic"/>
          <w:lang w:val="es-MX"/>
        </w:rPr>
        <w:t xml:space="preserve"> requiere el </w:t>
      </w:r>
      <w:r w:rsidR="005541D1">
        <w:rPr>
          <w:rFonts w:ascii="Century Gothic" w:hAnsi="Century Gothic"/>
          <w:b/>
          <w:lang w:val="es-MX"/>
        </w:rPr>
        <w:t xml:space="preserve">Magistrado Arturo Morales Silva. </w:t>
      </w:r>
      <w:r w:rsidR="00D566E8">
        <w:rPr>
          <w:rFonts w:ascii="Century Gothic" w:hAnsi="Century Gothic"/>
          <w:lang w:val="es-MX"/>
        </w:rPr>
        <w:t>“</w:t>
      </w:r>
      <w:r w:rsidR="00DB070F">
        <w:rPr>
          <w:rFonts w:ascii="Century Gothic" w:hAnsi="Century Gothic"/>
          <w:lang w:val="es-MX"/>
        </w:rPr>
        <w:t>1</w:t>
      </w:r>
      <w:r w:rsidR="00863AAC">
        <w:rPr>
          <w:rFonts w:ascii="Century Gothic" w:hAnsi="Century Gothic"/>
          <w:lang w:val="es-MX"/>
        </w:rPr>
        <w:t>2</w:t>
      </w:r>
      <w:r w:rsidR="00D566E8">
        <w:rPr>
          <w:rFonts w:ascii="Century Gothic" w:hAnsi="Century Gothic"/>
          <w:lang w:val="es-MX"/>
        </w:rPr>
        <w:t>:</w:t>
      </w:r>
      <w:r>
        <w:rPr>
          <w:rFonts w:ascii="Century Gothic" w:hAnsi="Century Gothic"/>
          <w:lang w:val="es-MX"/>
        </w:rPr>
        <w:t>24</w:t>
      </w:r>
      <w:r w:rsidR="00D566E8" w:rsidRPr="005541D1">
        <w:rPr>
          <w:rFonts w:ascii="Century Gothic" w:hAnsi="Century Gothic"/>
          <w:lang w:val="es-MX"/>
        </w:rPr>
        <w:t xml:space="preserve"> </w:t>
      </w:r>
      <w:r w:rsidR="00863AAC">
        <w:rPr>
          <w:rFonts w:ascii="Century Gothic" w:hAnsi="Century Gothic"/>
          <w:lang w:val="es-MX"/>
        </w:rPr>
        <w:t>doce</w:t>
      </w:r>
      <w:r w:rsidR="00DB070F">
        <w:rPr>
          <w:rFonts w:ascii="Century Gothic" w:hAnsi="Century Gothic"/>
          <w:lang w:val="es-MX"/>
        </w:rPr>
        <w:t xml:space="preserve"> horas con </w:t>
      </w:r>
      <w:r>
        <w:rPr>
          <w:rFonts w:ascii="Century Gothic" w:hAnsi="Century Gothic"/>
          <w:lang w:val="es-MX"/>
        </w:rPr>
        <w:t>veinticuatro</w:t>
      </w:r>
      <w:r w:rsidR="00D566E8" w:rsidRPr="005541D1">
        <w:rPr>
          <w:rFonts w:ascii="Century Gothic" w:hAnsi="Century Gothic"/>
          <w:lang w:val="es-MX"/>
        </w:rPr>
        <w:t xml:space="preserve"> minuto</w:t>
      </w:r>
      <w:r w:rsidR="00D566E8">
        <w:rPr>
          <w:rFonts w:ascii="Century Gothic" w:hAnsi="Century Gothic"/>
          <w:lang w:val="es-MX"/>
        </w:rPr>
        <w:t>s P</w:t>
      </w:r>
      <w:r w:rsidR="00D566E8" w:rsidRPr="005541D1">
        <w:rPr>
          <w:rFonts w:ascii="Century Gothic" w:hAnsi="Century Gothic"/>
          <w:lang w:val="es-MX"/>
        </w:rPr>
        <w:t>residente</w:t>
      </w:r>
      <w:r w:rsidR="00D566E8">
        <w:rPr>
          <w:rFonts w:ascii="Century Gothic" w:hAnsi="Century Gothic"/>
          <w:lang w:val="es-MX"/>
        </w:rPr>
        <w:t xml:space="preserve">”, señala la </w:t>
      </w:r>
      <w:r w:rsidR="00D566E8">
        <w:rPr>
          <w:rFonts w:ascii="Century Gothic" w:hAnsi="Century Gothic"/>
          <w:b/>
          <w:lang w:val="es-MX"/>
        </w:rPr>
        <w:t>licenciada Graciela Treviño Rodríguez.</w:t>
      </w:r>
      <w:r w:rsidR="005541D1" w:rsidRPr="005541D1">
        <w:rPr>
          <w:rFonts w:ascii="Century Gothic" w:hAnsi="Century Gothic"/>
          <w:lang w:val="es-MX"/>
        </w:rPr>
        <w:t xml:space="preserve"> </w:t>
      </w:r>
      <w:r w:rsidR="003B3369">
        <w:rPr>
          <w:rFonts w:ascii="Century Gothic" w:hAnsi="Century Gothic"/>
          <w:lang w:val="es-MX"/>
        </w:rPr>
        <w:t>“</w:t>
      </w:r>
      <w:r w:rsidRPr="00467133">
        <w:rPr>
          <w:rFonts w:ascii="Century Gothic" w:hAnsi="Century Gothic"/>
          <w:lang w:val="es-MX"/>
        </w:rPr>
        <w:t>Una vez que hemos agotado el orden del dí</w:t>
      </w:r>
      <w:r>
        <w:rPr>
          <w:rFonts w:ascii="Century Gothic" w:hAnsi="Century Gothic"/>
          <w:lang w:val="es-MX"/>
        </w:rPr>
        <w:t>a y en la hora señalada por la S</w:t>
      </w:r>
      <w:r w:rsidRPr="00467133">
        <w:rPr>
          <w:rFonts w:ascii="Century Gothic" w:hAnsi="Century Gothic"/>
          <w:lang w:val="es-MX"/>
        </w:rPr>
        <w:t xml:space="preserve">ecretaria </w:t>
      </w:r>
      <w:r>
        <w:rPr>
          <w:rFonts w:ascii="Century Gothic" w:hAnsi="Century Gothic"/>
          <w:lang w:val="es-MX"/>
        </w:rPr>
        <w:t>G</w:t>
      </w:r>
      <w:r w:rsidRPr="00467133">
        <w:rPr>
          <w:rFonts w:ascii="Century Gothic" w:hAnsi="Century Gothic"/>
          <w:lang w:val="es-MX"/>
        </w:rPr>
        <w:t>eneral, se decla</w:t>
      </w:r>
      <w:r>
        <w:rPr>
          <w:rFonts w:ascii="Century Gothic" w:hAnsi="Century Gothic"/>
          <w:lang w:val="es-MX"/>
        </w:rPr>
        <w:t>ra cerrada la presente sesión, q</w:t>
      </w:r>
      <w:r w:rsidRPr="00467133">
        <w:rPr>
          <w:rFonts w:ascii="Century Gothic" w:hAnsi="Century Gothic"/>
          <w:lang w:val="es-MX"/>
        </w:rPr>
        <w:t>ue tengan un excelente día.</w:t>
      </w:r>
      <w:r>
        <w:rPr>
          <w:rFonts w:ascii="Century Gothic" w:hAnsi="Century Gothic"/>
          <w:lang w:val="es-MX"/>
        </w:rPr>
        <w:t xml:space="preserve"> </w:t>
      </w:r>
      <w:r w:rsidR="00A9673E" w:rsidRPr="00A9673E">
        <w:rPr>
          <w:rFonts w:ascii="Century Gothic" w:hAnsi="Century Gothic"/>
          <w:lang w:val="es-MX"/>
        </w:rPr>
        <w:t>Muchas gracias.</w:t>
      </w:r>
      <w:r w:rsidR="003B3369">
        <w:rPr>
          <w:rFonts w:ascii="Century Gothic" w:hAnsi="Century Gothic"/>
          <w:lang w:val="es-MX"/>
        </w:rPr>
        <w:t>”</w:t>
      </w:r>
      <w:r w:rsidR="003B3369" w:rsidRPr="002D0F66">
        <w:rPr>
          <w:rFonts w:ascii="Century Gothic" w:hAnsi="Century Gothic"/>
          <w:lang w:val="es-MX"/>
        </w:rPr>
        <w:t xml:space="preserve">. </w:t>
      </w:r>
      <w:r w:rsidR="003B3369">
        <w:rPr>
          <w:rFonts w:ascii="Century Gothic" w:hAnsi="Century Gothic"/>
        </w:rPr>
        <w:t>Con lo anterior, el</w:t>
      </w:r>
      <w:r w:rsidR="003B3369" w:rsidRPr="002D0F66">
        <w:rPr>
          <w:rFonts w:ascii="Century Gothic" w:hAnsi="Century Gothic"/>
        </w:rPr>
        <w:t xml:space="preserve"> </w:t>
      </w:r>
      <w:r w:rsidR="003B3369" w:rsidRPr="002D0F66">
        <w:rPr>
          <w:rFonts w:ascii="Century Gothic" w:hAnsi="Century Gothic"/>
          <w:b/>
          <w:bCs/>
        </w:rPr>
        <w:t>Magistrad</w:t>
      </w:r>
      <w:r w:rsidR="003B3369">
        <w:rPr>
          <w:rFonts w:ascii="Century Gothic" w:hAnsi="Century Gothic"/>
          <w:b/>
          <w:bCs/>
        </w:rPr>
        <w:t>o</w:t>
      </w:r>
      <w:r w:rsidR="003B3369" w:rsidRPr="002D0F66">
        <w:rPr>
          <w:rFonts w:ascii="Century Gothic" w:hAnsi="Century Gothic"/>
          <w:b/>
          <w:bCs/>
        </w:rPr>
        <w:t xml:space="preserve"> President</w:t>
      </w:r>
      <w:r w:rsidR="003B3369">
        <w:rPr>
          <w:rFonts w:ascii="Century Gothic" w:hAnsi="Century Gothic"/>
          <w:b/>
          <w:bCs/>
        </w:rPr>
        <w:t>e</w:t>
      </w:r>
      <w:r w:rsidR="003B3369" w:rsidRPr="002D0F66">
        <w:rPr>
          <w:rFonts w:ascii="Century Gothic" w:hAnsi="Century Gothic"/>
        </w:rPr>
        <w:t xml:space="preserve"> da por formalmente concluida esta sesión </w:t>
      </w:r>
      <w:r w:rsidR="003B3369">
        <w:rPr>
          <w:rFonts w:ascii="Century Gothic" w:hAnsi="Century Gothic"/>
        </w:rPr>
        <w:t xml:space="preserve">pública </w:t>
      </w:r>
      <w:r w:rsidR="003B3369" w:rsidRPr="002D0F66">
        <w:rPr>
          <w:rFonts w:ascii="Century Gothic" w:hAnsi="Century Gothic"/>
        </w:rPr>
        <w:t>ordinaria de Pleno. - - - - -</w:t>
      </w:r>
      <w:r w:rsidR="003B3369">
        <w:rPr>
          <w:rFonts w:ascii="Century Gothic" w:hAnsi="Century Gothic"/>
        </w:rPr>
        <w:t xml:space="preserve"> </w:t>
      </w:r>
      <w:r w:rsidR="009F494A">
        <w:rPr>
          <w:rFonts w:ascii="Century Gothic" w:hAnsi="Century Gothic"/>
        </w:rPr>
        <w:t>- - - - - - - - - -</w:t>
      </w:r>
      <w:r w:rsidR="00855A69">
        <w:rPr>
          <w:rFonts w:ascii="Century Gothic" w:hAnsi="Century Gothic"/>
        </w:rPr>
        <w:t xml:space="preserve"> </w:t>
      </w:r>
      <w:r w:rsidR="008936EF">
        <w:rPr>
          <w:rFonts w:ascii="Century Gothic" w:hAnsi="Century Gothic"/>
        </w:rPr>
        <w:t xml:space="preserve"> </w:t>
      </w:r>
    </w:p>
    <w:tbl>
      <w:tblPr>
        <w:tblW w:w="7863"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036"/>
        <w:gridCol w:w="3827"/>
      </w:tblGrid>
      <w:tr w:rsidR="003B3369" w:rsidRPr="00BE7BDA" w14:paraId="64918B02" w14:textId="77777777" w:rsidTr="00DB0B54">
        <w:trPr>
          <w:trHeight w:val="1256"/>
        </w:trPr>
        <w:tc>
          <w:tcPr>
            <w:tcW w:w="4036" w:type="dxa"/>
            <w:tcBorders>
              <w:top w:val="single" w:sz="4" w:space="0" w:color="auto"/>
              <w:left w:val="single" w:sz="4" w:space="0" w:color="auto"/>
              <w:bottom w:val="single" w:sz="4" w:space="0" w:color="auto"/>
              <w:right w:val="single" w:sz="4" w:space="0" w:color="auto"/>
            </w:tcBorders>
          </w:tcPr>
          <w:p w14:paraId="62DA0E99" w14:textId="77777777" w:rsidR="003B3369" w:rsidRPr="00BE7BDA" w:rsidRDefault="003B3369" w:rsidP="00DB0B54">
            <w:pPr>
              <w:pStyle w:val="Textosinformato"/>
              <w:spacing w:line="492" w:lineRule="auto"/>
              <w:jc w:val="center"/>
              <w:rPr>
                <w:rFonts w:ascii="Century Gothic" w:hAnsi="Century Gothic" w:cs="Century Gothic"/>
                <w:sz w:val="16"/>
                <w:szCs w:val="16"/>
              </w:rPr>
            </w:pPr>
            <w:r>
              <w:rPr>
                <w:rFonts w:ascii="Century Gothic" w:hAnsi="Century Gothic" w:cs="Century Gothic"/>
                <w:sz w:val="16"/>
                <w:szCs w:val="16"/>
              </w:rPr>
              <w:lastRenderedPageBreak/>
              <w:t>EL</w:t>
            </w:r>
            <w:r w:rsidRPr="00BE7BDA">
              <w:rPr>
                <w:rFonts w:ascii="Century Gothic" w:hAnsi="Century Gothic" w:cs="Century Gothic"/>
                <w:sz w:val="16"/>
                <w:szCs w:val="16"/>
              </w:rPr>
              <w:t xml:space="preserve"> PRESIDENT</w:t>
            </w:r>
            <w:r>
              <w:rPr>
                <w:rFonts w:ascii="Century Gothic" w:hAnsi="Century Gothic" w:cs="Century Gothic"/>
                <w:sz w:val="16"/>
                <w:szCs w:val="16"/>
              </w:rPr>
              <w:t>E</w:t>
            </w:r>
          </w:p>
          <w:p w14:paraId="626EE151" w14:textId="77777777" w:rsidR="003B3369" w:rsidRPr="00BE7BDA" w:rsidRDefault="003B3369" w:rsidP="00DB0B54">
            <w:pPr>
              <w:pStyle w:val="Textosinformato"/>
              <w:spacing w:line="492" w:lineRule="auto"/>
              <w:jc w:val="center"/>
              <w:rPr>
                <w:rFonts w:ascii="Century Gothic" w:hAnsi="Century Gothic" w:cs="Century Gothic"/>
                <w:sz w:val="16"/>
                <w:szCs w:val="16"/>
              </w:rPr>
            </w:pPr>
          </w:p>
          <w:p w14:paraId="52C6C32E" w14:textId="77777777" w:rsidR="003B3369" w:rsidRPr="00BE7BDA" w:rsidRDefault="003B3369" w:rsidP="00DB0B54">
            <w:pPr>
              <w:pStyle w:val="Textosinformato"/>
              <w:spacing w:line="492" w:lineRule="auto"/>
              <w:jc w:val="center"/>
              <w:rPr>
                <w:rFonts w:ascii="Century Gothic" w:hAnsi="Century Gothic" w:cs="Century Gothic"/>
                <w:sz w:val="16"/>
                <w:szCs w:val="16"/>
              </w:rPr>
            </w:pPr>
          </w:p>
          <w:p w14:paraId="2E3AA4FD" w14:textId="77777777" w:rsidR="003B3369" w:rsidRPr="00BE7BDA" w:rsidRDefault="003B3369" w:rsidP="00DB0B54">
            <w:pPr>
              <w:pStyle w:val="Textosinformato"/>
              <w:spacing w:line="492" w:lineRule="auto"/>
              <w:jc w:val="center"/>
              <w:rPr>
                <w:rFonts w:ascii="Century Gothic" w:hAnsi="Century Gothic" w:cs="Century Gothic"/>
                <w:sz w:val="16"/>
                <w:szCs w:val="16"/>
              </w:rPr>
            </w:pPr>
            <w:r>
              <w:rPr>
                <w:rFonts w:ascii="Century Gothic" w:hAnsi="Century Gothic" w:cs="Century Gothic"/>
                <w:sz w:val="16"/>
                <w:szCs w:val="16"/>
              </w:rPr>
              <w:t>MGDO. ARTURO MORALES SILVA</w:t>
            </w:r>
          </w:p>
        </w:tc>
        <w:tc>
          <w:tcPr>
            <w:tcW w:w="3827" w:type="dxa"/>
            <w:tcBorders>
              <w:top w:val="single" w:sz="4" w:space="0" w:color="auto"/>
              <w:left w:val="single" w:sz="4" w:space="0" w:color="auto"/>
              <w:bottom w:val="single" w:sz="4" w:space="0" w:color="auto"/>
              <w:right w:val="single" w:sz="4" w:space="0" w:color="auto"/>
            </w:tcBorders>
          </w:tcPr>
          <w:p w14:paraId="1AD83942" w14:textId="77777777" w:rsidR="003B3369" w:rsidRPr="00BE7BDA" w:rsidRDefault="003B3369" w:rsidP="00DB0B54">
            <w:pPr>
              <w:pStyle w:val="Textosinformato"/>
              <w:spacing w:line="492" w:lineRule="auto"/>
              <w:jc w:val="center"/>
              <w:rPr>
                <w:rFonts w:ascii="Century Gothic" w:hAnsi="Century Gothic" w:cs="Century Gothic"/>
                <w:sz w:val="16"/>
                <w:szCs w:val="16"/>
              </w:rPr>
            </w:pPr>
            <w:r w:rsidRPr="00BE7BDA">
              <w:rPr>
                <w:rFonts w:ascii="Century Gothic" w:hAnsi="Century Gothic" w:cs="Century Gothic"/>
                <w:sz w:val="16"/>
                <w:szCs w:val="16"/>
              </w:rPr>
              <w:t>LA SECRETARIA GENERAL</w:t>
            </w:r>
          </w:p>
          <w:p w14:paraId="7419470E" w14:textId="77777777" w:rsidR="003B3369" w:rsidRPr="00BE7BDA" w:rsidRDefault="003B3369" w:rsidP="00DB0B54">
            <w:pPr>
              <w:pStyle w:val="Textosinformato"/>
              <w:spacing w:line="492" w:lineRule="auto"/>
              <w:jc w:val="center"/>
              <w:rPr>
                <w:rFonts w:ascii="Century Gothic" w:hAnsi="Century Gothic" w:cs="Century Gothic"/>
                <w:sz w:val="16"/>
                <w:szCs w:val="16"/>
              </w:rPr>
            </w:pPr>
          </w:p>
          <w:p w14:paraId="08C7D921" w14:textId="77777777" w:rsidR="003B3369" w:rsidRPr="00BE7BDA" w:rsidRDefault="003B3369" w:rsidP="00DB0B54">
            <w:pPr>
              <w:pStyle w:val="Textosinformato"/>
              <w:spacing w:line="492" w:lineRule="auto"/>
              <w:jc w:val="center"/>
              <w:rPr>
                <w:rFonts w:ascii="Century Gothic" w:hAnsi="Century Gothic" w:cs="Century Gothic"/>
                <w:sz w:val="16"/>
                <w:szCs w:val="16"/>
              </w:rPr>
            </w:pPr>
          </w:p>
          <w:p w14:paraId="75E16FF9" w14:textId="77777777" w:rsidR="003B3369" w:rsidRPr="00BE7BDA" w:rsidRDefault="003B3369" w:rsidP="00DB0B54">
            <w:pPr>
              <w:pStyle w:val="Textosinformato"/>
              <w:spacing w:line="492" w:lineRule="auto"/>
              <w:jc w:val="center"/>
              <w:rPr>
                <w:rFonts w:ascii="Century Gothic" w:hAnsi="Century Gothic" w:cs="Century Gothic"/>
                <w:sz w:val="16"/>
                <w:szCs w:val="16"/>
              </w:rPr>
            </w:pPr>
            <w:r w:rsidRPr="00BE7BDA">
              <w:rPr>
                <w:rFonts w:ascii="Century Gothic" w:hAnsi="Century Gothic" w:cs="Century Gothic"/>
                <w:sz w:val="16"/>
                <w:szCs w:val="16"/>
              </w:rPr>
              <w:t xml:space="preserve">  GRACIELA TREVIÑO RODRÍGUEZ</w:t>
            </w:r>
          </w:p>
        </w:tc>
      </w:tr>
    </w:tbl>
    <w:p w14:paraId="3E8EA6C4" w14:textId="77777777" w:rsidR="003B3369" w:rsidRPr="00BE7BDA" w:rsidRDefault="003B3369" w:rsidP="003B3369">
      <w:pPr>
        <w:pStyle w:val="Textosinformato"/>
        <w:tabs>
          <w:tab w:val="left" w:pos="405"/>
          <w:tab w:val="center" w:pos="1730"/>
        </w:tabs>
        <w:spacing w:line="276" w:lineRule="auto"/>
        <w:jc w:val="center"/>
        <w:rPr>
          <w:rFonts w:ascii="Century Gothic" w:hAnsi="Century Gothic" w:cs="Century Gothic"/>
          <w:sz w:val="24"/>
          <w:szCs w:val="24"/>
        </w:rPr>
      </w:pPr>
      <w:r>
        <w:rPr>
          <w:rFonts w:ascii="Century Gothic" w:hAnsi="Century Gothic" w:cs="Century Gothic"/>
          <w:sz w:val="24"/>
          <w:szCs w:val="24"/>
        </w:rPr>
        <w:br/>
      </w:r>
      <w:r w:rsidRPr="00BE7BDA">
        <w:rPr>
          <w:rFonts w:ascii="Century Gothic" w:hAnsi="Century Gothic" w:cs="Century Gothic"/>
          <w:sz w:val="24"/>
          <w:szCs w:val="24"/>
        </w:rPr>
        <w:t>LA SECRETARIA GENERAL</w:t>
      </w:r>
    </w:p>
    <w:p w14:paraId="01A07B48" w14:textId="77777777" w:rsidR="003B3369" w:rsidRPr="00BE7BDA" w:rsidRDefault="003B3369" w:rsidP="003B3369">
      <w:pPr>
        <w:pStyle w:val="Textoindependiente3"/>
        <w:spacing w:line="492" w:lineRule="auto"/>
        <w:jc w:val="center"/>
        <w:rPr>
          <w:rFonts w:ascii="Century Gothic" w:hAnsi="Century Gothic" w:cs="Century Gothic"/>
          <w:sz w:val="24"/>
          <w:szCs w:val="24"/>
        </w:rPr>
      </w:pPr>
    </w:p>
    <w:p w14:paraId="04A636FA" w14:textId="77777777" w:rsidR="003B3369" w:rsidRPr="008F5C6F" w:rsidRDefault="003B3369" w:rsidP="003B3369">
      <w:pPr>
        <w:pStyle w:val="Textoindependiente3"/>
        <w:spacing w:line="492" w:lineRule="auto"/>
        <w:jc w:val="center"/>
        <w:rPr>
          <w:rFonts w:ascii="Century Gothic" w:hAnsi="Century Gothic" w:cs="Century Gothic"/>
          <w:sz w:val="24"/>
          <w:szCs w:val="24"/>
        </w:rPr>
      </w:pPr>
      <w:r w:rsidRPr="00BE7BDA">
        <w:rPr>
          <w:rFonts w:ascii="Century Gothic" w:hAnsi="Century Gothic" w:cs="Century Gothic"/>
          <w:sz w:val="24"/>
          <w:szCs w:val="24"/>
        </w:rPr>
        <w:t xml:space="preserve">  GRACIELA TREVIÑO RODRÍGUEZ</w:t>
      </w:r>
    </w:p>
    <w:p w14:paraId="7797C2AD" w14:textId="58E8198D" w:rsidR="003B3369" w:rsidRPr="00BE7BDA" w:rsidRDefault="003B3369" w:rsidP="003B3369">
      <w:pPr>
        <w:spacing w:line="456" w:lineRule="auto"/>
        <w:jc w:val="both"/>
        <w:rPr>
          <w:rFonts w:ascii="Century Gothic" w:hAnsi="Century Gothic"/>
          <w:lang w:val="es-MX"/>
        </w:rPr>
      </w:pPr>
      <w:r w:rsidRPr="00BE7BDA">
        <w:rPr>
          <w:rFonts w:ascii="Century Gothic" w:hAnsi="Century Gothic"/>
          <w:lang w:val="es-MX"/>
        </w:rPr>
        <w:t>SE HACE CONSTAR que la presente acta, que corresponde a la sesión</w:t>
      </w:r>
      <w:r>
        <w:rPr>
          <w:rFonts w:ascii="Century Gothic" w:hAnsi="Century Gothic"/>
          <w:lang w:val="es-MX"/>
        </w:rPr>
        <w:t xml:space="preserve"> pública</w:t>
      </w:r>
      <w:r w:rsidRPr="00BE7BDA">
        <w:rPr>
          <w:rFonts w:ascii="Century Gothic" w:hAnsi="Century Gothic"/>
          <w:lang w:val="es-MX"/>
        </w:rPr>
        <w:t xml:space="preserve"> de Pleno del </w:t>
      </w:r>
      <w:r w:rsidRPr="00BE7BDA">
        <w:rPr>
          <w:rFonts w:ascii="Century Gothic" w:hAnsi="Century Gothic"/>
        </w:rPr>
        <w:t>Supremo</w:t>
      </w:r>
      <w:r w:rsidRPr="00BE7BDA">
        <w:rPr>
          <w:rFonts w:ascii="Century Gothic" w:hAnsi="Century Gothic"/>
          <w:lang w:val="es-MX"/>
        </w:rPr>
        <w:t xml:space="preserve"> Tribunal de Justicia del Estado, celebrada el</w:t>
      </w:r>
      <w:r>
        <w:rPr>
          <w:rFonts w:ascii="Century Gothic" w:hAnsi="Century Gothic"/>
          <w:lang w:val="es-MX"/>
        </w:rPr>
        <w:t xml:space="preserve"> </w:t>
      </w:r>
      <w:r w:rsidR="00467133">
        <w:rPr>
          <w:rFonts w:ascii="Century Gothic" w:hAnsi="Century Gothic"/>
          <w:lang w:val="es-MX"/>
        </w:rPr>
        <w:t>10 diez</w:t>
      </w:r>
      <w:r w:rsidR="009250CE">
        <w:rPr>
          <w:rFonts w:ascii="Century Gothic" w:hAnsi="Century Gothic"/>
          <w:lang w:val="es-MX"/>
        </w:rPr>
        <w:t xml:space="preserve"> de </w:t>
      </w:r>
      <w:r w:rsidR="00BA2541">
        <w:rPr>
          <w:rFonts w:ascii="Century Gothic" w:hAnsi="Century Gothic"/>
          <w:lang w:val="es-MX"/>
        </w:rPr>
        <w:t>octubre</w:t>
      </w:r>
      <w:r>
        <w:rPr>
          <w:rFonts w:ascii="Century Gothic" w:hAnsi="Century Gothic"/>
          <w:lang w:val="es-MX"/>
        </w:rPr>
        <w:t xml:space="preserve"> </w:t>
      </w:r>
      <w:r w:rsidRPr="00A70784">
        <w:rPr>
          <w:rFonts w:ascii="Century Gothic" w:hAnsi="Century Gothic"/>
          <w:lang w:val="es-MX"/>
        </w:rPr>
        <w:t>de 2024 d</w:t>
      </w:r>
      <w:r>
        <w:rPr>
          <w:rFonts w:ascii="Century Gothic" w:hAnsi="Century Gothic"/>
          <w:lang w:val="es-MX"/>
        </w:rPr>
        <w:t>os mil veinticuatro, la firma el Presidente</w:t>
      </w:r>
      <w:r w:rsidRPr="00A70784">
        <w:rPr>
          <w:rFonts w:ascii="Century Gothic" w:hAnsi="Century Gothic"/>
          <w:lang w:val="es-MX"/>
        </w:rPr>
        <w:t xml:space="preserve"> y</w:t>
      </w:r>
      <w:r w:rsidRPr="00BE7BDA">
        <w:rPr>
          <w:rFonts w:ascii="Century Gothic" w:hAnsi="Century Gothic"/>
          <w:lang w:val="es-MX"/>
        </w:rPr>
        <w:t xml:space="preserve"> la Secretaria General de Acuerdos del Honorable Supremo Tribunal de Justicia del Estado. CONSTE. - - - - - - - </w:t>
      </w:r>
      <w:r w:rsidR="00340377">
        <w:rPr>
          <w:rFonts w:ascii="Century Gothic" w:hAnsi="Century Gothic"/>
          <w:lang w:val="es-MX"/>
        </w:rPr>
        <w:t xml:space="preserve">- - - - - - - - </w:t>
      </w:r>
    </w:p>
    <w:p w14:paraId="1414527B" w14:textId="77777777" w:rsidR="003B3369" w:rsidRDefault="003B3369" w:rsidP="003B3369">
      <w:pPr>
        <w:pStyle w:val="Textosinformato"/>
        <w:tabs>
          <w:tab w:val="left" w:pos="405"/>
          <w:tab w:val="center" w:pos="1730"/>
        </w:tabs>
        <w:spacing w:line="492" w:lineRule="auto"/>
        <w:jc w:val="center"/>
        <w:rPr>
          <w:rFonts w:ascii="Century Gothic" w:hAnsi="Century Gothic" w:cs="Century Gothic"/>
          <w:sz w:val="24"/>
          <w:szCs w:val="24"/>
        </w:rPr>
      </w:pPr>
      <w:r w:rsidRPr="00BE7BDA">
        <w:rPr>
          <w:rFonts w:ascii="Century Gothic" w:hAnsi="Century Gothic" w:cs="Century Gothic"/>
          <w:sz w:val="24"/>
          <w:szCs w:val="24"/>
        </w:rPr>
        <w:t>LA SECRETARIA GENERAL</w:t>
      </w:r>
    </w:p>
    <w:p w14:paraId="6AACF500" w14:textId="77777777" w:rsidR="003B3369" w:rsidRDefault="003B3369" w:rsidP="003B3369">
      <w:pPr>
        <w:pStyle w:val="Textosinformato"/>
        <w:tabs>
          <w:tab w:val="left" w:pos="405"/>
          <w:tab w:val="center" w:pos="1730"/>
        </w:tabs>
        <w:spacing w:line="492" w:lineRule="auto"/>
        <w:jc w:val="center"/>
        <w:rPr>
          <w:rFonts w:ascii="Century Gothic" w:hAnsi="Century Gothic" w:cs="Century Gothic"/>
          <w:sz w:val="24"/>
          <w:szCs w:val="24"/>
        </w:rPr>
      </w:pPr>
    </w:p>
    <w:p w14:paraId="1C336BDE" w14:textId="2376BB61" w:rsidR="003B3369" w:rsidRPr="00F368A2" w:rsidRDefault="003B3369" w:rsidP="00310DA0">
      <w:pPr>
        <w:pStyle w:val="Textoindependiente3"/>
        <w:spacing w:line="492" w:lineRule="auto"/>
        <w:jc w:val="center"/>
        <w:rPr>
          <w:rFonts w:ascii="Century Gothic" w:hAnsi="Century Gothic"/>
          <w:lang w:val="es-MX"/>
        </w:rPr>
      </w:pPr>
      <w:r w:rsidRPr="00BE7BDA">
        <w:rPr>
          <w:rFonts w:ascii="Century Gothic" w:hAnsi="Century Gothic" w:cs="Century Gothic"/>
          <w:sz w:val="24"/>
          <w:szCs w:val="24"/>
        </w:rPr>
        <w:t xml:space="preserve">  GRACIELA TREVIÑO RODRÍGUEZ</w:t>
      </w:r>
    </w:p>
    <w:sectPr w:rsidR="003B3369" w:rsidRPr="00F368A2" w:rsidSect="00567639">
      <w:headerReference w:type="default" r:id="rId8"/>
      <w:footerReference w:type="even" r:id="rId9"/>
      <w:footerReference w:type="default" r:id="rId10"/>
      <w:type w:val="continuous"/>
      <w:pgSz w:w="12242" w:h="20163" w:code="5"/>
      <w:pgMar w:top="1985" w:right="1418" w:bottom="2126" w:left="2835" w:header="709" w:footer="1605"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EAF53D6" w14:textId="77777777" w:rsidR="00822675" w:rsidRDefault="00822675">
      <w:r>
        <w:separator/>
      </w:r>
    </w:p>
  </w:endnote>
  <w:endnote w:type="continuationSeparator" w:id="0">
    <w:p w14:paraId="2765D0E9" w14:textId="77777777" w:rsidR="00822675" w:rsidRDefault="008226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25972342"/>
      <w:docPartObj>
        <w:docPartGallery w:val="Page Numbers (Bottom of Page)"/>
        <w:docPartUnique/>
      </w:docPartObj>
    </w:sdtPr>
    <w:sdtEndPr/>
    <w:sdtContent>
      <w:p w14:paraId="639CA8E7" w14:textId="571A9A5B" w:rsidR="00B411A9" w:rsidRDefault="00B411A9">
        <w:pPr>
          <w:pStyle w:val="Piedepgina"/>
          <w:jc w:val="center"/>
        </w:pPr>
        <w:r>
          <w:fldChar w:fldCharType="begin"/>
        </w:r>
        <w:r>
          <w:instrText>PAGE   \* MERGEFORMAT</w:instrText>
        </w:r>
        <w:r>
          <w:fldChar w:fldCharType="separate"/>
        </w:r>
        <w:r w:rsidR="00FC6B6B">
          <w:rPr>
            <w:noProof/>
          </w:rPr>
          <w:t>22</w:t>
        </w:r>
        <w:r>
          <w:fldChar w:fldCharType="end"/>
        </w:r>
      </w:p>
    </w:sdtContent>
  </w:sdt>
  <w:p w14:paraId="44C1BD84" w14:textId="77777777" w:rsidR="00B411A9" w:rsidRDefault="00B411A9">
    <w:pPr>
      <w:pStyle w:val="Piedepgina"/>
    </w:pPr>
  </w:p>
  <w:p w14:paraId="7AC5C184" w14:textId="77777777" w:rsidR="00B411A9" w:rsidRDefault="00B411A9"/>
  <w:p w14:paraId="0DBDE85F" w14:textId="77777777" w:rsidR="00B411A9" w:rsidRDefault="00B411A9"/>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AA0325A" w14:textId="6AEC58DA" w:rsidR="00B411A9" w:rsidRDefault="00B411A9">
    <w:pPr>
      <w:pStyle w:val="Piedepgina"/>
      <w:framePr w:wrap="auto"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sidR="00FC6B6B">
      <w:rPr>
        <w:rStyle w:val="Nmerodepgina"/>
        <w:noProof/>
      </w:rPr>
      <w:t>21</w:t>
    </w:r>
    <w:r>
      <w:rPr>
        <w:rStyle w:val="Nmerodepgina"/>
      </w:rPr>
      <w:fldChar w:fldCharType="end"/>
    </w:r>
  </w:p>
  <w:p w14:paraId="1EB883C3" w14:textId="77777777" w:rsidR="00B411A9" w:rsidRDefault="00B411A9">
    <w:pPr>
      <w:pStyle w:val="Piedepgina"/>
    </w:pPr>
  </w:p>
  <w:p w14:paraId="4EB9AF9C" w14:textId="77777777" w:rsidR="00B411A9" w:rsidRDefault="00B411A9"/>
  <w:p w14:paraId="7D4D556F" w14:textId="77777777" w:rsidR="00B411A9" w:rsidRDefault="00B411A9"/>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D08FAB3" w14:textId="77777777" w:rsidR="00822675" w:rsidRDefault="00822675">
      <w:r>
        <w:separator/>
      </w:r>
    </w:p>
  </w:footnote>
  <w:footnote w:type="continuationSeparator" w:id="0">
    <w:p w14:paraId="4DC0E7B3" w14:textId="77777777" w:rsidR="00822675" w:rsidRDefault="0082267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3806243" w14:textId="180034B5" w:rsidR="00B411A9" w:rsidRDefault="00B411A9">
    <w:pPr>
      <w:pStyle w:val="Encabezado"/>
    </w:pPr>
    <w:r w:rsidRPr="00D27D1D">
      <w:rPr>
        <w:noProof/>
        <w:lang w:val="es-MX" w:eastAsia="es-MX"/>
      </w:rPr>
      <w:drawing>
        <wp:anchor distT="0" distB="0" distL="114300" distR="114300" simplePos="0" relativeHeight="251660288" behindDoc="1" locked="0" layoutInCell="1" allowOverlap="1" wp14:anchorId="5CFF035D" wp14:editId="423B5D7E">
          <wp:simplePos x="0" y="0"/>
          <wp:positionH relativeFrom="column">
            <wp:posOffset>3829049</wp:posOffset>
          </wp:positionH>
          <wp:positionV relativeFrom="paragraph">
            <wp:posOffset>-40640</wp:posOffset>
          </wp:positionV>
          <wp:extent cx="1616075" cy="801478"/>
          <wp:effectExtent l="0" t="0" r="3175" b="0"/>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18578" cy="802719"/>
                  </a:xfrm>
                  <a:prstGeom prst="rect">
                    <a:avLst/>
                  </a:prstGeom>
                  <a:noFill/>
                </pic:spPr>
              </pic:pic>
            </a:graphicData>
          </a:graphic>
          <wp14:sizeRelH relativeFrom="page">
            <wp14:pctWidth>0</wp14:pctWidth>
          </wp14:sizeRelH>
          <wp14:sizeRelV relativeFrom="page">
            <wp14:pctHeight>0</wp14:pctHeight>
          </wp14:sizeRelV>
        </wp:anchor>
      </w:drawing>
    </w:r>
    <w:r w:rsidRPr="00D27D1D">
      <w:rPr>
        <w:noProof/>
        <w:lang w:val="es-MX" w:eastAsia="es-MX"/>
      </w:rPr>
      <w:drawing>
        <wp:anchor distT="0" distB="0" distL="114300" distR="114300" simplePos="0" relativeHeight="251659264" behindDoc="1" locked="0" layoutInCell="1" allowOverlap="1" wp14:anchorId="517E0922" wp14:editId="6D49A4A3">
          <wp:simplePos x="0" y="0"/>
          <wp:positionH relativeFrom="page">
            <wp:posOffset>676275</wp:posOffset>
          </wp:positionH>
          <wp:positionV relativeFrom="topMargin">
            <wp:posOffset>409575</wp:posOffset>
          </wp:positionV>
          <wp:extent cx="926756" cy="853440"/>
          <wp:effectExtent l="0" t="0" r="6985" b="3810"/>
          <wp:wrapNone/>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28240" cy="854807"/>
                  </a:xfrm>
                  <a:prstGeom prst="rect">
                    <a:avLst/>
                  </a:prstGeom>
                  <a:noFill/>
                </pic:spPr>
              </pic:pic>
            </a:graphicData>
          </a:graphic>
          <wp14:sizeRelH relativeFrom="page">
            <wp14:pctWidth>0</wp14:pctWidth>
          </wp14:sizeRelH>
          <wp14:sizeRelV relativeFrom="page">
            <wp14:pctHeight>0</wp14:pctHeight>
          </wp14:sizeRelV>
        </wp:anchor>
      </w:drawing>
    </w:r>
    <w:r>
      <w:tab/>
    </w:r>
  </w:p>
  <w:p w14:paraId="36CD17F9" w14:textId="77777777" w:rsidR="00B411A9" w:rsidRDefault="00B411A9"/>
  <w:p w14:paraId="121FD984" w14:textId="77777777" w:rsidR="00B411A9" w:rsidRDefault="00B411A9"/>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1AD45ED"/>
    <w:multiLevelType w:val="hybridMultilevel"/>
    <w:tmpl w:val="74F2DA9E"/>
    <w:lvl w:ilvl="0" w:tplc="63FA0976">
      <w:start w:val="1"/>
      <w:numFmt w:val="upperRoman"/>
      <w:lvlText w:val="%1)"/>
      <w:lvlJc w:val="left"/>
      <w:pPr>
        <w:tabs>
          <w:tab w:val="num" w:pos="1428"/>
        </w:tabs>
        <w:ind w:left="1428" w:hanging="720"/>
      </w:pPr>
      <w:rPr>
        <w:rFonts w:hint="default"/>
        <w:b/>
      </w:rPr>
    </w:lvl>
    <w:lvl w:ilvl="1" w:tplc="0C0A0019" w:tentative="1">
      <w:start w:val="1"/>
      <w:numFmt w:val="lowerLetter"/>
      <w:lvlText w:val="%2."/>
      <w:lvlJc w:val="left"/>
      <w:pPr>
        <w:tabs>
          <w:tab w:val="num" w:pos="1788"/>
        </w:tabs>
        <w:ind w:left="1788" w:hanging="360"/>
      </w:pPr>
    </w:lvl>
    <w:lvl w:ilvl="2" w:tplc="0C0A001B" w:tentative="1">
      <w:start w:val="1"/>
      <w:numFmt w:val="lowerRoman"/>
      <w:lvlText w:val="%3."/>
      <w:lvlJc w:val="right"/>
      <w:pPr>
        <w:tabs>
          <w:tab w:val="num" w:pos="2508"/>
        </w:tabs>
        <w:ind w:left="2508" w:hanging="180"/>
      </w:pPr>
    </w:lvl>
    <w:lvl w:ilvl="3" w:tplc="0C0A000F" w:tentative="1">
      <w:start w:val="1"/>
      <w:numFmt w:val="decimal"/>
      <w:lvlText w:val="%4."/>
      <w:lvlJc w:val="left"/>
      <w:pPr>
        <w:tabs>
          <w:tab w:val="num" w:pos="3228"/>
        </w:tabs>
        <w:ind w:left="3228" w:hanging="360"/>
      </w:pPr>
    </w:lvl>
    <w:lvl w:ilvl="4" w:tplc="0C0A0019" w:tentative="1">
      <w:start w:val="1"/>
      <w:numFmt w:val="lowerLetter"/>
      <w:lvlText w:val="%5."/>
      <w:lvlJc w:val="left"/>
      <w:pPr>
        <w:tabs>
          <w:tab w:val="num" w:pos="3948"/>
        </w:tabs>
        <w:ind w:left="3948" w:hanging="360"/>
      </w:pPr>
    </w:lvl>
    <w:lvl w:ilvl="5" w:tplc="0C0A001B" w:tentative="1">
      <w:start w:val="1"/>
      <w:numFmt w:val="lowerRoman"/>
      <w:lvlText w:val="%6."/>
      <w:lvlJc w:val="right"/>
      <w:pPr>
        <w:tabs>
          <w:tab w:val="num" w:pos="4668"/>
        </w:tabs>
        <w:ind w:left="4668" w:hanging="180"/>
      </w:pPr>
    </w:lvl>
    <w:lvl w:ilvl="6" w:tplc="0C0A000F" w:tentative="1">
      <w:start w:val="1"/>
      <w:numFmt w:val="decimal"/>
      <w:lvlText w:val="%7."/>
      <w:lvlJc w:val="left"/>
      <w:pPr>
        <w:tabs>
          <w:tab w:val="num" w:pos="5388"/>
        </w:tabs>
        <w:ind w:left="5388" w:hanging="360"/>
      </w:pPr>
    </w:lvl>
    <w:lvl w:ilvl="7" w:tplc="0C0A0019" w:tentative="1">
      <w:start w:val="1"/>
      <w:numFmt w:val="lowerLetter"/>
      <w:lvlText w:val="%8."/>
      <w:lvlJc w:val="left"/>
      <w:pPr>
        <w:tabs>
          <w:tab w:val="num" w:pos="6108"/>
        </w:tabs>
        <w:ind w:left="6108" w:hanging="360"/>
      </w:pPr>
    </w:lvl>
    <w:lvl w:ilvl="8" w:tplc="0C0A001B" w:tentative="1">
      <w:start w:val="1"/>
      <w:numFmt w:val="lowerRoman"/>
      <w:lvlText w:val="%9."/>
      <w:lvlJc w:val="right"/>
      <w:pPr>
        <w:tabs>
          <w:tab w:val="num" w:pos="6828"/>
        </w:tabs>
        <w:ind w:left="6828"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mirrorMargin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evenAndOddHeaders/>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4118"/>
    <w:rsid w:val="00000166"/>
    <w:rsid w:val="000003DE"/>
    <w:rsid w:val="00000455"/>
    <w:rsid w:val="0000051B"/>
    <w:rsid w:val="000005B4"/>
    <w:rsid w:val="000007F1"/>
    <w:rsid w:val="000007F9"/>
    <w:rsid w:val="00000C65"/>
    <w:rsid w:val="0000127B"/>
    <w:rsid w:val="00001423"/>
    <w:rsid w:val="0000157C"/>
    <w:rsid w:val="00001A38"/>
    <w:rsid w:val="00001C8B"/>
    <w:rsid w:val="00001DD2"/>
    <w:rsid w:val="00001FEA"/>
    <w:rsid w:val="000021C1"/>
    <w:rsid w:val="0000266F"/>
    <w:rsid w:val="00002C9A"/>
    <w:rsid w:val="00002D65"/>
    <w:rsid w:val="00002E37"/>
    <w:rsid w:val="000034EB"/>
    <w:rsid w:val="00003633"/>
    <w:rsid w:val="00003720"/>
    <w:rsid w:val="00003790"/>
    <w:rsid w:val="000038E4"/>
    <w:rsid w:val="00003BC1"/>
    <w:rsid w:val="00003C45"/>
    <w:rsid w:val="0000419D"/>
    <w:rsid w:val="0000449B"/>
    <w:rsid w:val="0000457F"/>
    <w:rsid w:val="00004839"/>
    <w:rsid w:val="0000495A"/>
    <w:rsid w:val="00004987"/>
    <w:rsid w:val="00004AFE"/>
    <w:rsid w:val="00004BC2"/>
    <w:rsid w:val="00004CDC"/>
    <w:rsid w:val="00004D71"/>
    <w:rsid w:val="00004DB9"/>
    <w:rsid w:val="00004E1A"/>
    <w:rsid w:val="00004E68"/>
    <w:rsid w:val="000051F1"/>
    <w:rsid w:val="00005447"/>
    <w:rsid w:val="000055A0"/>
    <w:rsid w:val="0000571D"/>
    <w:rsid w:val="00005888"/>
    <w:rsid w:val="000058EF"/>
    <w:rsid w:val="00005952"/>
    <w:rsid w:val="00005BE4"/>
    <w:rsid w:val="00005C8E"/>
    <w:rsid w:val="00005FBA"/>
    <w:rsid w:val="00006000"/>
    <w:rsid w:val="000061BD"/>
    <w:rsid w:val="000063B1"/>
    <w:rsid w:val="0000648D"/>
    <w:rsid w:val="0000659C"/>
    <w:rsid w:val="000066FB"/>
    <w:rsid w:val="00006730"/>
    <w:rsid w:val="00006802"/>
    <w:rsid w:val="00006886"/>
    <w:rsid w:val="00006A54"/>
    <w:rsid w:val="00006E00"/>
    <w:rsid w:val="00007072"/>
    <w:rsid w:val="00007112"/>
    <w:rsid w:val="000072A1"/>
    <w:rsid w:val="000073B3"/>
    <w:rsid w:val="000075C2"/>
    <w:rsid w:val="00007A21"/>
    <w:rsid w:val="00007A37"/>
    <w:rsid w:val="00007B01"/>
    <w:rsid w:val="00007F7C"/>
    <w:rsid w:val="00007F9F"/>
    <w:rsid w:val="00010490"/>
    <w:rsid w:val="000105BE"/>
    <w:rsid w:val="000105E5"/>
    <w:rsid w:val="00010649"/>
    <w:rsid w:val="000106BC"/>
    <w:rsid w:val="000106C9"/>
    <w:rsid w:val="000107B7"/>
    <w:rsid w:val="00010A75"/>
    <w:rsid w:val="00010C04"/>
    <w:rsid w:val="00010C19"/>
    <w:rsid w:val="00010C5E"/>
    <w:rsid w:val="00010D62"/>
    <w:rsid w:val="00010DD8"/>
    <w:rsid w:val="00010FF5"/>
    <w:rsid w:val="000111A3"/>
    <w:rsid w:val="000113B0"/>
    <w:rsid w:val="00011413"/>
    <w:rsid w:val="00011928"/>
    <w:rsid w:val="00011A45"/>
    <w:rsid w:val="00011DC7"/>
    <w:rsid w:val="00011ECA"/>
    <w:rsid w:val="00011F27"/>
    <w:rsid w:val="000123E0"/>
    <w:rsid w:val="000125FE"/>
    <w:rsid w:val="00012A87"/>
    <w:rsid w:val="00012E9B"/>
    <w:rsid w:val="00012FFA"/>
    <w:rsid w:val="00013021"/>
    <w:rsid w:val="00013098"/>
    <w:rsid w:val="000131A9"/>
    <w:rsid w:val="00013232"/>
    <w:rsid w:val="00013344"/>
    <w:rsid w:val="00013488"/>
    <w:rsid w:val="00013498"/>
    <w:rsid w:val="00013529"/>
    <w:rsid w:val="000135AD"/>
    <w:rsid w:val="000138BB"/>
    <w:rsid w:val="00013922"/>
    <w:rsid w:val="00013C03"/>
    <w:rsid w:val="00013CD9"/>
    <w:rsid w:val="00013D35"/>
    <w:rsid w:val="00013EAB"/>
    <w:rsid w:val="000140D1"/>
    <w:rsid w:val="000144C5"/>
    <w:rsid w:val="000145C8"/>
    <w:rsid w:val="00014716"/>
    <w:rsid w:val="00014866"/>
    <w:rsid w:val="0001494C"/>
    <w:rsid w:val="00014B8C"/>
    <w:rsid w:val="00014CDF"/>
    <w:rsid w:val="00014E65"/>
    <w:rsid w:val="000154D9"/>
    <w:rsid w:val="00015748"/>
    <w:rsid w:val="000157C8"/>
    <w:rsid w:val="00015A4A"/>
    <w:rsid w:val="00015D41"/>
    <w:rsid w:val="000161B7"/>
    <w:rsid w:val="000161CD"/>
    <w:rsid w:val="000162D3"/>
    <w:rsid w:val="00016367"/>
    <w:rsid w:val="00016720"/>
    <w:rsid w:val="000167FF"/>
    <w:rsid w:val="0001681C"/>
    <w:rsid w:val="000168DD"/>
    <w:rsid w:val="00016A53"/>
    <w:rsid w:val="00016BEE"/>
    <w:rsid w:val="00016EF7"/>
    <w:rsid w:val="00017143"/>
    <w:rsid w:val="000172FC"/>
    <w:rsid w:val="000173F7"/>
    <w:rsid w:val="000174D6"/>
    <w:rsid w:val="0001759C"/>
    <w:rsid w:val="00017661"/>
    <w:rsid w:val="000177C6"/>
    <w:rsid w:val="000178E7"/>
    <w:rsid w:val="00017A2C"/>
    <w:rsid w:val="00017B5A"/>
    <w:rsid w:val="00017C76"/>
    <w:rsid w:val="00017CE5"/>
    <w:rsid w:val="00017D1B"/>
    <w:rsid w:val="00017DD1"/>
    <w:rsid w:val="00017DF6"/>
    <w:rsid w:val="000200B0"/>
    <w:rsid w:val="0002027D"/>
    <w:rsid w:val="000203AD"/>
    <w:rsid w:val="00020610"/>
    <w:rsid w:val="00020953"/>
    <w:rsid w:val="00020DC4"/>
    <w:rsid w:val="00020E20"/>
    <w:rsid w:val="00020FD2"/>
    <w:rsid w:val="0002127B"/>
    <w:rsid w:val="00021289"/>
    <w:rsid w:val="00021315"/>
    <w:rsid w:val="00021A2E"/>
    <w:rsid w:val="00021B56"/>
    <w:rsid w:val="00021E16"/>
    <w:rsid w:val="00021FFF"/>
    <w:rsid w:val="00022192"/>
    <w:rsid w:val="0002232C"/>
    <w:rsid w:val="000224EC"/>
    <w:rsid w:val="00022928"/>
    <w:rsid w:val="0002298F"/>
    <w:rsid w:val="00022DA8"/>
    <w:rsid w:val="00022F3B"/>
    <w:rsid w:val="00023008"/>
    <w:rsid w:val="00023124"/>
    <w:rsid w:val="0002338C"/>
    <w:rsid w:val="000234B7"/>
    <w:rsid w:val="0002379A"/>
    <w:rsid w:val="00023B91"/>
    <w:rsid w:val="00023B92"/>
    <w:rsid w:val="00023CF7"/>
    <w:rsid w:val="00023DE2"/>
    <w:rsid w:val="00023FEE"/>
    <w:rsid w:val="00024235"/>
    <w:rsid w:val="000245A3"/>
    <w:rsid w:val="0002479E"/>
    <w:rsid w:val="0002486B"/>
    <w:rsid w:val="00024A60"/>
    <w:rsid w:val="00024B7F"/>
    <w:rsid w:val="00024E44"/>
    <w:rsid w:val="00024E9D"/>
    <w:rsid w:val="00024EFD"/>
    <w:rsid w:val="0002501C"/>
    <w:rsid w:val="0002507A"/>
    <w:rsid w:val="0002507F"/>
    <w:rsid w:val="00025220"/>
    <w:rsid w:val="00025463"/>
    <w:rsid w:val="0002565D"/>
    <w:rsid w:val="0002573D"/>
    <w:rsid w:val="00025777"/>
    <w:rsid w:val="00025A69"/>
    <w:rsid w:val="00025BA6"/>
    <w:rsid w:val="00025D3A"/>
    <w:rsid w:val="00025EDA"/>
    <w:rsid w:val="00025FBB"/>
    <w:rsid w:val="00025FCC"/>
    <w:rsid w:val="000260AD"/>
    <w:rsid w:val="000260F8"/>
    <w:rsid w:val="000260FC"/>
    <w:rsid w:val="00026203"/>
    <w:rsid w:val="00026361"/>
    <w:rsid w:val="0002648A"/>
    <w:rsid w:val="00026553"/>
    <w:rsid w:val="000266DF"/>
    <w:rsid w:val="00026818"/>
    <w:rsid w:val="0002689F"/>
    <w:rsid w:val="00026B78"/>
    <w:rsid w:val="00026D07"/>
    <w:rsid w:val="00026EED"/>
    <w:rsid w:val="000270C7"/>
    <w:rsid w:val="0002739C"/>
    <w:rsid w:val="000273B1"/>
    <w:rsid w:val="000277C6"/>
    <w:rsid w:val="00027A6D"/>
    <w:rsid w:val="00027AB6"/>
    <w:rsid w:val="00027BFA"/>
    <w:rsid w:val="00027CD2"/>
    <w:rsid w:val="00030210"/>
    <w:rsid w:val="00030404"/>
    <w:rsid w:val="00030414"/>
    <w:rsid w:val="00030521"/>
    <w:rsid w:val="0003066B"/>
    <w:rsid w:val="000309DF"/>
    <w:rsid w:val="00030B47"/>
    <w:rsid w:val="00030B94"/>
    <w:rsid w:val="00030E97"/>
    <w:rsid w:val="00030F02"/>
    <w:rsid w:val="00030F76"/>
    <w:rsid w:val="00031098"/>
    <w:rsid w:val="000310F7"/>
    <w:rsid w:val="000312D2"/>
    <w:rsid w:val="000313E4"/>
    <w:rsid w:val="00031C14"/>
    <w:rsid w:val="00031F01"/>
    <w:rsid w:val="000323F6"/>
    <w:rsid w:val="0003262D"/>
    <w:rsid w:val="00032971"/>
    <w:rsid w:val="00032C8D"/>
    <w:rsid w:val="00032E6A"/>
    <w:rsid w:val="00032F30"/>
    <w:rsid w:val="00032F82"/>
    <w:rsid w:val="0003310B"/>
    <w:rsid w:val="00033145"/>
    <w:rsid w:val="00033347"/>
    <w:rsid w:val="00033367"/>
    <w:rsid w:val="0003339C"/>
    <w:rsid w:val="00033543"/>
    <w:rsid w:val="000338C9"/>
    <w:rsid w:val="00033C76"/>
    <w:rsid w:val="00033C89"/>
    <w:rsid w:val="00033CDD"/>
    <w:rsid w:val="000340F3"/>
    <w:rsid w:val="000340F5"/>
    <w:rsid w:val="0003416A"/>
    <w:rsid w:val="00034375"/>
    <w:rsid w:val="0003466B"/>
    <w:rsid w:val="0003476E"/>
    <w:rsid w:val="0003493D"/>
    <w:rsid w:val="00034B7F"/>
    <w:rsid w:val="000352D7"/>
    <w:rsid w:val="000357D1"/>
    <w:rsid w:val="000358BF"/>
    <w:rsid w:val="00035C19"/>
    <w:rsid w:val="000360C1"/>
    <w:rsid w:val="0003614F"/>
    <w:rsid w:val="000362A4"/>
    <w:rsid w:val="00036349"/>
    <w:rsid w:val="0003634B"/>
    <w:rsid w:val="000363F7"/>
    <w:rsid w:val="0003642C"/>
    <w:rsid w:val="00036478"/>
    <w:rsid w:val="00036577"/>
    <w:rsid w:val="000369AE"/>
    <w:rsid w:val="00036B46"/>
    <w:rsid w:val="00036CD2"/>
    <w:rsid w:val="00036DA2"/>
    <w:rsid w:val="00036DE1"/>
    <w:rsid w:val="0003732E"/>
    <w:rsid w:val="000374F3"/>
    <w:rsid w:val="00037509"/>
    <w:rsid w:val="0003757B"/>
    <w:rsid w:val="000376E5"/>
    <w:rsid w:val="000377F5"/>
    <w:rsid w:val="000377F9"/>
    <w:rsid w:val="00037AB2"/>
    <w:rsid w:val="00037ABF"/>
    <w:rsid w:val="00037B86"/>
    <w:rsid w:val="00037C9F"/>
    <w:rsid w:val="00037DB6"/>
    <w:rsid w:val="00040359"/>
    <w:rsid w:val="0004044D"/>
    <w:rsid w:val="000406B7"/>
    <w:rsid w:val="00040AE5"/>
    <w:rsid w:val="00041018"/>
    <w:rsid w:val="000410B3"/>
    <w:rsid w:val="00041178"/>
    <w:rsid w:val="000411F4"/>
    <w:rsid w:val="00041206"/>
    <w:rsid w:val="000419AB"/>
    <w:rsid w:val="00041C5A"/>
    <w:rsid w:val="00041EAA"/>
    <w:rsid w:val="00041F6C"/>
    <w:rsid w:val="00041F6F"/>
    <w:rsid w:val="0004218D"/>
    <w:rsid w:val="00042315"/>
    <w:rsid w:val="0004246D"/>
    <w:rsid w:val="0004251B"/>
    <w:rsid w:val="000425BC"/>
    <w:rsid w:val="000425C7"/>
    <w:rsid w:val="000425F3"/>
    <w:rsid w:val="00042637"/>
    <w:rsid w:val="00042644"/>
    <w:rsid w:val="0004265A"/>
    <w:rsid w:val="000428DB"/>
    <w:rsid w:val="00042A59"/>
    <w:rsid w:val="00042AE2"/>
    <w:rsid w:val="00042B1E"/>
    <w:rsid w:val="00042B27"/>
    <w:rsid w:val="00042BA7"/>
    <w:rsid w:val="00042D0F"/>
    <w:rsid w:val="00042DCE"/>
    <w:rsid w:val="00042FEE"/>
    <w:rsid w:val="00043041"/>
    <w:rsid w:val="00043B29"/>
    <w:rsid w:val="00043B88"/>
    <w:rsid w:val="00044191"/>
    <w:rsid w:val="000445C5"/>
    <w:rsid w:val="00044695"/>
    <w:rsid w:val="00044697"/>
    <w:rsid w:val="00044763"/>
    <w:rsid w:val="00044820"/>
    <w:rsid w:val="00044BBC"/>
    <w:rsid w:val="00044E0F"/>
    <w:rsid w:val="00044F27"/>
    <w:rsid w:val="00044F86"/>
    <w:rsid w:val="0004536C"/>
    <w:rsid w:val="00045387"/>
    <w:rsid w:val="0004571D"/>
    <w:rsid w:val="00045844"/>
    <w:rsid w:val="00045B31"/>
    <w:rsid w:val="00045C30"/>
    <w:rsid w:val="0004612F"/>
    <w:rsid w:val="00046220"/>
    <w:rsid w:val="0004626C"/>
    <w:rsid w:val="0004644E"/>
    <w:rsid w:val="00046669"/>
    <w:rsid w:val="0004692E"/>
    <w:rsid w:val="00046A11"/>
    <w:rsid w:val="00046A2F"/>
    <w:rsid w:val="00046AF6"/>
    <w:rsid w:val="00046C08"/>
    <w:rsid w:val="00046F01"/>
    <w:rsid w:val="00047092"/>
    <w:rsid w:val="000471FF"/>
    <w:rsid w:val="000476C8"/>
    <w:rsid w:val="0004775E"/>
    <w:rsid w:val="000477ED"/>
    <w:rsid w:val="00047970"/>
    <w:rsid w:val="00047988"/>
    <w:rsid w:val="0004799E"/>
    <w:rsid w:val="000479CF"/>
    <w:rsid w:val="00047A00"/>
    <w:rsid w:val="00047A75"/>
    <w:rsid w:val="00047E68"/>
    <w:rsid w:val="00047F2C"/>
    <w:rsid w:val="000501B3"/>
    <w:rsid w:val="0005028C"/>
    <w:rsid w:val="00050437"/>
    <w:rsid w:val="00050D24"/>
    <w:rsid w:val="00050EF6"/>
    <w:rsid w:val="00050F0C"/>
    <w:rsid w:val="00051148"/>
    <w:rsid w:val="00051336"/>
    <w:rsid w:val="00051552"/>
    <w:rsid w:val="00051720"/>
    <w:rsid w:val="00051815"/>
    <w:rsid w:val="000519C2"/>
    <w:rsid w:val="00051F6A"/>
    <w:rsid w:val="000520B8"/>
    <w:rsid w:val="000521F0"/>
    <w:rsid w:val="00052263"/>
    <w:rsid w:val="00052508"/>
    <w:rsid w:val="000526A5"/>
    <w:rsid w:val="000527CA"/>
    <w:rsid w:val="00052843"/>
    <w:rsid w:val="00052AE8"/>
    <w:rsid w:val="00052BE7"/>
    <w:rsid w:val="00052F3B"/>
    <w:rsid w:val="000530B3"/>
    <w:rsid w:val="00053167"/>
    <w:rsid w:val="000533DF"/>
    <w:rsid w:val="00053623"/>
    <w:rsid w:val="00053811"/>
    <w:rsid w:val="00053A59"/>
    <w:rsid w:val="00053AFD"/>
    <w:rsid w:val="00053CCC"/>
    <w:rsid w:val="00054080"/>
    <w:rsid w:val="000542AF"/>
    <w:rsid w:val="0005443C"/>
    <w:rsid w:val="00054493"/>
    <w:rsid w:val="0005449F"/>
    <w:rsid w:val="000544DD"/>
    <w:rsid w:val="00054808"/>
    <w:rsid w:val="000549F6"/>
    <w:rsid w:val="00054B73"/>
    <w:rsid w:val="00054C1D"/>
    <w:rsid w:val="00054ED4"/>
    <w:rsid w:val="00055120"/>
    <w:rsid w:val="00055185"/>
    <w:rsid w:val="000551AF"/>
    <w:rsid w:val="000551EA"/>
    <w:rsid w:val="00055261"/>
    <w:rsid w:val="0005528F"/>
    <w:rsid w:val="000555B1"/>
    <w:rsid w:val="000555D6"/>
    <w:rsid w:val="00055769"/>
    <w:rsid w:val="00055B2F"/>
    <w:rsid w:val="00055E42"/>
    <w:rsid w:val="00056083"/>
    <w:rsid w:val="000561C8"/>
    <w:rsid w:val="00056279"/>
    <w:rsid w:val="000562DE"/>
    <w:rsid w:val="0005631A"/>
    <w:rsid w:val="00056371"/>
    <w:rsid w:val="000565C2"/>
    <w:rsid w:val="0005666A"/>
    <w:rsid w:val="000566D6"/>
    <w:rsid w:val="000566F0"/>
    <w:rsid w:val="0005698F"/>
    <w:rsid w:val="00056A1C"/>
    <w:rsid w:val="00056B7A"/>
    <w:rsid w:val="00056BBE"/>
    <w:rsid w:val="00056BFC"/>
    <w:rsid w:val="00056D55"/>
    <w:rsid w:val="00057036"/>
    <w:rsid w:val="0005706C"/>
    <w:rsid w:val="000573F9"/>
    <w:rsid w:val="0005760B"/>
    <w:rsid w:val="0005767B"/>
    <w:rsid w:val="000576D6"/>
    <w:rsid w:val="00057728"/>
    <w:rsid w:val="000577A6"/>
    <w:rsid w:val="00057AB3"/>
    <w:rsid w:val="00057C55"/>
    <w:rsid w:val="00057DA1"/>
    <w:rsid w:val="00057FF2"/>
    <w:rsid w:val="000603DD"/>
    <w:rsid w:val="000606DA"/>
    <w:rsid w:val="000606FB"/>
    <w:rsid w:val="000609BD"/>
    <w:rsid w:val="00060DF5"/>
    <w:rsid w:val="00060FC3"/>
    <w:rsid w:val="00061300"/>
    <w:rsid w:val="000615B2"/>
    <w:rsid w:val="000617D2"/>
    <w:rsid w:val="0006193B"/>
    <w:rsid w:val="0006196E"/>
    <w:rsid w:val="00061B80"/>
    <w:rsid w:val="000627F3"/>
    <w:rsid w:val="000628DE"/>
    <w:rsid w:val="0006294F"/>
    <w:rsid w:val="000629B1"/>
    <w:rsid w:val="000629CE"/>
    <w:rsid w:val="00062A3C"/>
    <w:rsid w:val="00062BBB"/>
    <w:rsid w:val="00062DA4"/>
    <w:rsid w:val="00062F1C"/>
    <w:rsid w:val="00062F87"/>
    <w:rsid w:val="00063487"/>
    <w:rsid w:val="000634D3"/>
    <w:rsid w:val="000637E1"/>
    <w:rsid w:val="00063808"/>
    <w:rsid w:val="0006386B"/>
    <w:rsid w:val="00063C21"/>
    <w:rsid w:val="00063D24"/>
    <w:rsid w:val="000641BB"/>
    <w:rsid w:val="0006440D"/>
    <w:rsid w:val="0006471F"/>
    <w:rsid w:val="000647EF"/>
    <w:rsid w:val="00064884"/>
    <w:rsid w:val="00064BBB"/>
    <w:rsid w:val="00064C41"/>
    <w:rsid w:val="00065060"/>
    <w:rsid w:val="000653A3"/>
    <w:rsid w:val="00065404"/>
    <w:rsid w:val="000655C8"/>
    <w:rsid w:val="00065791"/>
    <w:rsid w:val="00065876"/>
    <w:rsid w:val="00065912"/>
    <w:rsid w:val="00065A27"/>
    <w:rsid w:val="00065ACD"/>
    <w:rsid w:val="00065DD9"/>
    <w:rsid w:val="00065E54"/>
    <w:rsid w:val="00065F4F"/>
    <w:rsid w:val="00065FFD"/>
    <w:rsid w:val="00066039"/>
    <w:rsid w:val="0006605E"/>
    <w:rsid w:val="000661AD"/>
    <w:rsid w:val="0006633C"/>
    <w:rsid w:val="0006642D"/>
    <w:rsid w:val="0006646C"/>
    <w:rsid w:val="000664B5"/>
    <w:rsid w:val="000668F9"/>
    <w:rsid w:val="00066D46"/>
    <w:rsid w:val="00066DC2"/>
    <w:rsid w:val="000670F9"/>
    <w:rsid w:val="00067275"/>
    <w:rsid w:val="000672F2"/>
    <w:rsid w:val="000675B4"/>
    <w:rsid w:val="0006768D"/>
    <w:rsid w:val="000677BF"/>
    <w:rsid w:val="000678F8"/>
    <w:rsid w:val="00067AA0"/>
    <w:rsid w:val="00067BE0"/>
    <w:rsid w:val="00067E00"/>
    <w:rsid w:val="00067F24"/>
    <w:rsid w:val="0007002C"/>
    <w:rsid w:val="0007025D"/>
    <w:rsid w:val="000702DA"/>
    <w:rsid w:val="000703C9"/>
    <w:rsid w:val="00070411"/>
    <w:rsid w:val="0007054A"/>
    <w:rsid w:val="00070932"/>
    <w:rsid w:val="00070A1C"/>
    <w:rsid w:val="00070AE6"/>
    <w:rsid w:val="00070B46"/>
    <w:rsid w:val="00070BF0"/>
    <w:rsid w:val="00070D95"/>
    <w:rsid w:val="00070E41"/>
    <w:rsid w:val="00070FC5"/>
    <w:rsid w:val="0007100A"/>
    <w:rsid w:val="000717D6"/>
    <w:rsid w:val="00071CA6"/>
    <w:rsid w:val="00071EA0"/>
    <w:rsid w:val="00072551"/>
    <w:rsid w:val="0007265C"/>
    <w:rsid w:val="00072804"/>
    <w:rsid w:val="00072826"/>
    <w:rsid w:val="00072885"/>
    <w:rsid w:val="0007288C"/>
    <w:rsid w:val="000735F2"/>
    <w:rsid w:val="0007369C"/>
    <w:rsid w:val="0007377E"/>
    <w:rsid w:val="0007378C"/>
    <w:rsid w:val="000737D9"/>
    <w:rsid w:val="00073899"/>
    <w:rsid w:val="000739D9"/>
    <w:rsid w:val="00073A0A"/>
    <w:rsid w:val="00073E08"/>
    <w:rsid w:val="00074082"/>
    <w:rsid w:val="00074339"/>
    <w:rsid w:val="00074441"/>
    <w:rsid w:val="000744E2"/>
    <w:rsid w:val="00074566"/>
    <w:rsid w:val="00074694"/>
    <w:rsid w:val="000746D6"/>
    <w:rsid w:val="0007474D"/>
    <w:rsid w:val="000747CB"/>
    <w:rsid w:val="00074CCE"/>
    <w:rsid w:val="00074D43"/>
    <w:rsid w:val="00074FEA"/>
    <w:rsid w:val="00075484"/>
    <w:rsid w:val="00075570"/>
    <w:rsid w:val="000756C6"/>
    <w:rsid w:val="000757A5"/>
    <w:rsid w:val="000757C2"/>
    <w:rsid w:val="00075C33"/>
    <w:rsid w:val="00075D27"/>
    <w:rsid w:val="00075E61"/>
    <w:rsid w:val="0007611E"/>
    <w:rsid w:val="000761ED"/>
    <w:rsid w:val="00076540"/>
    <w:rsid w:val="0007691D"/>
    <w:rsid w:val="00076C20"/>
    <w:rsid w:val="00076F2B"/>
    <w:rsid w:val="00076FC3"/>
    <w:rsid w:val="000771E9"/>
    <w:rsid w:val="00077871"/>
    <w:rsid w:val="00077906"/>
    <w:rsid w:val="000779A8"/>
    <w:rsid w:val="00077A26"/>
    <w:rsid w:val="00077BA4"/>
    <w:rsid w:val="00077CFA"/>
    <w:rsid w:val="00077E27"/>
    <w:rsid w:val="00077F00"/>
    <w:rsid w:val="00080276"/>
    <w:rsid w:val="000802BC"/>
    <w:rsid w:val="0008059F"/>
    <w:rsid w:val="00080789"/>
    <w:rsid w:val="000808CC"/>
    <w:rsid w:val="000809AA"/>
    <w:rsid w:val="00080BDF"/>
    <w:rsid w:val="00080D47"/>
    <w:rsid w:val="0008199B"/>
    <w:rsid w:val="00081AC2"/>
    <w:rsid w:val="00081C8C"/>
    <w:rsid w:val="00081CE2"/>
    <w:rsid w:val="00081DD0"/>
    <w:rsid w:val="00082035"/>
    <w:rsid w:val="00082107"/>
    <w:rsid w:val="00082251"/>
    <w:rsid w:val="000822A1"/>
    <w:rsid w:val="00082303"/>
    <w:rsid w:val="0008253E"/>
    <w:rsid w:val="00082684"/>
    <w:rsid w:val="00082773"/>
    <w:rsid w:val="000827ED"/>
    <w:rsid w:val="00082C9D"/>
    <w:rsid w:val="00082D42"/>
    <w:rsid w:val="00082D60"/>
    <w:rsid w:val="00082F99"/>
    <w:rsid w:val="00082FEF"/>
    <w:rsid w:val="00083008"/>
    <w:rsid w:val="00083034"/>
    <w:rsid w:val="0008314A"/>
    <w:rsid w:val="000834B1"/>
    <w:rsid w:val="00083695"/>
    <w:rsid w:val="0008389E"/>
    <w:rsid w:val="00083A28"/>
    <w:rsid w:val="00083C10"/>
    <w:rsid w:val="00084129"/>
    <w:rsid w:val="0008442F"/>
    <w:rsid w:val="000844C6"/>
    <w:rsid w:val="00084519"/>
    <w:rsid w:val="00084588"/>
    <w:rsid w:val="0008472E"/>
    <w:rsid w:val="000847C5"/>
    <w:rsid w:val="00084A19"/>
    <w:rsid w:val="00084AFF"/>
    <w:rsid w:val="00084BFB"/>
    <w:rsid w:val="00084DC0"/>
    <w:rsid w:val="000850E1"/>
    <w:rsid w:val="0008536F"/>
    <w:rsid w:val="00085464"/>
    <w:rsid w:val="00085752"/>
    <w:rsid w:val="00085973"/>
    <w:rsid w:val="00085C1A"/>
    <w:rsid w:val="00085CEB"/>
    <w:rsid w:val="00085F41"/>
    <w:rsid w:val="00085F82"/>
    <w:rsid w:val="00086015"/>
    <w:rsid w:val="00086097"/>
    <w:rsid w:val="000861B9"/>
    <w:rsid w:val="0008627F"/>
    <w:rsid w:val="0008656B"/>
    <w:rsid w:val="000866EC"/>
    <w:rsid w:val="000869D9"/>
    <w:rsid w:val="00086CBA"/>
    <w:rsid w:val="00086D06"/>
    <w:rsid w:val="00087026"/>
    <w:rsid w:val="00087173"/>
    <w:rsid w:val="0008755A"/>
    <w:rsid w:val="00087571"/>
    <w:rsid w:val="000876D4"/>
    <w:rsid w:val="00087AA7"/>
    <w:rsid w:val="00087C73"/>
    <w:rsid w:val="00087D70"/>
    <w:rsid w:val="000902AF"/>
    <w:rsid w:val="00090467"/>
    <w:rsid w:val="000906FC"/>
    <w:rsid w:val="00090904"/>
    <w:rsid w:val="000909D6"/>
    <w:rsid w:val="00090A55"/>
    <w:rsid w:val="00090DC3"/>
    <w:rsid w:val="00090E96"/>
    <w:rsid w:val="000911B9"/>
    <w:rsid w:val="00091B0B"/>
    <w:rsid w:val="00091C75"/>
    <w:rsid w:val="00091DE0"/>
    <w:rsid w:val="000920A3"/>
    <w:rsid w:val="00092424"/>
    <w:rsid w:val="00092434"/>
    <w:rsid w:val="000928D1"/>
    <w:rsid w:val="0009296B"/>
    <w:rsid w:val="00092AAD"/>
    <w:rsid w:val="00092BEB"/>
    <w:rsid w:val="00092F13"/>
    <w:rsid w:val="00093162"/>
    <w:rsid w:val="0009365C"/>
    <w:rsid w:val="00093A35"/>
    <w:rsid w:val="00093C98"/>
    <w:rsid w:val="00093D81"/>
    <w:rsid w:val="00094057"/>
    <w:rsid w:val="0009420F"/>
    <w:rsid w:val="000944C1"/>
    <w:rsid w:val="00094826"/>
    <w:rsid w:val="00094E47"/>
    <w:rsid w:val="000952F4"/>
    <w:rsid w:val="00095355"/>
    <w:rsid w:val="000954D4"/>
    <w:rsid w:val="00095750"/>
    <w:rsid w:val="0009581D"/>
    <w:rsid w:val="0009591C"/>
    <w:rsid w:val="0009592E"/>
    <w:rsid w:val="000959FC"/>
    <w:rsid w:val="0009613D"/>
    <w:rsid w:val="00096167"/>
    <w:rsid w:val="000963B0"/>
    <w:rsid w:val="000964BC"/>
    <w:rsid w:val="0009688D"/>
    <w:rsid w:val="0009689E"/>
    <w:rsid w:val="00096ABE"/>
    <w:rsid w:val="00096D0B"/>
    <w:rsid w:val="00096D24"/>
    <w:rsid w:val="00096EED"/>
    <w:rsid w:val="00096F32"/>
    <w:rsid w:val="00096F50"/>
    <w:rsid w:val="00096FF5"/>
    <w:rsid w:val="000970AA"/>
    <w:rsid w:val="00097260"/>
    <w:rsid w:val="00097359"/>
    <w:rsid w:val="000975D3"/>
    <w:rsid w:val="00097706"/>
    <w:rsid w:val="00097BD4"/>
    <w:rsid w:val="00097DC5"/>
    <w:rsid w:val="00097DCF"/>
    <w:rsid w:val="000A020A"/>
    <w:rsid w:val="000A026D"/>
    <w:rsid w:val="000A059C"/>
    <w:rsid w:val="000A081B"/>
    <w:rsid w:val="000A0849"/>
    <w:rsid w:val="000A0C57"/>
    <w:rsid w:val="000A0D7C"/>
    <w:rsid w:val="000A0E73"/>
    <w:rsid w:val="000A1196"/>
    <w:rsid w:val="000A1335"/>
    <w:rsid w:val="000A15ED"/>
    <w:rsid w:val="000A1877"/>
    <w:rsid w:val="000A19E1"/>
    <w:rsid w:val="000A1CE2"/>
    <w:rsid w:val="000A2503"/>
    <w:rsid w:val="000A258F"/>
    <w:rsid w:val="000A27A8"/>
    <w:rsid w:val="000A2809"/>
    <w:rsid w:val="000A2819"/>
    <w:rsid w:val="000A292E"/>
    <w:rsid w:val="000A2C84"/>
    <w:rsid w:val="000A2D42"/>
    <w:rsid w:val="000A2D79"/>
    <w:rsid w:val="000A2DA7"/>
    <w:rsid w:val="000A2F27"/>
    <w:rsid w:val="000A3164"/>
    <w:rsid w:val="000A31D8"/>
    <w:rsid w:val="000A31F9"/>
    <w:rsid w:val="000A3311"/>
    <w:rsid w:val="000A34F6"/>
    <w:rsid w:val="000A396C"/>
    <w:rsid w:val="000A3A64"/>
    <w:rsid w:val="000A3B18"/>
    <w:rsid w:val="000A3B1B"/>
    <w:rsid w:val="000A3D0A"/>
    <w:rsid w:val="000A45A0"/>
    <w:rsid w:val="000A461F"/>
    <w:rsid w:val="000A49B5"/>
    <w:rsid w:val="000A4AF2"/>
    <w:rsid w:val="000A4D01"/>
    <w:rsid w:val="000A4F6B"/>
    <w:rsid w:val="000A518D"/>
    <w:rsid w:val="000A53CB"/>
    <w:rsid w:val="000A5437"/>
    <w:rsid w:val="000A550B"/>
    <w:rsid w:val="000A555D"/>
    <w:rsid w:val="000A59B0"/>
    <w:rsid w:val="000A59B8"/>
    <w:rsid w:val="000A5B06"/>
    <w:rsid w:val="000A5B94"/>
    <w:rsid w:val="000A5EB4"/>
    <w:rsid w:val="000A6072"/>
    <w:rsid w:val="000A613E"/>
    <w:rsid w:val="000A622F"/>
    <w:rsid w:val="000A62B2"/>
    <w:rsid w:val="000A643E"/>
    <w:rsid w:val="000A6487"/>
    <w:rsid w:val="000A64F5"/>
    <w:rsid w:val="000A657F"/>
    <w:rsid w:val="000A668E"/>
    <w:rsid w:val="000A6881"/>
    <w:rsid w:val="000A6B06"/>
    <w:rsid w:val="000A6B14"/>
    <w:rsid w:val="000A6BB7"/>
    <w:rsid w:val="000A6E4C"/>
    <w:rsid w:val="000A6EC2"/>
    <w:rsid w:val="000A6F80"/>
    <w:rsid w:val="000A70A5"/>
    <w:rsid w:val="000A7103"/>
    <w:rsid w:val="000A717B"/>
    <w:rsid w:val="000A7230"/>
    <w:rsid w:val="000A76A7"/>
    <w:rsid w:val="000A79A5"/>
    <w:rsid w:val="000A7ACB"/>
    <w:rsid w:val="000A7E30"/>
    <w:rsid w:val="000A7F9F"/>
    <w:rsid w:val="000B0104"/>
    <w:rsid w:val="000B08F9"/>
    <w:rsid w:val="000B0B42"/>
    <w:rsid w:val="000B0BA8"/>
    <w:rsid w:val="000B0BE9"/>
    <w:rsid w:val="000B0CD4"/>
    <w:rsid w:val="000B0D95"/>
    <w:rsid w:val="000B0E75"/>
    <w:rsid w:val="000B10A1"/>
    <w:rsid w:val="000B1118"/>
    <w:rsid w:val="000B11E3"/>
    <w:rsid w:val="000B141F"/>
    <w:rsid w:val="000B1563"/>
    <w:rsid w:val="000B15FA"/>
    <w:rsid w:val="000B1812"/>
    <w:rsid w:val="000B1883"/>
    <w:rsid w:val="000B1CC3"/>
    <w:rsid w:val="000B1FB1"/>
    <w:rsid w:val="000B223A"/>
    <w:rsid w:val="000B234F"/>
    <w:rsid w:val="000B26C5"/>
    <w:rsid w:val="000B2743"/>
    <w:rsid w:val="000B2815"/>
    <w:rsid w:val="000B284D"/>
    <w:rsid w:val="000B29B2"/>
    <w:rsid w:val="000B2D1B"/>
    <w:rsid w:val="000B2EC4"/>
    <w:rsid w:val="000B2ECA"/>
    <w:rsid w:val="000B31D7"/>
    <w:rsid w:val="000B3231"/>
    <w:rsid w:val="000B32E3"/>
    <w:rsid w:val="000B36E4"/>
    <w:rsid w:val="000B3D6F"/>
    <w:rsid w:val="000B4117"/>
    <w:rsid w:val="000B417A"/>
    <w:rsid w:val="000B4336"/>
    <w:rsid w:val="000B435D"/>
    <w:rsid w:val="000B4605"/>
    <w:rsid w:val="000B466C"/>
    <w:rsid w:val="000B47CE"/>
    <w:rsid w:val="000B48CC"/>
    <w:rsid w:val="000B5233"/>
    <w:rsid w:val="000B536B"/>
    <w:rsid w:val="000B544C"/>
    <w:rsid w:val="000B5582"/>
    <w:rsid w:val="000B57FA"/>
    <w:rsid w:val="000B5B0B"/>
    <w:rsid w:val="000B5D46"/>
    <w:rsid w:val="000B5DDA"/>
    <w:rsid w:val="000B5EBF"/>
    <w:rsid w:val="000B5EFB"/>
    <w:rsid w:val="000B5FF3"/>
    <w:rsid w:val="000B6024"/>
    <w:rsid w:val="000B624A"/>
    <w:rsid w:val="000B62AF"/>
    <w:rsid w:val="000B64BB"/>
    <w:rsid w:val="000B6730"/>
    <w:rsid w:val="000B6918"/>
    <w:rsid w:val="000B6981"/>
    <w:rsid w:val="000B6D99"/>
    <w:rsid w:val="000B6DD0"/>
    <w:rsid w:val="000B6ED4"/>
    <w:rsid w:val="000B6F60"/>
    <w:rsid w:val="000B7172"/>
    <w:rsid w:val="000B71CD"/>
    <w:rsid w:val="000B737A"/>
    <w:rsid w:val="000B752A"/>
    <w:rsid w:val="000B7B73"/>
    <w:rsid w:val="000C04BC"/>
    <w:rsid w:val="000C057B"/>
    <w:rsid w:val="000C07A1"/>
    <w:rsid w:val="000C09CC"/>
    <w:rsid w:val="000C0BB9"/>
    <w:rsid w:val="000C0D8B"/>
    <w:rsid w:val="000C0D99"/>
    <w:rsid w:val="000C0E56"/>
    <w:rsid w:val="000C0ED9"/>
    <w:rsid w:val="000C135C"/>
    <w:rsid w:val="000C142D"/>
    <w:rsid w:val="000C1750"/>
    <w:rsid w:val="000C1843"/>
    <w:rsid w:val="000C186B"/>
    <w:rsid w:val="000C1A93"/>
    <w:rsid w:val="000C1BAD"/>
    <w:rsid w:val="000C1C14"/>
    <w:rsid w:val="000C1F73"/>
    <w:rsid w:val="000C1FC2"/>
    <w:rsid w:val="000C2035"/>
    <w:rsid w:val="000C20C0"/>
    <w:rsid w:val="000C20ED"/>
    <w:rsid w:val="000C2329"/>
    <w:rsid w:val="000C243E"/>
    <w:rsid w:val="000C282A"/>
    <w:rsid w:val="000C294B"/>
    <w:rsid w:val="000C2E22"/>
    <w:rsid w:val="000C2EE1"/>
    <w:rsid w:val="000C32D2"/>
    <w:rsid w:val="000C34FE"/>
    <w:rsid w:val="000C362E"/>
    <w:rsid w:val="000C3E66"/>
    <w:rsid w:val="000C41C9"/>
    <w:rsid w:val="000C43AB"/>
    <w:rsid w:val="000C440B"/>
    <w:rsid w:val="000C476D"/>
    <w:rsid w:val="000C4997"/>
    <w:rsid w:val="000C4A10"/>
    <w:rsid w:val="000C4B3D"/>
    <w:rsid w:val="000C4E49"/>
    <w:rsid w:val="000C5218"/>
    <w:rsid w:val="000C5477"/>
    <w:rsid w:val="000C592C"/>
    <w:rsid w:val="000C5B15"/>
    <w:rsid w:val="000C5E72"/>
    <w:rsid w:val="000C5EF6"/>
    <w:rsid w:val="000C606D"/>
    <w:rsid w:val="000C612F"/>
    <w:rsid w:val="000C642F"/>
    <w:rsid w:val="000C64BF"/>
    <w:rsid w:val="000C6824"/>
    <w:rsid w:val="000C6A98"/>
    <w:rsid w:val="000C6B07"/>
    <w:rsid w:val="000C6BD6"/>
    <w:rsid w:val="000C6C77"/>
    <w:rsid w:val="000C70D6"/>
    <w:rsid w:val="000C7262"/>
    <w:rsid w:val="000C7395"/>
    <w:rsid w:val="000C73CC"/>
    <w:rsid w:val="000C7535"/>
    <w:rsid w:val="000C7AE4"/>
    <w:rsid w:val="000C7D22"/>
    <w:rsid w:val="000C7D25"/>
    <w:rsid w:val="000D0073"/>
    <w:rsid w:val="000D00B1"/>
    <w:rsid w:val="000D02B8"/>
    <w:rsid w:val="000D05FB"/>
    <w:rsid w:val="000D06F8"/>
    <w:rsid w:val="000D0A27"/>
    <w:rsid w:val="000D0A34"/>
    <w:rsid w:val="000D0B6D"/>
    <w:rsid w:val="000D0B94"/>
    <w:rsid w:val="000D0DBD"/>
    <w:rsid w:val="000D0E99"/>
    <w:rsid w:val="000D102A"/>
    <w:rsid w:val="000D13DF"/>
    <w:rsid w:val="000D1AEA"/>
    <w:rsid w:val="000D1B70"/>
    <w:rsid w:val="000D1CB6"/>
    <w:rsid w:val="000D1E7D"/>
    <w:rsid w:val="000D1EAD"/>
    <w:rsid w:val="000D2251"/>
    <w:rsid w:val="000D26CE"/>
    <w:rsid w:val="000D27DB"/>
    <w:rsid w:val="000D28D4"/>
    <w:rsid w:val="000D2A11"/>
    <w:rsid w:val="000D2B00"/>
    <w:rsid w:val="000D31AB"/>
    <w:rsid w:val="000D3569"/>
    <w:rsid w:val="000D3638"/>
    <w:rsid w:val="000D3831"/>
    <w:rsid w:val="000D384D"/>
    <w:rsid w:val="000D3996"/>
    <w:rsid w:val="000D3A19"/>
    <w:rsid w:val="000D3B8F"/>
    <w:rsid w:val="000D3CCA"/>
    <w:rsid w:val="000D3EC5"/>
    <w:rsid w:val="000D4E09"/>
    <w:rsid w:val="000D4EDE"/>
    <w:rsid w:val="000D4F9A"/>
    <w:rsid w:val="000D50CC"/>
    <w:rsid w:val="000D5136"/>
    <w:rsid w:val="000D5179"/>
    <w:rsid w:val="000D5392"/>
    <w:rsid w:val="000D53E4"/>
    <w:rsid w:val="000D543C"/>
    <w:rsid w:val="000D562C"/>
    <w:rsid w:val="000D5696"/>
    <w:rsid w:val="000D56BB"/>
    <w:rsid w:val="000D56DB"/>
    <w:rsid w:val="000D5840"/>
    <w:rsid w:val="000D5E43"/>
    <w:rsid w:val="000D5F2C"/>
    <w:rsid w:val="000D6234"/>
    <w:rsid w:val="000D6505"/>
    <w:rsid w:val="000D6918"/>
    <w:rsid w:val="000D69B2"/>
    <w:rsid w:val="000D6A87"/>
    <w:rsid w:val="000D6AF0"/>
    <w:rsid w:val="000D6E3B"/>
    <w:rsid w:val="000D6E5E"/>
    <w:rsid w:val="000D70A2"/>
    <w:rsid w:val="000D70FF"/>
    <w:rsid w:val="000D7456"/>
    <w:rsid w:val="000D776F"/>
    <w:rsid w:val="000D78E1"/>
    <w:rsid w:val="000D7981"/>
    <w:rsid w:val="000D79F5"/>
    <w:rsid w:val="000D7BB5"/>
    <w:rsid w:val="000D7C39"/>
    <w:rsid w:val="000D7D57"/>
    <w:rsid w:val="000D7DB1"/>
    <w:rsid w:val="000D7F16"/>
    <w:rsid w:val="000E04A5"/>
    <w:rsid w:val="000E0600"/>
    <w:rsid w:val="000E0607"/>
    <w:rsid w:val="000E0624"/>
    <w:rsid w:val="000E072F"/>
    <w:rsid w:val="000E09E7"/>
    <w:rsid w:val="000E0A15"/>
    <w:rsid w:val="000E0CDC"/>
    <w:rsid w:val="000E0D64"/>
    <w:rsid w:val="000E0DC7"/>
    <w:rsid w:val="000E0F4E"/>
    <w:rsid w:val="000E181B"/>
    <w:rsid w:val="000E1EAF"/>
    <w:rsid w:val="000E1EFB"/>
    <w:rsid w:val="000E2064"/>
    <w:rsid w:val="000E2ACD"/>
    <w:rsid w:val="000E2DE6"/>
    <w:rsid w:val="000E2DE8"/>
    <w:rsid w:val="000E2F21"/>
    <w:rsid w:val="000E2F7D"/>
    <w:rsid w:val="000E3210"/>
    <w:rsid w:val="000E3320"/>
    <w:rsid w:val="000E3498"/>
    <w:rsid w:val="000E3545"/>
    <w:rsid w:val="000E3679"/>
    <w:rsid w:val="000E3A71"/>
    <w:rsid w:val="000E3B3B"/>
    <w:rsid w:val="000E3B60"/>
    <w:rsid w:val="000E407A"/>
    <w:rsid w:val="000E4159"/>
    <w:rsid w:val="000E44BC"/>
    <w:rsid w:val="000E4678"/>
    <w:rsid w:val="000E46FE"/>
    <w:rsid w:val="000E47E7"/>
    <w:rsid w:val="000E486E"/>
    <w:rsid w:val="000E49E8"/>
    <w:rsid w:val="000E4A60"/>
    <w:rsid w:val="000E4AC2"/>
    <w:rsid w:val="000E5027"/>
    <w:rsid w:val="000E5193"/>
    <w:rsid w:val="000E51BF"/>
    <w:rsid w:val="000E537F"/>
    <w:rsid w:val="000E53B0"/>
    <w:rsid w:val="000E59BF"/>
    <w:rsid w:val="000E5A49"/>
    <w:rsid w:val="000E5AF3"/>
    <w:rsid w:val="000E6A40"/>
    <w:rsid w:val="000E6C02"/>
    <w:rsid w:val="000E6D82"/>
    <w:rsid w:val="000E6DA9"/>
    <w:rsid w:val="000E7009"/>
    <w:rsid w:val="000E7269"/>
    <w:rsid w:val="000E73B1"/>
    <w:rsid w:val="000E749E"/>
    <w:rsid w:val="000E74E7"/>
    <w:rsid w:val="000E78D7"/>
    <w:rsid w:val="000E7ABC"/>
    <w:rsid w:val="000E7AD9"/>
    <w:rsid w:val="000E7BDC"/>
    <w:rsid w:val="000E7DB5"/>
    <w:rsid w:val="000F10C4"/>
    <w:rsid w:val="000F130A"/>
    <w:rsid w:val="000F13EB"/>
    <w:rsid w:val="000F13FD"/>
    <w:rsid w:val="000F149B"/>
    <w:rsid w:val="000F16BB"/>
    <w:rsid w:val="000F18D6"/>
    <w:rsid w:val="000F1938"/>
    <w:rsid w:val="000F19AA"/>
    <w:rsid w:val="000F19DC"/>
    <w:rsid w:val="000F1DB6"/>
    <w:rsid w:val="000F1EF4"/>
    <w:rsid w:val="000F1F3D"/>
    <w:rsid w:val="000F21F8"/>
    <w:rsid w:val="000F22EB"/>
    <w:rsid w:val="000F2392"/>
    <w:rsid w:val="000F2625"/>
    <w:rsid w:val="000F2745"/>
    <w:rsid w:val="000F2F54"/>
    <w:rsid w:val="000F30D2"/>
    <w:rsid w:val="000F344B"/>
    <w:rsid w:val="000F3552"/>
    <w:rsid w:val="000F3553"/>
    <w:rsid w:val="000F364F"/>
    <w:rsid w:val="000F36C2"/>
    <w:rsid w:val="000F38A5"/>
    <w:rsid w:val="000F3C04"/>
    <w:rsid w:val="000F4088"/>
    <w:rsid w:val="000F429D"/>
    <w:rsid w:val="000F44B1"/>
    <w:rsid w:val="000F463D"/>
    <w:rsid w:val="000F49B6"/>
    <w:rsid w:val="000F4A69"/>
    <w:rsid w:val="000F4B0E"/>
    <w:rsid w:val="000F4C93"/>
    <w:rsid w:val="000F50E0"/>
    <w:rsid w:val="000F53B2"/>
    <w:rsid w:val="000F5918"/>
    <w:rsid w:val="000F62AB"/>
    <w:rsid w:val="000F644D"/>
    <w:rsid w:val="000F6482"/>
    <w:rsid w:val="000F69AA"/>
    <w:rsid w:val="000F6A97"/>
    <w:rsid w:val="000F6C26"/>
    <w:rsid w:val="000F6E54"/>
    <w:rsid w:val="000F7009"/>
    <w:rsid w:val="000F7106"/>
    <w:rsid w:val="000F73BC"/>
    <w:rsid w:val="000F73C5"/>
    <w:rsid w:val="000F7404"/>
    <w:rsid w:val="000F771C"/>
    <w:rsid w:val="000F7A00"/>
    <w:rsid w:val="000F7A35"/>
    <w:rsid w:val="000F7B40"/>
    <w:rsid w:val="000F7D19"/>
    <w:rsid w:val="000F7F3C"/>
    <w:rsid w:val="000F7F73"/>
    <w:rsid w:val="0010058D"/>
    <w:rsid w:val="00100B01"/>
    <w:rsid w:val="00100C76"/>
    <w:rsid w:val="00100EAE"/>
    <w:rsid w:val="00100F43"/>
    <w:rsid w:val="00101410"/>
    <w:rsid w:val="00101838"/>
    <w:rsid w:val="001019C5"/>
    <w:rsid w:val="00101A6A"/>
    <w:rsid w:val="00101DD4"/>
    <w:rsid w:val="00101E82"/>
    <w:rsid w:val="00102334"/>
    <w:rsid w:val="00102754"/>
    <w:rsid w:val="001028AD"/>
    <w:rsid w:val="00102C3F"/>
    <w:rsid w:val="00102DB6"/>
    <w:rsid w:val="00102DC9"/>
    <w:rsid w:val="00102E90"/>
    <w:rsid w:val="00102ED0"/>
    <w:rsid w:val="00103204"/>
    <w:rsid w:val="00103366"/>
    <w:rsid w:val="00103453"/>
    <w:rsid w:val="00103470"/>
    <w:rsid w:val="0010356E"/>
    <w:rsid w:val="001036E8"/>
    <w:rsid w:val="0010370F"/>
    <w:rsid w:val="00103E15"/>
    <w:rsid w:val="001040F9"/>
    <w:rsid w:val="0010449D"/>
    <w:rsid w:val="00104943"/>
    <w:rsid w:val="00104A2D"/>
    <w:rsid w:val="00104B12"/>
    <w:rsid w:val="00104DBC"/>
    <w:rsid w:val="00104EEC"/>
    <w:rsid w:val="00104FFC"/>
    <w:rsid w:val="0010513A"/>
    <w:rsid w:val="00105313"/>
    <w:rsid w:val="0010533A"/>
    <w:rsid w:val="00105377"/>
    <w:rsid w:val="001055CE"/>
    <w:rsid w:val="00105696"/>
    <w:rsid w:val="001056E7"/>
    <w:rsid w:val="0010572E"/>
    <w:rsid w:val="00105C9C"/>
    <w:rsid w:val="00105D1F"/>
    <w:rsid w:val="00105DA4"/>
    <w:rsid w:val="00105DFF"/>
    <w:rsid w:val="00105F23"/>
    <w:rsid w:val="001060F1"/>
    <w:rsid w:val="0010628D"/>
    <w:rsid w:val="001062B2"/>
    <w:rsid w:val="0010631C"/>
    <w:rsid w:val="001066F4"/>
    <w:rsid w:val="00106841"/>
    <w:rsid w:val="00106939"/>
    <w:rsid w:val="001069DD"/>
    <w:rsid w:val="00106B64"/>
    <w:rsid w:val="00106CA5"/>
    <w:rsid w:val="001071AF"/>
    <w:rsid w:val="001071B7"/>
    <w:rsid w:val="001073DA"/>
    <w:rsid w:val="00107546"/>
    <w:rsid w:val="00107937"/>
    <w:rsid w:val="00107D27"/>
    <w:rsid w:val="00107DC6"/>
    <w:rsid w:val="0011028B"/>
    <w:rsid w:val="001105B9"/>
    <w:rsid w:val="00110804"/>
    <w:rsid w:val="00110D15"/>
    <w:rsid w:val="00111058"/>
    <w:rsid w:val="001112D4"/>
    <w:rsid w:val="001118F9"/>
    <w:rsid w:val="00111B52"/>
    <w:rsid w:val="00111CB8"/>
    <w:rsid w:val="00111D2A"/>
    <w:rsid w:val="00112049"/>
    <w:rsid w:val="001122C9"/>
    <w:rsid w:val="0011234B"/>
    <w:rsid w:val="00112374"/>
    <w:rsid w:val="0011239E"/>
    <w:rsid w:val="00112477"/>
    <w:rsid w:val="00112493"/>
    <w:rsid w:val="001127C8"/>
    <w:rsid w:val="00112C21"/>
    <w:rsid w:val="00112D53"/>
    <w:rsid w:val="00112FFC"/>
    <w:rsid w:val="001131EB"/>
    <w:rsid w:val="00113278"/>
    <w:rsid w:val="00113450"/>
    <w:rsid w:val="00113521"/>
    <w:rsid w:val="00113752"/>
    <w:rsid w:val="001137E3"/>
    <w:rsid w:val="00113929"/>
    <w:rsid w:val="00113A64"/>
    <w:rsid w:val="00114023"/>
    <w:rsid w:val="00114867"/>
    <w:rsid w:val="00114878"/>
    <w:rsid w:val="00114D52"/>
    <w:rsid w:val="0011511D"/>
    <w:rsid w:val="00115305"/>
    <w:rsid w:val="00115765"/>
    <w:rsid w:val="00115EAF"/>
    <w:rsid w:val="00116240"/>
    <w:rsid w:val="00116334"/>
    <w:rsid w:val="00116339"/>
    <w:rsid w:val="001165BD"/>
    <w:rsid w:val="00116798"/>
    <w:rsid w:val="00116984"/>
    <w:rsid w:val="00116C42"/>
    <w:rsid w:val="00116E1E"/>
    <w:rsid w:val="00116F44"/>
    <w:rsid w:val="00117009"/>
    <w:rsid w:val="001170B9"/>
    <w:rsid w:val="001171AE"/>
    <w:rsid w:val="00117242"/>
    <w:rsid w:val="001175B0"/>
    <w:rsid w:val="00117630"/>
    <w:rsid w:val="00117964"/>
    <w:rsid w:val="00117B7A"/>
    <w:rsid w:val="00117CA0"/>
    <w:rsid w:val="00120243"/>
    <w:rsid w:val="001202BA"/>
    <w:rsid w:val="001203D9"/>
    <w:rsid w:val="00120590"/>
    <w:rsid w:val="001208FB"/>
    <w:rsid w:val="00120953"/>
    <w:rsid w:val="00120F5A"/>
    <w:rsid w:val="0012118F"/>
    <w:rsid w:val="001211FA"/>
    <w:rsid w:val="00121363"/>
    <w:rsid w:val="0012139F"/>
    <w:rsid w:val="001214FB"/>
    <w:rsid w:val="00121A0E"/>
    <w:rsid w:val="00121EF4"/>
    <w:rsid w:val="0012219B"/>
    <w:rsid w:val="00122397"/>
    <w:rsid w:val="00122802"/>
    <w:rsid w:val="0012292C"/>
    <w:rsid w:val="00122978"/>
    <w:rsid w:val="00122C4D"/>
    <w:rsid w:val="00122C78"/>
    <w:rsid w:val="001230EB"/>
    <w:rsid w:val="0012335B"/>
    <w:rsid w:val="00123906"/>
    <w:rsid w:val="0012394C"/>
    <w:rsid w:val="001239BA"/>
    <w:rsid w:val="001240FF"/>
    <w:rsid w:val="001241EC"/>
    <w:rsid w:val="0012449E"/>
    <w:rsid w:val="001244C9"/>
    <w:rsid w:val="00124586"/>
    <w:rsid w:val="001245B6"/>
    <w:rsid w:val="00124D88"/>
    <w:rsid w:val="00124EE3"/>
    <w:rsid w:val="00125BDA"/>
    <w:rsid w:val="00125C4E"/>
    <w:rsid w:val="00125DED"/>
    <w:rsid w:val="00125EFF"/>
    <w:rsid w:val="00125F18"/>
    <w:rsid w:val="0012626D"/>
    <w:rsid w:val="0012642F"/>
    <w:rsid w:val="00126459"/>
    <w:rsid w:val="0012671F"/>
    <w:rsid w:val="00126750"/>
    <w:rsid w:val="00126787"/>
    <w:rsid w:val="0012694C"/>
    <w:rsid w:val="00126CD1"/>
    <w:rsid w:val="00126CEE"/>
    <w:rsid w:val="0012708A"/>
    <w:rsid w:val="001278E6"/>
    <w:rsid w:val="00127902"/>
    <w:rsid w:val="00127993"/>
    <w:rsid w:val="00127A4B"/>
    <w:rsid w:val="00127CF7"/>
    <w:rsid w:val="00127DC9"/>
    <w:rsid w:val="00127F72"/>
    <w:rsid w:val="0013001F"/>
    <w:rsid w:val="00130057"/>
    <w:rsid w:val="00130136"/>
    <w:rsid w:val="0013013C"/>
    <w:rsid w:val="00130299"/>
    <w:rsid w:val="00130304"/>
    <w:rsid w:val="00130895"/>
    <w:rsid w:val="00130C2B"/>
    <w:rsid w:val="0013146F"/>
    <w:rsid w:val="0013152B"/>
    <w:rsid w:val="0013191C"/>
    <w:rsid w:val="001319D4"/>
    <w:rsid w:val="001319F2"/>
    <w:rsid w:val="001321D9"/>
    <w:rsid w:val="00132383"/>
    <w:rsid w:val="001323F7"/>
    <w:rsid w:val="00132826"/>
    <w:rsid w:val="00132910"/>
    <w:rsid w:val="00132937"/>
    <w:rsid w:val="00132D7F"/>
    <w:rsid w:val="00132E0F"/>
    <w:rsid w:val="00133197"/>
    <w:rsid w:val="001334EA"/>
    <w:rsid w:val="001336A0"/>
    <w:rsid w:val="00133707"/>
    <w:rsid w:val="0013385D"/>
    <w:rsid w:val="00133BE6"/>
    <w:rsid w:val="00133CE9"/>
    <w:rsid w:val="00133E34"/>
    <w:rsid w:val="001340D6"/>
    <w:rsid w:val="001340ED"/>
    <w:rsid w:val="0013411E"/>
    <w:rsid w:val="001341FC"/>
    <w:rsid w:val="0013420A"/>
    <w:rsid w:val="001349DE"/>
    <w:rsid w:val="00134A9A"/>
    <w:rsid w:val="00134B30"/>
    <w:rsid w:val="00134CFB"/>
    <w:rsid w:val="00134D05"/>
    <w:rsid w:val="00134F6B"/>
    <w:rsid w:val="00135053"/>
    <w:rsid w:val="001350E2"/>
    <w:rsid w:val="001352A6"/>
    <w:rsid w:val="0013535D"/>
    <w:rsid w:val="00135B85"/>
    <w:rsid w:val="00135CA1"/>
    <w:rsid w:val="00135CB7"/>
    <w:rsid w:val="00136537"/>
    <w:rsid w:val="00136732"/>
    <w:rsid w:val="00136E42"/>
    <w:rsid w:val="001370AE"/>
    <w:rsid w:val="0013764A"/>
    <w:rsid w:val="001378AA"/>
    <w:rsid w:val="001378F0"/>
    <w:rsid w:val="00137B71"/>
    <w:rsid w:val="00137C1B"/>
    <w:rsid w:val="00140368"/>
    <w:rsid w:val="001403D4"/>
    <w:rsid w:val="0014041A"/>
    <w:rsid w:val="00140552"/>
    <w:rsid w:val="00140971"/>
    <w:rsid w:val="001409E1"/>
    <w:rsid w:val="00140BD9"/>
    <w:rsid w:val="00140C71"/>
    <w:rsid w:val="00140CC0"/>
    <w:rsid w:val="00140FE3"/>
    <w:rsid w:val="001415CF"/>
    <w:rsid w:val="00141624"/>
    <w:rsid w:val="0014175B"/>
    <w:rsid w:val="001419D6"/>
    <w:rsid w:val="00141B7C"/>
    <w:rsid w:val="00141C41"/>
    <w:rsid w:val="00141E68"/>
    <w:rsid w:val="00142246"/>
    <w:rsid w:val="00142532"/>
    <w:rsid w:val="0014294F"/>
    <w:rsid w:val="00142ED9"/>
    <w:rsid w:val="00143026"/>
    <w:rsid w:val="001431FA"/>
    <w:rsid w:val="00143417"/>
    <w:rsid w:val="0014357A"/>
    <w:rsid w:val="0014359C"/>
    <w:rsid w:val="001435E5"/>
    <w:rsid w:val="00143DB3"/>
    <w:rsid w:val="00144428"/>
    <w:rsid w:val="0014456B"/>
    <w:rsid w:val="00144570"/>
    <w:rsid w:val="001449A0"/>
    <w:rsid w:val="00144A67"/>
    <w:rsid w:val="00144AB3"/>
    <w:rsid w:val="00144BA2"/>
    <w:rsid w:val="00144D7C"/>
    <w:rsid w:val="00144DC7"/>
    <w:rsid w:val="00144F35"/>
    <w:rsid w:val="001451FC"/>
    <w:rsid w:val="001453CE"/>
    <w:rsid w:val="001453F6"/>
    <w:rsid w:val="001454A0"/>
    <w:rsid w:val="00145576"/>
    <w:rsid w:val="001456E6"/>
    <w:rsid w:val="00145805"/>
    <w:rsid w:val="00145E16"/>
    <w:rsid w:val="0014652C"/>
    <w:rsid w:val="0014657E"/>
    <w:rsid w:val="0014679F"/>
    <w:rsid w:val="00146D6D"/>
    <w:rsid w:val="001472DF"/>
    <w:rsid w:val="001472FF"/>
    <w:rsid w:val="001476F8"/>
    <w:rsid w:val="001478EA"/>
    <w:rsid w:val="00147EA6"/>
    <w:rsid w:val="00147FAE"/>
    <w:rsid w:val="00150283"/>
    <w:rsid w:val="001506D6"/>
    <w:rsid w:val="001507FF"/>
    <w:rsid w:val="00150A29"/>
    <w:rsid w:val="00150FCC"/>
    <w:rsid w:val="001510D2"/>
    <w:rsid w:val="00151171"/>
    <w:rsid w:val="0015129A"/>
    <w:rsid w:val="0015166E"/>
    <w:rsid w:val="00151762"/>
    <w:rsid w:val="0015181D"/>
    <w:rsid w:val="00151946"/>
    <w:rsid w:val="00151A22"/>
    <w:rsid w:val="00151A3E"/>
    <w:rsid w:val="00151C2C"/>
    <w:rsid w:val="00151DC8"/>
    <w:rsid w:val="0015214E"/>
    <w:rsid w:val="001522FE"/>
    <w:rsid w:val="0015231C"/>
    <w:rsid w:val="001526A1"/>
    <w:rsid w:val="001526E8"/>
    <w:rsid w:val="00152A36"/>
    <w:rsid w:val="00152AE7"/>
    <w:rsid w:val="00152C04"/>
    <w:rsid w:val="00153106"/>
    <w:rsid w:val="001532A6"/>
    <w:rsid w:val="001533CA"/>
    <w:rsid w:val="00153F08"/>
    <w:rsid w:val="00153F4F"/>
    <w:rsid w:val="0015411E"/>
    <w:rsid w:val="00154234"/>
    <w:rsid w:val="001543E3"/>
    <w:rsid w:val="00154613"/>
    <w:rsid w:val="0015469A"/>
    <w:rsid w:val="001548BA"/>
    <w:rsid w:val="00154AA7"/>
    <w:rsid w:val="00154B06"/>
    <w:rsid w:val="00154B4C"/>
    <w:rsid w:val="00154E2B"/>
    <w:rsid w:val="00155026"/>
    <w:rsid w:val="001551B6"/>
    <w:rsid w:val="00155359"/>
    <w:rsid w:val="0015543C"/>
    <w:rsid w:val="00155659"/>
    <w:rsid w:val="00155787"/>
    <w:rsid w:val="001557BB"/>
    <w:rsid w:val="00155830"/>
    <w:rsid w:val="00155916"/>
    <w:rsid w:val="0015597D"/>
    <w:rsid w:val="00155C07"/>
    <w:rsid w:val="00155DCE"/>
    <w:rsid w:val="00155E06"/>
    <w:rsid w:val="00155FA5"/>
    <w:rsid w:val="001562FA"/>
    <w:rsid w:val="001564C2"/>
    <w:rsid w:val="001564D7"/>
    <w:rsid w:val="0015659C"/>
    <w:rsid w:val="001565C3"/>
    <w:rsid w:val="00156A24"/>
    <w:rsid w:val="00156CA0"/>
    <w:rsid w:val="00156F07"/>
    <w:rsid w:val="0015725E"/>
    <w:rsid w:val="00157419"/>
    <w:rsid w:val="00157894"/>
    <w:rsid w:val="00157A1F"/>
    <w:rsid w:val="00157B56"/>
    <w:rsid w:val="00157DB1"/>
    <w:rsid w:val="00160332"/>
    <w:rsid w:val="00160391"/>
    <w:rsid w:val="00160421"/>
    <w:rsid w:val="00160472"/>
    <w:rsid w:val="00160890"/>
    <w:rsid w:val="00160BE6"/>
    <w:rsid w:val="00160E7D"/>
    <w:rsid w:val="0016142D"/>
    <w:rsid w:val="001614B8"/>
    <w:rsid w:val="001616EE"/>
    <w:rsid w:val="001617C9"/>
    <w:rsid w:val="00161968"/>
    <w:rsid w:val="00161EA6"/>
    <w:rsid w:val="00162070"/>
    <w:rsid w:val="001623B3"/>
    <w:rsid w:val="001623E7"/>
    <w:rsid w:val="00162488"/>
    <w:rsid w:val="001625BC"/>
    <w:rsid w:val="0016276B"/>
    <w:rsid w:val="001627D0"/>
    <w:rsid w:val="00162858"/>
    <w:rsid w:val="001628D9"/>
    <w:rsid w:val="00162915"/>
    <w:rsid w:val="00162C51"/>
    <w:rsid w:val="00162CDA"/>
    <w:rsid w:val="00162CDD"/>
    <w:rsid w:val="00163124"/>
    <w:rsid w:val="00163201"/>
    <w:rsid w:val="00163361"/>
    <w:rsid w:val="00163633"/>
    <w:rsid w:val="0016374E"/>
    <w:rsid w:val="001638EB"/>
    <w:rsid w:val="00163D95"/>
    <w:rsid w:val="001641B6"/>
    <w:rsid w:val="0016455B"/>
    <w:rsid w:val="00164792"/>
    <w:rsid w:val="001652C4"/>
    <w:rsid w:val="00165351"/>
    <w:rsid w:val="00165354"/>
    <w:rsid w:val="001653A5"/>
    <w:rsid w:val="001655A9"/>
    <w:rsid w:val="001656B2"/>
    <w:rsid w:val="0016571C"/>
    <w:rsid w:val="0016577E"/>
    <w:rsid w:val="00165795"/>
    <w:rsid w:val="00165D10"/>
    <w:rsid w:val="00165EFA"/>
    <w:rsid w:val="00165F9D"/>
    <w:rsid w:val="0016609B"/>
    <w:rsid w:val="001660D3"/>
    <w:rsid w:val="00166105"/>
    <w:rsid w:val="00166133"/>
    <w:rsid w:val="00166200"/>
    <w:rsid w:val="00166440"/>
    <w:rsid w:val="001669BC"/>
    <w:rsid w:val="00166A6D"/>
    <w:rsid w:val="00166D47"/>
    <w:rsid w:val="00166DC8"/>
    <w:rsid w:val="00167142"/>
    <w:rsid w:val="001674AB"/>
    <w:rsid w:val="001679A1"/>
    <w:rsid w:val="00167A42"/>
    <w:rsid w:val="00167B88"/>
    <w:rsid w:val="00167CD2"/>
    <w:rsid w:val="00167F8B"/>
    <w:rsid w:val="00170130"/>
    <w:rsid w:val="00170313"/>
    <w:rsid w:val="00170422"/>
    <w:rsid w:val="0017043E"/>
    <w:rsid w:val="00170AC2"/>
    <w:rsid w:val="001711F5"/>
    <w:rsid w:val="00171249"/>
    <w:rsid w:val="0017158B"/>
    <w:rsid w:val="001716E8"/>
    <w:rsid w:val="0017186B"/>
    <w:rsid w:val="0017191A"/>
    <w:rsid w:val="00171FA4"/>
    <w:rsid w:val="00172377"/>
    <w:rsid w:val="00172529"/>
    <w:rsid w:val="001727CF"/>
    <w:rsid w:val="001728B8"/>
    <w:rsid w:val="00172997"/>
    <w:rsid w:val="00172A3C"/>
    <w:rsid w:val="00172B5B"/>
    <w:rsid w:val="00172D5F"/>
    <w:rsid w:val="001737C6"/>
    <w:rsid w:val="00173870"/>
    <w:rsid w:val="0017388F"/>
    <w:rsid w:val="001738B9"/>
    <w:rsid w:val="00173E63"/>
    <w:rsid w:val="0017429B"/>
    <w:rsid w:val="001742B7"/>
    <w:rsid w:val="00174343"/>
    <w:rsid w:val="0017454A"/>
    <w:rsid w:val="001745B7"/>
    <w:rsid w:val="001747AD"/>
    <w:rsid w:val="0017494A"/>
    <w:rsid w:val="00174C95"/>
    <w:rsid w:val="00174D4B"/>
    <w:rsid w:val="00174EA8"/>
    <w:rsid w:val="00175153"/>
    <w:rsid w:val="00175154"/>
    <w:rsid w:val="00175399"/>
    <w:rsid w:val="001754B0"/>
    <w:rsid w:val="00175A40"/>
    <w:rsid w:val="00175AB4"/>
    <w:rsid w:val="00175C5C"/>
    <w:rsid w:val="00175E03"/>
    <w:rsid w:val="00175EB0"/>
    <w:rsid w:val="00175F09"/>
    <w:rsid w:val="00176454"/>
    <w:rsid w:val="00176926"/>
    <w:rsid w:val="00176970"/>
    <w:rsid w:val="00176D64"/>
    <w:rsid w:val="00176EA6"/>
    <w:rsid w:val="00176F33"/>
    <w:rsid w:val="00176F6A"/>
    <w:rsid w:val="00177C50"/>
    <w:rsid w:val="00180319"/>
    <w:rsid w:val="0018046D"/>
    <w:rsid w:val="001805FE"/>
    <w:rsid w:val="00180784"/>
    <w:rsid w:val="0018093C"/>
    <w:rsid w:val="00180AE1"/>
    <w:rsid w:val="00180C22"/>
    <w:rsid w:val="00180C43"/>
    <w:rsid w:val="00180D8F"/>
    <w:rsid w:val="00180E7F"/>
    <w:rsid w:val="001812A0"/>
    <w:rsid w:val="001812D8"/>
    <w:rsid w:val="00181410"/>
    <w:rsid w:val="001814CB"/>
    <w:rsid w:val="001814FF"/>
    <w:rsid w:val="001815F5"/>
    <w:rsid w:val="0018162E"/>
    <w:rsid w:val="001817EB"/>
    <w:rsid w:val="00181FAB"/>
    <w:rsid w:val="00182150"/>
    <w:rsid w:val="0018237A"/>
    <w:rsid w:val="00182394"/>
    <w:rsid w:val="00182492"/>
    <w:rsid w:val="001824B5"/>
    <w:rsid w:val="0018251B"/>
    <w:rsid w:val="00182644"/>
    <w:rsid w:val="00182B7B"/>
    <w:rsid w:val="00182D6F"/>
    <w:rsid w:val="0018316B"/>
    <w:rsid w:val="00183703"/>
    <w:rsid w:val="00183950"/>
    <w:rsid w:val="00183965"/>
    <w:rsid w:val="00183AAF"/>
    <w:rsid w:val="00183C6F"/>
    <w:rsid w:val="00183F7B"/>
    <w:rsid w:val="0018407C"/>
    <w:rsid w:val="001841B7"/>
    <w:rsid w:val="001843D8"/>
    <w:rsid w:val="001843E0"/>
    <w:rsid w:val="001844FB"/>
    <w:rsid w:val="0018455B"/>
    <w:rsid w:val="00184773"/>
    <w:rsid w:val="0018484F"/>
    <w:rsid w:val="00184A90"/>
    <w:rsid w:val="00184ABC"/>
    <w:rsid w:val="00184DC5"/>
    <w:rsid w:val="00184DF4"/>
    <w:rsid w:val="00184F7D"/>
    <w:rsid w:val="00185135"/>
    <w:rsid w:val="001851F8"/>
    <w:rsid w:val="0018550F"/>
    <w:rsid w:val="00185533"/>
    <w:rsid w:val="001855B9"/>
    <w:rsid w:val="001857FA"/>
    <w:rsid w:val="00185860"/>
    <w:rsid w:val="001858AF"/>
    <w:rsid w:val="00185A08"/>
    <w:rsid w:val="00185AA4"/>
    <w:rsid w:val="00185D6A"/>
    <w:rsid w:val="00185DC1"/>
    <w:rsid w:val="00185E9C"/>
    <w:rsid w:val="001861F3"/>
    <w:rsid w:val="001863BE"/>
    <w:rsid w:val="001863DD"/>
    <w:rsid w:val="001864A0"/>
    <w:rsid w:val="00186871"/>
    <w:rsid w:val="0018689E"/>
    <w:rsid w:val="00186963"/>
    <w:rsid w:val="001869A7"/>
    <w:rsid w:val="00186EEB"/>
    <w:rsid w:val="00187184"/>
    <w:rsid w:val="001874DF"/>
    <w:rsid w:val="001875B2"/>
    <w:rsid w:val="00187ABC"/>
    <w:rsid w:val="00187E1B"/>
    <w:rsid w:val="0019020E"/>
    <w:rsid w:val="0019050B"/>
    <w:rsid w:val="00190976"/>
    <w:rsid w:val="00190A2E"/>
    <w:rsid w:val="00190D79"/>
    <w:rsid w:val="00190F6A"/>
    <w:rsid w:val="001912D8"/>
    <w:rsid w:val="00191660"/>
    <w:rsid w:val="001917D7"/>
    <w:rsid w:val="00191EDF"/>
    <w:rsid w:val="001920F3"/>
    <w:rsid w:val="001922D0"/>
    <w:rsid w:val="001924B9"/>
    <w:rsid w:val="001926DB"/>
    <w:rsid w:val="0019271B"/>
    <w:rsid w:val="001928C5"/>
    <w:rsid w:val="00192AB7"/>
    <w:rsid w:val="00192B9A"/>
    <w:rsid w:val="00192D14"/>
    <w:rsid w:val="00192D64"/>
    <w:rsid w:val="001934EA"/>
    <w:rsid w:val="00193639"/>
    <w:rsid w:val="00194045"/>
    <w:rsid w:val="001940CC"/>
    <w:rsid w:val="00194451"/>
    <w:rsid w:val="001947AE"/>
    <w:rsid w:val="001948D9"/>
    <w:rsid w:val="00194908"/>
    <w:rsid w:val="00194D23"/>
    <w:rsid w:val="001950FC"/>
    <w:rsid w:val="00195137"/>
    <w:rsid w:val="0019522B"/>
    <w:rsid w:val="0019550B"/>
    <w:rsid w:val="00195576"/>
    <w:rsid w:val="00195884"/>
    <w:rsid w:val="00195A94"/>
    <w:rsid w:val="00195DA4"/>
    <w:rsid w:val="00195F3F"/>
    <w:rsid w:val="00196039"/>
    <w:rsid w:val="001964A6"/>
    <w:rsid w:val="0019696D"/>
    <w:rsid w:val="001969D4"/>
    <w:rsid w:val="00196AAD"/>
    <w:rsid w:val="00196C03"/>
    <w:rsid w:val="00196DBF"/>
    <w:rsid w:val="00196E76"/>
    <w:rsid w:val="001970A5"/>
    <w:rsid w:val="0019755F"/>
    <w:rsid w:val="001977AD"/>
    <w:rsid w:val="00197820"/>
    <w:rsid w:val="00197870"/>
    <w:rsid w:val="00197A76"/>
    <w:rsid w:val="00197B56"/>
    <w:rsid w:val="00197BB0"/>
    <w:rsid w:val="00197CDB"/>
    <w:rsid w:val="001A071C"/>
    <w:rsid w:val="001A0819"/>
    <w:rsid w:val="001A0B12"/>
    <w:rsid w:val="001A0BA3"/>
    <w:rsid w:val="001A0D8B"/>
    <w:rsid w:val="001A11FD"/>
    <w:rsid w:val="001A1253"/>
    <w:rsid w:val="001A12BC"/>
    <w:rsid w:val="001A1D0A"/>
    <w:rsid w:val="001A1DB2"/>
    <w:rsid w:val="001A1DDE"/>
    <w:rsid w:val="001A1F70"/>
    <w:rsid w:val="001A206D"/>
    <w:rsid w:val="001A2570"/>
    <w:rsid w:val="001A277A"/>
    <w:rsid w:val="001A2AB3"/>
    <w:rsid w:val="001A2ACE"/>
    <w:rsid w:val="001A2E96"/>
    <w:rsid w:val="001A3114"/>
    <w:rsid w:val="001A33C4"/>
    <w:rsid w:val="001A3543"/>
    <w:rsid w:val="001A36FD"/>
    <w:rsid w:val="001A379F"/>
    <w:rsid w:val="001A38BD"/>
    <w:rsid w:val="001A3E55"/>
    <w:rsid w:val="001A4013"/>
    <w:rsid w:val="001A4308"/>
    <w:rsid w:val="001A45BD"/>
    <w:rsid w:val="001A45DB"/>
    <w:rsid w:val="001A49ED"/>
    <w:rsid w:val="001A5568"/>
    <w:rsid w:val="001A56C8"/>
    <w:rsid w:val="001A5782"/>
    <w:rsid w:val="001A5891"/>
    <w:rsid w:val="001A5A8D"/>
    <w:rsid w:val="001A5A91"/>
    <w:rsid w:val="001A5A9F"/>
    <w:rsid w:val="001A5FF8"/>
    <w:rsid w:val="001A614F"/>
    <w:rsid w:val="001A61CB"/>
    <w:rsid w:val="001A662F"/>
    <w:rsid w:val="001A6814"/>
    <w:rsid w:val="001A6AA6"/>
    <w:rsid w:val="001A6BC6"/>
    <w:rsid w:val="001A6C5A"/>
    <w:rsid w:val="001A6EDA"/>
    <w:rsid w:val="001A735D"/>
    <w:rsid w:val="001A77D4"/>
    <w:rsid w:val="001A795D"/>
    <w:rsid w:val="001A797F"/>
    <w:rsid w:val="001A7A2D"/>
    <w:rsid w:val="001A7B4A"/>
    <w:rsid w:val="001A7C86"/>
    <w:rsid w:val="001B01E1"/>
    <w:rsid w:val="001B0209"/>
    <w:rsid w:val="001B03C8"/>
    <w:rsid w:val="001B08C9"/>
    <w:rsid w:val="001B0C0C"/>
    <w:rsid w:val="001B0C50"/>
    <w:rsid w:val="001B0CCE"/>
    <w:rsid w:val="001B0D0D"/>
    <w:rsid w:val="001B0FC3"/>
    <w:rsid w:val="001B1505"/>
    <w:rsid w:val="001B15CA"/>
    <w:rsid w:val="001B1C75"/>
    <w:rsid w:val="001B1E4F"/>
    <w:rsid w:val="001B1FBD"/>
    <w:rsid w:val="001B1FDE"/>
    <w:rsid w:val="001B23B4"/>
    <w:rsid w:val="001B2543"/>
    <w:rsid w:val="001B25A3"/>
    <w:rsid w:val="001B264C"/>
    <w:rsid w:val="001B2756"/>
    <w:rsid w:val="001B281D"/>
    <w:rsid w:val="001B2849"/>
    <w:rsid w:val="001B29FD"/>
    <w:rsid w:val="001B2B0C"/>
    <w:rsid w:val="001B2B75"/>
    <w:rsid w:val="001B2E0C"/>
    <w:rsid w:val="001B2F11"/>
    <w:rsid w:val="001B301D"/>
    <w:rsid w:val="001B301E"/>
    <w:rsid w:val="001B32A5"/>
    <w:rsid w:val="001B33CD"/>
    <w:rsid w:val="001B35B1"/>
    <w:rsid w:val="001B38AE"/>
    <w:rsid w:val="001B3D17"/>
    <w:rsid w:val="001B3FA8"/>
    <w:rsid w:val="001B4112"/>
    <w:rsid w:val="001B4278"/>
    <w:rsid w:val="001B42DD"/>
    <w:rsid w:val="001B457C"/>
    <w:rsid w:val="001B47FE"/>
    <w:rsid w:val="001B4C5D"/>
    <w:rsid w:val="001B4D02"/>
    <w:rsid w:val="001B4F1A"/>
    <w:rsid w:val="001B5319"/>
    <w:rsid w:val="001B54AB"/>
    <w:rsid w:val="001B5878"/>
    <w:rsid w:val="001B5B85"/>
    <w:rsid w:val="001B5F7E"/>
    <w:rsid w:val="001B6043"/>
    <w:rsid w:val="001B648E"/>
    <w:rsid w:val="001B6548"/>
    <w:rsid w:val="001B6557"/>
    <w:rsid w:val="001B6A4D"/>
    <w:rsid w:val="001B6DC1"/>
    <w:rsid w:val="001B72D1"/>
    <w:rsid w:val="001B73D9"/>
    <w:rsid w:val="001B766C"/>
    <w:rsid w:val="001B7681"/>
    <w:rsid w:val="001B76EA"/>
    <w:rsid w:val="001B7A06"/>
    <w:rsid w:val="001B7A22"/>
    <w:rsid w:val="001B7DCB"/>
    <w:rsid w:val="001C00A0"/>
    <w:rsid w:val="001C0177"/>
    <w:rsid w:val="001C01CF"/>
    <w:rsid w:val="001C0331"/>
    <w:rsid w:val="001C0476"/>
    <w:rsid w:val="001C06BA"/>
    <w:rsid w:val="001C0762"/>
    <w:rsid w:val="001C07C1"/>
    <w:rsid w:val="001C089B"/>
    <w:rsid w:val="001C0A26"/>
    <w:rsid w:val="001C0A52"/>
    <w:rsid w:val="001C0F35"/>
    <w:rsid w:val="001C0FDE"/>
    <w:rsid w:val="001C0FF8"/>
    <w:rsid w:val="001C10DC"/>
    <w:rsid w:val="001C1158"/>
    <w:rsid w:val="001C1176"/>
    <w:rsid w:val="001C17E1"/>
    <w:rsid w:val="001C1868"/>
    <w:rsid w:val="001C19EC"/>
    <w:rsid w:val="001C1B67"/>
    <w:rsid w:val="001C1BEF"/>
    <w:rsid w:val="001C1EC1"/>
    <w:rsid w:val="001C2459"/>
    <w:rsid w:val="001C2609"/>
    <w:rsid w:val="001C2898"/>
    <w:rsid w:val="001C2E3B"/>
    <w:rsid w:val="001C3400"/>
    <w:rsid w:val="001C341D"/>
    <w:rsid w:val="001C3495"/>
    <w:rsid w:val="001C370B"/>
    <w:rsid w:val="001C377F"/>
    <w:rsid w:val="001C397C"/>
    <w:rsid w:val="001C3CCA"/>
    <w:rsid w:val="001C3E54"/>
    <w:rsid w:val="001C40B0"/>
    <w:rsid w:val="001C48F2"/>
    <w:rsid w:val="001C4939"/>
    <w:rsid w:val="001C4CBF"/>
    <w:rsid w:val="001C4D02"/>
    <w:rsid w:val="001C4D52"/>
    <w:rsid w:val="001C4FA4"/>
    <w:rsid w:val="001C4FAE"/>
    <w:rsid w:val="001C54CE"/>
    <w:rsid w:val="001C5757"/>
    <w:rsid w:val="001C580E"/>
    <w:rsid w:val="001C58EC"/>
    <w:rsid w:val="001C5AC0"/>
    <w:rsid w:val="001C5D18"/>
    <w:rsid w:val="001C5EDC"/>
    <w:rsid w:val="001C5EF6"/>
    <w:rsid w:val="001C6139"/>
    <w:rsid w:val="001C6156"/>
    <w:rsid w:val="001C6646"/>
    <w:rsid w:val="001C67FB"/>
    <w:rsid w:val="001C6917"/>
    <w:rsid w:val="001C699D"/>
    <w:rsid w:val="001C6C7E"/>
    <w:rsid w:val="001C6E85"/>
    <w:rsid w:val="001C6F79"/>
    <w:rsid w:val="001C725E"/>
    <w:rsid w:val="001C7346"/>
    <w:rsid w:val="001C734F"/>
    <w:rsid w:val="001C74CD"/>
    <w:rsid w:val="001C7627"/>
    <w:rsid w:val="001C7911"/>
    <w:rsid w:val="001C79BD"/>
    <w:rsid w:val="001C7BE7"/>
    <w:rsid w:val="001C7CE6"/>
    <w:rsid w:val="001C7D07"/>
    <w:rsid w:val="001C7F28"/>
    <w:rsid w:val="001D00B6"/>
    <w:rsid w:val="001D00EB"/>
    <w:rsid w:val="001D02CB"/>
    <w:rsid w:val="001D05E2"/>
    <w:rsid w:val="001D0674"/>
    <w:rsid w:val="001D0B48"/>
    <w:rsid w:val="001D0E57"/>
    <w:rsid w:val="001D0E67"/>
    <w:rsid w:val="001D0F9C"/>
    <w:rsid w:val="001D141E"/>
    <w:rsid w:val="001D159E"/>
    <w:rsid w:val="001D15CC"/>
    <w:rsid w:val="001D191B"/>
    <w:rsid w:val="001D193A"/>
    <w:rsid w:val="001D1B0E"/>
    <w:rsid w:val="001D1DC8"/>
    <w:rsid w:val="001D1F76"/>
    <w:rsid w:val="001D2924"/>
    <w:rsid w:val="001D2A0F"/>
    <w:rsid w:val="001D2EC3"/>
    <w:rsid w:val="001D31AA"/>
    <w:rsid w:val="001D353B"/>
    <w:rsid w:val="001D3804"/>
    <w:rsid w:val="001D391A"/>
    <w:rsid w:val="001D39D6"/>
    <w:rsid w:val="001D39F8"/>
    <w:rsid w:val="001D3D67"/>
    <w:rsid w:val="001D414F"/>
    <w:rsid w:val="001D4250"/>
    <w:rsid w:val="001D42DF"/>
    <w:rsid w:val="001D439C"/>
    <w:rsid w:val="001D441B"/>
    <w:rsid w:val="001D4730"/>
    <w:rsid w:val="001D47E9"/>
    <w:rsid w:val="001D47F5"/>
    <w:rsid w:val="001D4BA4"/>
    <w:rsid w:val="001D4D1C"/>
    <w:rsid w:val="001D4E52"/>
    <w:rsid w:val="001D5134"/>
    <w:rsid w:val="001D520E"/>
    <w:rsid w:val="001D52A7"/>
    <w:rsid w:val="001D5300"/>
    <w:rsid w:val="001D55D0"/>
    <w:rsid w:val="001D56A2"/>
    <w:rsid w:val="001D56B6"/>
    <w:rsid w:val="001D56BB"/>
    <w:rsid w:val="001D5867"/>
    <w:rsid w:val="001D5BCC"/>
    <w:rsid w:val="001D5D39"/>
    <w:rsid w:val="001D63E2"/>
    <w:rsid w:val="001D6424"/>
    <w:rsid w:val="001D6487"/>
    <w:rsid w:val="001D69DA"/>
    <w:rsid w:val="001D6AE3"/>
    <w:rsid w:val="001D6E87"/>
    <w:rsid w:val="001D7187"/>
    <w:rsid w:val="001D764D"/>
    <w:rsid w:val="001D78C0"/>
    <w:rsid w:val="001D7D17"/>
    <w:rsid w:val="001D7DCA"/>
    <w:rsid w:val="001D7ECC"/>
    <w:rsid w:val="001D7F93"/>
    <w:rsid w:val="001D7FCC"/>
    <w:rsid w:val="001E003B"/>
    <w:rsid w:val="001E01CF"/>
    <w:rsid w:val="001E01E3"/>
    <w:rsid w:val="001E05B2"/>
    <w:rsid w:val="001E0963"/>
    <w:rsid w:val="001E0B2B"/>
    <w:rsid w:val="001E0E0C"/>
    <w:rsid w:val="001E0FD6"/>
    <w:rsid w:val="001E10E4"/>
    <w:rsid w:val="001E1812"/>
    <w:rsid w:val="001E1B2F"/>
    <w:rsid w:val="001E1D66"/>
    <w:rsid w:val="001E1EBC"/>
    <w:rsid w:val="001E1FE8"/>
    <w:rsid w:val="001E2057"/>
    <w:rsid w:val="001E213F"/>
    <w:rsid w:val="001E2288"/>
    <w:rsid w:val="001E228E"/>
    <w:rsid w:val="001E2521"/>
    <w:rsid w:val="001E2640"/>
    <w:rsid w:val="001E2878"/>
    <w:rsid w:val="001E2943"/>
    <w:rsid w:val="001E299F"/>
    <w:rsid w:val="001E2BED"/>
    <w:rsid w:val="001E2E86"/>
    <w:rsid w:val="001E2F42"/>
    <w:rsid w:val="001E3081"/>
    <w:rsid w:val="001E3889"/>
    <w:rsid w:val="001E38D9"/>
    <w:rsid w:val="001E3954"/>
    <w:rsid w:val="001E3AEB"/>
    <w:rsid w:val="001E3E62"/>
    <w:rsid w:val="001E4439"/>
    <w:rsid w:val="001E44C5"/>
    <w:rsid w:val="001E470C"/>
    <w:rsid w:val="001E4795"/>
    <w:rsid w:val="001E4894"/>
    <w:rsid w:val="001E4A5F"/>
    <w:rsid w:val="001E4CEA"/>
    <w:rsid w:val="001E4E8D"/>
    <w:rsid w:val="001E4FA2"/>
    <w:rsid w:val="001E51E8"/>
    <w:rsid w:val="001E57CA"/>
    <w:rsid w:val="001E57D8"/>
    <w:rsid w:val="001E58FF"/>
    <w:rsid w:val="001E5C48"/>
    <w:rsid w:val="001E5F92"/>
    <w:rsid w:val="001E5FF3"/>
    <w:rsid w:val="001E6237"/>
    <w:rsid w:val="001E62F1"/>
    <w:rsid w:val="001E6324"/>
    <w:rsid w:val="001E655C"/>
    <w:rsid w:val="001E677B"/>
    <w:rsid w:val="001E6877"/>
    <w:rsid w:val="001E6DAD"/>
    <w:rsid w:val="001E6ED4"/>
    <w:rsid w:val="001E717D"/>
    <w:rsid w:val="001E7782"/>
    <w:rsid w:val="001E7898"/>
    <w:rsid w:val="001E78C7"/>
    <w:rsid w:val="001E7AC7"/>
    <w:rsid w:val="001E7E30"/>
    <w:rsid w:val="001E7EA9"/>
    <w:rsid w:val="001E7F44"/>
    <w:rsid w:val="001E7F71"/>
    <w:rsid w:val="001F0046"/>
    <w:rsid w:val="001F0174"/>
    <w:rsid w:val="001F0329"/>
    <w:rsid w:val="001F03C4"/>
    <w:rsid w:val="001F063F"/>
    <w:rsid w:val="001F06E0"/>
    <w:rsid w:val="001F0788"/>
    <w:rsid w:val="001F07DF"/>
    <w:rsid w:val="001F07E0"/>
    <w:rsid w:val="001F098C"/>
    <w:rsid w:val="001F0CB4"/>
    <w:rsid w:val="001F0DAF"/>
    <w:rsid w:val="001F105C"/>
    <w:rsid w:val="001F107C"/>
    <w:rsid w:val="001F133E"/>
    <w:rsid w:val="001F1365"/>
    <w:rsid w:val="001F1373"/>
    <w:rsid w:val="001F1498"/>
    <w:rsid w:val="001F1841"/>
    <w:rsid w:val="001F1C36"/>
    <w:rsid w:val="001F1E07"/>
    <w:rsid w:val="001F2930"/>
    <w:rsid w:val="001F2957"/>
    <w:rsid w:val="001F2C0C"/>
    <w:rsid w:val="001F2D45"/>
    <w:rsid w:val="001F2E2E"/>
    <w:rsid w:val="001F30C6"/>
    <w:rsid w:val="001F379B"/>
    <w:rsid w:val="001F389F"/>
    <w:rsid w:val="001F3989"/>
    <w:rsid w:val="001F398D"/>
    <w:rsid w:val="001F3AE8"/>
    <w:rsid w:val="001F3F9D"/>
    <w:rsid w:val="001F4045"/>
    <w:rsid w:val="001F42BC"/>
    <w:rsid w:val="001F4549"/>
    <w:rsid w:val="001F472F"/>
    <w:rsid w:val="001F4819"/>
    <w:rsid w:val="001F4AD3"/>
    <w:rsid w:val="001F4DB6"/>
    <w:rsid w:val="001F4F63"/>
    <w:rsid w:val="001F5226"/>
    <w:rsid w:val="001F554E"/>
    <w:rsid w:val="001F5743"/>
    <w:rsid w:val="001F577F"/>
    <w:rsid w:val="001F57B9"/>
    <w:rsid w:val="001F584C"/>
    <w:rsid w:val="001F58DB"/>
    <w:rsid w:val="001F5A76"/>
    <w:rsid w:val="001F5DCA"/>
    <w:rsid w:val="001F5E42"/>
    <w:rsid w:val="001F60C0"/>
    <w:rsid w:val="001F63B8"/>
    <w:rsid w:val="001F6756"/>
    <w:rsid w:val="001F6BEE"/>
    <w:rsid w:val="001F6D21"/>
    <w:rsid w:val="001F6F91"/>
    <w:rsid w:val="001F7010"/>
    <w:rsid w:val="001F735E"/>
    <w:rsid w:val="001F74A3"/>
    <w:rsid w:val="001F7563"/>
    <w:rsid w:val="001F7846"/>
    <w:rsid w:val="001F78F0"/>
    <w:rsid w:val="001F7D1F"/>
    <w:rsid w:val="001F7DA3"/>
    <w:rsid w:val="0020029B"/>
    <w:rsid w:val="002003E4"/>
    <w:rsid w:val="00200CA9"/>
    <w:rsid w:val="00200ECF"/>
    <w:rsid w:val="00201088"/>
    <w:rsid w:val="0020144F"/>
    <w:rsid w:val="00201481"/>
    <w:rsid w:val="002014E5"/>
    <w:rsid w:val="00201563"/>
    <w:rsid w:val="00201655"/>
    <w:rsid w:val="002016B7"/>
    <w:rsid w:val="002017DF"/>
    <w:rsid w:val="00201956"/>
    <w:rsid w:val="0020197E"/>
    <w:rsid w:val="00201EFE"/>
    <w:rsid w:val="002020F7"/>
    <w:rsid w:val="00202266"/>
    <w:rsid w:val="0020249D"/>
    <w:rsid w:val="00202738"/>
    <w:rsid w:val="00202897"/>
    <w:rsid w:val="00202B63"/>
    <w:rsid w:val="002031BB"/>
    <w:rsid w:val="00203202"/>
    <w:rsid w:val="002034DC"/>
    <w:rsid w:val="002038A3"/>
    <w:rsid w:val="00203919"/>
    <w:rsid w:val="002039C1"/>
    <w:rsid w:val="00203A9B"/>
    <w:rsid w:val="00203C70"/>
    <w:rsid w:val="00203F67"/>
    <w:rsid w:val="002040AA"/>
    <w:rsid w:val="00204103"/>
    <w:rsid w:val="0020420A"/>
    <w:rsid w:val="00204E4F"/>
    <w:rsid w:val="00204F53"/>
    <w:rsid w:val="00204FD3"/>
    <w:rsid w:val="00205066"/>
    <w:rsid w:val="002050FF"/>
    <w:rsid w:val="00205229"/>
    <w:rsid w:val="00205317"/>
    <w:rsid w:val="0020532C"/>
    <w:rsid w:val="002053B1"/>
    <w:rsid w:val="0020549E"/>
    <w:rsid w:val="002055A8"/>
    <w:rsid w:val="00205709"/>
    <w:rsid w:val="00205A89"/>
    <w:rsid w:val="00205B13"/>
    <w:rsid w:val="00205B2E"/>
    <w:rsid w:val="002060C6"/>
    <w:rsid w:val="002060E9"/>
    <w:rsid w:val="002065FA"/>
    <w:rsid w:val="00206680"/>
    <w:rsid w:val="00206961"/>
    <w:rsid w:val="002069A3"/>
    <w:rsid w:val="00206DA1"/>
    <w:rsid w:val="00206F42"/>
    <w:rsid w:val="00206FCE"/>
    <w:rsid w:val="002073D5"/>
    <w:rsid w:val="002075B7"/>
    <w:rsid w:val="00207D45"/>
    <w:rsid w:val="00207E16"/>
    <w:rsid w:val="00207F4D"/>
    <w:rsid w:val="0021024F"/>
    <w:rsid w:val="0021033B"/>
    <w:rsid w:val="0021046D"/>
    <w:rsid w:val="0021055C"/>
    <w:rsid w:val="00210878"/>
    <w:rsid w:val="002109B7"/>
    <w:rsid w:val="00210A5B"/>
    <w:rsid w:val="00210BD1"/>
    <w:rsid w:val="00210BF4"/>
    <w:rsid w:val="00210D1D"/>
    <w:rsid w:val="00211300"/>
    <w:rsid w:val="0021143D"/>
    <w:rsid w:val="00211530"/>
    <w:rsid w:val="00211569"/>
    <w:rsid w:val="002115AE"/>
    <w:rsid w:val="00211A16"/>
    <w:rsid w:val="00211B9A"/>
    <w:rsid w:val="00211E34"/>
    <w:rsid w:val="002120C6"/>
    <w:rsid w:val="00212240"/>
    <w:rsid w:val="0021238F"/>
    <w:rsid w:val="00212903"/>
    <w:rsid w:val="00212B99"/>
    <w:rsid w:val="002132F3"/>
    <w:rsid w:val="00213546"/>
    <w:rsid w:val="0021356F"/>
    <w:rsid w:val="00213694"/>
    <w:rsid w:val="00213746"/>
    <w:rsid w:val="00213A05"/>
    <w:rsid w:val="00213BE8"/>
    <w:rsid w:val="00213F55"/>
    <w:rsid w:val="0021433A"/>
    <w:rsid w:val="002147C1"/>
    <w:rsid w:val="0021486F"/>
    <w:rsid w:val="00214906"/>
    <w:rsid w:val="00214A61"/>
    <w:rsid w:val="00214A87"/>
    <w:rsid w:val="00214C51"/>
    <w:rsid w:val="00214E4F"/>
    <w:rsid w:val="00214E5F"/>
    <w:rsid w:val="00215194"/>
    <w:rsid w:val="002156E5"/>
    <w:rsid w:val="00215833"/>
    <w:rsid w:val="0021587B"/>
    <w:rsid w:val="002158E5"/>
    <w:rsid w:val="00215C13"/>
    <w:rsid w:val="00215CF7"/>
    <w:rsid w:val="00216115"/>
    <w:rsid w:val="00216319"/>
    <w:rsid w:val="00216515"/>
    <w:rsid w:val="00216595"/>
    <w:rsid w:val="00216A8D"/>
    <w:rsid w:val="00216AA1"/>
    <w:rsid w:val="00216B89"/>
    <w:rsid w:val="00216D5F"/>
    <w:rsid w:val="00216E91"/>
    <w:rsid w:val="00217042"/>
    <w:rsid w:val="002173FD"/>
    <w:rsid w:val="0021746F"/>
    <w:rsid w:val="002175C7"/>
    <w:rsid w:val="002175CF"/>
    <w:rsid w:val="00217830"/>
    <w:rsid w:val="00217899"/>
    <w:rsid w:val="00217910"/>
    <w:rsid w:val="00217A0E"/>
    <w:rsid w:val="00220268"/>
    <w:rsid w:val="00220DC9"/>
    <w:rsid w:val="00221101"/>
    <w:rsid w:val="002212E6"/>
    <w:rsid w:val="00221875"/>
    <w:rsid w:val="0022199B"/>
    <w:rsid w:val="00221AA9"/>
    <w:rsid w:val="00221DA6"/>
    <w:rsid w:val="00221DBE"/>
    <w:rsid w:val="00221E95"/>
    <w:rsid w:val="00221ECF"/>
    <w:rsid w:val="00221EEF"/>
    <w:rsid w:val="00222085"/>
    <w:rsid w:val="002221FB"/>
    <w:rsid w:val="002225F8"/>
    <w:rsid w:val="002227BC"/>
    <w:rsid w:val="00222BC4"/>
    <w:rsid w:val="00222CF6"/>
    <w:rsid w:val="00222FC1"/>
    <w:rsid w:val="00223069"/>
    <w:rsid w:val="0022307E"/>
    <w:rsid w:val="00223264"/>
    <w:rsid w:val="0022332F"/>
    <w:rsid w:val="0022340F"/>
    <w:rsid w:val="002234EC"/>
    <w:rsid w:val="00223842"/>
    <w:rsid w:val="00223CF6"/>
    <w:rsid w:val="00223EA0"/>
    <w:rsid w:val="00223F0F"/>
    <w:rsid w:val="002243D7"/>
    <w:rsid w:val="00224579"/>
    <w:rsid w:val="00225767"/>
    <w:rsid w:val="002257BA"/>
    <w:rsid w:val="002257F8"/>
    <w:rsid w:val="0022589C"/>
    <w:rsid w:val="0022590D"/>
    <w:rsid w:val="00225D5A"/>
    <w:rsid w:val="00225D64"/>
    <w:rsid w:val="00225FA3"/>
    <w:rsid w:val="00226175"/>
    <w:rsid w:val="00226339"/>
    <w:rsid w:val="002263A9"/>
    <w:rsid w:val="0022641A"/>
    <w:rsid w:val="002264B0"/>
    <w:rsid w:val="00226962"/>
    <w:rsid w:val="00226CFE"/>
    <w:rsid w:val="00227159"/>
    <w:rsid w:val="002275B9"/>
    <w:rsid w:val="00227786"/>
    <w:rsid w:val="00227DA7"/>
    <w:rsid w:val="0023007A"/>
    <w:rsid w:val="0023088A"/>
    <w:rsid w:val="00230987"/>
    <w:rsid w:val="00230C18"/>
    <w:rsid w:val="00230E87"/>
    <w:rsid w:val="00230ED2"/>
    <w:rsid w:val="00230F1C"/>
    <w:rsid w:val="0023101B"/>
    <w:rsid w:val="002310DE"/>
    <w:rsid w:val="0023147D"/>
    <w:rsid w:val="0023147E"/>
    <w:rsid w:val="002314C8"/>
    <w:rsid w:val="00231724"/>
    <w:rsid w:val="002318AE"/>
    <w:rsid w:val="00231EC0"/>
    <w:rsid w:val="002320C5"/>
    <w:rsid w:val="0023234C"/>
    <w:rsid w:val="0023242D"/>
    <w:rsid w:val="00232497"/>
    <w:rsid w:val="00232499"/>
    <w:rsid w:val="002326F3"/>
    <w:rsid w:val="002328CB"/>
    <w:rsid w:val="00232938"/>
    <w:rsid w:val="00232A19"/>
    <w:rsid w:val="00233022"/>
    <w:rsid w:val="00233073"/>
    <w:rsid w:val="00233120"/>
    <w:rsid w:val="00233170"/>
    <w:rsid w:val="002332C3"/>
    <w:rsid w:val="00233488"/>
    <w:rsid w:val="002336ED"/>
    <w:rsid w:val="00233858"/>
    <w:rsid w:val="00233A4A"/>
    <w:rsid w:val="00233A6C"/>
    <w:rsid w:val="00233B3C"/>
    <w:rsid w:val="00234038"/>
    <w:rsid w:val="002342B4"/>
    <w:rsid w:val="00234316"/>
    <w:rsid w:val="002346CF"/>
    <w:rsid w:val="0023486D"/>
    <w:rsid w:val="00234C58"/>
    <w:rsid w:val="00234D6D"/>
    <w:rsid w:val="00235102"/>
    <w:rsid w:val="00235180"/>
    <w:rsid w:val="0023536A"/>
    <w:rsid w:val="002354B0"/>
    <w:rsid w:val="00235562"/>
    <w:rsid w:val="00235DD7"/>
    <w:rsid w:val="00236123"/>
    <w:rsid w:val="0023642C"/>
    <w:rsid w:val="002364B1"/>
    <w:rsid w:val="002364C3"/>
    <w:rsid w:val="002365FC"/>
    <w:rsid w:val="0023680C"/>
    <w:rsid w:val="0023687F"/>
    <w:rsid w:val="00236964"/>
    <w:rsid w:val="00236A85"/>
    <w:rsid w:val="00236E68"/>
    <w:rsid w:val="00237168"/>
    <w:rsid w:val="00237406"/>
    <w:rsid w:val="0023750B"/>
    <w:rsid w:val="00237690"/>
    <w:rsid w:val="002379B9"/>
    <w:rsid w:val="00237CDD"/>
    <w:rsid w:val="00237FA5"/>
    <w:rsid w:val="002400F2"/>
    <w:rsid w:val="0024034E"/>
    <w:rsid w:val="002403CC"/>
    <w:rsid w:val="00240525"/>
    <w:rsid w:val="002405E7"/>
    <w:rsid w:val="00240941"/>
    <w:rsid w:val="00240A59"/>
    <w:rsid w:val="00240F23"/>
    <w:rsid w:val="00241058"/>
    <w:rsid w:val="002410DB"/>
    <w:rsid w:val="002412E1"/>
    <w:rsid w:val="002414CE"/>
    <w:rsid w:val="00241539"/>
    <w:rsid w:val="0024192E"/>
    <w:rsid w:val="00241C54"/>
    <w:rsid w:val="00241D51"/>
    <w:rsid w:val="00241FDC"/>
    <w:rsid w:val="0024210A"/>
    <w:rsid w:val="0024239A"/>
    <w:rsid w:val="002423CC"/>
    <w:rsid w:val="002424B8"/>
    <w:rsid w:val="00242508"/>
    <w:rsid w:val="00242611"/>
    <w:rsid w:val="00242903"/>
    <w:rsid w:val="00242ACD"/>
    <w:rsid w:val="00242DD3"/>
    <w:rsid w:val="00242E4D"/>
    <w:rsid w:val="00242E94"/>
    <w:rsid w:val="0024307D"/>
    <w:rsid w:val="0024308D"/>
    <w:rsid w:val="0024319E"/>
    <w:rsid w:val="002434BC"/>
    <w:rsid w:val="002435B2"/>
    <w:rsid w:val="00243B2F"/>
    <w:rsid w:val="00243C6A"/>
    <w:rsid w:val="002441DD"/>
    <w:rsid w:val="002442B8"/>
    <w:rsid w:val="00244325"/>
    <w:rsid w:val="002443FE"/>
    <w:rsid w:val="00244550"/>
    <w:rsid w:val="0024459C"/>
    <w:rsid w:val="002447E8"/>
    <w:rsid w:val="00244837"/>
    <w:rsid w:val="00244A4A"/>
    <w:rsid w:val="00244A6E"/>
    <w:rsid w:val="00244B25"/>
    <w:rsid w:val="00244C2B"/>
    <w:rsid w:val="00244D16"/>
    <w:rsid w:val="00244E74"/>
    <w:rsid w:val="002451C0"/>
    <w:rsid w:val="002451DB"/>
    <w:rsid w:val="00245464"/>
    <w:rsid w:val="002456D3"/>
    <w:rsid w:val="00245E7D"/>
    <w:rsid w:val="00245E95"/>
    <w:rsid w:val="00245F14"/>
    <w:rsid w:val="00245F22"/>
    <w:rsid w:val="00246001"/>
    <w:rsid w:val="0024615A"/>
    <w:rsid w:val="0024618F"/>
    <w:rsid w:val="0024622C"/>
    <w:rsid w:val="0024633F"/>
    <w:rsid w:val="002465D4"/>
    <w:rsid w:val="0024691B"/>
    <w:rsid w:val="00246CBD"/>
    <w:rsid w:val="00246EBB"/>
    <w:rsid w:val="00246ED1"/>
    <w:rsid w:val="00247090"/>
    <w:rsid w:val="002473D0"/>
    <w:rsid w:val="00247865"/>
    <w:rsid w:val="002479A5"/>
    <w:rsid w:val="00247D2C"/>
    <w:rsid w:val="00247D4F"/>
    <w:rsid w:val="002500F8"/>
    <w:rsid w:val="00250296"/>
    <w:rsid w:val="00250BC2"/>
    <w:rsid w:val="00250DE3"/>
    <w:rsid w:val="00250F6E"/>
    <w:rsid w:val="002512E3"/>
    <w:rsid w:val="0025140E"/>
    <w:rsid w:val="002514E7"/>
    <w:rsid w:val="00251F0B"/>
    <w:rsid w:val="002521F0"/>
    <w:rsid w:val="002525D0"/>
    <w:rsid w:val="002526E8"/>
    <w:rsid w:val="002529C8"/>
    <w:rsid w:val="002529D1"/>
    <w:rsid w:val="00252A6A"/>
    <w:rsid w:val="00252BFF"/>
    <w:rsid w:val="00252C8A"/>
    <w:rsid w:val="00252D15"/>
    <w:rsid w:val="0025313E"/>
    <w:rsid w:val="0025316B"/>
    <w:rsid w:val="002531D4"/>
    <w:rsid w:val="002533DD"/>
    <w:rsid w:val="002535F9"/>
    <w:rsid w:val="00253607"/>
    <w:rsid w:val="00253842"/>
    <w:rsid w:val="00253874"/>
    <w:rsid w:val="00253BA5"/>
    <w:rsid w:val="0025415C"/>
    <w:rsid w:val="00254284"/>
    <w:rsid w:val="00254343"/>
    <w:rsid w:val="00254874"/>
    <w:rsid w:val="00254959"/>
    <w:rsid w:val="00254ADB"/>
    <w:rsid w:val="00254C0E"/>
    <w:rsid w:val="00254EB2"/>
    <w:rsid w:val="00254FF1"/>
    <w:rsid w:val="00255015"/>
    <w:rsid w:val="0025517A"/>
    <w:rsid w:val="002555E3"/>
    <w:rsid w:val="0025598A"/>
    <w:rsid w:val="00255AAC"/>
    <w:rsid w:val="00255B3B"/>
    <w:rsid w:val="00255C3A"/>
    <w:rsid w:val="00255FB3"/>
    <w:rsid w:val="002561C7"/>
    <w:rsid w:val="002561DB"/>
    <w:rsid w:val="0025644E"/>
    <w:rsid w:val="002565E7"/>
    <w:rsid w:val="002566D7"/>
    <w:rsid w:val="00256890"/>
    <w:rsid w:val="00256C7F"/>
    <w:rsid w:val="00257113"/>
    <w:rsid w:val="00257145"/>
    <w:rsid w:val="002572AD"/>
    <w:rsid w:val="002572C9"/>
    <w:rsid w:val="0025738A"/>
    <w:rsid w:val="002573E3"/>
    <w:rsid w:val="00257BCA"/>
    <w:rsid w:val="00257C6B"/>
    <w:rsid w:val="00257CA8"/>
    <w:rsid w:val="00257F6C"/>
    <w:rsid w:val="00257F74"/>
    <w:rsid w:val="002603A8"/>
    <w:rsid w:val="002608B1"/>
    <w:rsid w:val="002609DE"/>
    <w:rsid w:val="00260B7B"/>
    <w:rsid w:val="00260BDD"/>
    <w:rsid w:val="00260D33"/>
    <w:rsid w:val="00260E4B"/>
    <w:rsid w:val="00260EF3"/>
    <w:rsid w:val="002610A1"/>
    <w:rsid w:val="0026128B"/>
    <w:rsid w:val="00261440"/>
    <w:rsid w:val="00261449"/>
    <w:rsid w:val="0026147A"/>
    <w:rsid w:val="00261652"/>
    <w:rsid w:val="00261902"/>
    <w:rsid w:val="00261924"/>
    <w:rsid w:val="002619E1"/>
    <w:rsid w:val="00261E34"/>
    <w:rsid w:val="00262479"/>
    <w:rsid w:val="00262690"/>
    <w:rsid w:val="00262A60"/>
    <w:rsid w:val="00262BD4"/>
    <w:rsid w:val="00262E8F"/>
    <w:rsid w:val="00263405"/>
    <w:rsid w:val="002634B5"/>
    <w:rsid w:val="00263738"/>
    <w:rsid w:val="00263A05"/>
    <w:rsid w:val="00263DFE"/>
    <w:rsid w:val="002640E7"/>
    <w:rsid w:val="002644D6"/>
    <w:rsid w:val="00264618"/>
    <w:rsid w:val="002647EB"/>
    <w:rsid w:val="00264B0B"/>
    <w:rsid w:val="00264E4D"/>
    <w:rsid w:val="00265869"/>
    <w:rsid w:val="00265981"/>
    <w:rsid w:val="00265AFC"/>
    <w:rsid w:val="00265B97"/>
    <w:rsid w:val="00265E03"/>
    <w:rsid w:val="002660EB"/>
    <w:rsid w:val="0026619A"/>
    <w:rsid w:val="002662DE"/>
    <w:rsid w:val="002662E2"/>
    <w:rsid w:val="00266509"/>
    <w:rsid w:val="00266760"/>
    <w:rsid w:val="00266BD9"/>
    <w:rsid w:val="00266C99"/>
    <w:rsid w:val="00266E45"/>
    <w:rsid w:val="00266E84"/>
    <w:rsid w:val="00267140"/>
    <w:rsid w:val="00267237"/>
    <w:rsid w:val="0026724E"/>
    <w:rsid w:val="002675B6"/>
    <w:rsid w:val="002676C5"/>
    <w:rsid w:val="00267925"/>
    <w:rsid w:val="0026797D"/>
    <w:rsid w:val="00267B86"/>
    <w:rsid w:val="00267C29"/>
    <w:rsid w:val="002704F6"/>
    <w:rsid w:val="002706FD"/>
    <w:rsid w:val="00270DC3"/>
    <w:rsid w:val="002710DD"/>
    <w:rsid w:val="0027152E"/>
    <w:rsid w:val="002716AD"/>
    <w:rsid w:val="00271798"/>
    <w:rsid w:val="002717A0"/>
    <w:rsid w:val="00271AE6"/>
    <w:rsid w:val="00271E63"/>
    <w:rsid w:val="00272032"/>
    <w:rsid w:val="00272088"/>
    <w:rsid w:val="002724F5"/>
    <w:rsid w:val="002724F8"/>
    <w:rsid w:val="00272672"/>
    <w:rsid w:val="00272826"/>
    <w:rsid w:val="00272A0F"/>
    <w:rsid w:val="00272BD2"/>
    <w:rsid w:val="00272BF5"/>
    <w:rsid w:val="00272DF2"/>
    <w:rsid w:val="00272F66"/>
    <w:rsid w:val="00273103"/>
    <w:rsid w:val="0027333F"/>
    <w:rsid w:val="00273560"/>
    <w:rsid w:val="002735B4"/>
    <w:rsid w:val="002737C2"/>
    <w:rsid w:val="00273A0F"/>
    <w:rsid w:val="00273A1A"/>
    <w:rsid w:val="00273A2C"/>
    <w:rsid w:val="00273AC6"/>
    <w:rsid w:val="00273BD1"/>
    <w:rsid w:val="00273D63"/>
    <w:rsid w:val="002743F7"/>
    <w:rsid w:val="00274683"/>
    <w:rsid w:val="0027469C"/>
    <w:rsid w:val="002746C6"/>
    <w:rsid w:val="00274AF3"/>
    <w:rsid w:val="002750BE"/>
    <w:rsid w:val="0027533D"/>
    <w:rsid w:val="002755CD"/>
    <w:rsid w:val="00275AC4"/>
    <w:rsid w:val="00275D0F"/>
    <w:rsid w:val="00275EC8"/>
    <w:rsid w:val="00276078"/>
    <w:rsid w:val="0027610F"/>
    <w:rsid w:val="00276144"/>
    <w:rsid w:val="002761CB"/>
    <w:rsid w:val="00276409"/>
    <w:rsid w:val="002765CD"/>
    <w:rsid w:val="002767C1"/>
    <w:rsid w:val="00276C9F"/>
    <w:rsid w:val="00276D97"/>
    <w:rsid w:val="00276DC0"/>
    <w:rsid w:val="00276DFC"/>
    <w:rsid w:val="00276F7B"/>
    <w:rsid w:val="0027709D"/>
    <w:rsid w:val="00277583"/>
    <w:rsid w:val="00277800"/>
    <w:rsid w:val="00277DFE"/>
    <w:rsid w:val="00277F6E"/>
    <w:rsid w:val="0028067E"/>
    <w:rsid w:val="002806DF"/>
    <w:rsid w:val="00280D4E"/>
    <w:rsid w:val="002811BA"/>
    <w:rsid w:val="00281ADD"/>
    <w:rsid w:val="00281D4D"/>
    <w:rsid w:val="00281F2A"/>
    <w:rsid w:val="00282005"/>
    <w:rsid w:val="00282046"/>
    <w:rsid w:val="00282276"/>
    <w:rsid w:val="002822E2"/>
    <w:rsid w:val="00282775"/>
    <w:rsid w:val="0028292A"/>
    <w:rsid w:val="002829B4"/>
    <w:rsid w:val="002829F1"/>
    <w:rsid w:val="00282CF5"/>
    <w:rsid w:val="00283038"/>
    <w:rsid w:val="002833DA"/>
    <w:rsid w:val="0028354E"/>
    <w:rsid w:val="00283ABE"/>
    <w:rsid w:val="00283EC4"/>
    <w:rsid w:val="00284296"/>
    <w:rsid w:val="0028468D"/>
    <w:rsid w:val="0028490A"/>
    <w:rsid w:val="00284AC3"/>
    <w:rsid w:val="00284ED5"/>
    <w:rsid w:val="00284FDA"/>
    <w:rsid w:val="002851A1"/>
    <w:rsid w:val="00285228"/>
    <w:rsid w:val="002853A6"/>
    <w:rsid w:val="0028542F"/>
    <w:rsid w:val="00285566"/>
    <w:rsid w:val="002857E4"/>
    <w:rsid w:val="00285853"/>
    <w:rsid w:val="0028674D"/>
    <w:rsid w:val="0028676A"/>
    <w:rsid w:val="002867BD"/>
    <w:rsid w:val="00286B79"/>
    <w:rsid w:val="00286CD0"/>
    <w:rsid w:val="00286DA3"/>
    <w:rsid w:val="002870BC"/>
    <w:rsid w:val="0028710F"/>
    <w:rsid w:val="002873A1"/>
    <w:rsid w:val="00287413"/>
    <w:rsid w:val="002874E5"/>
    <w:rsid w:val="0028757D"/>
    <w:rsid w:val="00287586"/>
    <w:rsid w:val="00287719"/>
    <w:rsid w:val="00287880"/>
    <w:rsid w:val="00287F02"/>
    <w:rsid w:val="0029013A"/>
    <w:rsid w:val="00290211"/>
    <w:rsid w:val="0029025E"/>
    <w:rsid w:val="002902EC"/>
    <w:rsid w:val="002903AE"/>
    <w:rsid w:val="00290468"/>
    <w:rsid w:val="0029052A"/>
    <w:rsid w:val="00290666"/>
    <w:rsid w:val="002907F2"/>
    <w:rsid w:val="00290953"/>
    <w:rsid w:val="002909B8"/>
    <w:rsid w:val="00290AD5"/>
    <w:rsid w:val="00290DD7"/>
    <w:rsid w:val="00290E5A"/>
    <w:rsid w:val="00290E5D"/>
    <w:rsid w:val="00290E89"/>
    <w:rsid w:val="00290F0A"/>
    <w:rsid w:val="0029111E"/>
    <w:rsid w:val="0029162B"/>
    <w:rsid w:val="00291874"/>
    <w:rsid w:val="00291B24"/>
    <w:rsid w:val="00291C89"/>
    <w:rsid w:val="0029214F"/>
    <w:rsid w:val="0029225E"/>
    <w:rsid w:val="0029256C"/>
    <w:rsid w:val="00292749"/>
    <w:rsid w:val="002927CD"/>
    <w:rsid w:val="00292E67"/>
    <w:rsid w:val="00292F7A"/>
    <w:rsid w:val="002931B9"/>
    <w:rsid w:val="00293229"/>
    <w:rsid w:val="00293866"/>
    <w:rsid w:val="002938A2"/>
    <w:rsid w:val="00293A8B"/>
    <w:rsid w:val="00293C0C"/>
    <w:rsid w:val="00293EC6"/>
    <w:rsid w:val="002941B6"/>
    <w:rsid w:val="002943C8"/>
    <w:rsid w:val="00294797"/>
    <w:rsid w:val="002947F9"/>
    <w:rsid w:val="00294847"/>
    <w:rsid w:val="002949AA"/>
    <w:rsid w:val="002949CD"/>
    <w:rsid w:val="00294A63"/>
    <w:rsid w:val="00294FE3"/>
    <w:rsid w:val="002950CE"/>
    <w:rsid w:val="002952AD"/>
    <w:rsid w:val="002953B2"/>
    <w:rsid w:val="002953D5"/>
    <w:rsid w:val="002954CF"/>
    <w:rsid w:val="00295613"/>
    <w:rsid w:val="00295F61"/>
    <w:rsid w:val="002960FA"/>
    <w:rsid w:val="0029616F"/>
    <w:rsid w:val="0029621E"/>
    <w:rsid w:val="00296241"/>
    <w:rsid w:val="0029628E"/>
    <w:rsid w:val="00296424"/>
    <w:rsid w:val="00296591"/>
    <w:rsid w:val="00296766"/>
    <w:rsid w:val="0029687F"/>
    <w:rsid w:val="00296886"/>
    <w:rsid w:val="0029694A"/>
    <w:rsid w:val="00296DB0"/>
    <w:rsid w:val="00296E92"/>
    <w:rsid w:val="00296FD4"/>
    <w:rsid w:val="002970A8"/>
    <w:rsid w:val="002970C6"/>
    <w:rsid w:val="0029731E"/>
    <w:rsid w:val="00297757"/>
    <w:rsid w:val="00297843"/>
    <w:rsid w:val="00297ADB"/>
    <w:rsid w:val="00297BB3"/>
    <w:rsid w:val="00297C17"/>
    <w:rsid w:val="00297DC4"/>
    <w:rsid w:val="002A0107"/>
    <w:rsid w:val="002A02DD"/>
    <w:rsid w:val="002A0535"/>
    <w:rsid w:val="002A0598"/>
    <w:rsid w:val="002A0CD5"/>
    <w:rsid w:val="002A0CDE"/>
    <w:rsid w:val="002A0EA5"/>
    <w:rsid w:val="002A0ECA"/>
    <w:rsid w:val="002A1008"/>
    <w:rsid w:val="002A11A1"/>
    <w:rsid w:val="002A12AB"/>
    <w:rsid w:val="002A12F9"/>
    <w:rsid w:val="002A14AB"/>
    <w:rsid w:val="002A181D"/>
    <w:rsid w:val="002A18FC"/>
    <w:rsid w:val="002A1968"/>
    <w:rsid w:val="002A1C6E"/>
    <w:rsid w:val="002A1CA4"/>
    <w:rsid w:val="002A1E59"/>
    <w:rsid w:val="002A2136"/>
    <w:rsid w:val="002A2240"/>
    <w:rsid w:val="002A2273"/>
    <w:rsid w:val="002A259D"/>
    <w:rsid w:val="002A25A9"/>
    <w:rsid w:val="002A26FD"/>
    <w:rsid w:val="002A287E"/>
    <w:rsid w:val="002A2D96"/>
    <w:rsid w:val="002A2FFE"/>
    <w:rsid w:val="002A3148"/>
    <w:rsid w:val="002A321C"/>
    <w:rsid w:val="002A321E"/>
    <w:rsid w:val="002A32AE"/>
    <w:rsid w:val="002A344F"/>
    <w:rsid w:val="002A34B6"/>
    <w:rsid w:val="002A39CD"/>
    <w:rsid w:val="002A3C4E"/>
    <w:rsid w:val="002A3DE5"/>
    <w:rsid w:val="002A3F8A"/>
    <w:rsid w:val="002A45CF"/>
    <w:rsid w:val="002A464E"/>
    <w:rsid w:val="002A4B17"/>
    <w:rsid w:val="002A4B21"/>
    <w:rsid w:val="002A4B28"/>
    <w:rsid w:val="002A4B53"/>
    <w:rsid w:val="002A4BB1"/>
    <w:rsid w:val="002A4CC0"/>
    <w:rsid w:val="002A5001"/>
    <w:rsid w:val="002A5170"/>
    <w:rsid w:val="002A55BF"/>
    <w:rsid w:val="002A57AA"/>
    <w:rsid w:val="002A58D2"/>
    <w:rsid w:val="002A5A14"/>
    <w:rsid w:val="002A5AF6"/>
    <w:rsid w:val="002A5BBE"/>
    <w:rsid w:val="002A5BC7"/>
    <w:rsid w:val="002A5C3C"/>
    <w:rsid w:val="002A5F83"/>
    <w:rsid w:val="002A6114"/>
    <w:rsid w:val="002A6365"/>
    <w:rsid w:val="002A65FF"/>
    <w:rsid w:val="002A6609"/>
    <w:rsid w:val="002A689E"/>
    <w:rsid w:val="002A6A57"/>
    <w:rsid w:val="002A6B69"/>
    <w:rsid w:val="002A6BA0"/>
    <w:rsid w:val="002A7098"/>
    <w:rsid w:val="002A77A3"/>
    <w:rsid w:val="002A79C8"/>
    <w:rsid w:val="002A7A29"/>
    <w:rsid w:val="002A7C0D"/>
    <w:rsid w:val="002A7F12"/>
    <w:rsid w:val="002A7F77"/>
    <w:rsid w:val="002B0025"/>
    <w:rsid w:val="002B0055"/>
    <w:rsid w:val="002B0121"/>
    <w:rsid w:val="002B0138"/>
    <w:rsid w:val="002B0313"/>
    <w:rsid w:val="002B0481"/>
    <w:rsid w:val="002B0683"/>
    <w:rsid w:val="002B0810"/>
    <w:rsid w:val="002B0848"/>
    <w:rsid w:val="002B0AC8"/>
    <w:rsid w:val="002B0C39"/>
    <w:rsid w:val="002B0C57"/>
    <w:rsid w:val="002B0F53"/>
    <w:rsid w:val="002B1341"/>
    <w:rsid w:val="002B1910"/>
    <w:rsid w:val="002B1A0D"/>
    <w:rsid w:val="002B1C16"/>
    <w:rsid w:val="002B1D3C"/>
    <w:rsid w:val="002B1DC9"/>
    <w:rsid w:val="002B1EB9"/>
    <w:rsid w:val="002B1F60"/>
    <w:rsid w:val="002B2025"/>
    <w:rsid w:val="002B2375"/>
    <w:rsid w:val="002B24A4"/>
    <w:rsid w:val="002B2A68"/>
    <w:rsid w:val="002B2C4D"/>
    <w:rsid w:val="002B2EE5"/>
    <w:rsid w:val="002B2F02"/>
    <w:rsid w:val="002B2F19"/>
    <w:rsid w:val="002B30A9"/>
    <w:rsid w:val="002B31D4"/>
    <w:rsid w:val="002B31E6"/>
    <w:rsid w:val="002B3431"/>
    <w:rsid w:val="002B348D"/>
    <w:rsid w:val="002B36C9"/>
    <w:rsid w:val="002B3AE9"/>
    <w:rsid w:val="002B3B5D"/>
    <w:rsid w:val="002B3F2C"/>
    <w:rsid w:val="002B40F4"/>
    <w:rsid w:val="002B43D1"/>
    <w:rsid w:val="002B45B2"/>
    <w:rsid w:val="002B4A4E"/>
    <w:rsid w:val="002B4D1F"/>
    <w:rsid w:val="002B50B4"/>
    <w:rsid w:val="002B59F7"/>
    <w:rsid w:val="002B5A46"/>
    <w:rsid w:val="002B5AD5"/>
    <w:rsid w:val="002B5DD3"/>
    <w:rsid w:val="002B60D2"/>
    <w:rsid w:val="002B6149"/>
    <w:rsid w:val="002B628C"/>
    <w:rsid w:val="002B62E6"/>
    <w:rsid w:val="002B63A7"/>
    <w:rsid w:val="002B64B5"/>
    <w:rsid w:val="002B64CE"/>
    <w:rsid w:val="002B6604"/>
    <w:rsid w:val="002B6801"/>
    <w:rsid w:val="002B6944"/>
    <w:rsid w:val="002B6A1C"/>
    <w:rsid w:val="002B6ADB"/>
    <w:rsid w:val="002B6B8D"/>
    <w:rsid w:val="002B6C34"/>
    <w:rsid w:val="002B6CDD"/>
    <w:rsid w:val="002B6D3D"/>
    <w:rsid w:val="002B6DC3"/>
    <w:rsid w:val="002B6F5B"/>
    <w:rsid w:val="002B70E5"/>
    <w:rsid w:val="002B7293"/>
    <w:rsid w:val="002B72D5"/>
    <w:rsid w:val="002B731B"/>
    <w:rsid w:val="002B760A"/>
    <w:rsid w:val="002B7707"/>
    <w:rsid w:val="002B7810"/>
    <w:rsid w:val="002B79E6"/>
    <w:rsid w:val="002B7B22"/>
    <w:rsid w:val="002B7BC5"/>
    <w:rsid w:val="002B7D3C"/>
    <w:rsid w:val="002B7DE4"/>
    <w:rsid w:val="002B7EE6"/>
    <w:rsid w:val="002C00E1"/>
    <w:rsid w:val="002C014D"/>
    <w:rsid w:val="002C0215"/>
    <w:rsid w:val="002C04A1"/>
    <w:rsid w:val="002C06E0"/>
    <w:rsid w:val="002C079F"/>
    <w:rsid w:val="002C07BA"/>
    <w:rsid w:val="002C085A"/>
    <w:rsid w:val="002C0907"/>
    <w:rsid w:val="002C09C9"/>
    <w:rsid w:val="002C0A7B"/>
    <w:rsid w:val="002C0BC3"/>
    <w:rsid w:val="002C0BE8"/>
    <w:rsid w:val="002C0C91"/>
    <w:rsid w:val="002C0E84"/>
    <w:rsid w:val="002C0F2E"/>
    <w:rsid w:val="002C0FDC"/>
    <w:rsid w:val="002C113D"/>
    <w:rsid w:val="002C16C1"/>
    <w:rsid w:val="002C17D6"/>
    <w:rsid w:val="002C184F"/>
    <w:rsid w:val="002C1861"/>
    <w:rsid w:val="002C18BC"/>
    <w:rsid w:val="002C191C"/>
    <w:rsid w:val="002C1C72"/>
    <w:rsid w:val="002C1D0D"/>
    <w:rsid w:val="002C20BA"/>
    <w:rsid w:val="002C269D"/>
    <w:rsid w:val="002C26A7"/>
    <w:rsid w:val="002C27AC"/>
    <w:rsid w:val="002C2C52"/>
    <w:rsid w:val="002C2D53"/>
    <w:rsid w:val="002C3532"/>
    <w:rsid w:val="002C356D"/>
    <w:rsid w:val="002C35A4"/>
    <w:rsid w:val="002C36E6"/>
    <w:rsid w:val="002C37DF"/>
    <w:rsid w:val="002C3AF0"/>
    <w:rsid w:val="002C3BD3"/>
    <w:rsid w:val="002C3E11"/>
    <w:rsid w:val="002C3F4D"/>
    <w:rsid w:val="002C46F5"/>
    <w:rsid w:val="002C4937"/>
    <w:rsid w:val="002C4D39"/>
    <w:rsid w:val="002C4ECB"/>
    <w:rsid w:val="002C500E"/>
    <w:rsid w:val="002C5327"/>
    <w:rsid w:val="002C5408"/>
    <w:rsid w:val="002C5643"/>
    <w:rsid w:val="002C56EC"/>
    <w:rsid w:val="002C5CFB"/>
    <w:rsid w:val="002C60B0"/>
    <w:rsid w:val="002C6432"/>
    <w:rsid w:val="002C654B"/>
    <w:rsid w:val="002C660B"/>
    <w:rsid w:val="002C67D1"/>
    <w:rsid w:val="002C6D7F"/>
    <w:rsid w:val="002C6E69"/>
    <w:rsid w:val="002C71D8"/>
    <w:rsid w:val="002C7236"/>
    <w:rsid w:val="002C7322"/>
    <w:rsid w:val="002C732F"/>
    <w:rsid w:val="002C7CFB"/>
    <w:rsid w:val="002D0310"/>
    <w:rsid w:val="002D0469"/>
    <w:rsid w:val="002D05A8"/>
    <w:rsid w:val="002D07B1"/>
    <w:rsid w:val="002D07BE"/>
    <w:rsid w:val="002D080C"/>
    <w:rsid w:val="002D08E7"/>
    <w:rsid w:val="002D0A98"/>
    <w:rsid w:val="002D0D2E"/>
    <w:rsid w:val="002D0DBE"/>
    <w:rsid w:val="002D0F66"/>
    <w:rsid w:val="002D1122"/>
    <w:rsid w:val="002D175C"/>
    <w:rsid w:val="002D17EA"/>
    <w:rsid w:val="002D19F4"/>
    <w:rsid w:val="002D1A32"/>
    <w:rsid w:val="002D1BBD"/>
    <w:rsid w:val="002D1BC1"/>
    <w:rsid w:val="002D1EC3"/>
    <w:rsid w:val="002D2071"/>
    <w:rsid w:val="002D208C"/>
    <w:rsid w:val="002D2108"/>
    <w:rsid w:val="002D26A5"/>
    <w:rsid w:val="002D28BD"/>
    <w:rsid w:val="002D28F7"/>
    <w:rsid w:val="002D291C"/>
    <w:rsid w:val="002D298A"/>
    <w:rsid w:val="002D2D9B"/>
    <w:rsid w:val="002D3137"/>
    <w:rsid w:val="002D3483"/>
    <w:rsid w:val="002D348D"/>
    <w:rsid w:val="002D3677"/>
    <w:rsid w:val="002D374D"/>
    <w:rsid w:val="002D3EDC"/>
    <w:rsid w:val="002D3F43"/>
    <w:rsid w:val="002D4001"/>
    <w:rsid w:val="002D4159"/>
    <w:rsid w:val="002D4329"/>
    <w:rsid w:val="002D4488"/>
    <w:rsid w:val="002D4C13"/>
    <w:rsid w:val="002D4C46"/>
    <w:rsid w:val="002D5137"/>
    <w:rsid w:val="002D55EF"/>
    <w:rsid w:val="002D59F7"/>
    <w:rsid w:val="002D5FE5"/>
    <w:rsid w:val="002D60B3"/>
    <w:rsid w:val="002D61E3"/>
    <w:rsid w:val="002D6349"/>
    <w:rsid w:val="002D645C"/>
    <w:rsid w:val="002D65F9"/>
    <w:rsid w:val="002D675C"/>
    <w:rsid w:val="002D6BFE"/>
    <w:rsid w:val="002D6C36"/>
    <w:rsid w:val="002D6CB8"/>
    <w:rsid w:val="002D70EF"/>
    <w:rsid w:val="002D7149"/>
    <w:rsid w:val="002D7267"/>
    <w:rsid w:val="002D73A2"/>
    <w:rsid w:val="002D7446"/>
    <w:rsid w:val="002D74AC"/>
    <w:rsid w:val="002D7672"/>
    <w:rsid w:val="002D782F"/>
    <w:rsid w:val="002D7A28"/>
    <w:rsid w:val="002D7D39"/>
    <w:rsid w:val="002D7E46"/>
    <w:rsid w:val="002E01DC"/>
    <w:rsid w:val="002E042E"/>
    <w:rsid w:val="002E04F5"/>
    <w:rsid w:val="002E0540"/>
    <w:rsid w:val="002E08EE"/>
    <w:rsid w:val="002E0A50"/>
    <w:rsid w:val="002E0EFC"/>
    <w:rsid w:val="002E101E"/>
    <w:rsid w:val="002E12D1"/>
    <w:rsid w:val="002E165D"/>
    <w:rsid w:val="002E16A4"/>
    <w:rsid w:val="002E1A3C"/>
    <w:rsid w:val="002E1A76"/>
    <w:rsid w:val="002E1AD3"/>
    <w:rsid w:val="002E1B07"/>
    <w:rsid w:val="002E1CEB"/>
    <w:rsid w:val="002E1DFE"/>
    <w:rsid w:val="002E243A"/>
    <w:rsid w:val="002E24F1"/>
    <w:rsid w:val="002E255A"/>
    <w:rsid w:val="002E26D6"/>
    <w:rsid w:val="002E2A86"/>
    <w:rsid w:val="002E2D0D"/>
    <w:rsid w:val="002E2E19"/>
    <w:rsid w:val="002E2FC3"/>
    <w:rsid w:val="002E3046"/>
    <w:rsid w:val="002E32D0"/>
    <w:rsid w:val="002E3798"/>
    <w:rsid w:val="002E37E0"/>
    <w:rsid w:val="002E3FBB"/>
    <w:rsid w:val="002E403E"/>
    <w:rsid w:val="002E4263"/>
    <w:rsid w:val="002E447A"/>
    <w:rsid w:val="002E44EB"/>
    <w:rsid w:val="002E4500"/>
    <w:rsid w:val="002E487C"/>
    <w:rsid w:val="002E4AC4"/>
    <w:rsid w:val="002E4CB6"/>
    <w:rsid w:val="002E4DEF"/>
    <w:rsid w:val="002E4E09"/>
    <w:rsid w:val="002E5139"/>
    <w:rsid w:val="002E5234"/>
    <w:rsid w:val="002E5716"/>
    <w:rsid w:val="002E58CC"/>
    <w:rsid w:val="002E5A27"/>
    <w:rsid w:val="002E5AF9"/>
    <w:rsid w:val="002E5B66"/>
    <w:rsid w:val="002E5B90"/>
    <w:rsid w:val="002E62AD"/>
    <w:rsid w:val="002E6425"/>
    <w:rsid w:val="002E64BC"/>
    <w:rsid w:val="002E66F1"/>
    <w:rsid w:val="002E6707"/>
    <w:rsid w:val="002E67BB"/>
    <w:rsid w:val="002E6BA2"/>
    <w:rsid w:val="002E6D73"/>
    <w:rsid w:val="002E7080"/>
    <w:rsid w:val="002E7224"/>
    <w:rsid w:val="002E73FE"/>
    <w:rsid w:val="002E7951"/>
    <w:rsid w:val="002E7D80"/>
    <w:rsid w:val="002E7E5C"/>
    <w:rsid w:val="002E7EFE"/>
    <w:rsid w:val="002E7FA0"/>
    <w:rsid w:val="002F0293"/>
    <w:rsid w:val="002F02D2"/>
    <w:rsid w:val="002F06A5"/>
    <w:rsid w:val="002F082C"/>
    <w:rsid w:val="002F0A77"/>
    <w:rsid w:val="002F0BFD"/>
    <w:rsid w:val="002F0D44"/>
    <w:rsid w:val="002F0E46"/>
    <w:rsid w:val="002F0E62"/>
    <w:rsid w:val="002F0EDE"/>
    <w:rsid w:val="002F136F"/>
    <w:rsid w:val="002F177B"/>
    <w:rsid w:val="002F1929"/>
    <w:rsid w:val="002F1B2C"/>
    <w:rsid w:val="002F1C41"/>
    <w:rsid w:val="002F1EAB"/>
    <w:rsid w:val="002F23A9"/>
    <w:rsid w:val="002F2451"/>
    <w:rsid w:val="002F2513"/>
    <w:rsid w:val="002F2532"/>
    <w:rsid w:val="002F257D"/>
    <w:rsid w:val="002F25C8"/>
    <w:rsid w:val="002F279D"/>
    <w:rsid w:val="002F28AC"/>
    <w:rsid w:val="002F2E3F"/>
    <w:rsid w:val="002F3018"/>
    <w:rsid w:val="002F355C"/>
    <w:rsid w:val="002F375C"/>
    <w:rsid w:val="002F3BE5"/>
    <w:rsid w:val="002F3C51"/>
    <w:rsid w:val="002F3F32"/>
    <w:rsid w:val="002F4012"/>
    <w:rsid w:val="002F40C6"/>
    <w:rsid w:val="002F4568"/>
    <w:rsid w:val="002F4752"/>
    <w:rsid w:val="002F4780"/>
    <w:rsid w:val="002F478F"/>
    <w:rsid w:val="002F4843"/>
    <w:rsid w:val="002F4876"/>
    <w:rsid w:val="002F4F5C"/>
    <w:rsid w:val="002F5252"/>
    <w:rsid w:val="002F5551"/>
    <w:rsid w:val="002F55C7"/>
    <w:rsid w:val="002F578D"/>
    <w:rsid w:val="002F5833"/>
    <w:rsid w:val="002F5B21"/>
    <w:rsid w:val="002F5C1C"/>
    <w:rsid w:val="002F5F4E"/>
    <w:rsid w:val="002F630F"/>
    <w:rsid w:val="002F6422"/>
    <w:rsid w:val="002F6871"/>
    <w:rsid w:val="002F6A7E"/>
    <w:rsid w:val="002F6AA7"/>
    <w:rsid w:val="002F6B36"/>
    <w:rsid w:val="002F6ECA"/>
    <w:rsid w:val="002F7521"/>
    <w:rsid w:val="002F775A"/>
    <w:rsid w:val="002F777F"/>
    <w:rsid w:val="002F7C44"/>
    <w:rsid w:val="002F7C76"/>
    <w:rsid w:val="002F7DE3"/>
    <w:rsid w:val="002F7EC6"/>
    <w:rsid w:val="0030009C"/>
    <w:rsid w:val="003001B0"/>
    <w:rsid w:val="003001E0"/>
    <w:rsid w:val="003008D9"/>
    <w:rsid w:val="00300B2A"/>
    <w:rsid w:val="00300D55"/>
    <w:rsid w:val="00300F2E"/>
    <w:rsid w:val="00301063"/>
    <w:rsid w:val="003011B4"/>
    <w:rsid w:val="003013EA"/>
    <w:rsid w:val="00301784"/>
    <w:rsid w:val="00301811"/>
    <w:rsid w:val="003019DB"/>
    <w:rsid w:val="00301FD7"/>
    <w:rsid w:val="003027D3"/>
    <w:rsid w:val="00302A53"/>
    <w:rsid w:val="00302B3A"/>
    <w:rsid w:val="00302D5E"/>
    <w:rsid w:val="003030DB"/>
    <w:rsid w:val="0030317B"/>
    <w:rsid w:val="003033B6"/>
    <w:rsid w:val="0030352F"/>
    <w:rsid w:val="00303D66"/>
    <w:rsid w:val="00304406"/>
    <w:rsid w:val="0030444B"/>
    <w:rsid w:val="00304608"/>
    <w:rsid w:val="00304661"/>
    <w:rsid w:val="0030475A"/>
    <w:rsid w:val="0030477D"/>
    <w:rsid w:val="0030479B"/>
    <w:rsid w:val="00304A06"/>
    <w:rsid w:val="00304D5E"/>
    <w:rsid w:val="00304EC9"/>
    <w:rsid w:val="00304F77"/>
    <w:rsid w:val="0030520D"/>
    <w:rsid w:val="00305309"/>
    <w:rsid w:val="0030539A"/>
    <w:rsid w:val="003055F7"/>
    <w:rsid w:val="003056E3"/>
    <w:rsid w:val="00305A52"/>
    <w:rsid w:val="00305A72"/>
    <w:rsid w:val="00305B4D"/>
    <w:rsid w:val="00305EDB"/>
    <w:rsid w:val="00306221"/>
    <w:rsid w:val="00306303"/>
    <w:rsid w:val="003064D5"/>
    <w:rsid w:val="003065B8"/>
    <w:rsid w:val="0030681F"/>
    <w:rsid w:val="00306B03"/>
    <w:rsid w:val="00306D8E"/>
    <w:rsid w:val="00306F4A"/>
    <w:rsid w:val="00306F5F"/>
    <w:rsid w:val="00306F68"/>
    <w:rsid w:val="00306F9F"/>
    <w:rsid w:val="00306FF1"/>
    <w:rsid w:val="00306FFF"/>
    <w:rsid w:val="00307095"/>
    <w:rsid w:val="00307350"/>
    <w:rsid w:val="003073B4"/>
    <w:rsid w:val="003075E2"/>
    <w:rsid w:val="00307607"/>
    <w:rsid w:val="00307929"/>
    <w:rsid w:val="00307993"/>
    <w:rsid w:val="00307E94"/>
    <w:rsid w:val="00307FD5"/>
    <w:rsid w:val="003100FC"/>
    <w:rsid w:val="0031049A"/>
    <w:rsid w:val="0031092E"/>
    <w:rsid w:val="00310B50"/>
    <w:rsid w:val="00310D13"/>
    <w:rsid w:val="00310D95"/>
    <w:rsid w:val="00310DA0"/>
    <w:rsid w:val="00310EDA"/>
    <w:rsid w:val="00310EF1"/>
    <w:rsid w:val="003111C2"/>
    <w:rsid w:val="00311200"/>
    <w:rsid w:val="00311869"/>
    <w:rsid w:val="00311CFD"/>
    <w:rsid w:val="00311EBB"/>
    <w:rsid w:val="00312016"/>
    <w:rsid w:val="00312429"/>
    <w:rsid w:val="0031252A"/>
    <w:rsid w:val="00312630"/>
    <w:rsid w:val="00312F1F"/>
    <w:rsid w:val="003130E9"/>
    <w:rsid w:val="003131FF"/>
    <w:rsid w:val="0031354F"/>
    <w:rsid w:val="00313656"/>
    <w:rsid w:val="003137C9"/>
    <w:rsid w:val="00313A26"/>
    <w:rsid w:val="00313CC1"/>
    <w:rsid w:val="00313E66"/>
    <w:rsid w:val="003143FF"/>
    <w:rsid w:val="003146F1"/>
    <w:rsid w:val="00314960"/>
    <w:rsid w:val="00314AD7"/>
    <w:rsid w:val="00314D80"/>
    <w:rsid w:val="00314E31"/>
    <w:rsid w:val="003150EE"/>
    <w:rsid w:val="00315136"/>
    <w:rsid w:val="0031537A"/>
    <w:rsid w:val="003155AF"/>
    <w:rsid w:val="00315680"/>
    <w:rsid w:val="0031579D"/>
    <w:rsid w:val="003157F8"/>
    <w:rsid w:val="00315819"/>
    <w:rsid w:val="00315D91"/>
    <w:rsid w:val="00316016"/>
    <w:rsid w:val="0031615E"/>
    <w:rsid w:val="003161C1"/>
    <w:rsid w:val="003161CA"/>
    <w:rsid w:val="003163B1"/>
    <w:rsid w:val="003164CF"/>
    <w:rsid w:val="003167B5"/>
    <w:rsid w:val="003169FF"/>
    <w:rsid w:val="0031704C"/>
    <w:rsid w:val="0031732B"/>
    <w:rsid w:val="003173E2"/>
    <w:rsid w:val="00317459"/>
    <w:rsid w:val="00317558"/>
    <w:rsid w:val="0031772D"/>
    <w:rsid w:val="00317771"/>
    <w:rsid w:val="003178ED"/>
    <w:rsid w:val="00317AD3"/>
    <w:rsid w:val="00317E6D"/>
    <w:rsid w:val="0032021A"/>
    <w:rsid w:val="00320514"/>
    <w:rsid w:val="00320580"/>
    <w:rsid w:val="003205C4"/>
    <w:rsid w:val="00320608"/>
    <w:rsid w:val="00320DD0"/>
    <w:rsid w:val="00320DE8"/>
    <w:rsid w:val="003211A2"/>
    <w:rsid w:val="003216C6"/>
    <w:rsid w:val="003216CE"/>
    <w:rsid w:val="00321B06"/>
    <w:rsid w:val="00321B41"/>
    <w:rsid w:val="00321BCF"/>
    <w:rsid w:val="00321C6B"/>
    <w:rsid w:val="00321D90"/>
    <w:rsid w:val="00321EEB"/>
    <w:rsid w:val="00321FB9"/>
    <w:rsid w:val="003221B4"/>
    <w:rsid w:val="00322227"/>
    <w:rsid w:val="00322523"/>
    <w:rsid w:val="003225A1"/>
    <w:rsid w:val="00322851"/>
    <w:rsid w:val="00322A6A"/>
    <w:rsid w:val="00322CE0"/>
    <w:rsid w:val="00323156"/>
    <w:rsid w:val="003232F8"/>
    <w:rsid w:val="00323552"/>
    <w:rsid w:val="003236EA"/>
    <w:rsid w:val="00323808"/>
    <w:rsid w:val="00323A6E"/>
    <w:rsid w:val="00323BBB"/>
    <w:rsid w:val="00323E09"/>
    <w:rsid w:val="003243C6"/>
    <w:rsid w:val="003247C3"/>
    <w:rsid w:val="00324862"/>
    <w:rsid w:val="0032490B"/>
    <w:rsid w:val="00324A5A"/>
    <w:rsid w:val="00324BA1"/>
    <w:rsid w:val="00324D20"/>
    <w:rsid w:val="00324DAD"/>
    <w:rsid w:val="00325062"/>
    <w:rsid w:val="00325096"/>
    <w:rsid w:val="003254E1"/>
    <w:rsid w:val="003255E3"/>
    <w:rsid w:val="0032560D"/>
    <w:rsid w:val="003256F0"/>
    <w:rsid w:val="0032592B"/>
    <w:rsid w:val="00325933"/>
    <w:rsid w:val="003259B2"/>
    <w:rsid w:val="00325BE2"/>
    <w:rsid w:val="00325C8D"/>
    <w:rsid w:val="00325F14"/>
    <w:rsid w:val="00325F39"/>
    <w:rsid w:val="00325FD4"/>
    <w:rsid w:val="00326008"/>
    <w:rsid w:val="00326062"/>
    <w:rsid w:val="00326097"/>
    <w:rsid w:val="00326497"/>
    <w:rsid w:val="00326C98"/>
    <w:rsid w:val="00326CEC"/>
    <w:rsid w:val="00327003"/>
    <w:rsid w:val="003272A7"/>
    <w:rsid w:val="00327366"/>
    <w:rsid w:val="00327564"/>
    <w:rsid w:val="003278E9"/>
    <w:rsid w:val="00327EB6"/>
    <w:rsid w:val="00330055"/>
    <w:rsid w:val="003300D3"/>
    <w:rsid w:val="0033040B"/>
    <w:rsid w:val="0033066B"/>
    <w:rsid w:val="0033086C"/>
    <w:rsid w:val="00330901"/>
    <w:rsid w:val="003309EE"/>
    <w:rsid w:val="00330B5B"/>
    <w:rsid w:val="00330C75"/>
    <w:rsid w:val="00330CAD"/>
    <w:rsid w:val="00330E3F"/>
    <w:rsid w:val="0033121D"/>
    <w:rsid w:val="003313E5"/>
    <w:rsid w:val="0033162C"/>
    <w:rsid w:val="00331A9F"/>
    <w:rsid w:val="003322BB"/>
    <w:rsid w:val="003323DF"/>
    <w:rsid w:val="0033242C"/>
    <w:rsid w:val="003326B0"/>
    <w:rsid w:val="003328E9"/>
    <w:rsid w:val="00332D4A"/>
    <w:rsid w:val="00332DD8"/>
    <w:rsid w:val="00332F7D"/>
    <w:rsid w:val="00333077"/>
    <w:rsid w:val="003330BE"/>
    <w:rsid w:val="00333180"/>
    <w:rsid w:val="003332CC"/>
    <w:rsid w:val="003337B7"/>
    <w:rsid w:val="00333848"/>
    <w:rsid w:val="00333872"/>
    <w:rsid w:val="00333C7D"/>
    <w:rsid w:val="00333EAB"/>
    <w:rsid w:val="00333ECC"/>
    <w:rsid w:val="0033432C"/>
    <w:rsid w:val="003343F5"/>
    <w:rsid w:val="003346C4"/>
    <w:rsid w:val="003347B9"/>
    <w:rsid w:val="003348B6"/>
    <w:rsid w:val="003349BF"/>
    <w:rsid w:val="003349F3"/>
    <w:rsid w:val="00334C7F"/>
    <w:rsid w:val="00334D6A"/>
    <w:rsid w:val="00334D9B"/>
    <w:rsid w:val="00334DD4"/>
    <w:rsid w:val="00334E4D"/>
    <w:rsid w:val="00334FB1"/>
    <w:rsid w:val="0033504F"/>
    <w:rsid w:val="00335166"/>
    <w:rsid w:val="003351C9"/>
    <w:rsid w:val="0033530C"/>
    <w:rsid w:val="00335395"/>
    <w:rsid w:val="003354A2"/>
    <w:rsid w:val="00335869"/>
    <w:rsid w:val="00335BAB"/>
    <w:rsid w:val="00335D23"/>
    <w:rsid w:val="00335E2C"/>
    <w:rsid w:val="00335FE4"/>
    <w:rsid w:val="0033607B"/>
    <w:rsid w:val="00336220"/>
    <w:rsid w:val="00336726"/>
    <w:rsid w:val="0033684B"/>
    <w:rsid w:val="003368BB"/>
    <w:rsid w:val="00336A88"/>
    <w:rsid w:val="00336D39"/>
    <w:rsid w:val="00336EB2"/>
    <w:rsid w:val="00336F1B"/>
    <w:rsid w:val="003372A9"/>
    <w:rsid w:val="00337683"/>
    <w:rsid w:val="0033774A"/>
    <w:rsid w:val="00337A98"/>
    <w:rsid w:val="00337BC3"/>
    <w:rsid w:val="00337D34"/>
    <w:rsid w:val="00337D36"/>
    <w:rsid w:val="00337E38"/>
    <w:rsid w:val="00337F20"/>
    <w:rsid w:val="00337F85"/>
    <w:rsid w:val="003401AF"/>
    <w:rsid w:val="003402EF"/>
    <w:rsid w:val="00340377"/>
    <w:rsid w:val="00340405"/>
    <w:rsid w:val="00340499"/>
    <w:rsid w:val="00340578"/>
    <w:rsid w:val="003406A0"/>
    <w:rsid w:val="003409F1"/>
    <w:rsid w:val="00340B52"/>
    <w:rsid w:val="00340CEA"/>
    <w:rsid w:val="00340DEF"/>
    <w:rsid w:val="00340F47"/>
    <w:rsid w:val="00340F6D"/>
    <w:rsid w:val="003412B8"/>
    <w:rsid w:val="00341417"/>
    <w:rsid w:val="0034164F"/>
    <w:rsid w:val="00341905"/>
    <w:rsid w:val="00341F29"/>
    <w:rsid w:val="00341F94"/>
    <w:rsid w:val="00341FEC"/>
    <w:rsid w:val="003420FD"/>
    <w:rsid w:val="00342598"/>
    <w:rsid w:val="0034274A"/>
    <w:rsid w:val="003428B3"/>
    <w:rsid w:val="00342B69"/>
    <w:rsid w:val="00342B74"/>
    <w:rsid w:val="00342D07"/>
    <w:rsid w:val="00342DB1"/>
    <w:rsid w:val="00342EEF"/>
    <w:rsid w:val="003431AF"/>
    <w:rsid w:val="0034320C"/>
    <w:rsid w:val="0034325D"/>
    <w:rsid w:val="00343355"/>
    <w:rsid w:val="003434B6"/>
    <w:rsid w:val="003434E9"/>
    <w:rsid w:val="003436BE"/>
    <w:rsid w:val="00343C5F"/>
    <w:rsid w:val="00343C65"/>
    <w:rsid w:val="00343CF5"/>
    <w:rsid w:val="0034406D"/>
    <w:rsid w:val="003441E9"/>
    <w:rsid w:val="003442E0"/>
    <w:rsid w:val="00344363"/>
    <w:rsid w:val="0034443E"/>
    <w:rsid w:val="003447D9"/>
    <w:rsid w:val="00344998"/>
    <w:rsid w:val="00344C1B"/>
    <w:rsid w:val="00344D3A"/>
    <w:rsid w:val="00344E11"/>
    <w:rsid w:val="00344E2D"/>
    <w:rsid w:val="00345004"/>
    <w:rsid w:val="0034504A"/>
    <w:rsid w:val="00345073"/>
    <w:rsid w:val="003450AC"/>
    <w:rsid w:val="00345118"/>
    <w:rsid w:val="0034531D"/>
    <w:rsid w:val="003454D2"/>
    <w:rsid w:val="00345840"/>
    <w:rsid w:val="003458CF"/>
    <w:rsid w:val="00345959"/>
    <w:rsid w:val="00345A0F"/>
    <w:rsid w:val="00345A42"/>
    <w:rsid w:val="00345C97"/>
    <w:rsid w:val="00345D7C"/>
    <w:rsid w:val="00345EA0"/>
    <w:rsid w:val="00346252"/>
    <w:rsid w:val="003462CE"/>
    <w:rsid w:val="003463E8"/>
    <w:rsid w:val="003464C2"/>
    <w:rsid w:val="003466CF"/>
    <w:rsid w:val="00346828"/>
    <w:rsid w:val="00346CB9"/>
    <w:rsid w:val="00346F51"/>
    <w:rsid w:val="00347046"/>
    <w:rsid w:val="00347143"/>
    <w:rsid w:val="003477DD"/>
    <w:rsid w:val="003477E7"/>
    <w:rsid w:val="0034799D"/>
    <w:rsid w:val="003479E5"/>
    <w:rsid w:val="00347A2C"/>
    <w:rsid w:val="00347ACE"/>
    <w:rsid w:val="00347BAE"/>
    <w:rsid w:val="00347C81"/>
    <w:rsid w:val="00347E69"/>
    <w:rsid w:val="00350129"/>
    <w:rsid w:val="0035016F"/>
    <w:rsid w:val="00350370"/>
    <w:rsid w:val="003503B0"/>
    <w:rsid w:val="00350890"/>
    <w:rsid w:val="00350FAB"/>
    <w:rsid w:val="0035118F"/>
    <w:rsid w:val="0035127F"/>
    <w:rsid w:val="00351713"/>
    <w:rsid w:val="003517BB"/>
    <w:rsid w:val="003517F6"/>
    <w:rsid w:val="00351F7E"/>
    <w:rsid w:val="00352017"/>
    <w:rsid w:val="003523C1"/>
    <w:rsid w:val="00352844"/>
    <w:rsid w:val="0035286E"/>
    <w:rsid w:val="003532AD"/>
    <w:rsid w:val="00353825"/>
    <w:rsid w:val="003538D2"/>
    <w:rsid w:val="0035397E"/>
    <w:rsid w:val="003539AF"/>
    <w:rsid w:val="00353A7A"/>
    <w:rsid w:val="00353B3E"/>
    <w:rsid w:val="00353B4D"/>
    <w:rsid w:val="00353C31"/>
    <w:rsid w:val="00353CB5"/>
    <w:rsid w:val="00353D6F"/>
    <w:rsid w:val="00353F8C"/>
    <w:rsid w:val="00354015"/>
    <w:rsid w:val="0035407E"/>
    <w:rsid w:val="003542D7"/>
    <w:rsid w:val="00354310"/>
    <w:rsid w:val="003546D5"/>
    <w:rsid w:val="00354979"/>
    <w:rsid w:val="00354CC0"/>
    <w:rsid w:val="0035501E"/>
    <w:rsid w:val="003554BF"/>
    <w:rsid w:val="00355799"/>
    <w:rsid w:val="003558DD"/>
    <w:rsid w:val="00355A0E"/>
    <w:rsid w:val="00355CA9"/>
    <w:rsid w:val="00355DF6"/>
    <w:rsid w:val="00355EDC"/>
    <w:rsid w:val="00356275"/>
    <w:rsid w:val="0035627E"/>
    <w:rsid w:val="00356611"/>
    <w:rsid w:val="00356928"/>
    <w:rsid w:val="00356A1A"/>
    <w:rsid w:val="00356C51"/>
    <w:rsid w:val="00356C58"/>
    <w:rsid w:val="00356CBA"/>
    <w:rsid w:val="00356DDA"/>
    <w:rsid w:val="00356DFF"/>
    <w:rsid w:val="00357099"/>
    <w:rsid w:val="003571C7"/>
    <w:rsid w:val="003579AF"/>
    <w:rsid w:val="00360319"/>
    <w:rsid w:val="0036054A"/>
    <w:rsid w:val="0036071B"/>
    <w:rsid w:val="0036096C"/>
    <w:rsid w:val="0036097F"/>
    <w:rsid w:val="00360C29"/>
    <w:rsid w:val="00360EDE"/>
    <w:rsid w:val="003610C7"/>
    <w:rsid w:val="0036115B"/>
    <w:rsid w:val="0036117A"/>
    <w:rsid w:val="003614EF"/>
    <w:rsid w:val="00361872"/>
    <w:rsid w:val="00361A83"/>
    <w:rsid w:val="00361B17"/>
    <w:rsid w:val="00361D45"/>
    <w:rsid w:val="00361F2D"/>
    <w:rsid w:val="00362008"/>
    <w:rsid w:val="00362090"/>
    <w:rsid w:val="00362286"/>
    <w:rsid w:val="00362434"/>
    <w:rsid w:val="0036243B"/>
    <w:rsid w:val="0036260F"/>
    <w:rsid w:val="00362AA1"/>
    <w:rsid w:val="00362FC0"/>
    <w:rsid w:val="0036328E"/>
    <w:rsid w:val="00363456"/>
    <w:rsid w:val="0036351C"/>
    <w:rsid w:val="00363690"/>
    <w:rsid w:val="00363737"/>
    <w:rsid w:val="00363841"/>
    <w:rsid w:val="003639B6"/>
    <w:rsid w:val="00363B0E"/>
    <w:rsid w:val="00363D76"/>
    <w:rsid w:val="00363EAE"/>
    <w:rsid w:val="00363F24"/>
    <w:rsid w:val="00363F36"/>
    <w:rsid w:val="00363FF1"/>
    <w:rsid w:val="00364295"/>
    <w:rsid w:val="003645DD"/>
    <w:rsid w:val="00364A47"/>
    <w:rsid w:val="00364D26"/>
    <w:rsid w:val="00364E1A"/>
    <w:rsid w:val="00365094"/>
    <w:rsid w:val="0036516B"/>
    <w:rsid w:val="003651DA"/>
    <w:rsid w:val="00365313"/>
    <w:rsid w:val="00365572"/>
    <w:rsid w:val="00365A2E"/>
    <w:rsid w:val="00365B03"/>
    <w:rsid w:val="00365D19"/>
    <w:rsid w:val="0036616F"/>
    <w:rsid w:val="00366315"/>
    <w:rsid w:val="003663FF"/>
    <w:rsid w:val="0036657E"/>
    <w:rsid w:val="00366AC6"/>
    <w:rsid w:val="00366B62"/>
    <w:rsid w:val="00366DEE"/>
    <w:rsid w:val="00366E0F"/>
    <w:rsid w:val="00367042"/>
    <w:rsid w:val="0036723B"/>
    <w:rsid w:val="00367599"/>
    <w:rsid w:val="003675C8"/>
    <w:rsid w:val="00367D83"/>
    <w:rsid w:val="00367E55"/>
    <w:rsid w:val="00367F3B"/>
    <w:rsid w:val="00370082"/>
    <w:rsid w:val="00370361"/>
    <w:rsid w:val="00370692"/>
    <w:rsid w:val="00370720"/>
    <w:rsid w:val="00370766"/>
    <w:rsid w:val="00370B17"/>
    <w:rsid w:val="00370B86"/>
    <w:rsid w:val="00370EB8"/>
    <w:rsid w:val="00371081"/>
    <w:rsid w:val="00371209"/>
    <w:rsid w:val="00371560"/>
    <w:rsid w:val="0037165C"/>
    <w:rsid w:val="00371685"/>
    <w:rsid w:val="00371D80"/>
    <w:rsid w:val="00371DD7"/>
    <w:rsid w:val="00371F9E"/>
    <w:rsid w:val="00372224"/>
    <w:rsid w:val="00372261"/>
    <w:rsid w:val="0037227F"/>
    <w:rsid w:val="0037283F"/>
    <w:rsid w:val="0037285E"/>
    <w:rsid w:val="00372861"/>
    <w:rsid w:val="00372A7C"/>
    <w:rsid w:val="00372BEB"/>
    <w:rsid w:val="00372DB5"/>
    <w:rsid w:val="00373066"/>
    <w:rsid w:val="003731B8"/>
    <w:rsid w:val="003731F8"/>
    <w:rsid w:val="00373261"/>
    <w:rsid w:val="00373318"/>
    <w:rsid w:val="003739B6"/>
    <w:rsid w:val="00373E68"/>
    <w:rsid w:val="00373FF4"/>
    <w:rsid w:val="00374201"/>
    <w:rsid w:val="0037422C"/>
    <w:rsid w:val="00374933"/>
    <w:rsid w:val="00374A8E"/>
    <w:rsid w:val="00374CC6"/>
    <w:rsid w:val="0037505A"/>
    <w:rsid w:val="0037509D"/>
    <w:rsid w:val="003752A2"/>
    <w:rsid w:val="003754C2"/>
    <w:rsid w:val="003754F4"/>
    <w:rsid w:val="00375B38"/>
    <w:rsid w:val="00375C6B"/>
    <w:rsid w:val="00375CC9"/>
    <w:rsid w:val="00375D53"/>
    <w:rsid w:val="00375D60"/>
    <w:rsid w:val="0037604E"/>
    <w:rsid w:val="003764F7"/>
    <w:rsid w:val="00376B92"/>
    <w:rsid w:val="00376B98"/>
    <w:rsid w:val="00376BDC"/>
    <w:rsid w:val="00376E0F"/>
    <w:rsid w:val="00377074"/>
    <w:rsid w:val="0037725E"/>
    <w:rsid w:val="00377A0F"/>
    <w:rsid w:val="00377B41"/>
    <w:rsid w:val="00377D0B"/>
    <w:rsid w:val="003803B5"/>
    <w:rsid w:val="00380704"/>
    <w:rsid w:val="00380735"/>
    <w:rsid w:val="00380AA3"/>
    <w:rsid w:val="00380C95"/>
    <w:rsid w:val="00380D0E"/>
    <w:rsid w:val="00380D4F"/>
    <w:rsid w:val="00380EB6"/>
    <w:rsid w:val="00380EC2"/>
    <w:rsid w:val="0038117F"/>
    <w:rsid w:val="00381402"/>
    <w:rsid w:val="00381638"/>
    <w:rsid w:val="003816E6"/>
    <w:rsid w:val="00381A09"/>
    <w:rsid w:val="00381CB9"/>
    <w:rsid w:val="00381D95"/>
    <w:rsid w:val="00381DD7"/>
    <w:rsid w:val="00381E1E"/>
    <w:rsid w:val="00381E63"/>
    <w:rsid w:val="00381FD2"/>
    <w:rsid w:val="00382508"/>
    <w:rsid w:val="00382530"/>
    <w:rsid w:val="0038262B"/>
    <w:rsid w:val="00382A43"/>
    <w:rsid w:val="00382A73"/>
    <w:rsid w:val="00382AFE"/>
    <w:rsid w:val="00382C32"/>
    <w:rsid w:val="00382D17"/>
    <w:rsid w:val="00382D35"/>
    <w:rsid w:val="00382D6D"/>
    <w:rsid w:val="0038327E"/>
    <w:rsid w:val="003833A5"/>
    <w:rsid w:val="00383AC1"/>
    <w:rsid w:val="00383BF0"/>
    <w:rsid w:val="0038438B"/>
    <w:rsid w:val="003847B3"/>
    <w:rsid w:val="00384981"/>
    <w:rsid w:val="003849EA"/>
    <w:rsid w:val="00384AFB"/>
    <w:rsid w:val="00384BE3"/>
    <w:rsid w:val="00384E4B"/>
    <w:rsid w:val="00385032"/>
    <w:rsid w:val="0038527E"/>
    <w:rsid w:val="00385294"/>
    <w:rsid w:val="00385298"/>
    <w:rsid w:val="003852FF"/>
    <w:rsid w:val="00385397"/>
    <w:rsid w:val="00385407"/>
    <w:rsid w:val="00385491"/>
    <w:rsid w:val="00385BE0"/>
    <w:rsid w:val="00385D6A"/>
    <w:rsid w:val="00385E81"/>
    <w:rsid w:val="003861C7"/>
    <w:rsid w:val="003861F1"/>
    <w:rsid w:val="00386896"/>
    <w:rsid w:val="00386898"/>
    <w:rsid w:val="00386A83"/>
    <w:rsid w:val="00386BC5"/>
    <w:rsid w:val="00386D27"/>
    <w:rsid w:val="00386EC0"/>
    <w:rsid w:val="00387216"/>
    <w:rsid w:val="00387230"/>
    <w:rsid w:val="00387382"/>
    <w:rsid w:val="0038738B"/>
    <w:rsid w:val="0038765E"/>
    <w:rsid w:val="00387CE8"/>
    <w:rsid w:val="00387E3F"/>
    <w:rsid w:val="00387FA4"/>
    <w:rsid w:val="00390161"/>
    <w:rsid w:val="00390A06"/>
    <w:rsid w:val="00390A4D"/>
    <w:rsid w:val="00390C85"/>
    <w:rsid w:val="00390CA8"/>
    <w:rsid w:val="00390FB2"/>
    <w:rsid w:val="00390FE6"/>
    <w:rsid w:val="0039113E"/>
    <w:rsid w:val="003911AB"/>
    <w:rsid w:val="003917CF"/>
    <w:rsid w:val="003918E5"/>
    <w:rsid w:val="00391DCC"/>
    <w:rsid w:val="0039210E"/>
    <w:rsid w:val="00392141"/>
    <w:rsid w:val="003921D0"/>
    <w:rsid w:val="00392250"/>
    <w:rsid w:val="0039234E"/>
    <w:rsid w:val="0039235D"/>
    <w:rsid w:val="003928AE"/>
    <w:rsid w:val="00393081"/>
    <w:rsid w:val="0039313A"/>
    <w:rsid w:val="0039368A"/>
    <w:rsid w:val="00393692"/>
    <w:rsid w:val="0039393B"/>
    <w:rsid w:val="00393A2D"/>
    <w:rsid w:val="00393CAA"/>
    <w:rsid w:val="00393CBA"/>
    <w:rsid w:val="00393D77"/>
    <w:rsid w:val="00393E45"/>
    <w:rsid w:val="0039406A"/>
    <w:rsid w:val="0039420E"/>
    <w:rsid w:val="0039497C"/>
    <w:rsid w:val="003949AD"/>
    <w:rsid w:val="00394E8A"/>
    <w:rsid w:val="00395286"/>
    <w:rsid w:val="003952D3"/>
    <w:rsid w:val="003953CC"/>
    <w:rsid w:val="0039541F"/>
    <w:rsid w:val="00395426"/>
    <w:rsid w:val="00395626"/>
    <w:rsid w:val="0039595E"/>
    <w:rsid w:val="003959F4"/>
    <w:rsid w:val="00395D60"/>
    <w:rsid w:val="00395D9E"/>
    <w:rsid w:val="00395DB7"/>
    <w:rsid w:val="00395E0A"/>
    <w:rsid w:val="00395FD0"/>
    <w:rsid w:val="0039605B"/>
    <w:rsid w:val="003963B3"/>
    <w:rsid w:val="00396553"/>
    <w:rsid w:val="0039655D"/>
    <w:rsid w:val="0039656B"/>
    <w:rsid w:val="00396582"/>
    <w:rsid w:val="003968B7"/>
    <w:rsid w:val="00396CF1"/>
    <w:rsid w:val="00396D10"/>
    <w:rsid w:val="00396E25"/>
    <w:rsid w:val="00397106"/>
    <w:rsid w:val="00397187"/>
    <w:rsid w:val="00397235"/>
    <w:rsid w:val="00397893"/>
    <w:rsid w:val="00397DFD"/>
    <w:rsid w:val="00397F4F"/>
    <w:rsid w:val="003A0058"/>
    <w:rsid w:val="003A0256"/>
    <w:rsid w:val="003A0746"/>
    <w:rsid w:val="003A09E4"/>
    <w:rsid w:val="003A0AF9"/>
    <w:rsid w:val="003A0BFC"/>
    <w:rsid w:val="003A0E73"/>
    <w:rsid w:val="003A10A6"/>
    <w:rsid w:val="003A1325"/>
    <w:rsid w:val="003A13EB"/>
    <w:rsid w:val="003A1583"/>
    <w:rsid w:val="003A158A"/>
    <w:rsid w:val="003A19B6"/>
    <w:rsid w:val="003A1B29"/>
    <w:rsid w:val="003A1F8D"/>
    <w:rsid w:val="003A2094"/>
    <w:rsid w:val="003A22D7"/>
    <w:rsid w:val="003A2414"/>
    <w:rsid w:val="003A25B9"/>
    <w:rsid w:val="003A2A30"/>
    <w:rsid w:val="003A2B04"/>
    <w:rsid w:val="003A2DE1"/>
    <w:rsid w:val="003A2F30"/>
    <w:rsid w:val="003A31B6"/>
    <w:rsid w:val="003A323A"/>
    <w:rsid w:val="003A33A7"/>
    <w:rsid w:val="003A3886"/>
    <w:rsid w:val="003A396F"/>
    <w:rsid w:val="003A3ADC"/>
    <w:rsid w:val="003A3BBD"/>
    <w:rsid w:val="003A3D59"/>
    <w:rsid w:val="003A44EB"/>
    <w:rsid w:val="003A464D"/>
    <w:rsid w:val="003A4893"/>
    <w:rsid w:val="003A48AB"/>
    <w:rsid w:val="003A4A3E"/>
    <w:rsid w:val="003A4C15"/>
    <w:rsid w:val="003A5144"/>
    <w:rsid w:val="003A52A4"/>
    <w:rsid w:val="003A5383"/>
    <w:rsid w:val="003A55AE"/>
    <w:rsid w:val="003A55F2"/>
    <w:rsid w:val="003A5830"/>
    <w:rsid w:val="003A5A04"/>
    <w:rsid w:val="003A5A33"/>
    <w:rsid w:val="003A5AAD"/>
    <w:rsid w:val="003A5E7C"/>
    <w:rsid w:val="003A6205"/>
    <w:rsid w:val="003A63DA"/>
    <w:rsid w:val="003A6408"/>
    <w:rsid w:val="003A6944"/>
    <w:rsid w:val="003A6966"/>
    <w:rsid w:val="003A6AB1"/>
    <w:rsid w:val="003A6D23"/>
    <w:rsid w:val="003A6D52"/>
    <w:rsid w:val="003A6E33"/>
    <w:rsid w:val="003A7298"/>
    <w:rsid w:val="003A74BC"/>
    <w:rsid w:val="003A7615"/>
    <w:rsid w:val="003A763E"/>
    <w:rsid w:val="003A77E9"/>
    <w:rsid w:val="003A78AD"/>
    <w:rsid w:val="003A79E1"/>
    <w:rsid w:val="003A7A44"/>
    <w:rsid w:val="003A7EB3"/>
    <w:rsid w:val="003B0115"/>
    <w:rsid w:val="003B0226"/>
    <w:rsid w:val="003B0310"/>
    <w:rsid w:val="003B04C3"/>
    <w:rsid w:val="003B05ED"/>
    <w:rsid w:val="003B081E"/>
    <w:rsid w:val="003B0A78"/>
    <w:rsid w:val="003B0D5E"/>
    <w:rsid w:val="003B16AC"/>
    <w:rsid w:val="003B1777"/>
    <w:rsid w:val="003B1839"/>
    <w:rsid w:val="003B1BC8"/>
    <w:rsid w:val="003B1BD0"/>
    <w:rsid w:val="003B1F2D"/>
    <w:rsid w:val="003B2293"/>
    <w:rsid w:val="003B2579"/>
    <w:rsid w:val="003B279A"/>
    <w:rsid w:val="003B2A10"/>
    <w:rsid w:val="003B2AE6"/>
    <w:rsid w:val="003B2D71"/>
    <w:rsid w:val="003B2F6A"/>
    <w:rsid w:val="003B3281"/>
    <w:rsid w:val="003B3369"/>
    <w:rsid w:val="003B3543"/>
    <w:rsid w:val="003B39EE"/>
    <w:rsid w:val="003B3B95"/>
    <w:rsid w:val="003B405F"/>
    <w:rsid w:val="003B42F2"/>
    <w:rsid w:val="003B4444"/>
    <w:rsid w:val="003B4541"/>
    <w:rsid w:val="003B46C8"/>
    <w:rsid w:val="003B472F"/>
    <w:rsid w:val="003B4775"/>
    <w:rsid w:val="003B47EA"/>
    <w:rsid w:val="003B485F"/>
    <w:rsid w:val="003B4C4A"/>
    <w:rsid w:val="003B52B1"/>
    <w:rsid w:val="003B55D2"/>
    <w:rsid w:val="003B5848"/>
    <w:rsid w:val="003B5884"/>
    <w:rsid w:val="003B590E"/>
    <w:rsid w:val="003B59B8"/>
    <w:rsid w:val="003B59E9"/>
    <w:rsid w:val="003B61BB"/>
    <w:rsid w:val="003B64CA"/>
    <w:rsid w:val="003B64D5"/>
    <w:rsid w:val="003B650B"/>
    <w:rsid w:val="003B6528"/>
    <w:rsid w:val="003B68C3"/>
    <w:rsid w:val="003B68EE"/>
    <w:rsid w:val="003B6A7D"/>
    <w:rsid w:val="003B6DD3"/>
    <w:rsid w:val="003B6ECE"/>
    <w:rsid w:val="003B7090"/>
    <w:rsid w:val="003B7243"/>
    <w:rsid w:val="003B726F"/>
    <w:rsid w:val="003B7695"/>
    <w:rsid w:val="003B7CDB"/>
    <w:rsid w:val="003C004B"/>
    <w:rsid w:val="003C0390"/>
    <w:rsid w:val="003C0440"/>
    <w:rsid w:val="003C0870"/>
    <w:rsid w:val="003C08D5"/>
    <w:rsid w:val="003C0994"/>
    <w:rsid w:val="003C09D4"/>
    <w:rsid w:val="003C0AE1"/>
    <w:rsid w:val="003C0C6A"/>
    <w:rsid w:val="003C0D65"/>
    <w:rsid w:val="003C0E0D"/>
    <w:rsid w:val="003C0EBE"/>
    <w:rsid w:val="003C0F6F"/>
    <w:rsid w:val="003C101D"/>
    <w:rsid w:val="003C1213"/>
    <w:rsid w:val="003C143C"/>
    <w:rsid w:val="003C1474"/>
    <w:rsid w:val="003C1713"/>
    <w:rsid w:val="003C196B"/>
    <w:rsid w:val="003C1CF9"/>
    <w:rsid w:val="003C1D81"/>
    <w:rsid w:val="003C20CA"/>
    <w:rsid w:val="003C2170"/>
    <w:rsid w:val="003C2171"/>
    <w:rsid w:val="003C2178"/>
    <w:rsid w:val="003C24DB"/>
    <w:rsid w:val="003C2DE4"/>
    <w:rsid w:val="003C2FEB"/>
    <w:rsid w:val="003C33BF"/>
    <w:rsid w:val="003C347A"/>
    <w:rsid w:val="003C38D9"/>
    <w:rsid w:val="003C394A"/>
    <w:rsid w:val="003C39DB"/>
    <w:rsid w:val="003C3D3D"/>
    <w:rsid w:val="003C3D4B"/>
    <w:rsid w:val="003C3E4B"/>
    <w:rsid w:val="003C3E80"/>
    <w:rsid w:val="003C4467"/>
    <w:rsid w:val="003C484C"/>
    <w:rsid w:val="003C4913"/>
    <w:rsid w:val="003C4B63"/>
    <w:rsid w:val="003C4C56"/>
    <w:rsid w:val="003C4C63"/>
    <w:rsid w:val="003C4D98"/>
    <w:rsid w:val="003C4DDE"/>
    <w:rsid w:val="003C4DE8"/>
    <w:rsid w:val="003C4FF2"/>
    <w:rsid w:val="003C518D"/>
    <w:rsid w:val="003C57BD"/>
    <w:rsid w:val="003C5CE1"/>
    <w:rsid w:val="003C5E1F"/>
    <w:rsid w:val="003C6102"/>
    <w:rsid w:val="003C6263"/>
    <w:rsid w:val="003C62B0"/>
    <w:rsid w:val="003C63A5"/>
    <w:rsid w:val="003C6438"/>
    <w:rsid w:val="003C6441"/>
    <w:rsid w:val="003C66E3"/>
    <w:rsid w:val="003C6753"/>
    <w:rsid w:val="003C67DD"/>
    <w:rsid w:val="003C6880"/>
    <w:rsid w:val="003C68AD"/>
    <w:rsid w:val="003C68C2"/>
    <w:rsid w:val="003C6B7E"/>
    <w:rsid w:val="003C6B82"/>
    <w:rsid w:val="003C6BCE"/>
    <w:rsid w:val="003C6DC5"/>
    <w:rsid w:val="003C782C"/>
    <w:rsid w:val="003C785F"/>
    <w:rsid w:val="003C79C7"/>
    <w:rsid w:val="003C7BDD"/>
    <w:rsid w:val="003C7C51"/>
    <w:rsid w:val="003C7D27"/>
    <w:rsid w:val="003D001F"/>
    <w:rsid w:val="003D0029"/>
    <w:rsid w:val="003D00A3"/>
    <w:rsid w:val="003D00C5"/>
    <w:rsid w:val="003D013B"/>
    <w:rsid w:val="003D02F5"/>
    <w:rsid w:val="003D0559"/>
    <w:rsid w:val="003D06AC"/>
    <w:rsid w:val="003D09EF"/>
    <w:rsid w:val="003D0F05"/>
    <w:rsid w:val="003D0FCF"/>
    <w:rsid w:val="003D1020"/>
    <w:rsid w:val="003D10AB"/>
    <w:rsid w:val="003D121E"/>
    <w:rsid w:val="003D13F1"/>
    <w:rsid w:val="003D14AE"/>
    <w:rsid w:val="003D15B8"/>
    <w:rsid w:val="003D1AC3"/>
    <w:rsid w:val="003D1BD0"/>
    <w:rsid w:val="003D1BE7"/>
    <w:rsid w:val="003D1DC9"/>
    <w:rsid w:val="003D2230"/>
    <w:rsid w:val="003D2455"/>
    <w:rsid w:val="003D2642"/>
    <w:rsid w:val="003D2655"/>
    <w:rsid w:val="003D2BD5"/>
    <w:rsid w:val="003D2C05"/>
    <w:rsid w:val="003D2C8F"/>
    <w:rsid w:val="003D2E19"/>
    <w:rsid w:val="003D2E90"/>
    <w:rsid w:val="003D2F03"/>
    <w:rsid w:val="003D318F"/>
    <w:rsid w:val="003D333B"/>
    <w:rsid w:val="003D33AA"/>
    <w:rsid w:val="003D3EA2"/>
    <w:rsid w:val="003D3F85"/>
    <w:rsid w:val="003D3F8B"/>
    <w:rsid w:val="003D4090"/>
    <w:rsid w:val="003D4219"/>
    <w:rsid w:val="003D4318"/>
    <w:rsid w:val="003D4C9A"/>
    <w:rsid w:val="003D4CD3"/>
    <w:rsid w:val="003D4ED8"/>
    <w:rsid w:val="003D50AE"/>
    <w:rsid w:val="003D53BE"/>
    <w:rsid w:val="003D53C7"/>
    <w:rsid w:val="003D54F1"/>
    <w:rsid w:val="003D5924"/>
    <w:rsid w:val="003D5A31"/>
    <w:rsid w:val="003D5A7A"/>
    <w:rsid w:val="003D5ADC"/>
    <w:rsid w:val="003D5C0A"/>
    <w:rsid w:val="003D5EF7"/>
    <w:rsid w:val="003D6853"/>
    <w:rsid w:val="003D68C1"/>
    <w:rsid w:val="003D695F"/>
    <w:rsid w:val="003D6FFE"/>
    <w:rsid w:val="003D70B7"/>
    <w:rsid w:val="003D7470"/>
    <w:rsid w:val="003D75C0"/>
    <w:rsid w:val="003D780E"/>
    <w:rsid w:val="003D7CA1"/>
    <w:rsid w:val="003D7D73"/>
    <w:rsid w:val="003D7EB6"/>
    <w:rsid w:val="003E0072"/>
    <w:rsid w:val="003E02D5"/>
    <w:rsid w:val="003E030C"/>
    <w:rsid w:val="003E03A0"/>
    <w:rsid w:val="003E04C4"/>
    <w:rsid w:val="003E0618"/>
    <w:rsid w:val="003E0733"/>
    <w:rsid w:val="003E09F3"/>
    <w:rsid w:val="003E0AD7"/>
    <w:rsid w:val="003E11E0"/>
    <w:rsid w:val="003E1766"/>
    <w:rsid w:val="003E18DB"/>
    <w:rsid w:val="003E1931"/>
    <w:rsid w:val="003E1A13"/>
    <w:rsid w:val="003E1B4D"/>
    <w:rsid w:val="003E1B9F"/>
    <w:rsid w:val="003E1C3B"/>
    <w:rsid w:val="003E1EC9"/>
    <w:rsid w:val="003E1F5C"/>
    <w:rsid w:val="003E2014"/>
    <w:rsid w:val="003E20E6"/>
    <w:rsid w:val="003E2374"/>
    <w:rsid w:val="003E2424"/>
    <w:rsid w:val="003E243B"/>
    <w:rsid w:val="003E2848"/>
    <w:rsid w:val="003E2A35"/>
    <w:rsid w:val="003E2B4D"/>
    <w:rsid w:val="003E2D8B"/>
    <w:rsid w:val="003E3159"/>
    <w:rsid w:val="003E31E0"/>
    <w:rsid w:val="003E340F"/>
    <w:rsid w:val="003E348F"/>
    <w:rsid w:val="003E35F9"/>
    <w:rsid w:val="003E38CC"/>
    <w:rsid w:val="003E3D06"/>
    <w:rsid w:val="003E3E1C"/>
    <w:rsid w:val="003E4903"/>
    <w:rsid w:val="003E4907"/>
    <w:rsid w:val="003E4DBA"/>
    <w:rsid w:val="003E5234"/>
    <w:rsid w:val="003E5269"/>
    <w:rsid w:val="003E526C"/>
    <w:rsid w:val="003E53C2"/>
    <w:rsid w:val="003E5491"/>
    <w:rsid w:val="003E5619"/>
    <w:rsid w:val="003E5BFC"/>
    <w:rsid w:val="003E5FC6"/>
    <w:rsid w:val="003E632F"/>
    <w:rsid w:val="003E6359"/>
    <w:rsid w:val="003E668F"/>
    <w:rsid w:val="003E6D2D"/>
    <w:rsid w:val="003E6DA3"/>
    <w:rsid w:val="003E70A9"/>
    <w:rsid w:val="003E70E7"/>
    <w:rsid w:val="003E71A4"/>
    <w:rsid w:val="003E7671"/>
    <w:rsid w:val="003E7718"/>
    <w:rsid w:val="003E788A"/>
    <w:rsid w:val="003E78ED"/>
    <w:rsid w:val="003E7914"/>
    <w:rsid w:val="003E791C"/>
    <w:rsid w:val="003E7970"/>
    <w:rsid w:val="003E7A15"/>
    <w:rsid w:val="003E7B2C"/>
    <w:rsid w:val="003E7D3D"/>
    <w:rsid w:val="003E7D7A"/>
    <w:rsid w:val="003E7FAC"/>
    <w:rsid w:val="003F0153"/>
    <w:rsid w:val="003F021C"/>
    <w:rsid w:val="003F02A3"/>
    <w:rsid w:val="003F0443"/>
    <w:rsid w:val="003F048A"/>
    <w:rsid w:val="003F0A7E"/>
    <w:rsid w:val="003F0C57"/>
    <w:rsid w:val="003F0D12"/>
    <w:rsid w:val="003F0E66"/>
    <w:rsid w:val="003F109C"/>
    <w:rsid w:val="003F118A"/>
    <w:rsid w:val="003F1670"/>
    <w:rsid w:val="003F16FD"/>
    <w:rsid w:val="003F1788"/>
    <w:rsid w:val="003F1875"/>
    <w:rsid w:val="003F1D4C"/>
    <w:rsid w:val="003F1ED3"/>
    <w:rsid w:val="003F1F42"/>
    <w:rsid w:val="003F2041"/>
    <w:rsid w:val="003F2115"/>
    <w:rsid w:val="003F21A8"/>
    <w:rsid w:val="003F2568"/>
    <w:rsid w:val="003F2A17"/>
    <w:rsid w:val="003F2AD1"/>
    <w:rsid w:val="003F2DF4"/>
    <w:rsid w:val="003F2F1C"/>
    <w:rsid w:val="003F334B"/>
    <w:rsid w:val="003F3569"/>
    <w:rsid w:val="003F3780"/>
    <w:rsid w:val="003F3B35"/>
    <w:rsid w:val="003F40A0"/>
    <w:rsid w:val="003F40C2"/>
    <w:rsid w:val="003F40CF"/>
    <w:rsid w:val="003F4205"/>
    <w:rsid w:val="003F42A4"/>
    <w:rsid w:val="003F43C9"/>
    <w:rsid w:val="003F45D7"/>
    <w:rsid w:val="003F4604"/>
    <w:rsid w:val="003F4B02"/>
    <w:rsid w:val="003F4B5F"/>
    <w:rsid w:val="003F4BC0"/>
    <w:rsid w:val="003F4C7C"/>
    <w:rsid w:val="003F4D67"/>
    <w:rsid w:val="003F4DF2"/>
    <w:rsid w:val="003F4DF3"/>
    <w:rsid w:val="003F4E50"/>
    <w:rsid w:val="003F50EF"/>
    <w:rsid w:val="003F5283"/>
    <w:rsid w:val="003F55B1"/>
    <w:rsid w:val="003F5631"/>
    <w:rsid w:val="003F5748"/>
    <w:rsid w:val="003F577C"/>
    <w:rsid w:val="003F5A0E"/>
    <w:rsid w:val="003F5AA9"/>
    <w:rsid w:val="003F5BEE"/>
    <w:rsid w:val="003F5D37"/>
    <w:rsid w:val="003F5DA6"/>
    <w:rsid w:val="003F5DB7"/>
    <w:rsid w:val="003F5F33"/>
    <w:rsid w:val="003F5FA8"/>
    <w:rsid w:val="003F63BB"/>
    <w:rsid w:val="003F6613"/>
    <w:rsid w:val="003F672D"/>
    <w:rsid w:val="003F6D72"/>
    <w:rsid w:val="003F6D98"/>
    <w:rsid w:val="003F6E66"/>
    <w:rsid w:val="003F7273"/>
    <w:rsid w:val="003F73FE"/>
    <w:rsid w:val="003F7503"/>
    <w:rsid w:val="003F7573"/>
    <w:rsid w:val="003F75AB"/>
    <w:rsid w:val="003F768D"/>
    <w:rsid w:val="003F7741"/>
    <w:rsid w:val="003F77D4"/>
    <w:rsid w:val="003F787B"/>
    <w:rsid w:val="003F7BE8"/>
    <w:rsid w:val="004000FB"/>
    <w:rsid w:val="004004AF"/>
    <w:rsid w:val="004006CD"/>
    <w:rsid w:val="0040094D"/>
    <w:rsid w:val="00400C5D"/>
    <w:rsid w:val="00400CBB"/>
    <w:rsid w:val="00400FE0"/>
    <w:rsid w:val="004010FA"/>
    <w:rsid w:val="00401260"/>
    <w:rsid w:val="0040129C"/>
    <w:rsid w:val="004012BF"/>
    <w:rsid w:val="004014DD"/>
    <w:rsid w:val="00401859"/>
    <w:rsid w:val="004023FE"/>
    <w:rsid w:val="00402403"/>
    <w:rsid w:val="00402586"/>
    <w:rsid w:val="004025A0"/>
    <w:rsid w:val="004025C8"/>
    <w:rsid w:val="0040275D"/>
    <w:rsid w:val="0040290C"/>
    <w:rsid w:val="004029E6"/>
    <w:rsid w:val="00402CB8"/>
    <w:rsid w:val="00402DFB"/>
    <w:rsid w:val="00402F3B"/>
    <w:rsid w:val="0040305F"/>
    <w:rsid w:val="00403185"/>
    <w:rsid w:val="00403451"/>
    <w:rsid w:val="0040349D"/>
    <w:rsid w:val="004034B3"/>
    <w:rsid w:val="004037A0"/>
    <w:rsid w:val="0040393B"/>
    <w:rsid w:val="00403962"/>
    <w:rsid w:val="004039E5"/>
    <w:rsid w:val="00403AFF"/>
    <w:rsid w:val="00403C34"/>
    <w:rsid w:val="00403EB2"/>
    <w:rsid w:val="00404068"/>
    <w:rsid w:val="0040423C"/>
    <w:rsid w:val="0040497B"/>
    <w:rsid w:val="004049F4"/>
    <w:rsid w:val="00404B73"/>
    <w:rsid w:val="00404C6E"/>
    <w:rsid w:val="00404CA2"/>
    <w:rsid w:val="00404D16"/>
    <w:rsid w:val="00404E5C"/>
    <w:rsid w:val="00404E72"/>
    <w:rsid w:val="0040519E"/>
    <w:rsid w:val="00405234"/>
    <w:rsid w:val="004053BB"/>
    <w:rsid w:val="00405576"/>
    <w:rsid w:val="00405740"/>
    <w:rsid w:val="00405892"/>
    <w:rsid w:val="00405A25"/>
    <w:rsid w:val="00405D38"/>
    <w:rsid w:val="00406165"/>
    <w:rsid w:val="0040625D"/>
    <w:rsid w:val="004068DF"/>
    <w:rsid w:val="0040690F"/>
    <w:rsid w:val="00406B54"/>
    <w:rsid w:val="00406C5F"/>
    <w:rsid w:val="00406DAB"/>
    <w:rsid w:val="00406E88"/>
    <w:rsid w:val="00407449"/>
    <w:rsid w:val="00407701"/>
    <w:rsid w:val="00407A64"/>
    <w:rsid w:val="00407AD7"/>
    <w:rsid w:val="00407E9C"/>
    <w:rsid w:val="00407FDE"/>
    <w:rsid w:val="00410098"/>
    <w:rsid w:val="0041017A"/>
    <w:rsid w:val="00410262"/>
    <w:rsid w:val="0041069C"/>
    <w:rsid w:val="004107C6"/>
    <w:rsid w:val="00410A0C"/>
    <w:rsid w:val="00410A7E"/>
    <w:rsid w:val="00410B93"/>
    <w:rsid w:val="00410EBB"/>
    <w:rsid w:val="00410FD5"/>
    <w:rsid w:val="004110C3"/>
    <w:rsid w:val="00411583"/>
    <w:rsid w:val="004115EB"/>
    <w:rsid w:val="0041186B"/>
    <w:rsid w:val="0041190E"/>
    <w:rsid w:val="00411C92"/>
    <w:rsid w:val="00411CBC"/>
    <w:rsid w:val="00411D7F"/>
    <w:rsid w:val="0041224F"/>
    <w:rsid w:val="004125D3"/>
    <w:rsid w:val="004128EF"/>
    <w:rsid w:val="00412AFF"/>
    <w:rsid w:val="00412B72"/>
    <w:rsid w:val="00412CFA"/>
    <w:rsid w:val="00412E24"/>
    <w:rsid w:val="00412E96"/>
    <w:rsid w:val="00412EF5"/>
    <w:rsid w:val="00412F2C"/>
    <w:rsid w:val="0041309A"/>
    <w:rsid w:val="004132DB"/>
    <w:rsid w:val="00413981"/>
    <w:rsid w:val="00413A0C"/>
    <w:rsid w:val="00413FDE"/>
    <w:rsid w:val="00414208"/>
    <w:rsid w:val="004142FC"/>
    <w:rsid w:val="0041448C"/>
    <w:rsid w:val="00414896"/>
    <w:rsid w:val="00414C6D"/>
    <w:rsid w:val="00414E42"/>
    <w:rsid w:val="00415310"/>
    <w:rsid w:val="004158D1"/>
    <w:rsid w:val="0041597A"/>
    <w:rsid w:val="00415C65"/>
    <w:rsid w:val="00415CFA"/>
    <w:rsid w:val="00416319"/>
    <w:rsid w:val="0041637B"/>
    <w:rsid w:val="0041638D"/>
    <w:rsid w:val="004163A1"/>
    <w:rsid w:val="00416413"/>
    <w:rsid w:val="004165F3"/>
    <w:rsid w:val="0041663F"/>
    <w:rsid w:val="0041668B"/>
    <w:rsid w:val="00416ACF"/>
    <w:rsid w:val="00416C07"/>
    <w:rsid w:val="00416C5D"/>
    <w:rsid w:val="0041722B"/>
    <w:rsid w:val="004172D9"/>
    <w:rsid w:val="00417617"/>
    <w:rsid w:val="00417AE3"/>
    <w:rsid w:val="00417D67"/>
    <w:rsid w:val="0042007B"/>
    <w:rsid w:val="004202EF"/>
    <w:rsid w:val="00420311"/>
    <w:rsid w:val="0042065F"/>
    <w:rsid w:val="00420701"/>
    <w:rsid w:val="0042073B"/>
    <w:rsid w:val="0042083C"/>
    <w:rsid w:val="00420866"/>
    <w:rsid w:val="0042097A"/>
    <w:rsid w:val="004209E8"/>
    <w:rsid w:val="00420A8F"/>
    <w:rsid w:val="00420C86"/>
    <w:rsid w:val="00420CFA"/>
    <w:rsid w:val="00420E9B"/>
    <w:rsid w:val="00420FAE"/>
    <w:rsid w:val="004210E9"/>
    <w:rsid w:val="00421202"/>
    <w:rsid w:val="00421440"/>
    <w:rsid w:val="00421506"/>
    <w:rsid w:val="004215D9"/>
    <w:rsid w:val="004218B3"/>
    <w:rsid w:val="004219A9"/>
    <w:rsid w:val="00421CAC"/>
    <w:rsid w:val="00422149"/>
    <w:rsid w:val="004221C5"/>
    <w:rsid w:val="0042221F"/>
    <w:rsid w:val="004224E9"/>
    <w:rsid w:val="00422855"/>
    <w:rsid w:val="00422F46"/>
    <w:rsid w:val="00422FD1"/>
    <w:rsid w:val="0042330D"/>
    <w:rsid w:val="0042344A"/>
    <w:rsid w:val="00423636"/>
    <w:rsid w:val="00423E2B"/>
    <w:rsid w:val="004240B4"/>
    <w:rsid w:val="0042424E"/>
    <w:rsid w:val="00424347"/>
    <w:rsid w:val="00424386"/>
    <w:rsid w:val="00424410"/>
    <w:rsid w:val="004245A7"/>
    <w:rsid w:val="004247F6"/>
    <w:rsid w:val="0042486C"/>
    <w:rsid w:val="00424B3E"/>
    <w:rsid w:val="00424B9D"/>
    <w:rsid w:val="00424ED9"/>
    <w:rsid w:val="00425031"/>
    <w:rsid w:val="0042518A"/>
    <w:rsid w:val="0042527B"/>
    <w:rsid w:val="00425295"/>
    <w:rsid w:val="00425324"/>
    <w:rsid w:val="00425909"/>
    <w:rsid w:val="0042619A"/>
    <w:rsid w:val="004266EA"/>
    <w:rsid w:val="00426BEB"/>
    <w:rsid w:val="00426D26"/>
    <w:rsid w:val="00426D5F"/>
    <w:rsid w:val="00427110"/>
    <w:rsid w:val="004273CF"/>
    <w:rsid w:val="004273D1"/>
    <w:rsid w:val="0042747A"/>
    <w:rsid w:val="004276C7"/>
    <w:rsid w:val="00427B8B"/>
    <w:rsid w:val="00430260"/>
    <w:rsid w:val="0043036C"/>
    <w:rsid w:val="0043039F"/>
    <w:rsid w:val="004303E4"/>
    <w:rsid w:val="004304C1"/>
    <w:rsid w:val="004305A5"/>
    <w:rsid w:val="0043082C"/>
    <w:rsid w:val="00430867"/>
    <w:rsid w:val="00430CCF"/>
    <w:rsid w:val="00430D89"/>
    <w:rsid w:val="00430D96"/>
    <w:rsid w:val="00430DC2"/>
    <w:rsid w:val="00431139"/>
    <w:rsid w:val="0043128E"/>
    <w:rsid w:val="004312F3"/>
    <w:rsid w:val="0043151D"/>
    <w:rsid w:val="00431A7B"/>
    <w:rsid w:val="00431B99"/>
    <w:rsid w:val="00431E0B"/>
    <w:rsid w:val="00431E27"/>
    <w:rsid w:val="00431E3C"/>
    <w:rsid w:val="00431EF4"/>
    <w:rsid w:val="00431FBB"/>
    <w:rsid w:val="00431FF6"/>
    <w:rsid w:val="00432269"/>
    <w:rsid w:val="00432275"/>
    <w:rsid w:val="00432555"/>
    <w:rsid w:val="00432A22"/>
    <w:rsid w:val="00432B1C"/>
    <w:rsid w:val="00432CD4"/>
    <w:rsid w:val="00432FF8"/>
    <w:rsid w:val="004330B7"/>
    <w:rsid w:val="0043312B"/>
    <w:rsid w:val="004331B2"/>
    <w:rsid w:val="00433938"/>
    <w:rsid w:val="00433A52"/>
    <w:rsid w:val="00433A90"/>
    <w:rsid w:val="00433B62"/>
    <w:rsid w:val="00433C0A"/>
    <w:rsid w:val="00433DD3"/>
    <w:rsid w:val="004340C0"/>
    <w:rsid w:val="004342B0"/>
    <w:rsid w:val="004343EF"/>
    <w:rsid w:val="00434767"/>
    <w:rsid w:val="0043479A"/>
    <w:rsid w:val="0043485E"/>
    <w:rsid w:val="0043486C"/>
    <w:rsid w:val="00435039"/>
    <w:rsid w:val="0043517F"/>
    <w:rsid w:val="00435185"/>
    <w:rsid w:val="00435570"/>
    <w:rsid w:val="00435674"/>
    <w:rsid w:val="004356E3"/>
    <w:rsid w:val="00435C23"/>
    <w:rsid w:val="00435D74"/>
    <w:rsid w:val="00435E11"/>
    <w:rsid w:val="00435E46"/>
    <w:rsid w:val="00435F48"/>
    <w:rsid w:val="00436336"/>
    <w:rsid w:val="00436805"/>
    <w:rsid w:val="00436A68"/>
    <w:rsid w:val="00436C2F"/>
    <w:rsid w:val="00436CBA"/>
    <w:rsid w:val="00436D66"/>
    <w:rsid w:val="00436E84"/>
    <w:rsid w:val="00437236"/>
    <w:rsid w:val="0043729B"/>
    <w:rsid w:val="00437672"/>
    <w:rsid w:val="00437827"/>
    <w:rsid w:val="00437922"/>
    <w:rsid w:val="00437AE8"/>
    <w:rsid w:val="00437CA7"/>
    <w:rsid w:val="00437F0A"/>
    <w:rsid w:val="00437F2F"/>
    <w:rsid w:val="0044011A"/>
    <w:rsid w:val="004401EF"/>
    <w:rsid w:val="00440267"/>
    <w:rsid w:val="004402CC"/>
    <w:rsid w:val="004403A2"/>
    <w:rsid w:val="00440476"/>
    <w:rsid w:val="004406E6"/>
    <w:rsid w:val="004408C5"/>
    <w:rsid w:val="00440914"/>
    <w:rsid w:val="00440DE5"/>
    <w:rsid w:val="00440FA4"/>
    <w:rsid w:val="0044100B"/>
    <w:rsid w:val="0044106F"/>
    <w:rsid w:val="0044108B"/>
    <w:rsid w:val="004412D7"/>
    <w:rsid w:val="00441400"/>
    <w:rsid w:val="00441413"/>
    <w:rsid w:val="004414CF"/>
    <w:rsid w:val="004414FE"/>
    <w:rsid w:val="00441547"/>
    <w:rsid w:val="00441749"/>
    <w:rsid w:val="004417A7"/>
    <w:rsid w:val="00441A08"/>
    <w:rsid w:val="00441A6A"/>
    <w:rsid w:val="00441AE3"/>
    <w:rsid w:val="00441B9B"/>
    <w:rsid w:val="00441D6B"/>
    <w:rsid w:val="00441DD7"/>
    <w:rsid w:val="00441EBA"/>
    <w:rsid w:val="00441F39"/>
    <w:rsid w:val="00441FFA"/>
    <w:rsid w:val="004420DA"/>
    <w:rsid w:val="004421D3"/>
    <w:rsid w:val="00442476"/>
    <w:rsid w:val="0044251D"/>
    <w:rsid w:val="0044284D"/>
    <w:rsid w:val="00442912"/>
    <w:rsid w:val="00442921"/>
    <w:rsid w:val="00442975"/>
    <w:rsid w:val="00442A35"/>
    <w:rsid w:val="00442C18"/>
    <w:rsid w:val="00442D40"/>
    <w:rsid w:val="0044301A"/>
    <w:rsid w:val="004431AE"/>
    <w:rsid w:val="0044322E"/>
    <w:rsid w:val="004434C6"/>
    <w:rsid w:val="0044356E"/>
    <w:rsid w:val="0044383B"/>
    <w:rsid w:val="00443BDF"/>
    <w:rsid w:val="00443DCB"/>
    <w:rsid w:val="00443DCE"/>
    <w:rsid w:val="00443E57"/>
    <w:rsid w:val="00443E96"/>
    <w:rsid w:val="00443F0D"/>
    <w:rsid w:val="004442C3"/>
    <w:rsid w:val="00444667"/>
    <w:rsid w:val="00444BC2"/>
    <w:rsid w:val="00444D25"/>
    <w:rsid w:val="00444F02"/>
    <w:rsid w:val="0044505E"/>
    <w:rsid w:val="00445189"/>
    <w:rsid w:val="004452BA"/>
    <w:rsid w:val="0044581A"/>
    <w:rsid w:val="004459F9"/>
    <w:rsid w:val="00445A98"/>
    <w:rsid w:val="00445BD1"/>
    <w:rsid w:val="00445E23"/>
    <w:rsid w:val="00445ED5"/>
    <w:rsid w:val="0044650D"/>
    <w:rsid w:val="0044661D"/>
    <w:rsid w:val="0044662A"/>
    <w:rsid w:val="00446BCA"/>
    <w:rsid w:val="00446EE9"/>
    <w:rsid w:val="004472F0"/>
    <w:rsid w:val="00447520"/>
    <w:rsid w:val="004475A2"/>
    <w:rsid w:val="004476A3"/>
    <w:rsid w:val="00447956"/>
    <w:rsid w:val="00447E14"/>
    <w:rsid w:val="00447F19"/>
    <w:rsid w:val="00447F23"/>
    <w:rsid w:val="00450145"/>
    <w:rsid w:val="00450149"/>
    <w:rsid w:val="0045032B"/>
    <w:rsid w:val="00450BCF"/>
    <w:rsid w:val="00450FBF"/>
    <w:rsid w:val="00451020"/>
    <w:rsid w:val="00451024"/>
    <w:rsid w:val="004514BA"/>
    <w:rsid w:val="0045168F"/>
    <w:rsid w:val="004516C2"/>
    <w:rsid w:val="00452160"/>
    <w:rsid w:val="00452624"/>
    <w:rsid w:val="004527C4"/>
    <w:rsid w:val="0045283E"/>
    <w:rsid w:val="004528B8"/>
    <w:rsid w:val="00452950"/>
    <w:rsid w:val="00452966"/>
    <w:rsid w:val="004529B4"/>
    <w:rsid w:val="004529DB"/>
    <w:rsid w:val="00452A30"/>
    <w:rsid w:val="00452A87"/>
    <w:rsid w:val="00452B3F"/>
    <w:rsid w:val="00452D6E"/>
    <w:rsid w:val="004530A3"/>
    <w:rsid w:val="0045356B"/>
    <w:rsid w:val="00453866"/>
    <w:rsid w:val="004539CB"/>
    <w:rsid w:val="00453B28"/>
    <w:rsid w:val="00453C65"/>
    <w:rsid w:val="00453D5B"/>
    <w:rsid w:val="00453F1F"/>
    <w:rsid w:val="004542DD"/>
    <w:rsid w:val="004543F3"/>
    <w:rsid w:val="004544DF"/>
    <w:rsid w:val="00454668"/>
    <w:rsid w:val="00454770"/>
    <w:rsid w:val="004548F6"/>
    <w:rsid w:val="00454A4F"/>
    <w:rsid w:val="00454A99"/>
    <w:rsid w:val="00454AD4"/>
    <w:rsid w:val="00454E6B"/>
    <w:rsid w:val="00454FF7"/>
    <w:rsid w:val="00455033"/>
    <w:rsid w:val="00455039"/>
    <w:rsid w:val="00455331"/>
    <w:rsid w:val="004555F1"/>
    <w:rsid w:val="004559B1"/>
    <w:rsid w:val="004559C0"/>
    <w:rsid w:val="00455C03"/>
    <w:rsid w:val="00455C63"/>
    <w:rsid w:val="004560FE"/>
    <w:rsid w:val="00456220"/>
    <w:rsid w:val="004563BB"/>
    <w:rsid w:val="00456808"/>
    <w:rsid w:val="00456C10"/>
    <w:rsid w:val="00456DBF"/>
    <w:rsid w:val="00456EB8"/>
    <w:rsid w:val="00456FA4"/>
    <w:rsid w:val="00456FD8"/>
    <w:rsid w:val="004575F2"/>
    <w:rsid w:val="00457C8B"/>
    <w:rsid w:val="0046052A"/>
    <w:rsid w:val="0046083F"/>
    <w:rsid w:val="00460A12"/>
    <w:rsid w:val="00460B82"/>
    <w:rsid w:val="00460D93"/>
    <w:rsid w:val="00460E1B"/>
    <w:rsid w:val="00460E51"/>
    <w:rsid w:val="00460F80"/>
    <w:rsid w:val="004610CF"/>
    <w:rsid w:val="0046110D"/>
    <w:rsid w:val="00461290"/>
    <w:rsid w:val="004613D6"/>
    <w:rsid w:val="004613D9"/>
    <w:rsid w:val="004618AC"/>
    <w:rsid w:val="004618FC"/>
    <w:rsid w:val="00461A4F"/>
    <w:rsid w:val="00461D1E"/>
    <w:rsid w:val="00461DB6"/>
    <w:rsid w:val="0046201C"/>
    <w:rsid w:val="00462078"/>
    <w:rsid w:val="00462257"/>
    <w:rsid w:val="00462260"/>
    <w:rsid w:val="0046250F"/>
    <w:rsid w:val="00462A9F"/>
    <w:rsid w:val="00462B3F"/>
    <w:rsid w:val="00462FA5"/>
    <w:rsid w:val="004636D8"/>
    <w:rsid w:val="00463D0A"/>
    <w:rsid w:val="00463F33"/>
    <w:rsid w:val="00463FA9"/>
    <w:rsid w:val="00464BCF"/>
    <w:rsid w:val="00464E22"/>
    <w:rsid w:val="0046519A"/>
    <w:rsid w:val="00465307"/>
    <w:rsid w:val="00465427"/>
    <w:rsid w:val="00465474"/>
    <w:rsid w:val="00465558"/>
    <w:rsid w:val="004655D3"/>
    <w:rsid w:val="00465818"/>
    <w:rsid w:val="00465E65"/>
    <w:rsid w:val="00465ED7"/>
    <w:rsid w:val="00465F68"/>
    <w:rsid w:val="00465F96"/>
    <w:rsid w:val="00466315"/>
    <w:rsid w:val="0046644E"/>
    <w:rsid w:val="00466457"/>
    <w:rsid w:val="00466482"/>
    <w:rsid w:val="0046649B"/>
    <w:rsid w:val="00466B6B"/>
    <w:rsid w:val="00466CDE"/>
    <w:rsid w:val="00466FF9"/>
    <w:rsid w:val="00467133"/>
    <w:rsid w:val="00467452"/>
    <w:rsid w:val="004675C3"/>
    <w:rsid w:val="00467788"/>
    <w:rsid w:val="00467838"/>
    <w:rsid w:val="0046784B"/>
    <w:rsid w:val="0046791E"/>
    <w:rsid w:val="004679B7"/>
    <w:rsid w:val="00467C85"/>
    <w:rsid w:val="00467F96"/>
    <w:rsid w:val="00470062"/>
    <w:rsid w:val="00470474"/>
    <w:rsid w:val="004704AB"/>
    <w:rsid w:val="0047058C"/>
    <w:rsid w:val="00470AD3"/>
    <w:rsid w:val="00470ADA"/>
    <w:rsid w:val="00470D62"/>
    <w:rsid w:val="00470FEC"/>
    <w:rsid w:val="00471414"/>
    <w:rsid w:val="00471458"/>
    <w:rsid w:val="00471460"/>
    <w:rsid w:val="004714BB"/>
    <w:rsid w:val="004716CD"/>
    <w:rsid w:val="00471968"/>
    <w:rsid w:val="00471F78"/>
    <w:rsid w:val="00472089"/>
    <w:rsid w:val="004722C1"/>
    <w:rsid w:val="0047237E"/>
    <w:rsid w:val="00472472"/>
    <w:rsid w:val="0047262E"/>
    <w:rsid w:val="00472A35"/>
    <w:rsid w:val="00472BF7"/>
    <w:rsid w:val="00472D89"/>
    <w:rsid w:val="00472F43"/>
    <w:rsid w:val="00473111"/>
    <w:rsid w:val="004733C3"/>
    <w:rsid w:val="004736DA"/>
    <w:rsid w:val="004741BB"/>
    <w:rsid w:val="004742F5"/>
    <w:rsid w:val="00474334"/>
    <w:rsid w:val="004743F4"/>
    <w:rsid w:val="004744EB"/>
    <w:rsid w:val="004745A6"/>
    <w:rsid w:val="004745DB"/>
    <w:rsid w:val="004748E3"/>
    <w:rsid w:val="00474915"/>
    <w:rsid w:val="00474A5A"/>
    <w:rsid w:val="00474C16"/>
    <w:rsid w:val="00474CBA"/>
    <w:rsid w:val="00474F90"/>
    <w:rsid w:val="00475037"/>
    <w:rsid w:val="0047516A"/>
    <w:rsid w:val="004751C9"/>
    <w:rsid w:val="0047555B"/>
    <w:rsid w:val="00475591"/>
    <w:rsid w:val="00475639"/>
    <w:rsid w:val="00475768"/>
    <w:rsid w:val="00475805"/>
    <w:rsid w:val="0047590D"/>
    <w:rsid w:val="00475AEA"/>
    <w:rsid w:val="00475B38"/>
    <w:rsid w:val="00475BD2"/>
    <w:rsid w:val="00475D85"/>
    <w:rsid w:val="00475F53"/>
    <w:rsid w:val="00476007"/>
    <w:rsid w:val="0047603A"/>
    <w:rsid w:val="00476156"/>
    <w:rsid w:val="0047669E"/>
    <w:rsid w:val="00476805"/>
    <w:rsid w:val="00476E88"/>
    <w:rsid w:val="00477433"/>
    <w:rsid w:val="004775FA"/>
    <w:rsid w:val="0047763E"/>
    <w:rsid w:val="0047772E"/>
    <w:rsid w:val="0047774F"/>
    <w:rsid w:val="004778F6"/>
    <w:rsid w:val="00477976"/>
    <w:rsid w:val="00477B26"/>
    <w:rsid w:val="00480133"/>
    <w:rsid w:val="0048029C"/>
    <w:rsid w:val="004803B6"/>
    <w:rsid w:val="00480610"/>
    <w:rsid w:val="004808B7"/>
    <w:rsid w:val="004808EC"/>
    <w:rsid w:val="00480A04"/>
    <w:rsid w:val="00480C52"/>
    <w:rsid w:val="00480D0A"/>
    <w:rsid w:val="00480F99"/>
    <w:rsid w:val="004811AC"/>
    <w:rsid w:val="004815A1"/>
    <w:rsid w:val="004815FA"/>
    <w:rsid w:val="00481999"/>
    <w:rsid w:val="00481AFC"/>
    <w:rsid w:val="00481B5D"/>
    <w:rsid w:val="00481FD8"/>
    <w:rsid w:val="0048237E"/>
    <w:rsid w:val="00482446"/>
    <w:rsid w:val="00482464"/>
    <w:rsid w:val="004828C9"/>
    <w:rsid w:val="00482AAD"/>
    <w:rsid w:val="00482FE9"/>
    <w:rsid w:val="00483133"/>
    <w:rsid w:val="004831E6"/>
    <w:rsid w:val="004832CB"/>
    <w:rsid w:val="004832CC"/>
    <w:rsid w:val="00483417"/>
    <w:rsid w:val="0048367F"/>
    <w:rsid w:val="00483786"/>
    <w:rsid w:val="004838E1"/>
    <w:rsid w:val="00483C35"/>
    <w:rsid w:val="00483CCF"/>
    <w:rsid w:val="00483FD4"/>
    <w:rsid w:val="00484118"/>
    <w:rsid w:val="00484286"/>
    <w:rsid w:val="0048429C"/>
    <w:rsid w:val="00484332"/>
    <w:rsid w:val="004843BB"/>
    <w:rsid w:val="004843D6"/>
    <w:rsid w:val="00484637"/>
    <w:rsid w:val="004847B2"/>
    <w:rsid w:val="0048497E"/>
    <w:rsid w:val="00484C98"/>
    <w:rsid w:val="00485429"/>
    <w:rsid w:val="00485455"/>
    <w:rsid w:val="00485541"/>
    <w:rsid w:val="00485617"/>
    <w:rsid w:val="004858F9"/>
    <w:rsid w:val="0048596B"/>
    <w:rsid w:val="00485BE8"/>
    <w:rsid w:val="00485C02"/>
    <w:rsid w:val="00485E84"/>
    <w:rsid w:val="00486019"/>
    <w:rsid w:val="0048642A"/>
    <w:rsid w:val="004865F9"/>
    <w:rsid w:val="004868E0"/>
    <w:rsid w:val="00486D82"/>
    <w:rsid w:val="00486FA2"/>
    <w:rsid w:val="00487243"/>
    <w:rsid w:val="004872B2"/>
    <w:rsid w:val="00487CB8"/>
    <w:rsid w:val="00487FE5"/>
    <w:rsid w:val="0049009D"/>
    <w:rsid w:val="0049049D"/>
    <w:rsid w:val="0049074F"/>
    <w:rsid w:val="0049075F"/>
    <w:rsid w:val="00490A23"/>
    <w:rsid w:val="00490A90"/>
    <w:rsid w:val="00490D1D"/>
    <w:rsid w:val="00490E51"/>
    <w:rsid w:val="00490E61"/>
    <w:rsid w:val="004912B9"/>
    <w:rsid w:val="004917E2"/>
    <w:rsid w:val="0049190B"/>
    <w:rsid w:val="0049191B"/>
    <w:rsid w:val="00491A39"/>
    <w:rsid w:val="00491BBA"/>
    <w:rsid w:val="004920AA"/>
    <w:rsid w:val="00492186"/>
    <w:rsid w:val="0049233B"/>
    <w:rsid w:val="00492462"/>
    <w:rsid w:val="0049261F"/>
    <w:rsid w:val="00492E71"/>
    <w:rsid w:val="00492FFD"/>
    <w:rsid w:val="004931CC"/>
    <w:rsid w:val="004934D3"/>
    <w:rsid w:val="00493538"/>
    <w:rsid w:val="004938A3"/>
    <w:rsid w:val="00493BC7"/>
    <w:rsid w:val="00493C2D"/>
    <w:rsid w:val="00493C33"/>
    <w:rsid w:val="00493C4A"/>
    <w:rsid w:val="00493C76"/>
    <w:rsid w:val="00493D37"/>
    <w:rsid w:val="00493E34"/>
    <w:rsid w:val="00493F3D"/>
    <w:rsid w:val="00493F9E"/>
    <w:rsid w:val="0049400D"/>
    <w:rsid w:val="00494095"/>
    <w:rsid w:val="00494AE6"/>
    <w:rsid w:val="00494B9F"/>
    <w:rsid w:val="00494C62"/>
    <w:rsid w:val="00494CAF"/>
    <w:rsid w:val="00494D4D"/>
    <w:rsid w:val="00494DDB"/>
    <w:rsid w:val="0049544C"/>
    <w:rsid w:val="00495552"/>
    <w:rsid w:val="0049569E"/>
    <w:rsid w:val="00495C30"/>
    <w:rsid w:val="00495CFE"/>
    <w:rsid w:val="00495F86"/>
    <w:rsid w:val="00495FB7"/>
    <w:rsid w:val="00495FCC"/>
    <w:rsid w:val="004960D4"/>
    <w:rsid w:val="0049636F"/>
    <w:rsid w:val="00496492"/>
    <w:rsid w:val="00496692"/>
    <w:rsid w:val="0049677D"/>
    <w:rsid w:val="00496991"/>
    <w:rsid w:val="0049699E"/>
    <w:rsid w:val="00496A16"/>
    <w:rsid w:val="00496C6A"/>
    <w:rsid w:val="0049734D"/>
    <w:rsid w:val="004973F6"/>
    <w:rsid w:val="00497400"/>
    <w:rsid w:val="00497546"/>
    <w:rsid w:val="00497E77"/>
    <w:rsid w:val="004A0119"/>
    <w:rsid w:val="004A0231"/>
    <w:rsid w:val="004A02BF"/>
    <w:rsid w:val="004A03C1"/>
    <w:rsid w:val="004A03E1"/>
    <w:rsid w:val="004A07D8"/>
    <w:rsid w:val="004A10D5"/>
    <w:rsid w:val="004A1516"/>
    <w:rsid w:val="004A1636"/>
    <w:rsid w:val="004A1652"/>
    <w:rsid w:val="004A165F"/>
    <w:rsid w:val="004A16CA"/>
    <w:rsid w:val="004A185D"/>
    <w:rsid w:val="004A1AB2"/>
    <w:rsid w:val="004A1D0A"/>
    <w:rsid w:val="004A2135"/>
    <w:rsid w:val="004A2274"/>
    <w:rsid w:val="004A28F3"/>
    <w:rsid w:val="004A2956"/>
    <w:rsid w:val="004A2B0A"/>
    <w:rsid w:val="004A2D43"/>
    <w:rsid w:val="004A2FD1"/>
    <w:rsid w:val="004A306B"/>
    <w:rsid w:val="004A3083"/>
    <w:rsid w:val="004A30CD"/>
    <w:rsid w:val="004A311F"/>
    <w:rsid w:val="004A3197"/>
    <w:rsid w:val="004A3875"/>
    <w:rsid w:val="004A38E9"/>
    <w:rsid w:val="004A3944"/>
    <w:rsid w:val="004A3AE1"/>
    <w:rsid w:val="004A3F6A"/>
    <w:rsid w:val="004A4112"/>
    <w:rsid w:val="004A4171"/>
    <w:rsid w:val="004A422C"/>
    <w:rsid w:val="004A434E"/>
    <w:rsid w:val="004A4752"/>
    <w:rsid w:val="004A4825"/>
    <w:rsid w:val="004A484A"/>
    <w:rsid w:val="004A49F3"/>
    <w:rsid w:val="004A4AEA"/>
    <w:rsid w:val="004A4C60"/>
    <w:rsid w:val="004A51FD"/>
    <w:rsid w:val="004A5500"/>
    <w:rsid w:val="004A55EC"/>
    <w:rsid w:val="004A5812"/>
    <w:rsid w:val="004A5B0B"/>
    <w:rsid w:val="004A5B86"/>
    <w:rsid w:val="004A5BBB"/>
    <w:rsid w:val="004A5C3A"/>
    <w:rsid w:val="004A61D0"/>
    <w:rsid w:val="004A6406"/>
    <w:rsid w:val="004A65E6"/>
    <w:rsid w:val="004A66A6"/>
    <w:rsid w:val="004A6722"/>
    <w:rsid w:val="004A6931"/>
    <w:rsid w:val="004A6A06"/>
    <w:rsid w:val="004A6A60"/>
    <w:rsid w:val="004A6A9F"/>
    <w:rsid w:val="004A6C3F"/>
    <w:rsid w:val="004A6F95"/>
    <w:rsid w:val="004A70B6"/>
    <w:rsid w:val="004A70D3"/>
    <w:rsid w:val="004A70E3"/>
    <w:rsid w:val="004A76A4"/>
    <w:rsid w:val="004A791F"/>
    <w:rsid w:val="004A7DFC"/>
    <w:rsid w:val="004A7F00"/>
    <w:rsid w:val="004A7F1E"/>
    <w:rsid w:val="004B0027"/>
    <w:rsid w:val="004B00CF"/>
    <w:rsid w:val="004B02D4"/>
    <w:rsid w:val="004B031B"/>
    <w:rsid w:val="004B034B"/>
    <w:rsid w:val="004B0803"/>
    <w:rsid w:val="004B0879"/>
    <w:rsid w:val="004B092A"/>
    <w:rsid w:val="004B0A7D"/>
    <w:rsid w:val="004B0B7C"/>
    <w:rsid w:val="004B0CDD"/>
    <w:rsid w:val="004B0CF1"/>
    <w:rsid w:val="004B0D20"/>
    <w:rsid w:val="004B0F20"/>
    <w:rsid w:val="004B104A"/>
    <w:rsid w:val="004B10CC"/>
    <w:rsid w:val="004B115A"/>
    <w:rsid w:val="004B12A5"/>
    <w:rsid w:val="004B12BA"/>
    <w:rsid w:val="004B1632"/>
    <w:rsid w:val="004B187B"/>
    <w:rsid w:val="004B18B5"/>
    <w:rsid w:val="004B1AB8"/>
    <w:rsid w:val="004B1B31"/>
    <w:rsid w:val="004B1B6B"/>
    <w:rsid w:val="004B1C09"/>
    <w:rsid w:val="004B1DD0"/>
    <w:rsid w:val="004B2046"/>
    <w:rsid w:val="004B2553"/>
    <w:rsid w:val="004B2699"/>
    <w:rsid w:val="004B2765"/>
    <w:rsid w:val="004B3053"/>
    <w:rsid w:val="004B30BF"/>
    <w:rsid w:val="004B317F"/>
    <w:rsid w:val="004B37C2"/>
    <w:rsid w:val="004B3C04"/>
    <w:rsid w:val="004B3D8B"/>
    <w:rsid w:val="004B42C9"/>
    <w:rsid w:val="004B4886"/>
    <w:rsid w:val="004B535C"/>
    <w:rsid w:val="004B5821"/>
    <w:rsid w:val="004B5853"/>
    <w:rsid w:val="004B5CD6"/>
    <w:rsid w:val="004B6061"/>
    <w:rsid w:val="004B60F9"/>
    <w:rsid w:val="004B628B"/>
    <w:rsid w:val="004B65BD"/>
    <w:rsid w:val="004B66D4"/>
    <w:rsid w:val="004B68B9"/>
    <w:rsid w:val="004B7283"/>
    <w:rsid w:val="004B747E"/>
    <w:rsid w:val="004B7737"/>
    <w:rsid w:val="004B7959"/>
    <w:rsid w:val="004B7A55"/>
    <w:rsid w:val="004B7D29"/>
    <w:rsid w:val="004B7F14"/>
    <w:rsid w:val="004C0062"/>
    <w:rsid w:val="004C00B4"/>
    <w:rsid w:val="004C0533"/>
    <w:rsid w:val="004C0672"/>
    <w:rsid w:val="004C068D"/>
    <w:rsid w:val="004C07A7"/>
    <w:rsid w:val="004C0A23"/>
    <w:rsid w:val="004C0B2C"/>
    <w:rsid w:val="004C0D4C"/>
    <w:rsid w:val="004C0D75"/>
    <w:rsid w:val="004C0E34"/>
    <w:rsid w:val="004C0EE6"/>
    <w:rsid w:val="004C0F22"/>
    <w:rsid w:val="004C1198"/>
    <w:rsid w:val="004C120E"/>
    <w:rsid w:val="004C150D"/>
    <w:rsid w:val="004C1669"/>
    <w:rsid w:val="004C1850"/>
    <w:rsid w:val="004C189B"/>
    <w:rsid w:val="004C19C7"/>
    <w:rsid w:val="004C1D26"/>
    <w:rsid w:val="004C1D3F"/>
    <w:rsid w:val="004C1E58"/>
    <w:rsid w:val="004C1F8E"/>
    <w:rsid w:val="004C2069"/>
    <w:rsid w:val="004C23BD"/>
    <w:rsid w:val="004C24E4"/>
    <w:rsid w:val="004C250B"/>
    <w:rsid w:val="004C2812"/>
    <w:rsid w:val="004C2989"/>
    <w:rsid w:val="004C29FF"/>
    <w:rsid w:val="004C2ACF"/>
    <w:rsid w:val="004C2B46"/>
    <w:rsid w:val="004C2B94"/>
    <w:rsid w:val="004C2FB7"/>
    <w:rsid w:val="004C303E"/>
    <w:rsid w:val="004C3255"/>
    <w:rsid w:val="004C343F"/>
    <w:rsid w:val="004C36B9"/>
    <w:rsid w:val="004C3774"/>
    <w:rsid w:val="004C37B6"/>
    <w:rsid w:val="004C3B59"/>
    <w:rsid w:val="004C4145"/>
    <w:rsid w:val="004C4241"/>
    <w:rsid w:val="004C42D3"/>
    <w:rsid w:val="004C44CC"/>
    <w:rsid w:val="004C46B1"/>
    <w:rsid w:val="004C4748"/>
    <w:rsid w:val="004C4786"/>
    <w:rsid w:val="004C4AFA"/>
    <w:rsid w:val="004C4C7B"/>
    <w:rsid w:val="004C55F0"/>
    <w:rsid w:val="004C5678"/>
    <w:rsid w:val="004C5D31"/>
    <w:rsid w:val="004C5E45"/>
    <w:rsid w:val="004C5E7B"/>
    <w:rsid w:val="004C6494"/>
    <w:rsid w:val="004C6534"/>
    <w:rsid w:val="004C6F78"/>
    <w:rsid w:val="004C6F90"/>
    <w:rsid w:val="004C6FAE"/>
    <w:rsid w:val="004C6FC8"/>
    <w:rsid w:val="004C781C"/>
    <w:rsid w:val="004C7B19"/>
    <w:rsid w:val="004C7CC9"/>
    <w:rsid w:val="004D0111"/>
    <w:rsid w:val="004D0721"/>
    <w:rsid w:val="004D0762"/>
    <w:rsid w:val="004D08E5"/>
    <w:rsid w:val="004D0D0E"/>
    <w:rsid w:val="004D0E84"/>
    <w:rsid w:val="004D0F24"/>
    <w:rsid w:val="004D0F7F"/>
    <w:rsid w:val="004D0FD2"/>
    <w:rsid w:val="004D1139"/>
    <w:rsid w:val="004D12BC"/>
    <w:rsid w:val="004D13CC"/>
    <w:rsid w:val="004D1462"/>
    <w:rsid w:val="004D15E3"/>
    <w:rsid w:val="004D17F4"/>
    <w:rsid w:val="004D1A78"/>
    <w:rsid w:val="004D212C"/>
    <w:rsid w:val="004D226D"/>
    <w:rsid w:val="004D228E"/>
    <w:rsid w:val="004D23BB"/>
    <w:rsid w:val="004D241E"/>
    <w:rsid w:val="004D25FF"/>
    <w:rsid w:val="004D2962"/>
    <w:rsid w:val="004D2A59"/>
    <w:rsid w:val="004D2AE3"/>
    <w:rsid w:val="004D2E61"/>
    <w:rsid w:val="004D3066"/>
    <w:rsid w:val="004D3083"/>
    <w:rsid w:val="004D323C"/>
    <w:rsid w:val="004D330C"/>
    <w:rsid w:val="004D33FE"/>
    <w:rsid w:val="004D3495"/>
    <w:rsid w:val="004D365B"/>
    <w:rsid w:val="004D388D"/>
    <w:rsid w:val="004D38E8"/>
    <w:rsid w:val="004D3A32"/>
    <w:rsid w:val="004D3E24"/>
    <w:rsid w:val="004D4233"/>
    <w:rsid w:val="004D4417"/>
    <w:rsid w:val="004D4641"/>
    <w:rsid w:val="004D488C"/>
    <w:rsid w:val="004D4929"/>
    <w:rsid w:val="004D4F38"/>
    <w:rsid w:val="004D4F47"/>
    <w:rsid w:val="004D540A"/>
    <w:rsid w:val="004D5AC8"/>
    <w:rsid w:val="004D5D73"/>
    <w:rsid w:val="004D5E57"/>
    <w:rsid w:val="004D6016"/>
    <w:rsid w:val="004D6250"/>
    <w:rsid w:val="004D664C"/>
    <w:rsid w:val="004D6671"/>
    <w:rsid w:val="004D6709"/>
    <w:rsid w:val="004D671A"/>
    <w:rsid w:val="004D688E"/>
    <w:rsid w:val="004D68EC"/>
    <w:rsid w:val="004D6973"/>
    <w:rsid w:val="004D6E40"/>
    <w:rsid w:val="004D7068"/>
    <w:rsid w:val="004D7247"/>
    <w:rsid w:val="004D7272"/>
    <w:rsid w:val="004D74C6"/>
    <w:rsid w:val="004D7606"/>
    <w:rsid w:val="004D7763"/>
    <w:rsid w:val="004D77F6"/>
    <w:rsid w:val="004D785B"/>
    <w:rsid w:val="004D7A18"/>
    <w:rsid w:val="004D7F18"/>
    <w:rsid w:val="004E0004"/>
    <w:rsid w:val="004E0091"/>
    <w:rsid w:val="004E0147"/>
    <w:rsid w:val="004E03CE"/>
    <w:rsid w:val="004E04E0"/>
    <w:rsid w:val="004E05FB"/>
    <w:rsid w:val="004E0C70"/>
    <w:rsid w:val="004E0D6D"/>
    <w:rsid w:val="004E0DB4"/>
    <w:rsid w:val="004E0FFD"/>
    <w:rsid w:val="004E10E9"/>
    <w:rsid w:val="004E13EB"/>
    <w:rsid w:val="004E14E0"/>
    <w:rsid w:val="004E15ED"/>
    <w:rsid w:val="004E16B7"/>
    <w:rsid w:val="004E19A6"/>
    <w:rsid w:val="004E1AA9"/>
    <w:rsid w:val="004E1B65"/>
    <w:rsid w:val="004E1BD1"/>
    <w:rsid w:val="004E1E5F"/>
    <w:rsid w:val="004E1E7C"/>
    <w:rsid w:val="004E2007"/>
    <w:rsid w:val="004E28FF"/>
    <w:rsid w:val="004E294D"/>
    <w:rsid w:val="004E2BC7"/>
    <w:rsid w:val="004E2D88"/>
    <w:rsid w:val="004E30DE"/>
    <w:rsid w:val="004E3298"/>
    <w:rsid w:val="004E356D"/>
    <w:rsid w:val="004E3653"/>
    <w:rsid w:val="004E3713"/>
    <w:rsid w:val="004E3866"/>
    <w:rsid w:val="004E38EB"/>
    <w:rsid w:val="004E3AC4"/>
    <w:rsid w:val="004E3BB1"/>
    <w:rsid w:val="004E3C18"/>
    <w:rsid w:val="004E3D81"/>
    <w:rsid w:val="004E4242"/>
    <w:rsid w:val="004E42B3"/>
    <w:rsid w:val="004E4317"/>
    <w:rsid w:val="004E44AA"/>
    <w:rsid w:val="004E473D"/>
    <w:rsid w:val="004E4957"/>
    <w:rsid w:val="004E4980"/>
    <w:rsid w:val="004E4A9F"/>
    <w:rsid w:val="004E4E3D"/>
    <w:rsid w:val="004E4E6E"/>
    <w:rsid w:val="004E5052"/>
    <w:rsid w:val="004E521C"/>
    <w:rsid w:val="004E5462"/>
    <w:rsid w:val="004E5931"/>
    <w:rsid w:val="004E5BA7"/>
    <w:rsid w:val="004E5D4A"/>
    <w:rsid w:val="004E5DA7"/>
    <w:rsid w:val="004E5F21"/>
    <w:rsid w:val="004E6039"/>
    <w:rsid w:val="004E605E"/>
    <w:rsid w:val="004E61DF"/>
    <w:rsid w:val="004E64DD"/>
    <w:rsid w:val="004E69A7"/>
    <w:rsid w:val="004E6B04"/>
    <w:rsid w:val="004E6E1D"/>
    <w:rsid w:val="004E7675"/>
    <w:rsid w:val="004E7B42"/>
    <w:rsid w:val="004E7C3A"/>
    <w:rsid w:val="004E7C53"/>
    <w:rsid w:val="004E7CB1"/>
    <w:rsid w:val="004E7E2E"/>
    <w:rsid w:val="004F0278"/>
    <w:rsid w:val="004F0284"/>
    <w:rsid w:val="004F028A"/>
    <w:rsid w:val="004F0312"/>
    <w:rsid w:val="004F04C1"/>
    <w:rsid w:val="004F06DE"/>
    <w:rsid w:val="004F0745"/>
    <w:rsid w:val="004F0819"/>
    <w:rsid w:val="004F0949"/>
    <w:rsid w:val="004F09AE"/>
    <w:rsid w:val="004F0D5B"/>
    <w:rsid w:val="004F0D60"/>
    <w:rsid w:val="004F0D8B"/>
    <w:rsid w:val="004F122B"/>
    <w:rsid w:val="004F14D4"/>
    <w:rsid w:val="004F1683"/>
    <w:rsid w:val="004F17DC"/>
    <w:rsid w:val="004F1A29"/>
    <w:rsid w:val="004F1A8C"/>
    <w:rsid w:val="004F1D42"/>
    <w:rsid w:val="004F1F30"/>
    <w:rsid w:val="004F1FFF"/>
    <w:rsid w:val="004F2176"/>
    <w:rsid w:val="004F2965"/>
    <w:rsid w:val="004F29DA"/>
    <w:rsid w:val="004F2B5F"/>
    <w:rsid w:val="004F2D90"/>
    <w:rsid w:val="004F326D"/>
    <w:rsid w:val="004F333E"/>
    <w:rsid w:val="004F39DD"/>
    <w:rsid w:val="004F3C6D"/>
    <w:rsid w:val="004F3D02"/>
    <w:rsid w:val="004F403B"/>
    <w:rsid w:val="004F40F0"/>
    <w:rsid w:val="004F4179"/>
    <w:rsid w:val="004F449C"/>
    <w:rsid w:val="004F44B4"/>
    <w:rsid w:val="004F4566"/>
    <w:rsid w:val="004F45DB"/>
    <w:rsid w:val="004F482E"/>
    <w:rsid w:val="004F48E6"/>
    <w:rsid w:val="004F493C"/>
    <w:rsid w:val="004F4A85"/>
    <w:rsid w:val="004F520B"/>
    <w:rsid w:val="004F53DF"/>
    <w:rsid w:val="004F549B"/>
    <w:rsid w:val="004F58F0"/>
    <w:rsid w:val="004F5CAB"/>
    <w:rsid w:val="004F5F64"/>
    <w:rsid w:val="004F5FB1"/>
    <w:rsid w:val="004F6838"/>
    <w:rsid w:val="004F683B"/>
    <w:rsid w:val="004F68A3"/>
    <w:rsid w:val="004F6B60"/>
    <w:rsid w:val="004F6DC8"/>
    <w:rsid w:val="004F6EC1"/>
    <w:rsid w:val="004F7116"/>
    <w:rsid w:val="004F7124"/>
    <w:rsid w:val="004F715A"/>
    <w:rsid w:val="004F71C3"/>
    <w:rsid w:val="004F7249"/>
    <w:rsid w:val="004F73A8"/>
    <w:rsid w:val="004F7492"/>
    <w:rsid w:val="004F74C9"/>
    <w:rsid w:val="004F7536"/>
    <w:rsid w:val="004F7B44"/>
    <w:rsid w:val="004F7D8F"/>
    <w:rsid w:val="004F7DE3"/>
    <w:rsid w:val="0050015D"/>
    <w:rsid w:val="00500407"/>
    <w:rsid w:val="005004C5"/>
    <w:rsid w:val="00500E23"/>
    <w:rsid w:val="0050100F"/>
    <w:rsid w:val="00501055"/>
    <w:rsid w:val="005010EF"/>
    <w:rsid w:val="005011BC"/>
    <w:rsid w:val="0050133F"/>
    <w:rsid w:val="005013E7"/>
    <w:rsid w:val="00501627"/>
    <w:rsid w:val="00501658"/>
    <w:rsid w:val="005017C2"/>
    <w:rsid w:val="005019FC"/>
    <w:rsid w:val="00501ADA"/>
    <w:rsid w:val="00501AFA"/>
    <w:rsid w:val="00501B1A"/>
    <w:rsid w:val="00501BAA"/>
    <w:rsid w:val="00501E18"/>
    <w:rsid w:val="00501F92"/>
    <w:rsid w:val="00502101"/>
    <w:rsid w:val="005021C7"/>
    <w:rsid w:val="0050250A"/>
    <w:rsid w:val="005025B3"/>
    <w:rsid w:val="00502A48"/>
    <w:rsid w:val="00502BC0"/>
    <w:rsid w:val="00502BCA"/>
    <w:rsid w:val="00502C03"/>
    <w:rsid w:val="00502D29"/>
    <w:rsid w:val="00502EC0"/>
    <w:rsid w:val="00503063"/>
    <w:rsid w:val="0050329A"/>
    <w:rsid w:val="005032DC"/>
    <w:rsid w:val="005032F6"/>
    <w:rsid w:val="00503412"/>
    <w:rsid w:val="0050342D"/>
    <w:rsid w:val="00503603"/>
    <w:rsid w:val="005039E2"/>
    <w:rsid w:val="00503BCD"/>
    <w:rsid w:val="00503D14"/>
    <w:rsid w:val="00503D33"/>
    <w:rsid w:val="00503DFD"/>
    <w:rsid w:val="00503E2D"/>
    <w:rsid w:val="005042D5"/>
    <w:rsid w:val="00504A5F"/>
    <w:rsid w:val="00504A8E"/>
    <w:rsid w:val="00504AA4"/>
    <w:rsid w:val="00504BF2"/>
    <w:rsid w:val="00504CCB"/>
    <w:rsid w:val="00504FCC"/>
    <w:rsid w:val="005052C8"/>
    <w:rsid w:val="00505598"/>
    <w:rsid w:val="00505617"/>
    <w:rsid w:val="00505A1E"/>
    <w:rsid w:val="00505BA3"/>
    <w:rsid w:val="00505F70"/>
    <w:rsid w:val="005063A6"/>
    <w:rsid w:val="005063C7"/>
    <w:rsid w:val="00506764"/>
    <w:rsid w:val="00506B41"/>
    <w:rsid w:val="00506D2B"/>
    <w:rsid w:val="00507052"/>
    <w:rsid w:val="00507165"/>
    <w:rsid w:val="005072F0"/>
    <w:rsid w:val="005073E4"/>
    <w:rsid w:val="00507528"/>
    <w:rsid w:val="005075BD"/>
    <w:rsid w:val="00507641"/>
    <w:rsid w:val="00507BDE"/>
    <w:rsid w:val="00507ED6"/>
    <w:rsid w:val="00507FDB"/>
    <w:rsid w:val="00510109"/>
    <w:rsid w:val="00510388"/>
    <w:rsid w:val="00510414"/>
    <w:rsid w:val="0051053F"/>
    <w:rsid w:val="00510B82"/>
    <w:rsid w:val="00510C94"/>
    <w:rsid w:val="00510CD2"/>
    <w:rsid w:val="00510D16"/>
    <w:rsid w:val="005110BE"/>
    <w:rsid w:val="005110D8"/>
    <w:rsid w:val="0051155A"/>
    <w:rsid w:val="00511644"/>
    <w:rsid w:val="0051195C"/>
    <w:rsid w:val="00511B13"/>
    <w:rsid w:val="0051205D"/>
    <w:rsid w:val="005121C4"/>
    <w:rsid w:val="005123EC"/>
    <w:rsid w:val="0051248F"/>
    <w:rsid w:val="005124C6"/>
    <w:rsid w:val="00512B7E"/>
    <w:rsid w:val="00512CE1"/>
    <w:rsid w:val="00512D4D"/>
    <w:rsid w:val="005133D7"/>
    <w:rsid w:val="0051351C"/>
    <w:rsid w:val="005135E1"/>
    <w:rsid w:val="00513CAA"/>
    <w:rsid w:val="00513CAE"/>
    <w:rsid w:val="00513CDF"/>
    <w:rsid w:val="00513F22"/>
    <w:rsid w:val="0051402B"/>
    <w:rsid w:val="0051462E"/>
    <w:rsid w:val="00514A1D"/>
    <w:rsid w:val="00514D6D"/>
    <w:rsid w:val="00514D95"/>
    <w:rsid w:val="00514D99"/>
    <w:rsid w:val="00514F44"/>
    <w:rsid w:val="005150EC"/>
    <w:rsid w:val="00515D8B"/>
    <w:rsid w:val="00515E30"/>
    <w:rsid w:val="0051619B"/>
    <w:rsid w:val="0051623D"/>
    <w:rsid w:val="005163C2"/>
    <w:rsid w:val="005167C5"/>
    <w:rsid w:val="00516B33"/>
    <w:rsid w:val="00517098"/>
    <w:rsid w:val="00517212"/>
    <w:rsid w:val="005176D2"/>
    <w:rsid w:val="00517910"/>
    <w:rsid w:val="00517918"/>
    <w:rsid w:val="0051796C"/>
    <w:rsid w:val="00517C1E"/>
    <w:rsid w:val="00517CAC"/>
    <w:rsid w:val="00517DE8"/>
    <w:rsid w:val="00517F04"/>
    <w:rsid w:val="00517F15"/>
    <w:rsid w:val="0052004F"/>
    <w:rsid w:val="005209A0"/>
    <w:rsid w:val="00520B1E"/>
    <w:rsid w:val="00520CE3"/>
    <w:rsid w:val="00520D66"/>
    <w:rsid w:val="0052114D"/>
    <w:rsid w:val="00521241"/>
    <w:rsid w:val="00521301"/>
    <w:rsid w:val="00521324"/>
    <w:rsid w:val="0052143C"/>
    <w:rsid w:val="005214E9"/>
    <w:rsid w:val="005216BB"/>
    <w:rsid w:val="0052190D"/>
    <w:rsid w:val="00521A28"/>
    <w:rsid w:val="0052216C"/>
    <w:rsid w:val="005221EE"/>
    <w:rsid w:val="00522653"/>
    <w:rsid w:val="00522AF1"/>
    <w:rsid w:val="00522C4C"/>
    <w:rsid w:val="00523459"/>
    <w:rsid w:val="00523493"/>
    <w:rsid w:val="005234C7"/>
    <w:rsid w:val="005237AA"/>
    <w:rsid w:val="005239CA"/>
    <w:rsid w:val="00523AF2"/>
    <w:rsid w:val="00523B8F"/>
    <w:rsid w:val="00523C37"/>
    <w:rsid w:val="00523C3A"/>
    <w:rsid w:val="00523ED6"/>
    <w:rsid w:val="00523F71"/>
    <w:rsid w:val="00523FBC"/>
    <w:rsid w:val="005241D7"/>
    <w:rsid w:val="00524264"/>
    <w:rsid w:val="00524327"/>
    <w:rsid w:val="005244C6"/>
    <w:rsid w:val="005246A6"/>
    <w:rsid w:val="00524700"/>
    <w:rsid w:val="005249A0"/>
    <w:rsid w:val="00524ACF"/>
    <w:rsid w:val="00524B82"/>
    <w:rsid w:val="00524EDF"/>
    <w:rsid w:val="00524F75"/>
    <w:rsid w:val="00525033"/>
    <w:rsid w:val="0052540F"/>
    <w:rsid w:val="005255B7"/>
    <w:rsid w:val="0052583C"/>
    <w:rsid w:val="0052591C"/>
    <w:rsid w:val="00525C9E"/>
    <w:rsid w:val="00526199"/>
    <w:rsid w:val="00526934"/>
    <w:rsid w:val="00526A7F"/>
    <w:rsid w:val="00526B27"/>
    <w:rsid w:val="00526D16"/>
    <w:rsid w:val="00526DB6"/>
    <w:rsid w:val="00527066"/>
    <w:rsid w:val="005273AC"/>
    <w:rsid w:val="0052783A"/>
    <w:rsid w:val="00527889"/>
    <w:rsid w:val="00527898"/>
    <w:rsid w:val="005278A9"/>
    <w:rsid w:val="005278D3"/>
    <w:rsid w:val="00527969"/>
    <w:rsid w:val="00527AE9"/>
    <w:rsid w:val="00527CF6"/>
    <w:rsid w:val="00527FAB"/>
    <w:rsid w:val="00530203"/>
    <w:rsid w:val="005305DC"/>
    <w:rsid w:val="00530A5D"/>
    <w:rsid w:val="00530CF7"/>
    <w:rsid w:val="00530EF6"/>
    <w:rsid w:val="005311FF"/>
    <w:rsid w:val="00531203"/>
    <w:rsid w:val="00531237"/>
    <w:rsid w:val="005315E6"/>
    <w:rsid w:val="00531C33"/>
    <w:rsid w:val="00531CC6"/>
    <w:rsid w:val="00531E7E"/>
    <w:rsid w:val="00531F4B"/>
    <w:rsid w:val="00532185"/>
    <w:rsid w:val="005323A4"/>
    <w:rsid w:val="005323BD"/>
    <w:rsid w:val="005324F5"/>
    <w:rsid w:val="00532693"/>
    <w:rsid w:val="005326FD"/>
    <w:rsid w:val="00532768"/>
    <w:rsid w:val="00532907"/>
    <w:rsid w:val="00532B62"/>
    <w:rsid w:val="00532E82"/>
    <w:rsid w:val="00533356"/>
    <w:rsid w:val="0053375A"/>
    <w:rsid w:val="00533835"/>
    <w:rsid w:val="00533974"/>
    <w:rsid w:val="0053399A"/>
    <w:rsid w:val="00533E1A"/>
    <w:rsid w:val="00533F20"/>
    <w:rsid w:val="005340E4"/>
    <w:rsid w:val="00534328"/>
    <w:rsid w:val="005348DD"/>
    <w:rsid w:val="005348E1"/>
    <w:rsid w:val="00534940"/>
    <w:rsid w:val="00534D3E"/>
    <w:rsid w:val="00535050"/>
    <w:rsid w:val="005350CB"/>
    <w:rsid w:val="005352F9"/>
    <w:rsid w:val="005353DD"/>
    <w:rsid w:val="005354C9"/>
    <w:rsid w:val="00535893"/>
    <w:rsid w:val="00535961"/>
    <w:rsid w:val="00535A77"/>
    <w:rsid w:val="00535A95"/>
    <w:rsid w:val="00535D4A"/>
    <w:rsid w:val="00535F94"/>
    <w:rsid w:val="0053627C"/>
    <w:rsid w:val="005362E7"/>
    <w:rsid w:val="00536323"/>
    <w:rsid w:val="005366F7"/>
    <w:rsid w:val="005369A4"/>
    <w:rsid w:val="00536BA5"/>
    <w:rsid w:val="00536E63"/>
    <w:rsid w:val="00537180"/>
    <w:rsid w:val="005373FA"/>
    <w:rsid w:val="005375FC"/>
    <w:rsid w:val="005377FC"/>
    <w:rsid w:val="005378A7"/>
    <w:rsid w:val="00537C68"/>
    <w:rsid w:val="00537CC4"/>
    <w:rsid w:val="0054028F"/>
    <w:rsid w:val="00540A65"/>
    <w:rsid w:val="00540A91"/>
    <w:rsid w:val="00540BCE"/>
    <w:rsid w:val="00540C5A"/>
    <w:rsid w:val="00540D40"/>
    <w:rsid w:val="00540FB6"/>
    <w:rsid w:val="00541374"/>
    <w:rsid w:val="00541733"/>
    <w:rsid w:val="00541802"/>
    <w:rsid w:val="005419F9"/>
    <w:rsid w:val="00541B44"/>
    <w:rsid w:val="00541D0D"/>
    <w:rsid w:val="00541D54"/>
    <w:rsid w:val="00542169"/>
    <w:rsid w:val="0054292B"/>
    <w:rsid w:val="0054297F"/>
    <w:rsid w:val="00542A7B"/>
    <w:rsid w:val="00542DE2"/>
    <w:rsid w:val="00542ED1"/>
    <w:rsid w:val="00542F2A"/>
    <w:rsid w:val="005431B7"/>
    <w:rsid w:val="00543244"/>
    <w:rsid w:val="00543484"/>
    <w:rsid w:val="0054353B"/>
    <w:rsid w:val="005435D2"/>
    <w:rsid w:val="005439B8"/>
    <w:rsid w:val="00543B66"/>
    <w:rsid w:val="00543EE5"/>
    <w:rsid w:val="00543F71"/>
    <w:rsid w:val="005442C1"/>
    <w:rsid w:val="005448D2"/>
    <w:rsid w:val="00544C12"/>
    <w:rsid w:val="00544D3B"/>
    <w:rsid w:val="0054520B"/>
    <w:rsid w:val="00545386"/>
    <w:rsid w:val="005455FB"/>
    <w:rsid w:val="005456CA"/>
    <w:rsid w:val="0054579E"/>
    <w:rsid w:val="00545B16"/>
    <w:rsid w:val="00545CAD"/>
    <w:rsid w:val="00545E51"/>
    <w:rsid w:val="00545FB3"/>
    <w:rsid w:val="005461F1"/>
    <w:rsid w:val="00546284"/>
    <w:rsid w:val="00546363"/>
    <w:rsid w:val="00546CC9"/>
    <w:rsid w:val="00546F96"/>
    <w:rsid w:val="0054701E"/>
    <w:rsid w:val="005470DD"/>
    <w:rsid w:val="0054726F"/>
    <w:rsid w:val="00547546"/>
    <w:rsid w:val="005476F4"/>
    <w:rsid w:val="005476F9"/>
    <w:rsid w:val="00547AC5"/>
    <w:rsid w:val="00547ADA"/>
    <w:rsid w:val="00547BE7"/>
    <w:rsid w:val="00547C9A"/>
    <w:rsid w:val="0055062B"/>
    <w:rsid w:val="005506C2"/>
    <w:rsid w:val="0055093C"/>
    <w:rsid w:val="00550C9B"/>
    <w:rsid w:val="005511A4"/>
    <w:rsid w:val="00551637"/>
    <w:rsid w:val="0055163D"/>
    <w:rsid w:val="00551935"/>
    <w:rsid w:val="005519B7"/>
    <w:rsid w:val="00551B4F"/>
    <w:rsid w:val="00551C74"/>
    <w:rsid w:val="00551CAF"/>
    <w:rsid w:val="00552164"/>
    <w:rsid w:val="00552E31"/>
    <w:rsid w:val="00552F19"/>
    <w:rsid w:val="005531F4"/>
    <w:rsid w:val="0055324E"/>
    <w:rsid w:val="005534FC"/>
    <w:rsid w:val="00553521"/>
    <w:rsid w:val="0055353A"/>
    <w:rsid w:val="0055380E"/>
    <w:rsid w:val="005538C3"/>
    <w:rsid w:val="005539A5"/>
    <w:rsid w:val="00553AAE"/>
    <w:rsid w:val="00553D7B"/>
    <w:rsid w:val="00553D92"/>
    <w:rsid w:val="005541D1"/>
    <w:rsid w:val="00554245"/>
    <w:rsid w:val="0055429C"/>
    <w:rsid w:val="005543F6"/>
    <w:rsid w:val="00554D9A"/>
    <w:rsid w:val="00554EA4"/>
    <w:rsid w:val="00554EDD"/>
    <w:rsid w:val="00554F23"/>
    <w:rsid w:val="00555CA1"/>
    <w:rsid w:val="005561F0"/>
    <w:rsid w:val="0055636E"/>
    <w:rsid w:val="00556821"/>
    <w:rsid w:val="005568AA"/>
    <w:rsid w:val="0055690A"/>
    <w:rsid w:val="00556BC0"/>
    <w:rsid w:val="00556C3C"/>
    <w:rsid w:val="00556C95"/>
    <w:rsid w:val="00556DC0"/>
    <w:rsid w:val="00556ECC"/>
    <w:rsid w:val="00557036"/>
    <w:rsid w:val="005573B2"/>
    <w:rsid w:val="00557512"/>
    <w:rsid w:val="00557563"/>
    <w:rsid w:val="00557FED"/>
    <w:rsid w:val="00560144"/>
    <w:rsid w:val="00560476"/>
    <w:rsid w:val="00560525"/>
    <w:rsid w:val="00560704"/>
    <w:rsid w:val="00560A76"/>
    <w:rsid w:val="00560FCC"/>
    <w:rsid w:val="0056130E"/>
    <w:rsid w:val="0056152E"/>
    <w:rsid w:val="00561533"/>
    <w:rsid w:val="0056173F"/>
    <w:rsid w:val="00561845"/>
    <w:rsid w:val="005619DF"/>
    <w:rsid w:val="00561ACC"/>
    <w:rsid w:val="00561B95"/>
    <w:rsid w:val="00561C17"/>
    <w:rsid w:val="00562076"/>
    <w:rsid w:val="00562347"/>
    <w:rsid w:val="005624DD"/>
    <w:rsid w:val="0056273E"/>
    <w:rsid w:val="0056285F"/>
    <w:rsid w:val="00562F45"/>
    <w:rsid w:val="00563135"/>
    <w:rsid w:val="0056319E"/>
    <w:rsid w:val="0056322D"/>
    <w:rsid w:val="00563629"/>
    <w:rsid w:val="00563679"/>
    <w:rsid w:val="005639FA"/>
    <w:rsid w:val="00563B59"/>
    <w:rsid w:val="00563BCA"/>
    <w:rsid w:val="00563C08"/>
    <w:rsid w:val="00563CE4"/>
    <w:rsid w:val="005640D6"/>
    <w:rsid w:val="00564145"/>
    <w:rsid w:val="005647F8"/>
    <w:rsid w:val="00564822"/>
    <w:rsid w:val="00564BF5"/>
    <w:rsid w:val="00565136"/>
    <w:rsid w:val="005651AE"/>
    <w:rsid w:val="00565CB5"/>
    <w:rsid w:val="00565D96"/>
    <w:rsid w:val="00565FCC"/>
    <w:rsid w:val="005660FD"/>
    <w:rsid w:val="005662E5"/>
    <w:rsid w:val="0056653D"/>
    <w:rsid w:val="0056679D"/>
    <w:rsid w:val="00566A3A"/>
    <w:rsid w:val="00566C3B"/>
    <w:rsid w:val="00566D5A"/>
    <w:rsid w:val="00567639"/>
    <w:rsid w:val="00567970"/>
    <w:rsid w:val="00567D69"/>
    <w:rsid w:val="00567E0B"/>
    <w:rsid w:val="00567F92"/>
    <w:rsid w:val="00570929"/>
    <w:rsid w:val="00570B62"/>
    <w:rsid w:val="00570BA8"/>
    <w:rsid w:val="00571124"/>
    <w:rsid w:val="005711CA"/>
    <w:rsid w:val="00571423"/>
    <w:rsid w:val="005714C2"/>
    <w:rsid w:val="00571CAF"/>
    <w:rsid w:val="00571F9E"/>
    <w:rsid w:val="00571F9F"/>
    <w:rsid w:val="0057209B"/>
    <w:rsid w:val="005723E9"/>
    <w:rsid w:val="005725D8"/>
    <w:rsid w:val="00572967"/>
    <w:rsid w:val="0057299D"/>
    <w:rsid w:val="005729D1"/>
    <w:rsid w:val="00572D18"/>
    <w:rsid w:val="00572D95"/>
    <w:rsid w:val="00572DA7"/>
    <w:rsid w:val="00572E81"/>
    <w:rsid w:val="00573021"/>
    <w:rsid w:val="005730B6"/>
    <w:rsid w:val="005732D0"/>
    <w:rsid w:val="00573585"/>
    <w:rsid w:val="0057358C"/>
    <w:rsid w:val="00573A99"/>
    <w:rsid w:val="00573C74"/>
    <w:rsid w:val="00573D1B"/>
    <w:rsid w:val="00573DEB"/>
    <w:rsid w:val="00573F69"/>
    <w:rsid w:val="0057413C"/>
    <w:rsid w:val="00574145"/>
    <w:rsid w:val="0057439A"/>
    <w:rsid w:val="005745F0"/>
    <w:rsid w:val="00574907"/>
    <w:rsid w:val="00574B84"/>
    <w:rsid w:val="00574E3A"/>
    <w:rsid w:val="00574EB9"/>
    <w:rsid w:val="0057506B"/>
    <w:rsid w:val="005750DB"/>
    <w:rsid w:val="005756C2"/>
    <w:rsid w:val="00575942"/>
    <w:rsid w:val="00575CF0"/>
    <w:rsid w:val="00576120"/>
    <w:rsid w:val="0057617C"/>
    <w:rsid w:val="005761AD"/>
    <w:rsid w:val="005762BC"/>
    <w:rsid w:val="005763CA"/>
    <w:rsid w:val="005768C4"/>
    <w:rsid w:val="00576B25"/>
    <w:rsid w:val="00576B8B"/>
    <w:rsid w:val="00576CB4"/>
    <w:rsid w:val="0057713C"/>
    <w:rsid w:val="00577165"/>
    <w:rsid w:val="005771E4"/>
    <w:rsid w:val="00577474"/>
    <w:rsid w:val="005776D7"/>
    <w:rsid w:val="00577992"/>
    <w:rsid w:val="00577AEA"/>
    <w:rsid w:val="00577CD6"/>
    <w:rsid w:val="005801C7"/>
    <w:rsid w:val="0058033A"/>
    <w:rsid w:val="005803EA"/>
    <w:rsid w:val="00580498"/>
    <w:rsid w:val="00580817"/>
    <w:rsid w:val="00580E33"/>
    <w:rsid w:val="00580ED4"/>
    <w:rsid w:val="0058122F"/>
    <w:rsid w:val="00581248"/>
    <w:rsid w:val="005814C3"/>
    <w:rsid w:val="00581565"/>
    <w:rsid w:val="005816DC"/>
    <w:rsid w:val="00581870"/>
    <w:rsid w:val="00581892"/>
    <w:rsid w:val="00581A1E"/>
    <w:rsid w:val="00581AE2"/>
    <w:rsid w:val="00581C94"/>
    <w:rsid w:val="00581CA6"/>
    <w:rsid w:val="00581D8A"/>
    <w:rsid w:val="00582371"/>
    <w:rsid w:val="00582481"/>
    <w:rsid w:val="0058278B"/>
    <w:rsid w:val="0058292A"/>
    <w:rsid w:val="00582D0B"/>
    <w:rsid w:val="00582DD6"/>
    <w:rsid w:val="00583158"/>
    <w:rsid w:val="00583359"/>
    <w:rsid w:val="0058335E"/>
    <w:rsid w:val="00583370"/>
    <w:rsid w:val="0058339E"/>
    <w:rsid w:val="005833CC"/>
    <w:rsid w:val="00583482"/>
    <w:rsid w:val="0058355A"/>
    <w:rsid w:val="005835CE"/>
    <w:rsid w:val="00583683"/>
    <w:rsid w:val="00583764"/>
    <w:rsid w:val="005839E1"/>
    <w:rsid w:val="00583B13"/>
    <w:rsid w:val="00583EC4"/>
    <w:rsid w:val="00584103"/>
    <w:rsid w:val="005843FB"/>
    <w:rsid w:val="0058444A"/>
    <w:rsid w:val="0058459A"/>
    <w:rsid w:val="00584931"/>
    <w:rsid w:val="00584AA5"/>
    <w:rsid w:val="00584D92"/>
    <w:rsid w:val="0058501A"/>
    <w:rsid w:val="005852EB"/>
    <w:rsid w:val="005853D5"/>
    <w:rsid w:val="005855F2"/>
    <w:rsid w:val="005856CE"/>
    <w:rsid w:val="005856DE"/>
    <w:rsid w:val="005856F0"/>
    <w:rsid w:val="00585B36"/>
    <w:rsid w:val="00585D0A"/>
    <w:rsid w:val="00585FE4"/>
    <w:rsid w:val="00586207"/>
    <w:rsid w:val="00586507"/>
    <w:rsid w:val="005865C6"/>
    <w:rsid w:val="0058677B"/>
    <w:rsid w:val="00586835"/>
    <w:rsid w:val="0058691F"/>
    <w:rsid w:val="00586A0B"/>
    <w:rsid w:val="00586B95"/>
    <w:rsid w:val="00586C43"/>
    <w:rsid w:val="00586C4B"/>
    <w:rsid w:val="00586F96"/>
    <w:rsid w:val="0058709A"/>
    <w:rsid w:val="0058733A"/>
    <w:rsid w:val="005873C2"/>
    <w:rsid w:val="005873FB"/>
    <w:rsid w:val="005901DA"/>
    <w:rsid w:val="0059059C"/>
    <w:rsid w:val="00590BF2"/>
    <w:rsid w:val="00590D51"/>
    <w:rsid w:val="00590E02"/>
    <w:rsid w:val="00591012"/>
    <w:rsid w:val="005911B0"/>
    <w:rsid w:val="005913FF"/>
    <w:rsid w:val="00591446"/>
    <w:rsid w:val="005915E7"/>
    <w:rsid w:val="005916F4"/>
    <w:rsid w:val="00591A2D"/>
    <w:rsid w:val="00591B44"/>
    <w:rsid w:val="00591CAC"/>
    <w:rsid w:val="00591E25"/>
    <w:rsid w:val="00591F26"/>
    <w:rsid w:val="00591F3C"/>
    <w:rsid w:val="00592174"/>
    <w:rsid w:val="00592291"/>
    <w:rsid w:val="0059271E"/>
    <w:rsid w:val="005928C1"/>
    <w:rsid w:val="005929F8"/>
    <w:rsid w:val="00592D7A"/>
    <w:rsid w:val="00592E01"/>
    <w:rsid w:val="00592EFE"/>
    <w:rsid w:val="00592F47"/>
    <w:rsid w:val="0059304B"/>
    <w:rsid w:val="0059328C"/>
    <w:rsid w:val="00593342"/>
    <w:rsid w:val="00593350"/>
    <w:rsid w:val="005933BF"/>
    <w:rsid w:val="00593573"/>
    <w:rsid w:val="0059376A"/>
    <w:rsid w:val="005938D2"/>
    <w:rsid w:val="00593AE9"/>
    <w:rsid w:val="00593AF8"/>
    <w:rsid w:val="0059427A"/>
    <w:rsid w:val="0059445E"/>
    <w:rsid w:val="00594731"/>
    <w:rsid w:val="005947D7"/>
    <w:rsid w:val="00594BB0"/>
    <w:rsid w:val="00594DFA"/>
    <w:rsid w:val="005950FD"/>
    <w:rsid w:val="0059552A"/>
    <w:rsid w:val="00595904"/>
    <w:rsid w:val="00595976"/>
    <w:rsid w:val="00595B1F"/>
    <w:rsid w:val="00595D02"/>
    <w:rsid w:val="00595DFE"/>
    <w:rsid w:val="00595F50"/>
    <w:rsid w:val="005960EB"/>
    <w:rsid w:val="005961CD"/>
    <w:rsid w:val="005962D3"/>
    <w:rsid w:val="00596357"/>
    <w:rsid w:val="005968D2"/>
    <w:rsid w:val="005968E8"/>
    <w:rsid w:val="00596926"/>
    <w:rsid w:val="005969FF"/>
    <w:rsid w:val="00596AE4"/>
    <w:rsid w:val="00596CF0"/>
    <w:rsid w:val="00596D5D"/>
    <w:rsid w:val="00596ED3"/>
    <w:rsid w:val="00596FA5"/>
    <w:rsid w:val="00597000"/>
    <w:rsid w:val="00597026"/>
    <w:rsid w:val="0059737A"/>
    <w:rsid w:val="0059770A"/>
    <w:rsid w:val="005977E9"/>
    <w:rsid w:val="005978B6"/>
    <w:rsid w:val="00597A95"/>
    <w:rsid w:val="00597CE1"/>
    <w:rsid w:val="005A0037"/>
    <w:rsid w:val="005A014D"/>
    <w:rsid w:val="005A0453"/>
    <w:rsid w:val="005A05BA"/>
    <w:rsid w:val="005A074B"/>
    <w:rsid w:val="005A094F"/>
    <w:rsid w:val="005A09BA"/>
    <w:rsid w:val="005A0B09"/>
    <w:rsid w:val="005A0B74"/>
    <w:rsid w:val="005A0B8E"/>
    <w:rsid w:val="005A0B9E"/>
    <w:rsid w:val="005A0CD4"/>
    <w:rsid w:val="005A0D57"/>
    <w:rsid w:val="005A0D74"/>
    <w:rsid w:val="005A0DA8"/>
    <w:rsid w:val="005A0EE4"/>
    <w:rsid w:val="005A12ED"/>
    <w:rsid w:val="005A14B4"/>
    <w:rsid w:val="005A1568"/>
    <w:rsid w:val="005A1BEB"/>
    <w:rsid w:val="005A1EBD"/>
    <w:rsid w:val="005A2412"/>
    <w:rsid w:val="005A24F1"/>
    <w:rsid w:val="005A2563"/>
    <w:rsid w:val="005A25AE"/>
    <w:rsid w:val="005A2866"/>
    <w:rsid w:val="005A29DD"/>
    <w:rsid w:val="005A2CAB"/>
    <w:rsid w:val="005A2CBF"/>
    <w:rsid w:val="005A2DEB"/>
    <w:rsid w:val="005A2E34"/>
    <w:rsid w:val="005A2E64"/>
    <w:rsid w:val="005A302D"/>
    <w:rsid w:val="005A3225"/>
    <w:rsid w:val="005A3238"/>
    <w:rsid w:val="005A32C7"/>
    <w:rsid w:val="005A36E1"/>
    <w:rsid w:val="005A374B"/>
    <w:rsid w:val="005A383A"/>
    <w:rsid w:val="005A3A14"/>
    <w:rsid w:val="005A3BAA"/>
    <w:rsid w:val="005A3D43"/>
    <w:rsid w:val="005A40B4"/>
    <w:rsid w:val="005A470A"/>
    <w:rsid w:val="005A475F"/>
    <w:rsid w:val="005A4841"/>
    <w:rsid w:val="005A4944"/>
    <w:rsid w:val="005A4EC5"/>
    <w:rsid w:val="005A5027"/>
    <w:rsid w:val="005A50D0"/>
    <w:rsid w:val="005A54DD"/>
    <w:rsid w:val="005A554B"/>
    <w:rsid w:val="005A55A9"/>
    <w:rsid w:val="005A56E8"/>
    <w:rsid w:val="005A5A91"/>
    <w:rsid w:val="005A5ABF"/>
    <w:rsid w:val="005A5D10"/>
    <w:rsid w:val="005A5EA5"/>
    <w:rsid w:val="005A5F76"/>
    <w:rsid w:val="005A6150"/>
    <w:rsid w:val="005A63BE"/>
    <w:rsid w:val="005A6621"/>
    <w:rsid w:val="005A6841"/>
    <w:rsid w:val="005A6B10"/>
    <w:rsid w:val="005A6CA0"/>
    <w:rsid w:val="005A6F45"/>
    <w:rsid w:val="005A700D"/>
    <w:rsid w:val="005A704C"/>
    <w:rsid w:val="005A7313"/>
    <w:rsid w:val="005A7AA1"/>
    <w:rsid w:val="005B002D"/>
    <w:rsid w:val="005B0394"/>
    <w:rsid w:val="005B06FD"/>
    <w:rsid w:val="005B0AE0"/>
    <w:rsid w:val="005B0C68"/>
    <w:rsid w:val="005B0E41"/>
    <w:rsid w:val="005B111A"/>
    <w:rsid w:val="005B12A0"/>
    <w:rsid w:val="005B1300"/>
    <w:rsid w:val="005B1745"/>
    <w:rsid w:val="005B1B8C"/>
    <w:rsid w:val="005B1CB4"/>
    <w:rsid w:val="005B1F43"/>
    <w:rsid w:val="005B1F77"/>
    <w:rsid w:val="005B20D8"/>
    <w:rsid w:val="005B21C0"/>
    <w:rsid w:val="005B21E2"/>
    <w:rsid w:val="005B2268"/>
    <w:rsid w:val="005B2429"/>
    <w:rsid w:val="005B2CDC"/>
    <w:rsid w:val="005B2D76"/>
    <w:rsid w:val="005B2E0C"/>
    <w:rsid w:val="005B2F89"/>
    <w:rsid w:val="005B3114"/>
    <w:rsid w:val="005B3286"/>
    <w:rsid w:val="005B3353"/>
    <w:rsid w:val="005B3487"/>
    <w:rsid w:val="005B3490"/>
    <w:rsid w:val="005B3634"/>
    <w:rsid w:val="005B36E4"/>
    <w:rsid w:val="005B3752"/>
    <w:rsid w:val="005B3916"/>
    <w:rsid w:val="005B393D"/>
    <w:rsid w:val="005B3B3C"/>
    <w:rsid w:val="005B3F3B"/>
    <w:rsid w:val="005B40EA"/>
    <w:rsid w:val="005B41BA"/>
    <w:rsid w:val="005B41EF"/>
    <w:rsid w:val="005B4301"/>
    <w:rsid w:val="005B45B5"/>
    <w:rsid w:val="005B45E0"/>
    <w:rsid w:val="005B46E8"/>
    <w:rsid w:val="005B4AF3"/>
    <w:rsid w:val="005B4DD1"/>
    <w:rsid w:val="005B4E59"/>
    <w:rsid w:val="005B4F97"/>
    <w:rsid w:val="005B504D"/>
    <w:rsid w:val="005B5080"/>
    <w:rsid w:val="005B5243"/>
    <w:rsid w:val="005B52D0"/>
    <w:rsid w:val="005B557B"/>
    <w:rsid w:val="005B5806"/>
    <w:rsid w:val="005B58E1"/>
    <w:rsid w:val="005B5951"/>
    <w:rsid w:val="005B5961"/>
    <w:rsid w:val="005B5A40"/>
    <w:rsid w:val="005B5A9D"/>
    <w:rsid w:val="005B5B01"/>
    <w:rsid w:val="005B60C4"/>
    <w:rsid w:val="005B62FE"/>
    <w:rsid w:val="005B633F"/>
    <w:rsid w:val="005B6394"/>
    <w:rsid w:val="005B63F4"/>
    <w:rsid w:val="005B6AA2"/>
    <w:rsid w:val="005B7125"/>
    <w:rsid w:val="005B7557"/>
    <w:rsid w:val="005B7639"/>
    <w:rsid w:val="005B7911"/>
    <w:rsid w:val="005B7994"/>
    <w:rsid w:val="005B79D4"/>
    <w:rsid w:val="005B7A7A"/>
    <w:rsid w:val="005B7DD9"/>
    <w:rsid w:val="005C0188"/>
    <w:rsid w:val="005C01DE"/>
    <w:rsid w:val="005C0234"/>
    <w:rsid w:val="005C03EA"/>
    <w:rsid w:val="005C043C"/>
    <w:rsid w:val="005C0707"/>
    <w:rsid w:val="005C0803"/>
    <w:rsid w:val="005C0933"/>
    <w:rsid w:val="005C0B6E"/>
    <w:rsid w:val="005C0B83"/>
    <w:rsid w:val="005C0E02"/>
    <w:rsid w:val="005C0E3F"/>
    <w:rsid w:val="005C10C5"/>
    <w:rsid w:val="005C13A0"/>
    <w:rsid w:val="005C13D2"/>
    <w:rsid w:val="005C14D5"/>
    <w:rsid w:val="005C1737"/>
    <w:rsid w:val="005C1AB1"/>
    <w:rsid w:val="005C1B8E"/>
    <w:rsid w:val="005C1BB5"/>
    <w:rsid w:val="005C1E64"/>
    <w:rsid w:val="005C20DA"/>
    <w:rsid w:val="005C25B2"/>
    <w:rsid w:val="005C266D"/>
    <w:rsid w:val="005C29DB"/>
    <w:rsid w:val="005C2AB6"/>
    <w:rsid w:val="005C2D23"/>
    <w:rsid w:val="005C3118"/>
    <w:rsid w:val="005C3819"/>
    <w:rsid w:val="005C395A"/>
    <w:rsid w:val="005C3FE7"/>
    <w:rsid w:val="005C3FFA"/>
    <w:rsid w:val="005C41B4"/>
    <w:rsid w:val="005C446A"/>
    <w:rsid w:val="005C44EF"/>
    <w:rsid w:val="005C45C8"/>
    <w:rsid w:val="005C4E3B"/>
    <w:rsid w:val="005C505E"/>
    <w:rsid w:val="005C50F2"/>
    <w:rsid w:val="005C514D"/>
    <w:rsid w:val="005C5337"/>
    <w:rsid w:val="005C53F4"/>
    <w:rsid w:val="005C541E"/>
    <w:rsid w:val="005C58B7"/>
    <w:rsid w:val="005C6250"/>
    <w:rsid w:val="005C6600"/>
    <w:rsid w:val="005C6B7F"/>
    <w:rsid w:val="005C6CF6"/>
    <w:rsid w:val="005C6F57"/>
    <w:rsid w:val="005C6FC5"/>
    <w:rsid w:val="005C7180"/>
    <w:rsid w:val="005C724E"/>
    <w:rsid w:val="005C726C"/>
    <w:rsid w:val="005C753E"/>
    <w:rsid w:val="005C776B"/>
    <w:rsid w:val="005C7C6D"/>
    <w:rsid w:val="005C7DF3"/>
    <w:rsid w:val="005D00ED"/>
    <w:rsid w:val="005D01E2"/>
    <w:rsid w:val="005D0206"/>
    <w:rsid w:val="005D085E"/>
    <w:rsid w:val="005D0997"/>
    <w:rsid w:val="005D0C4E"/>
    <w:rsid w:val="005D0F66"/>
    <w:rsid w:val="005D10EF"/>
    <w:rsid w:val="005D11FF"/>
    <w:rsid w:val="005D1446"/>
    <w:rsid w:val="005D1797"/>
    <w:rsid w:val="005D17DE"/>
    <w:rsid w:val="005D1902"/>
    <w:rsid w:val="005D1DC6"/>
    <w:rsid w:val="005D1FCB"/>
    <w:rsid w:val="005D2210"/>
    <w:rsid w:val="005D2223"/>
    <w:rsid w:val="005D2237"/>
    <w:rsid w:val="005D2339"/>
    <w:rsid w:val="005D24D3"/>
    <w:rsid w:val="005D2593"/>
    <w:rsid w:val="005D27FD"/>
    <w:rsid w:val="005D29EE"/>
    <w:rsid w:val="005D2A65"/>
    <w:rsid w:val="005D2ADB"/>
    <w:rsid w:val="005D30FC"/>
    <w:rsid w:val="005D316D"/>
    <w:rsid w:val="005D31B5"/>
    <w:rsid w:val="005D3219"/>
    <w:rsid w:val="005D32A2"/>
    <w:rsid w:val="005D3371"/>
    <w:rsid w:val="005D3553"/>
    <w:rsid w:val="005D379B"/>
    <w:rsid w:val="005D3AFF"/>
    <w:rsid w:val="005D3B70"/>
    <w:rsid w:val="005D3B94"/>
    <w:rsid w:val="005D3C08"/>
    <w:rsid w:val="005D3D3A"/>
    <w:rsid w:val="005D4183"/>
    <w:rsid w:val="005D4776"/>
    <w:rsid w:val="005D4892"/>
    <w:rsid w:val="005D49D1"/>
    <w:rsid w:val="005D4A96"/>
    <w:rsid w:val="005D4DA9"/>
    <w:rsid w:val="005D511A"/>
    <w:rsid w:val="005D5190"/>
    <w:rsid w:val="005D5706"/>
    <w:rsid w:val="005D58A6"/>
    <w:rsid w:val="005D5A84"/>
    <w:rsid w:val="005D5B72"/>
    <w:rsid w:val="005D5D2F"/>
    <w:rsid w:val="005D623B"/>
    <w:rsid w:val="005D6337"/>
    <w:rsid w:val="005D63BF"/>
    <w:rsid w:val="005D66A6"/>
    <w:rsid w:val="005D68A7"/>
    <w:rsid w:val="005D6A9E"/>
    <w:rsid w:val="005D6D3F"/>
    <w:rsid w:val="005D6F1A"/>
    <w:rsid w:val="005D6F27"/>
    <w:rsid w:val="005D717A"/>
    <w:rsid w:val="005D7396"/>
    <w:rsid w:val="005D76CA"/>
    <w:rsid w:val="005D77F0"/>
    <w:rsid w:val="005D780A"/>
    <w:rsid w:val="005D785F"/>
    <w:rsid w:val="005D7894"/>
    <w:rsid w:val="005D78C7"/>
    <w:rsid w:val="005D7B54"/>
    <w:rsid w:val="005D7B68"/>
    <w:rsid w:val="005D7B6A"/>
    <w:rsid w:val="005D7C2A"/>
    <w:rsid w:val="005D7EC5"/>
    <w:rsid w:val="005D7F84"/>
    <w:rsid w:val="005E02F1"/>
    <w:rsid w:val="005E0551"/>
    <w:rsid w:val="005E0736"/>
    <w:rsid w:val="005E0EBC"/>
    <w:rsid w:val="005E0EEF"/>
    <w:rsid w:val="005E1086"/>
    <w:rsid w:val="005E116E"/>
    <w:rsid w:val="005E1208"/>
    <w:rsid w:val="005E12D1"/>
    <w:rsid w:val="005E15A2"/>
    <w:rsid w:val="005E1827"/>
    <w:rsid w:val="005E193C"/>
    <w:rsid w:val="005E1AB1"/>
    <w:rsid w:val="005E1B84"/>
    <w:rsid w:val="005E1BFF"/>
    <w:rsid w:val="005E1D1C"/>
    <w:rsid w:val="005E1FCE"/>
    <w:rsid w:val="005E214A"/>
    <w:rsid w:val="005E2689"/>
    <w:rsid w:val="005E2982"/>
    <w:rsid w:val="005E2EAF"/>
    <w:rsid w:val="005E30E9"/>
    <w:rsid w:val="005E348D"/>
    <w:rsid w:val="005E37B9"/>
    <w:rsid w:val="005E3832"/>
    <w:rsid w:val="005E3854"/>
    <w:rsid w:val="005E3CA8"/>
    <w:rsid w:val="005E3CD3"/>
    <w:rsid w:val="005E3DB8"/>
    <w:rsid w:val="005E3F54"/>
    <w:rsid w:val="005E42F2"/>
    <w:rsid w:val="005E4536"/>
    <w:rsid w:val="005E45B5"/>
    <w:rsid w:val="005E48D7"/>
    <w:rsid w:val="005E48FA"/>
    <w:rsid w:val="005E4B96"/>
    <w:rsid w:val="005E4D27"/>
    <w:rsid w:val="005E5695"/>
    <w:rsid w:val="005E5972"/>
    <w:rsid w:val="005E5998"/>
    <w:rsid w:val="005E5A42"/>
    <w:rsid w:val="005E5CA1"/>
    <w:rsid w:val="005E5D92"/>
    <w:rsid w:val="005E5EA4"/>
    <w:rsid w:val="005E5ECA"/>
    <w:rsid w:val="005E5F83"/>
    <w:rsid w:val="005E6254"/>
    <w:rsid w:val="005E62EF"/>
    <w:rsid w:val="005E6791"/>
    <w:rsid w:val="005E693A"/>
    <w:rsid w:val="005E6B6D"/>
    <w:rsid w:val="005E6BAD"/>
    <w:rsid w:val="005E6F75"/>
    <w:rsid w:val="005E70EF"/>
    <w:rsid w:val="005E727B"/>
    <w:rsid w:val="005E72F8"/>
    <w:rsid w:val="005E7B1D"/>
    <w:rsid w:val="005F0047"/>
    <w:rsid w:val="005F0176"/>
    <w:rsid w:val="005F02BF"/>
    <w:rsid w:val="005F02DA"/>
    <w:rsid w:val="005F0476"/>
    <w:rsid w:val="005F060E"/>
    <w:rsid w:val="005F08E9"/>
    <w:rsid w:val="005F0A1F"/>
    <w:rsid w:val="005F0C54"/>
    <w:rsid w:val="005F0D72"/>
    <w:rsid w:val="005F174C"/>
    <w:rsid w:val="005F17AC"/>
    <w:rsid w:val="005F19A0"/>
    <w:rsid w:val="005F1E9F"/>
    <w:rsid w:val="005F1F9A"/>
    <w:rsid w:val="005F20D9"/>
    <w:rsid w:val="005F218E"/>
    <w:rsid w:val="005F27ED"/>
    <w:rsid w:val="005F2A9C"/>
    <w:rsid w:val="005F2E6B"/>
    <w:rsid w:val="005F31F0"/>
    <w:rsid w:val="005F3697"/>
    <w:rsid w:val="005F36A4"/>
    <w:rsid w:val="005F396A"/>
    <w:rsid w:val="005F3B94"/>
    <w:rsid w:val="005F3BF3"/>
    <w:rsid w:val="005F3C37"/>
    <w:rsid w:val="005F3D75"/>
    <w:rsid w:val="005F3ECF"/>
    <w:rsid w:val="005F4123"/>
    <w:rsid w:val="005F4171"/>
    <w:rsid w:val="005F4344"/>
    <w:rsid w:val="005F4578"/>
    <w:rsid w:val="005F4684"/>
    <w:rsid w:val="005F49E2"/>
    <w:rsid w:val="005F4A0A"/>
    <w:rsid w:val="005F4B30"/>
    <w:rsid w:val="005F4E5E"/>
    <w:rsid w:val="005F4EDE"/>
    <w:rsid w:val="005F50C8"/>
    <w:rsid w:val="005F524F"/>
    <w:rsid w:val="005F5435"/>
    <w:rsid w:val="005F5460"/>
    <w:rsid w:val="005F5ADB"/>
    <w:rsid w:val="005F5ADC"/>
    <w:rsid w:val="005F5C08"/>
    <w:rsid w:val="005F5C45"/>
    <w:rsid w:val="005F5FA5"/>
    <w:rsid w:val="005F638F"/>
    <w:rsid w:val="005F642F"/>
    <w:rsid w:val="005F660C"/>
    <w:rsid w:val="005F68EA"/>
    <w:rsid w:val="005F6B6B"/>
    <w:rsid w:val="005F6BD1"/>
    <w:rsid w:val="005F6DEE"/>
    <w:rsid w:val="005F7047"/>
    <w:rsid w:val="005F7203"/>
    <w:rsid w:val="005F7385"/>
    <w:rsid w:val="005F7401"/>
    <w:rsid w:val="005F74BD"/>
    <w:rsid w:val="005F7631"/>
    <w:rsid w:val="005F7654"/>
    <w:rsid w:val="005F7672"/>
    <w:rsid w:val="005F7743"/>
    <w:rsid w:val="005F776B"/>
    <w:rsid w:val="005F77A6"/>
    <w:rsid w:val="005F7EF6"/>
    <w:rsid w:val="00600135"/>
    <w:rsid w:val="00600288"/>
    <w:rsid w:val="00600369"/>
    <w:rsid w:val="006003C9"/>
    <w:rsid w:val="0060094E"/>
    <w:rsid w:val="00600C87"/>
    <w:rsid w:val="00600D5C"/>
    <w:rsid w:val="00600E6F"/>
    <w:rsid w:val="00600EF3"/>
    <w:rsid w:val="00600FBC"/>
    <w:rsid w:val="0060103C"/>
    <w:rsid w:val="006012C6"/>
    <w:rsid w:val="006014C8"/>
    <w:rsid w:val="006015DF"/>
    <w:rsid w:val="00601735"/>
    <w:rsid w:val="00601987"/>
    <w:rsid w:val="00601BF8"/>
    <w:rsid w:val="00601C87"/>
    <w:rsid w:val="00601D58"/>
    <w:rsid w:val="00601DEE"/>
    <w:rsid w:val="00601FD1"/>
    <w:rsid w:val="0060211D"/>
    <w:rsid w:val="006021E4"/>
    <w:rsid w:val="006023D1"/>
    <w:rsid w:val="006024BF"/>
    <w:rsid w:val="00602545"/>
    <w:rsid w:val="00602624"/>
    <w:rsid w:val="006026C8"/>
    <w:rsid w:val="00602748"/>
    <w:rsid w:val="006027C5"/>
    <w:rsid w:val="00602C5C"/>
    <w:rsid w:val="00602D1F"/>
    <w:rsid w:val="00602E79"/>
    <w:rsid w:val="00602E9F"/>
    <w:rsid w:val="00602F84"/>
    <w:rsid w:val="006032DC"/>
    <w:rsid w:val="00603305"/>
    <w:rsid w:val="006033D3"/>
    <w:rsid w:val="006034A5"/>
    <w:rsid w:val="00603512"/>
    <w:rsid w:val="00603BAD"/>
    <w:rsid w:val="00603EF1"/>
    <w:rsid w:val="00603EF2"/>
    <w:rsid w:val="00604163"/>
    <w:rsid w:val="00604279"/>
    <w:rsid w:val="006042E3"/>
    <w:rsid w:val="00604419"/>
    <w:rsid w:val="006049CA"/>
    <w:rsid w:val="00604B9D"/>
    <w:rsid w:val="00604BC2"/>
    <w:rsid w:val="00604DC8"/>
    <w:rsid w:val="00604F76"/>
    <w:rsid w:val="0060551E"/>
    <w:rsid w:val="006056C2"/>
    <w:rsid w:val="0060586A"/>
    <w:rsid w:val="006059EE"/>
    <w:rsid w:val="00605CD3"/>
    <w:rsid w:val="00605DD1"/>
    <w:rsid w:val="00606607"/>
    <w:rsid w:val="006066F2"/>
    <w:rsid w:val="00606C25"/>
    <w:rsid w:val="006072A3"/>
    <w:rsid w:val="00607E08"/>
    <w:rsid w:val="00607F8D"/>
    <w:rsid w:val="00610192"/>
    <w:rsid w:val="006101D7"/>
    <w:rsid w:val="00610437"/>
    <w:rsid w:val="00610543"/>
    <w:rsid w:val="0061063A"/>
    <w:rsid w:val="006109FE"/>
    <w:rsid w:val="00610A58"/>
    <w:rsid w:val="006110E0"/>
    <w:rsid w:val="006111C8"/>
    <w:rsid w:val="006113FC"/>
    <w:rsid w:val="00611667"/>
    <w:rsid w:val="00611825"/>
    <w:rsid w:val="00611A6E"/>
    <w:rsid w:val="00611B64"/>
    <w:rsid w:val="00611B88"/>
    <w:rsid w:val="00611C7A"/>
    <w:rsid w:val="00611D6B"/>
    <w:rsid w:val="0061213A"/>
    <w:rsid w:val="0061218E"/>
    <w:rsid w:val="00612427"/>
    <w:rsid w:val="0061259F"/>
    <w:rsid w:val="006129CF"/>
    <w:rsid w:val="00612C5D"/>
    <w:rsid w:val="00613111"/>
    <w:rsid w:val="00613315"/>
    <w:rsid w:val="0061372D"/>
    <w:rsid w:val="00613788"/>
    <w:rsid w:val="00613C5E"/>
    <w:rsid w:val="00613D74"/>
    <w:rsid w:val="00613E6C"/>
    <w:rsid w:val="00613EFA"/>
    <w:rsid w:val="00613F1D"/>
    <w:rsid w:val="00613FE1"/>
    <w:rsid w:val="006143AD"/>
    <w:rsid w:val="006143D3"/>
    <w:rsid w:val="0061467C"/>
    <w:rsid w:val="00614908"/>
    <w:rsid w:val="00614B15"/>
    <w:rsid w:val="00615197"/>
    <w:rsid w:val="00615290"/>
    <w:rsid w:val="0061540B"/>
    <w:rsid w:val="0061545C"/>
    <w:rsid w:val="00615597"/>
    <w:rsid w:val="006159D1"/>
    <w:rsid w:val="00615A0C"/>
    <w:rsid w:val="00615CFE"/>
    <w:rsid w:val="00615E1D"/>
    <w:rsid w:val="00615F2C"/>
    <w:rsid w:val="00615FB6"/>
    <w:rsid w:val="00616206"/>
    <w:rsid w:val="0061624A"/>
    <w:rsid w:val="00616377"/>
    <w:rsid w:val="006166C0"/>
    <w:rsid w:val="00616947"/>
    <w:rsid w:val="00616ACE"/>
    <w:rsid w:val="00616C5F"/>
    <w:rsid w:val="00616E42"/>
    <w:rsid w:val="00616F71"/>
    <w:rsid w:val="00617175"/>
    <w:rsid w:val="00617540"/>
    <w:rsid w:val="006177ED"/>
    <w:rsid w:val="0061782A"/>
    <w:rsid w:val="00617886"/>
    <w:rsid w:val="0061794A"/>
    <w:rsid w:val="00617CB0"/>
    <w:rsid w:val="00617DA5"/>
    <w:rsid w:val="0062048A"/>
    <w:rsid w:val="00620512"/>
    <w:rsid w:val="006207B9"/>
    <w:rsid w:val="0062090A"/>
    <w:rsid w:val="00620FE3"/>
    <w:rsid w:val="0062120D"/>
    <w:rsid w:val="0062126B"/>
    <w:rsid w:val="006214AD"/>
    <w:rsid w:val="006214CD"/>
    <w:rsid w:val="00621576"/>
    <w:rsid w:val="00621885"/>
    <w:rsid w:val="00621909"/>
    <w:rsid w:val="00621962"/>
    <w:rsid w:val="00621BD1"/>
    <w:rsid w:val="00621EE9"/>
    <w:rsid w:val="00621EFF"/>
    <w:rsid w:val="00621F12"/>
    <w:rsid w:val="0062201A"/>
    <w:rsid w:val="00622175"/>
    <w:rsid w:val="00622291"/>
    <w:rsid w:val="006223CF"/>
    <w:rsid w:val="00622482"/>
    <w:rsid w:val="006224E6"/>
    <w:rsid w:val="00622630"/>
    <w:rsid w:val="00622676"/>
    <w:rsid w:val="00622A69"/>
    <w:rsid w:val="00622BB0"/>
    <w:rsid w:val="00622F38"/>
    <w:rsid w:val="00623144"/>
    <w:rsid w:val="00623245"/>
    <w:rsid w:val="0062366B"/>
    <w:rsid w:val="006237E5"/>
    <w:rsid w:val="006238E9"/>
    <w:rsid w:val="00623E81"/>
    <w:rsid w:val="00623FF3"/>
    <w:rsid w:val="00624113"/>
    <w:rsid w:val="00624114"/>
    <w:rsid w:val="006242E4"/>
    <w:rsid w:val="0062439C"/>
    <w:rsid w:val="00624778"/>
    <w:rsid w:val="00624B76"/>
    <w:rsid w:val="00624C9A"/>
    <w:rsid w:val="00624D44"/>
    <w:rsid w:val="00624D57"/>
    <w:rsid w:val="00624DAE"/>
    <w:rsid w:val="00624DF2"/>
    <w:rsid w:val="006250FE"/>
    <w:rsid w:val="006251E5"/>
    <w:rsid w:val="006252E8"/>
    <w:rsid w:val="00625307"/>
    <w:rsid w:val="006254C2"/>
    <w:rsid w:val="00625756"/>
    <w:rsid w:val="006257BC"/>
    <w:rsid w:val="006258E3"/>
    <w:rsid w:val="00625A30"/>
    <w:rsid w:val="00625ADB"/>
    <w:rsid w:val="00625C18"/>
    <w:rsid w:val="00625E84"/>
    <w:rsid w:val="00625ECD"/>
    <w:rsid w:val="006263E7"/>
    <w:rsid w:val="006267A1"/>
    <w:rsid w:val="00626AF0"/>
    <w:rsid w:val="00626B84"/>
    <w:rsid w:val="00626C7B"/>
    <w:rsid w:val="00626D54"/>
    <w:rsid w:val="00627139"/>
    <w:rsid w:val="00627706"/>
    <w:rsid w:val="006277C3"/>
    <w:rsid w:val="00627D85"/>
    <w:rsid w:val="00627DAF"/>
    <w:rsid w:val="00627E58"/>
    <w:rsid w:val="00627F0C"/>
    <w:rsid w:val="00627F37"/>
    <w:rsid w:val="00627F74"/>
    <w:rsid w:val="00627F98"/>
    <w:rsid w:val="0063002F"/>
    <w:rsid w:val="006302F6"/>
    <w:rsid w:val="0063052D"/>
    <w:rsid w:val="00630710"/>
    <w:rsid w:val="00630AEE"/>
    <w:rsid w:val="00630B1A"/>
    <w:rsid w:val="00630C04"/>
    <w:rsid w:val="00631079"/>
    <w:rsid w:val="00631154"/>
    <w:rsid w:val="006311F9"/>
    <w:rsid w:val="00631265"/>
    <w:rsid w:val="00631335"/>
    <w:rsid w:val="00631394"/>
    <w:rsid w:val="006313BC"/>
    <w:rsid w:val="00631481"/>
    <w:rsid w:val="00631546"/>
    <w:rsid w:val="006316B5"/>
    <w:rsid w:val="0063193C"/>
    <w:rsid w:val="006319CE"/>
    <w:rsid w:val="006319E1"/>
    <w:rsid w:val="00631DD4"/>
    <w:rsid w:val="00631EDF"/>
    <w:rsid w:val="00632970"/>
    <w:rsid w:val="0063297A"/>
    <w:rsid w:val="00633220"/>
    <w:rsid w:val="006335E2"/>
    <w:rsid w:val="006336BE"/>
    <w:rsid w:val="00633A3B"/>
    <w:rsid w:val="00633C6F"/>
    <w:rsid w:val="00634562"/>
    <w:rsid w:val="00634769"/>
    <w:rsid w:val="006348FC"/>
    <w:rsid w:val="00634AD2"/>
    <w:rsid w:val="00634B09"/>
    <w:rsid w:val="00634CD6"/>
    <w:rsid w:val="00634D0D"/>
    <w:rsid w:val="00634EB1"/>
    <w:rsid w:val="00634ECB"/>
    <w:rsid w:val="00634ED3"/>
    <w:rsid w:val="00635000"/>
    <w:rsid w:val="006355BA"/>
    <w:rsid w:val="006355F2"/>
    <w:rsid w:val="0063562B"/>
    <w:rsid w:val="006356CB"/>
    <w:rsid w:val="0063581D"/>
    <w:rsid w:val="00635D55"/>
    <w:rsid w:val="00635E17"/>
    <w:rsid w:val="00635E99"/>
    <w:rsid w:val="00636038"/>
    <w:rsid w:val="00636447"/>
    <w:rsid w:val="0063662D"/>
    <w:rsid w:val="00636666"/>
    <w:rsid w:val="00636878"/>
    <w:rsid w:val="00636926"/>
    <w:rsid w:val="00636965"/>
    <w:rsid w:val="006369EB"/>
    <w:rsid w:val="00636D51"/>
    <w:rsid w:val="00636F1C"/>
    <w:rsid w:val="00637211"/>
    <w:rsid w:val="00637881"/>
    <w:rsid w:val="006378BF"/>
    <w:rsid w:val="00637A8B"/>
    <w:rsid w:val="00637CA6"/>
    <w:rsid w:val="00637D2B"/>
    <w:rsid w:val="00637D56"/>
    <w:rsid w:val="00640703"/>
    <w:rsid w:val="00640862"/>
    <w:rsid w:val="00640A87"/>
    <w:rsid w:val="00640D0D"/>
    <w:rsid w:val="00640D7D"/>
    <w:rsid w:val="00640DB8"/>
    <w:rsid w:val="00640E2E"/>
    <w:rsid w:val="00640EBC"/>
    <w:rsid w:val="006410C7"/>
    <w:rsid w:val="006414EE"/>
    <w:rsid w:val="00641520"/>
    <w:rsid w:val="006415C6"/>
    <w:rsid w:val="006417A8"/>
    <w:rsid w:val="00641826"/>
    <w:rsid w:val="00641B17"/>
    <w:rsid w:val="00641B48"/>
    <w:rsid w:val="00641D71"/>
    <w:rsid w:val="00641E55"/>
    <w:rsid w:val="00641FEC"/>
    <w:rsid w:val="00642205"/>
    <w:rsid w:val="006422AF"/>
    <w:rsid w:val="0064241F"/>
    <w:rsid w:val="0064245B"/>
    <w:rsid w:val="00642594"/>
    <w:rsid w:val="006425BC"/>
    <w:rsid w:val="00642891"/>
    <w:rsid w:val="00642AC9"/>
    <w:rsid w:val="00643041"/>
    <w:rsid w:val="00643681"/>
    <w:rsid w:val="00643AF9"/>
    <w:rsid w:val="00643BBB"/>
    <w:rsid w:val="00643C81"/>
    <w:rsid w:val="00643D05"/>
    <w:rsid w:val="00643E45"/>
    <w:rsid w:val="006441DE"/>
    <w:rsid w:val="00644364"/>
    <w:rsid w:val="00644469"/>
    <w:rsid w:val="00644758"/>
    <w:rsid w:val="00644A0C"/>
    <w:rsid w:val="00644AA9"/>
    <w:rsid w:val="00644ADF"/>
    <w:rsid w:val="00644B55"/>
    <w:rsid w:val="00644E7D"/>
    <w:rsid w:val="00644F39"/>
    <w:rsid w:val="00644F44"/>
    <w:rsid w:val="0064508B"/>
    <w:rsid w:val="006454C1"/>
    <w:rsid w:val="006454FA"/>
    <w:rsid w:val="00645C97"/>
    <w:rsid w:val="00645D5F"/>
    <w:rsid w:val="00645DBE"/>
    <w:rsid w:val="00645E42"/>
    <w:rsid w:val="00646104"/>
    <w:rsid w:val="006466F8"/>
    <w:rsid w:val="006467D4"/>
    <w:rsid w:val="00646E7B"/>
    <w:rsid w:val="00646EB3"/>
    <w:rsid w:val="00647011"/>
    <w:rsid w:val="00647190"/>
    <w:rsid w:val="00647374"/>
    <w:rsid w:val="0064744E"/>
    <w:rsid w:val="006478D3"/>
    <w:rsid w:val="00647B0F"/>
    <w:rsid w:val="00647B22"/>
    <w:rsid w:val="00647C19"/>
    <w:rsid w:val="00647C38"/>
    <w:rsid w:val="00650755"/>
    <w:rsid w:val="00650B43"/>
    <w:rsid w:val="00650C3F"/>
    <w:rsid w:val="006510F4"/>
    <w:rsid w:val="00651230"/>
    <w:rsid w:val="00651599"/>
    <w:rsid w:val="006515A1"/>
    <w:rsid w:val="00651635"/>
    <w:rsid w:val="00651792"/>
    <w:rsid w:val="0065198A"/>
    <w:rsid w:val="00651AC6"/>
    <w:rsid w:val="00651C19"/>
    <w:rsid w:val="006522A4"/>
    <w:rsid w:val="00652367"/>
    <w:rsid w:val="00652441"/>
    <w:rsid w:val="00652767"/>
    <w:rsid w:val="00652AA7"/>
    <w:rsid w:val="00652C8E"/>
    <w:rsid w:val="00652D70"/>
    <w:rsid w:val="00652EC9"/>
    <w:rsid w:val="006531EC"/>
    <w:rsid w:val="00653725"/>
    <w:rsid w:val="00653821"/>
    <w:rsid w:val="0065386B"/>
    <w:rsid w:val="00653D7C"/>
    <w:rsid w:val="0065418A"/>
    <w:rsid w:val="0065427E"/>
    <w:rsid w:val="0065461C"/>
    <w:rsid w:val="00654A15"/>
    <w:rsid w:val="00654B65"/>
    <w:rsid w:val="00654C43"/>
    <w:rsid w:val="00655267"/>
    <w:rsid w:val="006553DA"/>
    <w:rsid w:val="00655B47"/>
    <w:rsid w:val="00655B8C"/>
    <w:rsid w:val="00655C53"/>
    <w:rsid w:val="00655CA2"/>
    <w:rsid w:val="00655FBB"/>
    <w:rsid w:val="006562E2"/>
    <w:rsid w:val="006562FD"/>
    <w:rsid w:val="0065635C"/>
    <w:rsid w:val="006564BB"/>
    <w:rsid w:val="00656595"/>
    <w:rsid w:val="0065659D"/>
    <w:rsid w:val="0065667A"/>
    <w:rsid w:val="00656792"/>
    <w:rsid w:val="00656949"/>
    <w:rsid w:val="006569E2"/>
    <w:rsid w:val="00656DA9"/>
    <w:rsid w:val="0065721A"/>
    <w:rsid w:val="00657340"/>
    <w:rsid w:val="0065739A"/>
    <w:rsid w:val="00657433"/>
    <w:rsid w:val="006575CE"/>
    <w:rsid w:val="00657C93"/>
    <w:rsid w:val="00657DAF"/>
    <w:rsid w:val="0066039F"/>
    <w:rsid w:val="006603EC"/>
    <w:rsid w:val="006606C5"/>
    <w:rsid w:val="006606D8"/>
    <w:rsid w:val="006607AF"/>
    <w:rsid w:val="00660B3D"/>
    <w:rsid w:val="00660C6C"/>
    <w:rsid w:val="00660CAF"/>
    <w:rsid w:val="0066117D"/>
    <w:rsid w:val="006611E3"/>
    <w:rsid w:val="0066135C"/>
    <w:rsid w:val="0066144E"/>
    <w:rsid w:val="006614E9"/>
    <w:rsid w:val="00661741"/>
    <w:rsid w:val="0066177C"/>
    <w:rsid w:val="00661836"/>
    <w:rsid w:val="006618C3"/>
    <w:rsid w:val="006619A7"/>
    <w:rsid w:val="00661B17"/>
    <w:rsid w:val="00661E1F"/>
    <w:rsid w:val="00661F12"/>
    <w:rsid w:val="00661F21"/>
    <w:rsid w:val="0066223B"/>
    <w:rsid w:val="006624FB"/>
    <w:rsid w:val="0066270C"/>
    <w:rsid w:val="00662A33"/>
    <w:rsid w:val="00662A36"/>
    <w:rsid w:val="00662EB5"/>
    <w:rsid w:val="006630A5"/>
    <w:rsid w:val="006634EA"/>
    <w:rsid w:val="00663918"/>
    <w:rsid w:val="00663B2A"/>
    <w:rsid w:val="00663D9A"/>
    <w:rsid w:val="00663D9F"/>
    <w:rsid w:val="00663F1F"/>
    <w:rsid w:val="00663F70"/>
    <w:rsid w:val="00663FFB"/>
    <w:rsid w:val="006640DA"/>
    <w:rsid w:val="00664203"/>
    <w:rsid w:val="00664565"/>
    <w:rsid w:val="00664762"/>
    <w:rsid w:val="006649C3"/>
    <w:rsid w:val="00664D88"/>
    <w:rsid w:val="00664D8E"/>
    <w:rsid w:val="00664E27"/>
    <w:rsid w:val="00665205"/>
    <w:rsid w:val="00665684"/>
    <w:rsid w:val="00665832"/>
    <w:rsid w:val="00665D0B"/>
    <w:rsid w:val="0066610A"/>
    <w:rsid w:val="00666253"/>
    <w:rsid w:val="0066635E"/>
    <w:rsid w:val="006666D1"/>
    <w:rsid w:val="006666DD"/>
    <w:rsid w:val="00666A17"/>
    <w:rsid w:val="00666AEE"/>
    <w:rsid w:val="00666E37"/>
    <w:rsid w:val="00666FCF"/>
    <w:rsid w:val="00666FF3"/>
    <w:rsid w:val="006676DD"/>
    <w:rsid w:val="00667A35"/>
    <w:rsid w:val="00667B64"/>
    <w:rsid w:val="00667BED"/>
    <w:rsid w:val="00667E69"/>
    <w:rsid w:val="00667F77"/>
    <w:rsid w:val="00667F8F"/>
    <w:rsid w:val="006700A5"/>
    <w:rsid w:val="006700B7"/>
    <w:rsid w:val="0067035E"/>
    <w:rsid w:val="0067039F"/>
    <w:rsid w:val="00670482"/>
    <w:rsid w:val="00670865"/>
    <w:rsid w:val="00670922"/>
    <w:rsid w:val="00671255"/>
    <w:rsid w:val="006717F3"/>
    <w:rsid w:val="00671866"/>
    <w:rsid w:val="006718AE"/>
    <w:rsid w:val="006718E5"/>
    <w:rsid w:val="00671947"/>
    <w:rsid w:val="00671D51"/>
    <w:rsid w:val="006721BA"/>
    <w:rsid w:val="006724C4"/>
    <w:rsid w:val="0067262E"/>
    <w:rsid w:val="00672669"/>
    <w:rsid w:val="006728A1"/>
    <w:rsid w:val="00672AFA"/>
    <w:rsid w:val="00672C0A"/>
    <w:rsid w:val="00672C21"/>
    <w:rsid w:val="00672CC4"/>
    <w:rsid w:val="0067300B"/>
    <w:rsid w:val="00673128"/>
    <w:rsid w:val="006732CF"/>
    <w:rsid w:val="0067342E"/>
    <w:rsid w:val="0067381A"/>
    <w:rsid w:val="006738D5"/>
    <w:rsid w:val="0067417C"/>
    <w:rsid w:val="00674415"/>
    <w:rsid w:val="00674488"/>
    <w:rsid w:val="006745D2"/>
    <w:rsid w:val="00674C10"/>
    <w:rsid w:val="00674CA4"/>
    <w:rsid w:val="00674CE7"/>
    <w:rsid w:val="00674D43"/>
    <w:rsid w:val="00675119"/>
    <w:rsid w:val="006752A3"/>
    <w:rsid w:val="006752D6"/>
    <w:rsid w:val="00675642"/>
    <w:rsid w:val="006757D1"/>
    <w:rsid w:val="0067585B"/>
    <w:rsid w:val="00675941"/>
    <w:rsid w:val="00675FB5"/>
    <w:rsid w:val="006763A7"/>
    <w:rsid w:val="00676401"/>
    <w:rsid w:val="00676449"/>
    <w:rsid w:val="006764F2"/>
    <w:rsid w:val="00676AE2"/>
    <w:rsid w:val="00676B88"/>
    <w:rsid w:val="00676C97"/>
    <w:rsid w:val="00676CA2"/>
    <w:rsid w:val="0067730A"/>
    <w:rsid w:val="00677314"/>
    <w:rsid w:val="00677B09"/>
    <w:rsid w:val="00680165"/>
    <w:rsid w:val="0068058C"/>
    <w:rsid w:val="00680798"/>
    <w:rsid w:val="00680813"/>
    <w:rsid w:val="00680837"/>
    <w:rsid w:val="006808CA"/>
    <w:rsid w:val="00680BBC"/>
    <w:rsid w:val="00680DDF"/>
    <w:rsid w:val="006811CB"/>
    <w:rsid w:val="0068122E"/>
    <w:rsid w:val="00681236"/>
    <w:rsid w:val="00681431"/>
    <w:rsid w:val="00681630"/>
    <w:rsid w:val="006817D5"/>
    <w:rsid w:val="00681BE3"/>
    <w:rsid w:val="00681DE4"/>
    <w:rsid w:val="0068216B"/>
    <w:rsid w:val="00682292"/>
    <w:rsid w:val="006823D1"/>
    <w:rsid w:val="0068254D"/>
    <w:rsid w:val="006825E6"/>
    <w:rsid w:val="006829B4"/>
    <w:rsid w:val="00682BDB"/>
    <w:rsid w:val="006830E9"/>
    <w:rsid w:val="00683112"/>
    <w:rsid w:val="0068317C"/>
    <w:rsid w:val="00683242"/>
    <w:rsid w:val="006833B6"/>
    <w:rsid w:val="00683578"/>
    <w:rsid w:val="0068358D"/>
    <w:rsid w:val="006835D5"/>
    <w:rsid w:val="00683774"/>
    <w:rsid w:val="00683801"/>
    <w:rsid w:val="00683AAC"/>
    <w:rsid w:val="00683AC2"/>
    <w:rsid w:val="00683F70"/>
    <w:rsid w:val="006840DA"/>
    <w:rsid w:val="006843B4"/>
    <w:rsid w:val="0068448A"/>
    <w:rsid w:val="006845A8"/>
    <w:rsid w:val="00684729"/>
    <w:rsid w:val="00684B6C"/>
    <w:rsid w:val="00684EB9"/>
    <w:rsid w:val="00685365"/>
    <w:rsid w:val="0068573C"/>
    <w:rsid w:val="0068625A"/>
    <w:rsid w:val="00686378"/>
    <w:rsid w:val="00686495"/>
    <w:rsid w:val="00686577"/>
    <w:rsid w:val="006867EA"/>
    <w:rsid w:val="006869F2"/>
    <w:rsid w:val="00686B28"/>
    <w:rsid w:val="00686EC2"/>
    <w:rsid w:val="00687832"/>
    <w:rsid w:val="00687D19"/>
    <w:rsid w:val="00687DC7"/>
    <w:rsid w:val="00687DF5"/>
    <w:rsid w:val="006902AE"/>
    <w:rsid w:val="006908C7"/>
    <w:rsid w:val="0069099B"/>
    <w:rsid w:val="00690CBA"/>
    <w:rsid w:val="00690DAF"/>
    <w:rsid w:val="006911B4"/>
    <w:rsid w:val="006912CA"/>
    <w:rsid w:val="00691445"/>
    <w:rsid w:val="00691557"/>
    <w:rsid w:val="00691B0B"/>
    <w:rsid w:val="00691B5C"/>
    <w:rsid w:val="00691EBD"/>
    <w:rsid w:val="00691FF0"/>
    <w:rsid w:val="006921ED"/>
    <w:rsid w:val="00692583"/>
    <w:rsid w:val="006927A3"/>
    <w:rsid w:val="00692984"/>
    <w:rsid w:val="00692D4E"/>
    <w:rsid w:val="00692E25"/>
    <w:rsid w:val="006930FA"/>
    <w:rsid w:val="006932F0"/>
    <w:rsid w:val="0069335A"/>
    <w:rsid w:val="0069393F"/>
    <w:rsid w:val="00693A3D"/>
    <w:rsid w:val="00693AAD"/>
    <w:rsid w:val="006940FF"/>
    <w:rsid w:val="006942B2"/>
    <w:rsid w:val="0069442D"/>
    <w:rsid w:val="006948CE"/>
    <w:rsid w:val="00694C6C"/>
    <w:rsid w:val="00694E0F"/>
    <w:rsid w:val="00694F21"/>
    <w:rsid w:val="00694F5D"/>
    <w:rsid w:val="00695156"/>
    <w:rsid w:val="0069531D"/>
    <w:rsid w:val="006953BA"/>
    <w:rsid w:val="006956A8"/>
    <w:rsid w:val="00695736"/>
    <w:rsid w:val="006957AB"/>
    <w:rsid w:val="00695C5E"/>
    <w:rsid w:val="00695DF3"/>
    <w:rsid w:val="00695F06"/>
    <w:rsid w:val="0069605A"/>
    <w:rsid w:val="0069607F"/>
    <w:rsid w:val="00696164"/>
    <w:rsid w:val="006963BE"/>
    <w:rsid w:val="006963D4"/>
    <w:rsid w:val="00696503"/>
    <w:rsid w:val="00696528"/>
    <w:rsid w:val="006967EB"/>
    <w:rsid w:val="006968F1"/>
    <w:rsid w:val="00696A68"/>
    <w:rsid w:val="00696CF5"/>
    <w:rsid w:val="00696D2E"/>
    <w:rsid w:val="006970D0"/>
    <w:rsid w:val="00697246"/>
    <w:rsid w:val="006974D0"/>
    <w:rsid w:val="00697538"/>
    <w:rsid w:val="00697873"/>
    <w:rsid w:val="00697895"/>
    <w:rsid w:val="00697AAE"/>
    <w:rsid w:val="00697BB8"/>
    <w:rsid w:val="00697BD8"/>
    <w:rsid w:val="00697E59"/>
    <w:rsid w:val="006A0054"/>
    <w:rsid w:val="006A00F4"/>
    <w:rsid w:val="006A010F"/>
    <w:rsid w:val="006A087B"/>
    <w:rsid w:val="006A0C81"/>
    <w:rsid w:val="006A0E9D"/>
    <w:rsid w:val="006A0F16"/>
    <w:rsid w:val="006A10F3"/>
    <w:rsid w:val="006A124E"/>
    <w:rsid w:val="006A13EA"/>
    <w:rsid w:val="006A14FC"/>
    <w:rsid w:val="006A1589"/>
    <w:rsid w:val="006A15E9"/>
    <w:rsid w:val="006A1678"/>
    <w:rsid w:val="006A16BB"/>
    <w:rsid w:val="006A19BB"/>
    <w:rsid w:val="006A1DAB"/>
    <w:rsid w:val="006A20E9"/>
    <w:rsid w:val="006A2230"/>
    <w:rsid w:val="006A2579"/>
    <w:rsid w:val="006A27EB"/>
    <w:rsid w:val="006A2E9D"/>
    <w:rsid w:val="006A30B5"/>
    <w:rsid w:val="006A32C4"/>
    <w:rsid w:val="006A32F6"/>
    <w:rsid w:val="006A333E"/>
    <w:rsid w:val="006A3413"/>
    <w:rsid w:val="006A34D2"/>
    <w:rsid w:val="006A37F8"/>
    <w:rsid w:val="006A381A"/>
    <w:rsid w:val="006A4123"/>
    <w:rsid w:val="006A41AF"/>
    <w:rsid w:val="006A45F9"/>
    <w:rsid w:val="006A4670"/>
    <w:rsid w:val="006A47D9"/>
    <w:rsid w:val="006A49F0"/>
    <w:rsid w:val="006A4B4C"/>
    <w:rsid w:val="006A4CD4"/>
    <w:rsid w:val="006A4F22"/>
    <w:rsid w:val="006A4F66"/>
    <w:rsid w:val="006A4FBA"/>
    <w:rsid w:val="006A50AD"/>
    <w:rsid w:val="006A51CA"/>
    <w:rsid w:val="006A528C"/>
    <w:rsid w:val="006A5430"/>
    <w:rsid w:val="006A55C6"/>
    <w:rsid w:val="006A56E3"/>
    <w:rsid w:val="006A5731"/>
    <w:rsid w:val="006A5A3D"/>
    <w:rsid w:val="006A5AF6"/>
    <w:rsid w:val="006A5C3C"/>
    <w:rsid w:val="006A5FE1"/>
    <w:rsid w:val="006A60D9"/>
    <w:rsid w:val="006A61F5"/>
    <w:rsid w:val="006A6622"/>
    <w:rsid w:val="006A66D3"/>
    <w:rsid w:val="006A69C4"/>
    <w:rsid w:val="006A6A0B"/>
    <w:rsid w:val="006A6A53"/>
    <w:rsid w:val="006A6CB5"/>
    <w:rsid w:val="006A6E54"/>
    <w:rsid w:val="006A7345"/>
    <w:rsid w:val="006A743F"/>
    <w:rsid w:val="006A74C1"/>
    <w:rsid w:val="006A790B"/>
    <w:rsid w:val="006A7AEB"/>
    <w:rsid w:val="006A7AFC"/>
    <w:rsid w:val="006A7B06"/>
    <w:rsid w:val="006A7D26"/>
    <w:rsid w:val="006A7E4D"/>
    <w:rsid w:val="006A7E8D"/>
    <w:rsid w:val="006A7FDD"/>
    <w:rsid w:val="006B02F3"/>
    <w:rsid w:val="006B04A3"/>
    <w:rsid w:val="006B07F0"/>
    <w:rsid w:val="006B1034"/>
    <w:rsid w:val="006B13FE"/>
    <w:rsid w:val="006B15CA"/>
    <w:rsid w:val="006B170C"/>
    <w:rsid w:val="006B177C"/>
    <w:rsid w:val="006B196F"/>
    <w:rsid w:val="006B1B9F"/>
    <w:rsid w:val="006B1D29"/>
    <w:rsid w:val="006B1FA9"/>
    <w:rsid w:val="006B1FF5"/>
    <w:rsid w:val="006B21D6"/>
    <w:rsid w:val="006B246C"/>
    <w:rsid w:val="006B24CB"/>
    <w:rsid w:val="006B2968"/>
    <w:rsid w:val="006B297D"/>
    <w:rsid w:val="006B2E49"/>
    <w:rsid w:val="006B3238"/>
    <w:rsid w:val="006B33B1"/>
    <w:rsid w:val="006B3476"/>
    <w:rsid w:val="006B35F0"/>
    <w:rsid w:val="006B3ACB"/>
    <w:rsid w:val="006B3EF1"/>
    <w:rsid w:val="006B4170"/>
    <w:rsid w:val="006B4A49"/>
    <w:rsid w:val="006B5A4E"/>
    <w:rsid w:val="006B5B01"/>
    <w:rsid w:val="006B5C86"/>
    <w:rsid w:val="006B5F9B"/>
    <w:rsid w:val="006B6017"/>
    <w:rsid w:val="006B6645"/>
    <w:rsid w:val="006B671B"/>
    <w:rsid w:val="006B6C73"/>
    <w:rsid w:val="006B7373"/>
    <w:rsid w:val="006B7735"/>
    <w:rsid w:val="006B7874"/>
    <w:rsid w:val="006B7A75"/>
    <w:rsid w:val="006B7B18"/>
    <w:rsid w:val="006B7E2F"/>
    <w:rsid w:val="006C0249"/>
    <w:rsid w:val="006C026A"/>
    <w:rsid w:val="006C045D"/>
    <w:rsid w:val="006C076B"/>
    <w:rsid w:val="006C07F9"/>
    <w:rsid w:val="006C0849"/>
    <w:rsid w:val="006C08F8"/>
    <w:rsid w:val="006C0964"/>
    <w:rsid w:val="006C1176"/>
    <w:rsid w:val="006C11D5"/>
    <w:rsid w:val="006C1251"/>
    <w:rsid w:val="006C1467"/>
    <w:rsid w:val="006C1507"/>
    <w:rsid w:val="006C16E7"/>
    <w:rsid w:val="006C170D"/>
    <w:rsid w:val="006C17DE"/>
    <w:rsid w:val="006C18B0"/>
    <w:rsid w:val="006C1919"/>
    <w:rsid w:val="006C1958"/>
    <w:rsid w:val="006C1CA3"/>
    <w:rsid w:val="006C1D62"/>
    <w:rsid w:val="006C1DCF"/>
    <w:rsid w:val="006C1DF0"/>
    <w:rsid w:val="006C1F47"/>
    <w:rsid w:val="006C1FBE"/>
    <w:rsid w:val="006C224B"/>
    <w:rsid w:val="006C269C"/>
    <w:rsid w:val="006C2725"/>
    <w:rsid w:val="006C284A"/>
    <w:rsid w:val="006C28A2"/>
    <w:rsid w:val="006C2A61"/>
    <w:rsid w:val="006C2C52"/>
    <w:rsid w:val="006C2C76"/>
    <w:rsid w:val="006C31AA"/>
    <w:rsid w:val="006C37DE"/>
    <w:rsid w:val="006C38FE"/>
    <w:rsid w:val="006C3976"/>
    <w:rsid w:val="006C3AAF"/>
    <w:rsid w:val="006C3E32"/>
    <w:rsid w:val="006C3E44"/>
    <w:rsid w:val="006C4057"/>
    <w:rsid w:val="006C40E9"/>
    <w:rsid w:val="006C416A"/>
    <w:rsid w:val="006C41A5"/>
    <w:rsid w:val="006C448B"/>
    <w:rsid w:val="006C4753"/>
    <w:rsid w:val="006C4B2F"/>
    <w:rsid w:val="006C4D21"/>
    <w:rsid w:val="006C4DA9"/>
    <w:rsid w:val="006C519D"/>
    <w:rsid w:val="006C51D0"/>
    <w:rsid w:val="006C5373"/>
    <w:rsid w:val="006C56DE"/>
    <w:rsid w:val="006C5E0E"/>
    <w:rsid w:val="006C5FA2"/>
    <w:rsid w:val="006C6283"/>
    <w:rsid w:val="006C630C"/>
    <w:rsid w:val="006C646A"/>
    <w:rsid w:val="006C667E"/>
    <w:rsid w:val="006C6964"/>
    <w:rsid w:val="006C698C"/>
    <w:rsid w:val="006C706E"/>
    <w:rsid w:val="006C7071"/>
    <w:rsid w:val="006C73BE"/>
    <w:rsid w:val="006C744B"/>
    <w:rsid w:val="006C74AC"/>
    <w:rsid w:val="006C7552"/>
    <w:rsid w:val="006C7567"/>
    <w:rsid w:val="006C773A"/>
    <w:rsid w:val="006C77D1"/>
    <w:rsid w:val="006C7A36"/>
    <w:rsid w:val="006C7A3E"/>
    <w:rsid w:val="006C7FB1"/>
    <w:rsid w:val="006D0189"/>
    <w:rsid w:val="006D0A75"/>
    <w:rsid w:val="006D0EF0"/>
    <w:rsid w:val="006D1902"/>
    <w:rsid w:val="006D1914"/>
    <w:rsid w:val="006D1A84"/>
    <w:rsid w:val="006D1B0D"/>
    <w:rsid w:val="006D1D99"/>
    <w:rsid w:val="006D213D"/>
    <w:rsid w:val="006D214D"/>
    <w:rsid w:val="006D22A2"/>
    <w:rsid w:val="006D232F"/>
    <w:rsid w:val="006D23E2"/>
    <w:rsid w:val="006D2987"/>
    <w:rsid w:val="006D2C36"/>
    <w:rsid w:val="006D2DB8"/>
    <w:rsid w:val="006D3091"/>
    <w:rsid w:val="006D3292"/>
    <w:rsid w:val="006D33B2"/>
    <w:rsid w:val="006D3575"/>
    <w:rsid w:val="006D358F"/>
    <w:rsid w:val="006D3753"/>
    <w:rsid w:val="006D37B1"/>
    <w:rsid w:val="006D3865"/>
    <w:rsid w:val="006D3B91"/>
    <w:rsid w:val="006D3F10"/>
    <w:rsid w:val="006D4342"/>
    <w:rsid w:val="006D43ED"/>
    <w:rsid w:val="006D46A2"/>
    <w:rsid w:val="006D4722"/>
    <w:rsid w:val="006D4D9E"/>
    <w:rsid w:val="006D4E1D"/>
    <w:rsid w:val="006D4F04"/>
    <w:rsid w:val="006D5A28"/>
    <w:rsid w:val="006D5CFC"/>
    <w:rsid w:val="006D5DA5"/>
    <w:rsid w:val="006D5E41"/>
    <w:rsid w:val="006D5E9C"/>
    <w:rsid w:val="006D6124"/>
    <w:rsid w:val="006D64FF"/>
    <w:rsid w:val="006D66B9"/>
    <w:rsid w:val="006D698F"/>
    <w:rsid w:val="006D6B61"/>
    <w:rsid w:val="006D6C40"/>
    <w:rsid w:val="006D6D4E"/>
    <w:rsid w:val="006D6D7A"/>
    <w:rsid w:val="006D6DEC"/>
    <w:rsid w:val="006D6E55"/>
    <w:rsid w:val="006D712E"/>
    <w:rsid w:val="006D767B"/>
    <w:rsid w:val="006D76E5"/>
    <w:rsid w:val="006D78A5"/>
    <w:rsid w:val="006D78DE"/>
    <w:rsid w:val="006D7A23"/>
    <w:rsid w:val="006D7DB4"/>
    <w:rsid w:val="006E007E"/>
    <w:rsid w:val="006E022B"/>
    <w:rsid w:val="006E04C9"/>
    <w:rsid w:val="006E0756"/>
    <w:rsid w:val="006E0776"/>
    <w:rsid w:val="006E0C24"/>
    <w:rsid w:val="006E0CA2"/>
    <w:rsid w:val="006E0E89"/>
    <w:rsid w:val="006E0EAC"/>
    <w:rsid w:val="006E1003"/>
    <w:rsid w:val="006E10BD"/>
    <w:rsid w:val="006E1843"/>
    <w:rsid w:val="006E18EC"/>
    <w:rsid w:val="006E191D"/>
    <w:rsid w:val="006E1B97"/>
    <w:rsid w:val="006E2339"/>
    <w:rsid w:val="006E279F"/>
    <w:rsid w:val="006E2825"/>
    <w:rsid w:val="006E2828"/>
    <w:rsid w:val="006E29A8"/>
    <w:rsid w:val="006E2B0B"/>
    <w:rsid w:val="006E2C66"/>
    <w:rsid w:val="006E2F82"/>
    <w:rsid w:val="006E31D6"/>
    <w:rsid w:val="006E32C3"/>
    <w:rsid w:val="006E373E"/>
    <w:rsid w:val="006E39FA"/>
    <w:rsid w:val="006E3A28"/>
    <w:rsid w:val="006E3B79"/>
    <w:rsid w:val="006E3BA9"/>
    <w:rsid w:val="006E3C16"/>
    <w:rsid w:val="006E3E6C"/>
    <w:rsid w:val="006E3F9E"/>
    <w:rsid w:val="006E40A1"/>
    <w:rsid w:val="006E40B9"/>
    <w:rsid w:val="006E4556"/>
    <w:rsid w:val="006E45FD"/>
    <w:rsid w:val="006E4D03"/>
    <w:rsid w:val="006E4DA9"/>
    <w:rsid w:val="006E50CF"/>
    <w:rsid w:val="006E532D"/>
    <w:rsid w:val="006E56CB"/>
    <w:rsid w:val="006E58FB"/>
    <w:rsid w:val="006E594A"/>
    <w:rsid w:val="006E596E"/>
    <w:rsid w:val="006E5C96"/>
    <w:rsid w:val="006E5D88"/>
    <w:rsid w:val="006E5F51"/>
    <w:rsid w:val="006E5FC3"/>
    <w:rsid w:val="006E6092"/>
    <w:rsid w:val="006E6449"/>
    <w:rsid w:val="006E6804"/>
    <w:rsid w:val="006E6821"/>
    <w:rsid w:val="006E6A23"/>
    <w:rsid w:val="006E6AF2"/>
    <w:rsid w:val="006E6DB5"/>
    <w:rsid w:val="006E6E72"/>
    <w:rsid w:val="006E6EAC"/>
    <w:rsid w:val="006E6F04"/>
    <w:rsid w:val="006E736D"/>
    <w:rsid w:val="006E750C"/>
    <w:rsid w:val="006E77AF"/>
    <w:rsid w:val="006E7808"/>
    <w:rsid w:val="006E785B"/>
    <w:rsid w:val="006E7BAB"/>
    <w:rsid w:val="006F0360"/>
    <w:rsid w:val="006F04DE"/>
    <w:rsid w:val="006F08EF"/>
    <w:rsid w:val="006F0BD7"/>
    <w:rsid w:val="006F0ED3"/>
    <w:rsid w:val="006F0F39"/>
    <w:rsid w:val="006F10BB"/>
    <w:rsid w:val="006F11E1"/>
    <w:rsid w:val="006F14E4"/>
    <w:rsid w:val="006F1604"/>
    <w:rsid w:val="006F1742"/>
    <w:rsid w:val="006F1A4B"/>
    <w:rsid w:val="006F1A5F"/>
    <w:rsid w:val="006F1C84"/>
    <w:rsid w:val="006F1E1F"/>
    <w:rsid w:val="006F1E8E"/>
    <w:rsid w:val="006F2300"/>
    <w:rsid w:val="006F239E"/>
    <w:rsid w:val="006F242F"/>
    <w:rsid w:val="006F249D"/>
    <w:rsid w:val="006F26F1"/>
    <w:rsid w:val="006F2809"/>
    <w:rsid w:val="006F2A8B"/>
    <w:rsid w:val="006F2CBE"/>
    <w:rsid w:val="006F2D3F"/>
    <w:rsid w:val="006F2DC0"/>
    <w:rsid w:val="006F327E"/>
    <w:rsid w:val="006F34E9"/>
    <w:rsid w:val="006F3635"/>
    <w:rsid w:val="006F398E"/>
    <w:rsid w:val="006F3AE1"/>
    <w:rsid w:val="006F3DF7"/>
    <w:rsid w:val="006F4088"/>
    <w:rsid w:val="006F41F7"/>
    <w:rsid w:val="006F42B8"/>
    <w:rsid w:val="006F43BC"/>
    <w:rsid w:val="006F455F"/>
    <w:rsid w:val="006F4A45"/>
    <w:rsid w:val="006F4AC7"/>
    <w:rsid w:val="006F507D"/>
    <w:rsid w:val="006F50C5"/>
    <w:rsid w:val="006F53EC"/>
    <w:rsid w:val="006F5617"/>
    <w:rsid w:val="006F5741"/>
    <w:rsid w:val="006F5766"/>
    <w:rsid w:val="006F5769"/>
    <w:rsid w:val="006F58CA"/>
    <w:rsid w:val="006F598F"/>
    <w:rsid w:val="006F5D60"/>
    <w:rsid w:val="006F5F2E"/>
    <w:rsid w:val="006F5F5B"/>
    <w:rsid w:val="006F63D3"/>
    <w:rsid w:val="006F65B5"/>
    <w:rsid w:val="006F65C3"/>
    <w:rsid w:val="006F65CB"/>
    <w:rsid w:val="006F65CF"/>
    <w:rsid w:val="006F6860"/>
    <w:rsid w:val="006F6D41"/>
    <w:rsid w:val="006F745B"/>
    <w:rsid w:val="006F7521"/>
    <w:rsid w:val="006F758F"/>
    <w:rsid w:val="006F777C"/>
    <w:rsid w:val="006F7A4C"/>
    <w:rsid w:val="006F7A5D"/>
    <w:rsid w:val="006F7ABB"/>
    <w:rsid w:val="006F7D4C"/>
    <w:rsid w:val="0070011C"/>
    <w:rsid w:val="00700235"/>
    <w:rsid w:val="00700552"/>
    <w:rsid w:val="0070077F"/>
    <w:rsid w:val="007008C8"/>
    <w:rsid w:val="007009CB"/>
    <w:rsid w:val="00700F08"/>
    <w:rsid w:val="00701131"/>
    <w:rsid w:val="0070154E"/>
    <w:rsid w:val="00701553"/>
    <w:rsid w:val="007015AD"/>
    <w:rsid w:val="007015BB"/>
    <w:rsid w:val="00701906"/>
    <w:rsid w:val="00701C49"/>
    <w:rsid w:val="00701E18"/>
    <w:rsid w:val="0070238B"/>
    <w:rsid w:val="0070239B"/>
    <w:rsid w:val="007025E6"/>
    <w:rsid w:val="00702C55"/>
    <w:rsid w:val="0070311A"/>
    <w:rsid w:val="0070364E"/>
    <w:rsid w:val="00703697"/>
    <w:rsid w:val="00703843"/>
    <w:rsid w:val="0070387E"/>
    <w:rsid w:val="007039F5"/>
    <w:rsid w:val="00703C74"/>
    <w:rsid w:val="00704041"/>
    <w:rsid w:val="00704236"/>
    <w:rsid w:val="0070424F"/>
    <w:rsid w:val="0070429A"/>
    <w:rsid w:val="007043B9"/>
    <w:rsid w:val="007043EB"/>
    <w:rsid w:val="00704718"/>
    <w:rsid w:val="007047B2"/>
    <w:rsid w:val="00704A27"/>
    <w:rsid w:val="00704C4F"/>
    <w:rsid w:val="007051D1"/>
    <w:rsid w:val="007051F7"/>
    <w:rsid w:val="007053F9"/>
    <w:rsid w:val="00705610"/>
    <w:rsid w:val="007057AF"/>
    <w:rsid w:val="007057CF"/>
    <w:rsid w:val="00705803"/>
    <w:rsid w:val="007058E6"/>
    <w:rsid w:val="007059F2"/>
    <w:rsid w:val="00705A4C"/>
    <w:rsid w:val="00705CF6"/>
    <w:rsid w:val="00705F9D"/>
    <w:rsid w:val="007064CB"/>
    <w:rsid w:val="007067FE"/>
    <w:rsid w:val="00706ACD"/>
    <w:rsid w:val="00706DBD"/>
    <w:rsid w:val="00706DF0"/>
    <w:rsid w:val="00706E6F"/>
    <w:rsid w:val="00706FCB"/>
    <w:rsid w:val="00707228"/>
    <w:rsid w:val="007073B8"/>
    <w:rsid w:val="00707456"/>
    <w:rsid w:val="0070779A"/>
    <w:rsid w:val="00707A87"/>
    <w:rsid w:val="00707DE1"/>
    <w:rsid w:val="00707F38"/>
    <w:rsid w:val="0071030A"/>
    <w:rsid w:val="007104CD"/>
    <w:rsid w:val="0071061F"/>
    <w:rsid w:val="0071063F"/>
    <w:rsid w:val="007106AE"/>
    <w:rsid w:val="007106C3"/>
    <w:rsid w:val="00710879"/>
    <w:rsid w:val="00710986"/>
    <w:rsid w:val="00710AF0"/>
    <w:rsid w:val="00710E8A"/>
    <w:rsid w:val="00711010"/>
    <w:rsid w:val="00711208"/>
    <w:rsid w:val="007113A7"/>
    <w:rsid w:val="0071154B"/>
    <w:rsid w:val="00711779"/>
    <w:rsid w:val="007119DE"/>
    <w:rsid w:val="00711A28"/>
    <w:rsid w:val="00711A5B"/>
    <w:rsid w:val="007123E1"/>
    <w:rsid w:val="007127B7"/>
    <w:rsid w:val="00712815"/>
    <w:rsid w:val="00712B37"/>
    <w:rsid w:val="00712EE1"/>
    <w:rsid w:val="0071305D"/>
    <w:rsid w:val="0071306B"/>
    <w:rsid w:val="007130EE"/>
    <w:rsid w:val="00713217"/>
    <w:rsid w:val="0071328C"/>
    <w:rsid w:val="007132E2"/>
    <w:rsid w:val="00713A8C"/>
    <w:rsid w:val="00713CDC"/>
    <w:rsid w:val="00713D9E"/>
    <w:rsid w:val="00713E7D"/>
    <w:rsid w:val="00713F32"/>
    <w:rsid w:val="00714139"/>
    <w:rsid w:val="00714241"/>
    <w:rsid w:val="00714254"/>
    <w:rsid w:val="00714488"/>
    <w:rsid w:val="007147AB"/>
    <w:rsid w:val="007148A7"/>
    <w:rsid w:val="00714933"/>
    <w:rsid w:val="00714AD7"/>
    <w:rsid w:val="00714B69"/>
    <w:rsid w:val="00714D1A"/>
    <w:rsid w:val="00714F7D"/>
    <w:rsid w:val="00714FEE"/>
    <w:rsid w:val="0071556B"/>
    <w:rsid w:val="007158D3"/>
    <w:rsid w:val="00715980"/>
    <w:rsid w:val="00715A0E"/>
    <w:rsid w:val="00715B6A"/>
    <w:rsid w:val="00715DB8"/>
    <w:rsid w:val="007160D2"/>
    <w:rsid w:val="00716507"/>
    <w:rsid w:val="00716511"/>
    <w:rsid w:val="0071655D"/>
    <w:rsid w:val="00716773"/>
    <w:rsid w:val="0071682A"/>
    <w:rsid w:val="0071689B"/>
    <w:rsid w:val="00716EDD"/>
    <w:rsid w:val="00717474"/>
    <w:rsid w:val="00717496"/>
    <w:rsid w:val="007174C8"/>
    <w:rsid w:val="00717501"/>
    <w:rsid w:val="0071780D"/>
    <w:rsid w:val="007178EE"/>
    <w:rsid w:val="00717CA1"/>
    <w:rsid w:val="007201E5"/>
    <w:rsid w:val="007201F4"/>
    <w:rsid w:val="007203D9"/>
    <w:rsid w:val="0072077D"/>
    <w:rsid w:val="00720929"/>
    <w:rsid w:val="00720A20"/>
    <w:rsid w:val="00720C27"/>
    <w:rsid w:val="00720E4D"/>
    <w:rsid w:val="00721579"/>
    <w:rsid w:val="00721BDA"/>
    <w:rsid w:val="00721C16"/>
    <w:rsid w:val="00721CC6"/>
    <w:rsid w:val="0072203B"/>
    <w:rsid w:val="00722293"/>
    <w:rsid w:val="007228FC"/>
    <w:rsid w:val="00722984"/>
    <w:rsid w:val="007229B3"/>
    <w:rsid w:val="00722A66"/>
    <w:rsid w:val="00722BC9"/>
    <w:rsid w:val="00722F68"/>
    <w:rsid w:val="00723061"/>
    <w:rsid w:val="007230D7"/>
    <w:rsid w:val="007230E0"/>
    <w:rsid w:val="0072321C"/>
    <w:rsid w:val="0072330C"/>
    <w:rsid w:val="00723386"/>
    <w:rsid w:val="007234A3"/>
    <w:rsid w:val="00723714"/>
    <w:rsid w:val="007237AB"/>
    <w:rsid w:val="007239EF"/>
    <w:rsid w:val="00723A98"/>
    <w:rsid w:val="00723ABB"/>
    <w:rsid w:val="00723C3E"/>
    <w:rsid w:val="00723D08"/>
    <w:rsid w:val="00723EE6"/>
    <w:rsid w:val="00724005"/>
    <w:rsid w:val="007240D8"/>
    <w:rsid w:val="0072445E"/>
    <w:rsid w:val="00724758"/>
    <w:rsid w:val="007248C2"/>
    <w:rsid w:val="00724E8E"/>
    <w:rsid w:val="00724E99"/>
    <w:rsid w:val="00724F65"/>
    <w:rsid w:val="00724F6F"/>
    <w:rsid w:val="0072508E"/>
    <w:rsid w:val="00725105"/>
    <w:rsid w:val="007253BF"/>
    <w:rsid w:val="007253C8"/>
    <w:rsid w:val="0072540C"/>
    <w:rsid w:val="00725481"/>
    <w:rsid w:val="00725634"/>
    <w:rsid w:val="007257BD"/>
    <w:rsid w:val="00725BC7"/>
    <w:rsid w:val="00725CBB"/>
    <w:rsid w:val="00725F0F"/>
    <w:rsid w:val="00726298"/>
    <w:rsid w:val="007264FA"/>
    <w:rsid w:val="00726B24"/>
    <w:rsid w:val="00726C23"/>
    <w:rsid w:val="007270F6"/>
    <w:rsid w:val="0072720A"/>
    <w:rsid w:val="00727623"/>
    <w:rsid w:val="00727ADE"/>
    <w:rsid w:val="00727BEF"/>
    <w:rsid w:val="00730382"/>
    <w:rsid w:val="007305E3"/>
    <w:rsid w:val="00730732"/>
    <w:rsid w:val="0073080D"/>
    <w:rsid w:val="007311EE"/>
    <w:rsid w:val="00731470"/>
    <w:rsid w:val="007314DD"/>
    <w:rsid w:val="0073182E"/>
    <w:rsid w:val="00731A78"/>
    <w:rsid w:val="00731D3F"/>
    <w:rsid w:val="007320C6"/>
    <w:rsid w:val="00732429"/>
    <w:rsid w:val="00732580"/>
    <w:rsid w:val="00732795"/>
    <w:rsid w:val="007328CE"/>
    <w:rsid w:val="007329BC"/>
    <w:rsid w:val="00732A37"/>
    <w:rsid w:val="00732B87"/>
    <w:rsid w:val="007333CA"/>
    <w:rsid w:val="00733662"/>
    <w:rsid w:val="007339AE"/>
    <w:rsid w:val="007339CF"/>
    <w:rsid w:val="00733B9D"/>
    <w:rsid w:val="00733C39"/>
    <w:rsid w:val="00733E7A"/>
    <w:rsid w:val="007340DA"/>
    <w:rsid w:val="0073455A"/>
    <w:rsid w:val="00734D7B"/>
    <w:rsid w:val="00734D86"/>
    <w:rsid w:val="00734F58"/>
    <w:rsid w:val="0073531C"/>
    <w:rsid w:val="0073532B"/>
    <w:rsid w:val="00735801"/>
    <w:rsid w:val="00735C24"/>
    <w:rsid w:val="00736071"/>
    <w:rsid w:val="00736081"/>
    <w:rsid w:val="00736197"/>
    <w:rsid w:val="007363BC"/>
    <w:rsid w:val="007363CB"/>
    <w:rsid w:val="00736617"/>
    <w:rsid w:val="00736963"/>
    <w:rsid w:val="007369CC"/>
    <w:rsid w:val="00736D02"/>
    <w:rsid w:val="00736F41"/>
    <w:rsid w:val="00737067"/>
    <w:rsid w:val="007370AB"/>
    <w:rsid w:val="00737135"/>
    <w:rsid w:val="00737399"/>
    <w:rsid w:val="0073799E"/>
    <w:rsid w:val="00737CB8"/>
    <w:rsid w:val="00737D37"/>
    <w:rsid w:val="00737DB4"/>
    <w:rsid w:val="00740054"/>
    <w:rsid w:val="007402F3"/>
    <w:rsid w:val="007407B1"/>
    <w:rsid w:val="00740837"/>
    <w:rsid w:val="007408AC"/>
    <w:rsid w:val="00740962"/>
    <w:rsid w:val="00740ACA"/>
    <w:rsid w:val="00740D92"/>
    <w:rsid w:val="007414B9"/>
    <w:rsid w:val="0074164A"/>
    <w:rsid w:val="00741910"/>
    <w:rsid w:val="00741C5F"/>
    <w:rsid w:val="00741FB1"/>
    <w:rsid w:val="0074249B"/>
    <w:rsid w:val="007424B7"/>
    <w:rsid w:val="0074278E"/>
    <w:rsid w:val="00742FA2"/>
    <w:rsid w:val="00743062"/>
    <w:rsid w:val="0074338F"/>
    <w:rsid w:val="0074354A"/>
    <w:rsid w:val="007435E0"/>
    <w:rsid w:val="00743683"/>
    <w:rsid w:val="007437CB"/>
    <w:rsid w:val="00743875"/>
    <w:rsid w:val="00743A20"/>
    <w:rsid w:val="00743C4B"/>
    <w:rsid w:val="00744069"/>
    <w:rsid w:val="00744776"/>
    <w:rsid w:val="007449E3"/>
    <w:rsid w:val="00744A5C"/>
    <w:rsid w:val="00744AF3"/>
    <w:rsid w:val="00744AF5"/>
    <w:rsid w:val="00744EC8"/>
    <w:rsid w:val="0074568D"/>
    <w:rsid w:val="00745EDB"/>
    <w:rsid w:val="00745EF3"/>
    <w:rsid w:val="00745FC2"/>
    <w:rsid w:val="00745FD0"/>
    <w:rsid w:val="007461C8"/>
    <w:rsid w:val="0074649F"/>
    <w:rsid w:val="007467E2"/>
    <w:rsid w:val="00746BFE"/>
    <w:rsid w:val="0074705E"/>
    <w:rsid w:val="0074706A"/>
    <w:rsid w:val="007474C2"/>
    <w:rsid w:val="0074762B"/>
    <w:rsid w:val="00747665"/>
    <w:rsid w:val="00747809"/>
    <w:rsid w:val="0074780C"/>
    <w:rsid w:val="007478A1"/>
    <w:rsid w:val="007478EB"/>
    <w:rsid w:val="0074793B"/>
    <w:rsid w:val="00747AB9"/>
    <w:rsid w:val="00747E88"/>
    <w:rsid w:val="00747EB3"/>
    <w:rsid w:val="00750043"/>
    <w:rsid w:val="00750166"/>
    <w:rsid w:val="0075026E"/>
    <w:rsid w:val="00750299"/>
    <w:rsid w:val="007502DB"/>
    <w:rsid w:val="00750450"/>
    <w:rsid w:val="0075045A"/>
    <w:rsid w:val="00750838"/>
    <w:rsid w:val="007509E9"/>
    <w:rsid w:val="00750E7F"/>
    <w:rsid w:val="0075146F"/>
    <w:rsid w:val="00751533"/>
    <w:rsid w:val="0075178E"/>
    <w:rsid w:val="007517D1"/>
    <w:rsid w:val="007517E0"/>
    <w:rsid w:val="00751833"/>
    <w:rsid w:val="00751838"/>
    <w:rsid w:val="007519A7"/>
    <w:rsid w:val="00751A3F"/>
    <w:rsid w:val="00751C2A"/>
    <w:rsid w:val="00751CDC"/>
    <w:rsid w:val="00751E89"/>
    <w:rsid w:val="0075216D"/>
    <w:rsid w:val="0075218F"/>
    <w:rsid w:val="007525C1"/>
    <w:rsid w:val="00752AC3"/>
    <w:rsid w:val="00752B85"/>
    <w:rsid w:val="00752F4B"/>
    <w:rsid w:val="00753239"/>
    <w:rsid w:val="0075347B"/>
    <w:rsid w:val="00753F1A"/>
    <w:rsid w:val="00754671"/>
    <w:rsid w:val="0075472C"/>
    <w:rsid w:val="007547A8"/>
    <w:rsid w:val="00754913"/>
    <w:rsid w:val="00754ACC"/>
    <w:rsid w:val="00754EA2"/>
    <w:rsid w:val="00754EFD"/>
    <w:rsid w:val="00754F51"/>
    <w:rsid w:val="007551CB"/>
    <w:rsid w:val="007554B3"/>
    <w:rsid w:val="007555B9"/>
    <w:rsid w:val="007556C4"/>
    <w:rsid w:val="007557A6"/>
    <w:rsid w:val="007558BD"/>
    <w:rsid w:val="00755AF2"/>
    <w:rsid w:val="00755DB6"/>
    <w:rsid w:val="00755FE8"/>
    <w:rsid w:val="00756475"/>
    <w:rsid w:val="007565B4"/>
    <w:rsid w:val="007567B2"/>
    <w:rsid w:val="00756879"/>
    <w:rsid w:val="00756D39"/>
    <w:rsid w:val="00756DD4"/>
    <w:rsid w:val="00756EE3"/>
    <w:rsid w:val="007570D0"/>
    <w:rsid w:val="0075747B"/>
    <w:rsid w:val="007574E6"/>
    <w:rsid w:val="007574F1"/>
    <w:rsid w:val="007578A4"/>
    <w:rsid w:val="007578A6"/>
    <w:rsid w:val="00757996"/>
    <w:rsid w:val="007579CA"/>
    <w:rsid w:val="00757BAE"/>
    <w:rsid w:val="00757F8A"/>
    <w:rsid w:val="007606C6"/>
    <w:rsid w:val="00760826"/>
    <w:rsid w:val="007608C1"/>
    <w:rsid w:val="00760908"/>
    <w:rsid w:val="00760DB3"/>
    <w:rsid w:val="007612B4"/>
    <w:rsid w:val="00761882"/>
    <w:rsid w:val="007618F1"/>
    <w:rsid w:val="00761E7A"/>
    <w:rsid w:val="00761E8A"/>
    <w:rsid w:val="00761FD6"/>
    <w:rsid w:val="00762014"/>
    <w:rsid w:val="00762035"/>
    <w:rsid w:val="007621C2"/>
    <w:rsid w:val="007623BB"/>
    <w:rsid w:val="007624B9"/>
    <w:rsid w:val="00762631"/>
    <w:rsid w:val="007628D5"/>
    <w:rsid w:val="00762C3A"/>
    <w:rsid w:val="00762ECD"/>
    <w:rsid w:val="007638D4"/>
    <w:rsid w:val="007648E4"/>
    <w:rsid w:val="0076499E"/>
    <w:rsid w:val="007649EE"/>
    <w:rsid w:val="00764AA8"/>
    <w:rsid w:val="00764C35"/>
    <w:rsid w:val="00764C73"/>
    <w:rsid w:val="00765141"/>
    <w:rsid w:val="007654E3"/>
    <w:rsid w:val="007654E4"/>
    <w:rsid w:val="007656B0"/>
    <w:rsid w:val="0076572D"/>
    <w:rsid w:val="007658F8"/>
    <w:rsid w:val="00765A4E"/>
    <w:rsid w:val="00765BF0"/>
    <w:rsid w:val="00765D6F"/>
    <w:rsid w:val="00765F5A"/>
    <w:rsid w:val="00766723"/>
    <w:rsid w:val="007669DD"/>
    <w:rsid w:val="00766B04"/>
    <w:rsid w:val="00766D69"/>
    <w:rsid w:val="007670DF"/>
    <w:rsid w:val="0076749D"/>
    <w:rsid w:val="007675F1"/>
    <w:rsid w:val="00767684"/>
    <w:rsid w:val="00767876"/>
    <w:rsid w:val="0076794D"/>
    <w:rsid w:val="00767B83"/>
    <w:rsid w:val="007700B9"/>
    <w:rsid w:val="007704B9"/>
    <w:rsid w:val="00770637"/>
    <w:rsid w:val="007706EB"/>
    <w:rsid w:val="0077074D"/>
    <w:rsid w:val="0077077E"/>
    <w:rsid w:val="00770831"/>
    <w:rsid w:val="00770B11"/>
    <w:rsid w:val="00770B57"/>
    <w:rsid w:val="00771008"/>
    <w:rsid w:val="00771B7F"/>
    <w:rsid w:val="00771C55"/>
    <w:rsid w:val="00771C6B"/>
    <w:rsid w:val="00771E16"/>
    <w:rsid w:val="00772066"/>
    <w:rsid w:val="007720AD"/>
    <w:rsid w:val="007720ED"/>
    <w:rsid w:val="007720F8"/>
    <w:rsid w:val="00772153"/>
    <w:rsid w:val="0077229D"/>
    <w:rsid w:val="007727B8"/>
    <w:rsid w:val="0077280E"/>
    <w:rsid w:val="0077290A"/>
    <w:rsid w:val="00772E2A"/>
    <w:rsid w:val="00772FCC"/>
    <w:rsid w:val="00773040"/>
    <w:rsid w:val="00773060"/>
    <w:rsid w:val="00773760"/>
    <w:rsid w:val="00773797"/>
    <w:rsid w:val="00773816"/>
    <w:rsid w:val="00773A3F"/>
    <w:rsid w:val="00773A97"/>
    <w:rsid w:val="00773AA1"/>
    <w:rsid w:val="00773AF0"/>
    <w:rsid w:val="00774208"/>
    <w:rsid w:val="007743E0"/>
    <w:rsid w:val="0077461E"/>
    <w:rsid w:val="0077468C"/>
    <w:rsid w:val="00774C12"/>
    <w:rsid w:val="00774CB9"/>
    <w:rsid w:val="00774EE3"/>
    <w:rsid w:val="007751D2"/>
    <w:rsid w:val="00775374"/>
    <w:rsid w:val="00775422"/>
    <w:rsid w:val="00775629"/>
    <w:rsid w:val="00775688"/>
    <w:rsid w:val="007757DD"/>
    <w:rsid w:val="00775956"/>
    <w:rsid w:val="00775EC5"/>
    <w:rsid w:val="00775EC6"/>
    <w:rsid w:val="0077624D"/>
    <w:rsid w:val="00776497"/>
    <w:rsid w:val="0077657D"/>
    <w:rsid w:val="007767A7"/>
    <w:rsid w:val="007768B2"/>
    <w:rsid w:val="00776A0F"/>
    <w:rsid w:val="00776B23"/>
    <w:rsid w:val="00776D98"/>
    <w:rsid w:val="00776DB8"/>
    <w:rsid w:val="00776E19"/>
    <w:rsid w:val="0077779D"/>
    <w:rsid w:val="00777832"/>
    <w:rsid w:val="00777941"/>
    <w:rsid w:val="0077796D"/>
    <w:rsid w:val="00777AB3"/>
    <w:rsid w:val="00777D97"/>
    <w:rsid w:val="00777DAE"/>
    <w:rsid w:val="00777DDB"/>
    <w:rsid w:val="00777F48"/>
    <w:rsid w:val="007802C1"/>
    <w:rsid w:val="00780456"/>
    <w:rsid w:val="007805FB"/>
    <w:rsid w:val="007807D0"/>
    <w:rsid w:val="00780A03"/>
    <w:rsid w:val="00780D4E"/>
    <w:rsid w:val="00780E08"/>
    <w:rsid w:val="00780F28"/>
    <w:rsid w:val="00780F4D"/>
    <w:rsid w:val="00781510"/>
    <w:rsid w:val="00781AA3"/>
    <w:rsid w:val="00781EEA"/>
    <w:rsid w:val="00781EEB"/>
    <w:rsid w:val="00782487"/>
    <w:rsid w:val="0078249C"/>
    <w:rsid w:val="007826FD"/>
    <w:rsid w:val="007828BA"/>
    <w:rsid w:val="007828BC"/>
    <w:rsid w:val="00782B8C"/>
    <w:rsid w:val="00782BD7"/>
    <w:rsid w:val="00782BE0"/>
    <w:rsid w:val="00782C0C"/>
    <w:rsid w:val="00782CAF"/>
    <w:rsid w:val="00782EE7"/>
    <w:rsid w:val="00783271"/>
    <w:rsid w:val="00783407"/>
    <w:rsid w:val="00783653"/>
    <w:rsid w:val="00783731"/>
    <w:rsid w:val="007837BE"/>
    <w:rsid w:val="0078393F"/>
    <w:rsid w:val="00783F17"/>
    <w:rsid w:val="007841D1"/>
    <w:rsid w:val="00784539"/>
    <w:rsid w:val="00784548"/>
    <w:rsid w:val="0078479C"/>
    <w:rsid w:val="007847B7"/>
    <w:rsid w:val="00784AC8"/>
    <w:rsid w:val="00784BD2"/>
    <w:rsid w:val="00784EAF"/>
    <w:rsid w:val="00784FF6"/>
    <w:rsid w:val="00785369"/>
    <w:rsid w:val="007856AD"/>
    <w:rsid w:val="0078589A"/>
    <w:rsid w:val="007858E8"/>
    <w:rsid w:val="00785D10"/>
    <w:rsid w:val="00785D16"/>
    <w:rsid w:val="00785ED8"/>
    <w:rsid w:val="0078668A"/>
    <w:rsid w:val="00786AD6"/>
    <w:rsid w:val="00786BFA"/>
    <w:rsid w:val="00786E7C"/>
    <w:rsid w:val="007870EE"/>
    <w:rsid w:val="0078721F"/>
    <w:rsid w:val="0078726D"/>
    <w:rsid w:val="00787418"/>
    <w:rsid w:val="0078765A"/>
    <w:rsid w:val="0078797E"/>
    <w:rsid w:val="00790015"/>
    <w:rsid w:val="007900AC"/>
    <w:rsid w:val="007909D3"/>
    <w:rsid w:val="00790B4D"/>
    <w:rsid w:val="00790D2E"/>
    <w:rsid w:val="007910D9"/>
    <w:rsid w:val="00791121"/>
    <w:rsid w:val="0079125E"/>
    <w:rsid w:val="007914D2"/>
    <w:rsid w:val="00791B1A"/>
    <w:rsid w:val="00791D7F"/>
    <w:rsid w:val="00791EE5"/>
    <w:rsid w:val="0079211F"/>
    <w:rsid w:val="007923C3"/>
    <w:rsid w:val="00792401"/>
    <w:rsid w:val="0079240B"/>
    <w:rsid w:val="00792412"/>
    <w:rsid w:val="007925C1"/>
    <w:rsid w:val="0079278D"/>
    <w:rsid w:val="00792801"/>
    <w:rsid w:val="00792832"/>
    <w:rsid w:val="00792866"/>
    <w:rsid w:val="00792945"/>
    <w:rsid w:val="00792AA0"/>
    <w:rsid w:val="00792DE6"/>
    <w:rsid w:val="00793170"/>
    <w:rsid w:val="007934AE"/>
    <w:rsid w:val="0079393E"/>
    <w:rsid w:val="0079415B"/>
    <w:rsid w:val="00794502"/>
    <w:rsid w:val="007945B3"/>
    <w:rsid w:val="00794766"/>
    <w:rsid w:val="007947E1"/>
    <w:rsid w:val="00794962"/>
    <w:rsid w:val="0079497A"/>
    <w:rsid w:val="00794AB3"/>
    <w:rsid w:val="007953F3"/>
    <w:rsid w:val="007953FC"/>
    <w:rsid w:val="007957D5"/>
    <w:rsid w:val="0079593D"/>
    <w:rsid w:val="00795B08"/>
    <w:rsid w:val="00795B15"/>
    <w:rsid w:val="00795EAB"/>
    <w:rsid w:val="007960D1"/>
    <w:rsid w:val="00796171"/>
    <w:rsid w:val="007962A0"/>
    <w:rsid w:val="00796433"/>
    <w:rsid w:val="0079662A"/>
    <w:rsid w:val="00796719"/>
    <w:rsid w:val="00796869"/>
    <w:rsid w:val="007968D8"/>
    <w:rsid w:val="00796E44"/>
    <w:rsid w:val="007971E8"/>
    <w:rsid w:val="00797641"/>
    <w:rsid w:val="00797D96"/>
    <w:rsid w:val="00797DB5"/>
    <w:rsid w:val="007A05BA"/>
    <w:rsid w:val="007A0676"/>
    <w:rsid w:val="007A07FF"/>
    <w:rsid w:val="007A0826"/>
    <w:rsid w:val="007A09C6"/>
    <w:rsid w:val="007A0A70"/>
    <w:rsid w:val="007A0C37"/>
    <w:rsid w:val="007A0CCB"/>
    <w:rsid w:val="007A104A"/>
    <w:rsid w:val="007A10DB"/>
    <w:rsid w:val="007A1333"/>
    <w:rsid w:val="007A1496"/>
    <w:rsid w:val="007A175C"/>
    <w:rsid w:val="007A179B"/>
    <w:rsid w:val="007A1B08"/>
    <w:rsid w:val="007A1C97"/>
    <w:rsid w:val="007A1F8C"/>
    <w:rsid w:val="007A2055"/>
    <w:rsid w:val="007A2732"/>
    <w:rsid w:val="007A279A"/>
    <w:rsid w:val="007A2A32"/>
    <w:rsid w:val="007A2A8E"/>
    <w:rsid w:val="007A2E83"/>
    <w:rsid w:val="007A2F2E"/>
    <w:rsid w:val="007A2F78"/>
    <w:rsid w:val="007A367F"/>
    <w:rsid w:val="007A3B8D"/>
    <w:rsid w:val="007A3BDD"/>
    <w:rsid w:val="007A3E19"/>
    <w:rsid w:val="007A3EA8"/>
    <w:rsid w:val="007A3F0A"/>
    <w:rsid w:val="007A4058"/>
    <w:rsid w:val="007A4308"/>
    <w:rsid w:val="007A44DD"/>
    <w:rsid w:val="007A4626"/>
    <w:rsid w:val="007A4636"/>
    <w:rsid w:val="007A463B"/>
    <w:rsid w:val="007A4764"/>
    <w:rsid w:val="007A4B1C"/>
    <w:rsid w:val="007A4BC1"/>
    <w:rsid w:val="007A4D99"/>
    <w:rsid w:val="007A4DDB"/>
    <w:rsid w:val="007A4F30"/>
    <w:rsid w:val="007A4FDA"/>
    <w:rsid w:val="007A5395"/>
    <w:rsid w:val="007A5490"/>
    <w:rsid w:val="007A5756"/>
    <w:rsid w:val="007A576E"/>
    <w:rsid w:val="007A582B"/>
    <w:rsid w:val="007A59E9"/>
    <w:rsid w:val="007A59EF"/>
    <w:rsid w:val="007A5AC7"/>
    <w:rsid w:val="007A5CA4"/>
    <w:rsid w:val="007A61E4"/>
    <w:rsid w:val="007A64B6"/>
    <w:rsid w:val="007A6CE9"/>
    <w:rsid w:val="007A726A"/>
    <w:rsid w:val="007A72FE"/>
    <w:rsid w:val="007A7504"/>
    <w:rsid w:val="007A76C6"/>
    <w:rsid w:val="007A7967"/>
    <w:rsid w:val="007A79CB"/>
    <w:rsid w:val="007A7A3F"/>
    <w:rsid w:val="007A7C33"/>
    <w:rsid w:val="007A7C77"/>
    <w:rsid w:val="007A7FFC"/>
    <w:rsid w:val="007B018F"/>
    <w:rsid w:val="007B0286"/>
    <w:rsid w:val="007B038D"/>
    <w:rsid w:val="007B051F"/>
    <w:rsid w:val="007B076F"/>
    <w:rsid w:val="007B0C7D"/>
    <w:rsid w:val="007B0C80"/>
    <w:rsid w:val="007B0EA6"/>
    <w:rsid w:val="007B0F3A"/>
    <w:rsid w:val="007B14DD"/>
    <w:rsid w:val="007B16AC"/>
    <w:rsid w:val="007B16AE"/>
    <w:rsid w:val="007B1813"/>
    <w:rsid w:val="007B18A2"/>
    <w:rsid w:val="007B191D"/>
    <w:rsid w:val="007B1AB3"/>
    <w:rsid w:val="007B1B09"/>
    <w:rsid w:val="007B1F35"/>
    <w:rsid w:val="007B1F62"/>
    <w:rsid w:val="007B2314"/>
    <w:rsid w:val="007B23EF"/>
    <w:rsid w:val="007B2749"/>
    <w:rsid w:val="007B2776"/>
    <w:rsid w:val="007B2D61"/>
    <w:rsid w:val="007B30EB"/>
    <w:rsid w:val="007B3416"/>
    <w:rsid w:val="007B35EF"/>
    <w:rsid w:val="007B37D0"/>
    <w:rsid w:val="007B3840"/>
    <w:rsid w:val="007B3B21"/>
    <w:rsid w:val="007B3E42"/>
    <w:rsid w:val="007B404D"/>
    <w:rsid w:val="007B4061"/>
    <w:rsid w:val="007B40AC"/>
    <w:rsid w:val="007B4171"/>
    <w:rsid w:val="007B42E9"/>
    <w:rsid w:val="007B45E3"/>
    <w:rsid w:val="007B45EF"/>
    <w:rsid w:val="007B47BC"/>
    <w:rsid w:val="007B48E4"/>
    <w:rsid w:val="007B48F0"/>
    <w:rsid w:val="007B4980"/>
    <w:rsid w:val="007B4D55"/>
    <w:rsid w:val="007B53FC"/>
    <w:rsid w:val="007B5425"/>
    <w:rsid w:val="007B54F5"/>
    <w:rsid w:val="007B5791"/>
    <w:rsid w:val="007B5916"/>
    <w:rsid w:val="007B5BA2"/>
    <w:rsid w:val="007B5C79"/>
    <w:rsid w:val="007B5D59"/>
    <w:rsid w:val="007B5D78"/>
    <w:rsid w:val="007B5F11"/>
    <w:rsid w:val="007B603D"/>
    <w:rsid w:val="007B6111"/>
    <w:rsid w:val="007B61A9"/>
    <w:rsid w:val="007B639E"/>
    <w:rsid w:val="007B6536"/>
    <w:rsid w:val="007B681C"/>
    <w:rsid w:val="007B6A1E"/>
    <w:rsid w:val="007B6BA1"/>
    <w:rsid w:val="007B6F59"/>
    <w:rsid w:val="007B7074"/>
    <w:rsid w:val="007B7190"/>
    <w:rsid w:val="007B73C5"/>
    <w:rsid w:val="007B7981"/>
    <w:rsid w:val="007B7CB1"/>
    <w:rsid w:val="007B7E07"/>
    <w:rsid w:val="007C035F"/>
    <w:rsid w:val="007C0373"/>
    <w:rsid w:val="007C0513"/>
    <w:rsid w:val="007C0635"/>
    <w:rsid w:val="007C0731"/>
    <w:rsid w:val="007C08F6"/>
    <w:rsid w:val="007C0A7C"/>
    <w:rsid w:val="007C0CC3"/>
    <w:rsid w:val="007C0F6C"/>
    <w:rsid w:val="007C126D"/>
    <w:rsid w:val="007C131A"/>
    <w:rsid w:val="007C135E"/>
    <w:rsid w:val="007C159B"/>
    <w:rsid w:val="007C1AC7"/>
    <w:rsid w:val="007C1BE7"/>
    <w:rsid w:val="007C1BE8"/>
    <w:rsid w:val="007C1EC9"/>
    <w:rsid w:val="007C22C3"/>
    <w:rsid w:val="007C2381"/>
    <w:rsid w:val="007C2420"/>
    <w:rsid w:val="007C24E1"/>
    <w:rsid w:val="007C266F"/>
    <w:rsid w:val="007C2776"/>
    <w:rsid w:val="007C281E"/>
    <w:rsid w:val="007C287C"/>
    <w:rsid w:val="007C29C2"/>
    <w:rsid w:val="007C2AD7"/>
    <w:rsid w:val="007C2EA2"/>
    <w:rsid w:val="007C322E"/>
    <w:rsid w:val="007C3254"/>
    <w:rsid w:val="007C36C2"/>
    <w:rsid w:val="007C39B4"/>
    <w:rsid w:val="007C3D24"/>
    <w:rsid w:val="007C3EF5"/>
    <w:rsid w:val="007C3F3C"/>
    <w:rsid w:val="007C3FD5"/>
    <w:rsid w:val="007C4067"/>
    <w:rsid w:val="007C4114"/>
    <w:rsid w:val="007C4182"/>
    <w:rsid w:val="007C41E9"/>
    <w:rsid w:val="007C4370"/>
    <w:rsid w:val="007C4A75"/>
    <w:rsid w:val="007C4B8A"/>
    <w:rsid w:val="007C4D05"/>
    <w:rsid w:val="007C5102"/>
    <w:rsid w:val="007C510E"/>
    <w:rsid w:val="007C51E0"/>
    <w:rsid w:val="007C52FB"/>
    <w:rsid w:val="007C540E"/>
    <w:rsid w:val="007C5B28"/>
    <w:rsid w:val="007C5BC2"/>
    <w:rsid w:val="007C5BD0"/>
    <w:rsid w:val="007C5C1E"/>
    <w:rsid w:val="007C5C96"/>
    <w:rsid w:val="007C5D64"/>
    <w:rsid w:val="007C601A"/>
    <w:rsid w:val="007C6036"/>
    <w:rsid w:val="007C628B"/>
    <w:rsid w:val="007C6345"/>
    <w:rsid w:val="007C641C"/>
    <w:rsid w:val="007C6612"/>
    <w:rsid w:val="007C67D9"/>
    <w:rsid w:val="007C684A"/>
    <w:rsid w:val="007C686C"/>
    <w:rsid w:val="007C6A18"/>
    <w:rsid w:val="007C6AFB"/>
    <w:rsid w:val="007C6B6B"/>
    <w:rsid w:val="007C6EDE"/>
    <w:rsid w:val="007C783E"/>
    <w:rsid w:val="007C7986"/>
    <w:rsid w:val="007C7A25"/>
    <w:rsid w:val="007C7D04"/>
    <w:rsid w:val="007D00D6"/>
    <w:rsid w:val="007D0571"/>
    <w:rsid w:val="007D05A1"/>
    <w:rsid w:val="007D0614"/>
    <w:rsid w:val="007D0626"/>
    <w:rsid w:val="007D063C"/>
    <w:rsid w:val="007D0864"/>
    <w:rsid w:val="007D0C88"/>
    <w:rsid w:val="007D0F52"/>
    <w:rsid w:val="007D0FE0"/>
    <w:rsid w:val="007D104C"/>
    <w:rsid w:val="007D1142"/>
    <w:rsid w:val="007D12F6"/>
    <w:rsid w:val="007D134D"/>
    <w:rsid w:val="007D1725"/>
    <w:rsid w:val="007D20BD"/>
    <w:rsid w:val="007D2223"/>
    <w:rsid w:val="007D2259"/>
    <w:rsid w:val="007D2264"/>
    <w:rsid w:val="007D24D4"/>
    <w:rsid w:val="007D24DA"/>
    <w:rsid w:val="007D2804"/>
    <w:rsid w:val="007D2A63"/>
    <w:rsid w:val="007D2B63"/>
    <w:rsid w:val="007D308D"/>
    <w:rsid w:val="007D3283"/>
    <w:rsid w:val="007D3398"/>
    <w:rsid w:val="007D3409"/>
    <w:rsid w:val="007D36DD"/>
    <w:rsid w:val="007D3729"/>
    <w:rsid w:val="007D37F4"/>
    <w:rsid w:val="007D38D6"/>
    <w:rsid w:val="007D3984"/>
    <w:rsid w:val="007D39A5"/>
    <w:rsid w:val="007D3A4C"/>
    <w:rsid w:val="007D3B34"/>
    <w:rsid w:val="007D3D98"/>
    <w:rsid w:val="007D3F19"/>
    <w:rsid w:val="007D4052"/>
    <w:rsid w:val="007D467C"/>
    <w:rsid w:val="007D4849"/>
    <w:rsid w:val="007D4A4B"/>
    <w:rsid w:val="007D4CCA"/>
    <w:rsid w:val="007D4ED3"/>
    <w:rsid w:val="007D501D"/>
    <w:rsid w:val="007D511A"/>
    <w:rsid w:val="007D53BA"/>
    <w:rsid w:val="007D55A2"/>
    <w:rsid w:val="007D5BEF"/>
    <w:rsid w:val="007D5CB6"/>
    <w:rsid w:val="007D5E52"/>
    <w:rsid w:val="007D6088"/>
    <w:rsid w:val="007D6599"/>
    <w:rsid w:val="007D65A5"/>
    <w:rsid w:val="007D66B4"/>
    <w:rsid w:val="007D6837"/>
    <w:rsid w:val="007D6AC1"/>
    <w:rsid w:val="007D6E51"/>
    <w:rsid w:val="007D6F63"/>
    <w:rsid w:val="007D6FB2"/>
    <w:rsid w:val="007D706C"/>
    <w:rsid w:val="007D70C6"/>
    <w:rsid w:val="007D713C"/>
    <w:rsid w:val="007D7224"/>
    <w:rsid w:val="007D72C6"/>
    <w:rsid w:val="007D72F3"/>
    <w:rsid w:val="007D7309"/>
    <w:rsid w:val="007D7473"/>
    <w:rsid w:val="007D7513"/>
    <w:rsid w:val="007D7568"/>
    <w:rsid w:val="007D768D"/>
    <w:rsid w:val="007D76B1"/>
    <w:rsid w:val="007D78AC"/>
    <w:rsid w:val="007D79E4"/>
    <w:rsid w:val="007D7ABC"/>
    <w:rsid w:val="007D7ABD"/>
    <w:rsid w:val="007D7B38"/>
    <w:rsid w:val="007D7CC3"/>
    <w:rsid w:val="007D7D8A"/>
    <w:rsid w:val="007E01F6"/>
    <w:rsid w:val="007E0667"/>
    <w:rsid w:val="007E0695"/>
    <w:rsid w:val="007E096A"/>
    <w:rsid w:val="007E0DBC"/>
    <w:rsid w:val="007E0EEE"/>
    <w:rsid w:val="007E0F4D"/>
    <w:rsid w:val="007E0FC3"/>
    <w:rsid w:val="007E10AA"/>
    <w:rsid w:val="007E11E7"/>
    <w:rsid w:val="007E1254"/>
    <w:rsid w:val="007E12BA"/>
    <w:rsid w:val="007E1325"/>
    <w:rsid w:val="007E143B"/>
    <w:rsid w:val="007E155A"/>
    <w:rsid w:val="007E1628"/>
    <w:rsid w:val="007E17F2"/>
    <w:rsid w:val="007E1A36"/>
    <w:rsid w:val="007E1BC9"/>
    <w:rsid w:val="007E1C29"/>
    <w:rsid w:val="007E2443"/>
    <w:rsid w:val="007E277C"/>
    <w:rsid w:val="007E2872"/>
    <w:rsid w:val="007E29D9"/>
    <w:rsid w:val="007E2EDC"/>
    <w:rsid w:val="007E3315"/>
    <w:rsid w:val="007E334D"/>
    <w:rsid w:val="007E335A"/>
    <w:rsid w:val="007E33FD"/>
    <w:rsid w:val="007E35DF"/>
    <w:rsid w:val="007E3687"/>
    <w:rsid w:val="007E37BB"/>
    <w:rsid w:val="007E391E"/>
    <w:rsid w:val="007E3B0A"/>
    <w:rsid w:val="007E3CC3"/>
    <w:rsid w:val="007E3D28"/>
    <w:rsid w:val="007E3F91"/>
    <w:rsid w:val="007E44BB"/>
    <w:rsid w:val="007E492F"/>
    <w:rsid w:val="007E4A36"/>
    <w:rsid w:val="007E4EE5"/>
    <w:rsid w:val="007E4F85"/>
    <w:rsid w:val="007E53A3"/>
    <w:rsid w:val="007E5735"/>
    <w:rsid w:val="007E57E6"/>
    <w:rsid w:val="007E596B"/>
    <w:rsid w:val="007E59E9"/>
    <w:rsid w:val="007E5A57"/>
    <w:rsid w:val="007E5D21"/>
    <w:rsid w:val="007E6089"/>
    <w:rsid w:val="007E6142"/>
    <w:rsid w:val="007E631D"/>
    <w:rsid w:val="007E6410"/>
    <w:rsid w:val="007E641C"/>
    <w:rsid w:val="007E642C"/>
    <w:rsid w:val="007E64E8"/>
    <w:rsid w:val="007E6908"/>
    <w:rsid w:val="007E6BDE"/>
    <w:rsid w:val="007E6CB3"/>
    <w:rsid w:val="007E6D0F"/>
    <w:rsid w:val="007E6D5E"/>
    <w:rsid w:val="007E6DE7"/>
    <w:rsid w:val="007E736A"/>
    <w:rsid w:val="007E761B"/>
    <w:rsid w:val="007E7E4E"/>
    <w:rsid w:val="007E7FC7"/>
    <w:rsid w:val="007F01C2"/>
    <w:rsid w:val="007F041F"/>
    <w:rsid w:val="007F04B0"/>
    <w:rsid w:val="007F05BA"/>
    <w:rsid w:val="007F07D2"/>
    <w:rsid w:val="007F085B"/>
    <w:rsid w:val="007F08C3"/>
    <w:rsid w:val="007F0900"/>
    <w:rsid w:val="007F0B7B"/>
    <w:rsid w:val="007F0C52"/>
    <w:rsid w:val="007F0CBE"/>
    <w:rsid w:val="007F1153"/>
    <w:rsid w:val="007F119D"/>
    <w:rsid w:val="007F153F"/>
    <w:rsid w:val="007F17A1"/>
    <w:rsid w:val="007F18B1"/>
    <w:rsid w:val="007F1D62"/>
    <w:rsid w:val="007F1FA8"/>
    <w:rsid w:val="007F208F"/>
    <w:rsid w:val="007F2569"/>
    <w:rsid w:val="007F2735"/>
    <w:rsid w:val="007F273B"/>
    <w:rsid w:val="007F2861"/>
    <w:rsid w:val="007F2933"/>
    <w:rsid w:val="007F32B3"/>
    <w:rsid w:val="007F335B"/>
    <w:rsid w:val="007F3630"/>
    <w:rsid w:val="007F368E"/>
    <w:rsid w:val="007F36B8"/>
    <w:rsid w:val="007F36C8"/>
    <w:rsid w:val="007F3986"/>
    <w:rsid w:val="007F39A6"/>
    <w:rsid w:val="007F39A9"/>
    <w:rsid w:val="007F39DD"/>
    <w:rsid w:val="007F3AC0"/>
    <w:rsid w:val="007F3CA0"/>
    <w:rsid w:val="007F3D06"/>
    <w:rsid w:val="007F3E32"/>
    <w:rsid w:val="007F4041"/>
    <w:rsid w:val="007F4045"/>
    <w:rsid w:val="007F430F"/>
    <w:rsid w:val="007F4597"/>
    <w:rsid w:val="007F47F0"/>
    <w:rsid w:val="007F4DCE"/>
    <w:rsid w:val="007F4E09"/>
    <w:rsid w:val="007F4E70"/>
    <w:rsid w:val="007F4FDE"/>
    <w:rsid w:val="007F5010"/>
    <w:rsid w:val="007F5584"/>
    <w:rsid w:val="007F5E3E"/>
    <w:rsid w:val="007F640D"/>
    <w:rsid w:val="007F6571"/>
    <w:rsid w:val="007F6787"/>
    <w:rsid w:val="007F761B"/>
    <w:rsid w:val="007F771D"/>
    <w:rsid w:val="007F7819"/>
    <w:rsid w:val="007F79CD"/>
    <w:rsid w:val="007F7AC5"/>
    <w:rsid w:val="007F7B7E"/>
    <w:rsid w:val="007F7B97"/>
    <w:rsid w:val="007F7D4E"/>
    <w:rsid w:val="007F7EC3"/>
    <w:rsid w:val="00800070"/>
    <w:rsid w:val="008002BD"/>
    <w:rsid w:val="008005BD"/>
    <w:rsid w:val="00800697"/>
    <w:rsid w:val="00800773"/>
    <w:rsid w:val="00800AD0"/>
    <w:rsid w:val="00800B16"/>
    <w:rsid w:val="008010AD"/>
    <w:rsid w:val="0080146A"/>
    <w:rsid w:val="0080147D"/>
    <w:rsid w:val="008014E2"/>
    <w:rsid w:val="0080159A"/>
    <w:rsid w:val="0080174D"/>
    <w:rsid w:val="008018F1"/>
    <w:rsid w:val="00801933"/>
    <w:rsid w:val="00801CF4"/>
    <w:rsid w:val="00802402"/>
    <w:rsid w:val="00802590"/>
    <w:rsid w:val="0080261B"/>
    <w:rsid w:val="008026CC"/>
    <w:rsid w:val="008029F1"/>
    <w:rsid w:val="00802A10"/>
    <w:rsid w:val="00802B09"/>
    <w:rsid w:val="00802BF6"/>
    <w:rsid w:val="00802EB3"/>
    <w:rsid w:val="008030C5"/>
    <w:rsid w:val="00803306"/>
    <w:rsid w:val="00803328"/>
    <w:rsid w:val="008037BF"/>
    <w:rsid w:val="00803AB4"/>
    <w:rsid w:val="00803AF4"/>
    <w:rsid w:val="00803BBC"/>
    <w:rsid w:val="00804026"/>
    <w:rsid w:val="00804233"/>
    <w:rsid w:val="008042ED"/>
    <w:rsid w:val="008043ED"/>
    <w:rsid w:val="00804578"/>
    <w:rsid w:val="008046C4"/>
    <w:rsid w:val="008046F7"/>
    <w:rsid w:val="00804799"/>
    <w:rsid w:val="00804AA3"/>
    <w:rsid w:val="00804CD7"/>
    <w:rsid w:val="00804F42"/>
    <w:rsid w:val="008051D5"/>
    <w:rsid w:val="00805230"/>
    <w:rsid w:val="008052FC"/>
    <w:rsid w:val="00805429"/>
    <w:rsid w:val="008055A9"/>
    <w:rsid w:val="0080565B"/>
    <w:rsid w:val="0080583A"/>
    <w:rsid w:val="00805B98"/>
    <w:rsid w:val="00805D7E"/>
    <w:rsid w:val="00805FC0"/>
    <w:rsid w:val="00806123"/>
    <w:rsid w:val="0080638F"/>
    <w:rsid w:val="00806429"/>
    <w:rsid w:val="008066F3"/>
    <w:rsid w:val="00806899"/>
    <w:rsid w:val="00806918"/>
    <w:rsid w:val="00806B53"/>
    <w:rsid w:val="00806BA5"/>
    <w:rsid w:val="00806BBC"/>
    <w:rsid w:val="00806CC9"/>
    <w:rsid w:val="00806D17"/>
    <w:rsid w:val="00806FEE"/>
    <w:rsid w:val="008072CF"/>
    <w:rsid w:val="0080735F"/>
    <w:rsid w:val="008073DD"/>
    <w:rsid w:val="008074DE"/>
    <w:rsid w:val="008075EF"/>
    <w:rsid w:val="0080771D"/>
    <w:rsid w:val="008077FC"/>
    <w:rsid w:val="008079F4"/>
    <w:rsid w:val="00807A8B"/>
    <w:rsid w:val="00807E32"/>
    <w:rsid w:val="00807EE1"/>
    <w:rsid w:val="00807F12"/>
    <w:rsid w:val="0081039C"/>
    <w:rsid w:val="00810699"/>
    <w:rsid w:val="0081085A"/>
    <w:rsid w:val="00811039"/>
    <w:rsid w:val="00811171"/>
    <w:rsid w:val="008115FB"/>
    <w:rsid w:val="00811767"/>
    <w:rsid w:val="00811843"/>
    <w:rsid w:val="008119AF"/>
    <w:rsid w:val="00811E37"/>
    <w:rsid w:val="00811F37"/>
    <w:rsid w:val="00812868"/>
    <w:rsid w:val="008132A3"/>
    <w:rsid w:val="008133E6"/>
    <w:rsid w:val="008136B4"/>
    <w:rsid w:val="0081384D"/>
    <w:rsid w:val="008139FD"/>
    <w:rsid w:val="00813A86"/>
    <w:rsid w:val="00813C79"/>
    <w:rsid w:val="00813E0B"/>
    <w:rsid w:val="00813E4B"/>
    <w:rsid w:val="00814020"/>
    <w:rsid w:val="008141C9"/>
    <w:rsid w:val="00814453"/>
    <w:rsid w:val="008145B1"/>
    <w:rsid w:val="00814E0F"/>
    <w:rsid w:val="00814E14"/>
    <w:rsid w:val="008150CE"/>
    <w:rsid w:val="00815421"/>
    <w:rsid w:val="00815667"/>
    <w:rsid w:val="00815693"/>
    <w:rsid w:val="00815A3D"/>
    <w:rsid w:val="00815BE4"/>
    <w:rsid w:val="008160D1"/>
    <w:rsid w:val="008167EC"/>
    <w:rsid w:val="008167F2"/>
    <w:rsid w:val="00816931"/>
    <w:rsid w:val="00816A94"/>
    <w:rsid w:val="00816B0B"/>
    <w:rsid w:val="008170E0"/>
    <w:rsid w:val="008171C6"/>
    <w:rsid w:val="00817261"/>
    <w:rsid w:val="0081763B"/>
    <w:rsid w:val="00817767"/>
    <w:rsid w:val="00817CAD"/>
    <w:rsid w:val="0082018B"/>
    <w:rsid w:val="00820278"/>
    <w:rsid w:val="00820B69"/>
    <w:rsid w:val="00820CEF"/>
    <w:rsid w:val="00820D1C"/>
    <w:rsid w:val="00820D67"/>
    <w:rsid w:val="00820DFD"/>
    <w:rsid w:val="00820EF2"/>
    <w:rsid w:val="00820FAF"/>
    <w:rsid w:val="00821524"/>
    <w:rsid w:val="00821739"/>
    <w:rsid w:val="00821BAD"/>
    <w:rsid w:val="00821F57"/>
    <w:rsid w:val="00822186"/>
    <w:rsid w:val="0082229F"/>
    <w:rsid w:val="00822471"/>
    <w:rsid w:val="00822519"/>
    <w:rsid w:val="0082264D"/>
    <w:rsid w:val="00822675"/>
    <w:rsid w:val="00822D99"/>
    <w:rsid w:val="00823600"/>
    <w:rsid w:val="00823684"/>
    <w:rsid w:val="008236AE"/>
    <w:rsid w:val="008237CD"/>
    <w:rsid w:val="008238DC"/>
    <w:rsid w:val="008238E5"/>
    <w:rsid w:val="00823B2F"/>
    <w:rsid w:val="00823CBA"/>
    <w:rsid w:val="00823E0E"/>
    <w:rsid w:val="00824093"/>
    <w:rsid w:val="00824196"/>
    <w:rsid w:val="0082427D"/>
    <w:rsid w:val="00824317"/>
    <w:rsid w:val="00824393"/>
    <w:rsid w:val="00824477"/>
    <w:rsid w:val="008244EA"/>
    <w:rsid w:val="0082490C"/>
    <w:rsid w:val="00824A91"/>
    <w:rsid w:val="00824A96"/>
    <w:rsid w:val="00824BB5"/>
    <w:rsid w:val="00824C28"/>
    <w:rsid w:val="00824C4C"/>
    <w:rsid w:val="0082537D"/>
    <w:rsid w:val="00825381"/>
    <w:rsid w:val="00825603"/>
    <w:rsid w:val="0082562E"/>
    <w:rsid w:val="00825684"/>
    <w:rsid w:val="008257BB"/>
    <w:rsid w:val="00825A69"/>
    <w:rsid w:val="00825F25"/>
    <w:rsid w:val="00825F3A"/>
    <w:rsid w:val="00826098"/>
    <w:rsid w:val="008260FB"/>
    <w:rsid w:val="00826120"/>
    <w:rsid w:val="008265FF"/>
    <w:rsid w:val="00826713"/>
    <w:rsid w:val="0082681C"/>
    <w:rsid w:val="00826899"/>
    <w:rsid w:val="00826935"/>
    <w:rsid w:val="00826F2D"/>
    <w:rsid w:val="008275D9"/>
    <w:rsid w:val="008275FB"/>
    <w:rsid w:val="00827856"/>
    <w:rsid w:val="00827895"/>
    <w:rsid w:val="00827993"/>
    <w:rsid w:val="008279BE"/>
    <w:rsid w:val="00827A4F"/>
    <w:rsid w:val="00827A69"/>
    <w:rsid w:val="00827C26"/>
    <w:rsid w:val="00827CEC"/>
    <w:rsid w:val="00827E82"/>
    <w:rsid w:val="00827EBC"/>
    <w:rsid w:val="00827FFB"/>
    <w:rsid w:val="00830132"/>
    <w:rsid w:val="0083018C"/>
    <w:rsid w:val="008304B3"/>
    <w:rsid w:val="00830704"/>
    <w:rsid w:val="0083089B"/>
    <w:rsid w:val="00830920"/>
    <w:rsid w:val="00830D1C"/>
    <w:rsid w:val="00830E30"/>
    <w:rsid w:val="00830E44"/>
    <w:rsid w:val="00831402"/>
    <w:rsid w:val="00831570"/>
    <w:rsid w:val="008319CE"/>
    <w:rsid w:val="00831C84"/>
    <w:rsid w:val="00831D90"/>
    <w:rsid w:val="00831E04"/>
    <w:rsid w:val="00832057"/>
    <w:rsid w:val="0083276A"/>
    <w:rsid w:val="008328E4"/>
    <w:rsid w:val="008329B4"/>
    <w:rsid w:val="00832A1F"/>
    <w:rsid w:val="00832F87"/>
    <w:rsid w:val="00833217"/>
    <w:rsid w:val="0083343A"/>
    <w:rsid w:val="008336B2"/>
    <w:rsid w:val="008337B8"/>
    <w:rsid w:val="00833AA7"/>
    <w:rsid w:val="00833B63"/>
    <w:rsid w:val="0083421B"/>
    <w:rsid w:val="00834352"/>
    <w:rsid w:val="00834553"/>
    <w:rsid w:val="008345F3"/>
    <w:rsid w:val="008346DA"/>
    <w:rsid w:val="00834824"/>
    <w:rsid w:val="00834C4E"/>
    <w:rsid w:val="00834D52"/>
    <w:rsid w:val="008350D3"/>
    <w:rsid w:val="008351F9"/>
    <w:rsid w:val="00835398"/>
    <w:rsid w:val="0083545C"/>
    <w:rsid w:val="008355AC"/>
    <w:rsid w:val="00835BDC"/>
    <w:rsid w:val="00835D02"/>
    <w:rsid w:val="00835DB6"/>
    <w:rsid w:val="00835F2C"/>
    <w:rsid w:val="00836303"/>
    <w:rsid w:val="00836424"/>
    <w:rsid w:val="008365F0"/>
    <w:rsid w:val="008368AC"/>
    <w:rsid w:val="00836CB6"/>
    <w:rsid w:val="00836DBF"/>
    <w:rsid w:val="0083702C"/>
    <w:rsid w:val="00837277"/>
    <w:rsid w:val="0083731D"/>
    <w:rsid w:val="008376C6"/>
    <w:rsid w:val="0083781A"/>
    <w:rsid w:val="00837BF2"/>
    <w:rsid w:val="00837C99"/>
    <w:rsid w:val="00837DC4"/>
    <w:rsid w:val="00837E1B"/>
    <w:rsid w:val="00837EAE"/>
    <w:rsid w:val="00837EDF"/>
    <w:rsid w:val="0084000B"/>
    <w:rsid w:val="00840268"/>
    <w:rsid w:val="00840434"/>
    <w:rsid w:val="0084056E"/>
    <w:rsid w:val="00840899"/>
    <w:rsid w:val="00840C57"/>
    <w:rsid w:val="00840D14"/>
    <w:rsid w:val="008412B5"/>
    <w:rsid w:val="00841657"/>
    <w:rsid w:val="00841753"/>
    <w:rsid w:val="00841957"/>
    <w:rsid w:val="00841B93"/>
    <w:rsid w:val="00841F87"/>
    <w:rsid w:val="00841FC6"/>
    <w:rsid w:val="008422BA"/>
    <w:rsid w:val="008425C7"/>
    <w:rsid w:val="00842666"/>
    <w:rsid w:val="0084288C"/>
    <w:rsid w:val="008429A7"/>
    <w:rsid w:val="00843052"/>
    <w:rsid w:val="0084305A"/>
    <w:rsid w:val="00843096"/>
    <w:rsid w:val="00843310"/>
    <w:rsid w:val="00843481"/>
    <w:rsid w:val="00843507"/>
    <w:rsid w:val="008436E1"/>
    <w:rsid w:val="008438A8"/>
    <w:rsid w:val="008438BE"/>
    <w:rsid w:val="00843A00"/>
    <w:rsid w:val="00843AB7"/>
    <w:rsid w:val="00843FCF"/>
    <w:rsid w:val="0084420A"/>
    <w:rsid w:val="0084446F"/>
    <w:rsid w:val="00844697"/>
    <w:rsid w:val="00844FF2"/>
    <w:rsid w:val="00845067"/>
    <w:rsid w:val="008450B5"/>
    <w:rsid w:val="008451EE"/>
    <w:rsid w:val="008454D4"/>
    <w:rsid w:val="008456F7"/>
    <w:rsid w:val="00845783"/>
    <w:rsid w:val="0084586A"/>
    <w:rsid w:val="008458D7"/>
    <w:rsid w:val="008459B0"/>
    <w:rsid w:val="00845D9B"/>
    <w:rsid w:val="00845EE0"/>
    <w:rsid w:val="00845F0F"/>
    <w:rsid w:val="0084646B"/>
    <w:rsid w:val="00846491"/>
    <w:rsid w:val="008467CA"/>
    <w:rsid w:val="00846B0E"/>
    <w:rsid w:val="0084701F"/>
    <w:rsid w:val="008470B2"/>
    <w:rsid w:val="00847401"/>
    <w:rsid w:val="0084759D"/>
    <w:rsid w:val="0084774F"/>
    <w:rsid w:val="0084775A"/>
    <w:rsid w:val="00847852"/>
    <w:rsid w:val="00847D8B"/>
    <w:rsid w:val="00847FE6"/>
    <w:rsid w:val="00850060"/>
    <w:rsid w:val="00850186"/>
    <w:rsid w:val="00850477"/>
    <w:rsid w:val="008508D5"/>
    <w:rsid w:val="00850A9F"/>
    <w:rsid w:val="00850DD3"/>
    <w:rsid w:val="00850F5A"/>
    <w:rsid w:val="008510CB"/>
    <w:rsid w:val="008512B7"/>
    <w:rsid w:val="0085160D"/>
    <w:rsid w:val="00851CDE"/>
    <w:rsid w:val="00851E55"/>
    <w:rsid w:val="0085207D"/>
    <w:rsid w:val="00852125"/>
    <w:rsid w:val="00852271"/>
    <w:rsid w:val="00852354"/>
    <w:rsid w:val="00852359"/>
    <w:rsid w:val="008523A5"/>
    <w:rsid w:val="008523BE"/>
    <w:rsid w:val="00852645"/>
    <w:rsid w:val="008527AC"/>
    <w:rsid w:val="0085282A"/>
    <w:rsid w:val="00852872"/>
    <w:rsid w:val="00852881"/>
    <w:rsid w:val="0085293B"/>
    <w:rsid w:val="00852985"/>
    <w:rsid w:val="0085299D"/>
    <w:rsid w:val="00852A13"/>
    <w:rsid w:val="00852AD9"/>
    <w:rsid w:val="00852C0E"/>
    <w:rsid w:val="00852C17"/>
    <w:rsid w:val="00852C36"/>
    <w:rsid w:val="00853067"/>
    <w:rsid w:val="0085324F"/>
    <w:rsid w:val="008532BB"/>
    <w:rsid w:val="008532D4"/>
    <w:rsid w:val="008533F0"/>
    <w:rsid w:val="0085340E"/>
    <w:rsid w:val="0085341D"/>
    <w:rsid w:val="008535D3"/>
    <w:rsid w:val="008538C9"/>
    <w:rsid w:val="00853A9B"/>
    <w:rsid w:val="00853AB9"/>
    <w:rsid w:val="00854036"/>
    <w:rsid w:val="00854904"/>
    <w:rsid w:val="00854A91"/>
    <w:rsid w:val="00854B6B"/>
    <w:rsid w:val="00854C87"/>
    <w:rsid w:val="00855074"/>
    <w:rsid w:val="008552C1"/>
    <w:rsid w:val="008554BB"/>
    <w:rsid w:val="008556BF"/>
    <w:rsid w:val="008556D7"/>
    <w:rsid w:val="008558C8"/>
    <w:rsid w:val="00855A69"/>
    <w:rsid w:val="00855B76"/>
    <w:rsid w:val="00855BF7"/>
    <w:rsid w:val="00855C36"/>
    <w:rsid w:val="00855EF6"/>
    <w:rsid w:val="00856035"/>
    <w:rsid w:val="00856066"/>
    <w:rsid w:val="0085645A"/>
    <w:rsid w:val="008565C5"/>
    <w:rsid w:val="00856A1C"/>
    <w:rsid w:val="00856CB8"/>
    <w:rsid w:val="00856D0B"/>
    <w:rsid w:val="00856D78"/>
    <w:rsid w:val="00857437"/>
    <w:rsid w:val="00857477"/>
    <w:rsid w:val="00857533"/>
    <w:rsid w:val="0085756A"/>
    <w:rsid w:val="00857751"/>
    <w:rsid w:val="008578A4"/>
    <w:rsid w:val="00857A02"/>
    <w:rsid w:val="00857BA5"/>
    <w:rsid w:val="00857C50"/>
    <w:rsid w:val="00857DF5"/>
    <w:rsid w:val="008600C8"/>
    <w:rsid w:val="00860283"/>
    <w:rsid w:val="0086034F"/>
    <w:rsid w:val="00860602"/>
    <w:rsid w:val="00860645"/>
    <w:rsid w:val="00860743"/>
    <w:rsid w:val="008610ED"/>
    <w:rsid w:val="0086159B"/>
    <w:rsid w:val="008615B8"/>
    <w:rsid w:val="008618F2"/>
    <w:rsid w:val="00861CD4"/>
    <w:rsid w:val="00861E8A"/>
    <w:rsid w:val="00861E98"/>
    <w:rsid w:val="0086205E"/>
    <w:rsid w:val="00862D48"/>
    <w:rsid w:val="00862DB1"/>
    <w:rsid w:val="00863195"/>
    <w:rsid w:val="008633DB"/>
    <w:rsid w:val="008633F6"/>
    <w:rsid w:val="0086348A"/>
    <w:rsid w:val="0086354B"/>
    <w:rsid w:val="00863721"/>
    <w:rsid w:val="00863879"/>
    <w:rsid w:val="00863AAC"/>
    <w:rsid w:val="00863AF9"/>
    <w:rsid w:val="00864043"/>
    <w:rsid w:val="008640AE"/>
    <w:rsid w:val="008643C4"/>
    <w:rsid w:val="00864545"/>
    <w:rsid w:val="00864552"/>
    <w:rsid w:val="0086459C"/>
    <w:rsid w:val="00864978"/>
    <w:rsid w:val="00864B50"/>
    <w:rsid w:val="00864BEA"/>
    <w:rsid w:val="00864D1F"/>
    <w:rsid w:val="00865361"/>
    <w:rsid w:val="008656E8"/>
    <w:rsid w:val="0086577E"/>
    <w:rsid w:val="008658E4"/>
    <w:rsid w:val="00865A27"/>
    <w:rsid w:val="00865D04"/>
    <w:rsid w:val="00865F4E"/>
    <w:rsid w:val="00865FA0"/>
    <w:rsid w:val="00866320"/>
    <w:rsid w:val="008665F6"/>
    <w:rsid w:val="00866785"/>
    <w:rsid w:val="008667DA"/>
    <w:rsid w:val="00866DA2"/>
    <w:rsid w:val="00866FF5"/>
    <w:rsid w:val="00867158"/>
    <w:rsid w:val="00867488"/>
    <w:rsid w:val="008676B7"/>
    <w:rsid w:val="0086773B"/>
    <w:rsid w:val="00867785"/>
    <w:rsid w:val="008678EA"/>
    <w:rsid w:val="00867AC8"/>
    <w:rsid w:val="00867D05"/>
    <w:rsid w:val="00867ECB"/>
    <w:rsid w:val="00867FBD"/>
    <w:rsid w:val="00870082"/>
    <w:rsid w:val="008704A8"/>
    <w:rsid w:val="0087077B"/>
    <w:rsid w:val="00870903"/>
    <w:rsid w:val="00870DE4"/>
    <w:rsid w:val="00870E1B"/>
    <w:rsid w:val="00871074"/>
    <w:rsid w:val="008711BA"/>
    <w:rsid w:val="0087154D"/>
    <w:rsid w:val="0087175E"/>
    <w:rsid w:val="0087179D"/>
    <w:rsid w:val="008717A0"/>
    <w:rsid w:val="008719D6"/>
    <w:rsid w:val="00871AD6"/>
    <w:rsid w:val="00871B6A"/>
    <w:rsid w:val="00871DFE"/>
    <w:rsid w:val="00871E78"/>
    <w:rsid w:val="00871F67"/>
    <w:rsid w:val="00871FCE"/>
    <w:rsid w:val="00872032"/>
    <w:rsid w:val="00872104"/>
    <w:rsid w:val="00872133"/>
    <w:rsid w:val="008722DB"/>
    <w:rsid w:val="00872870"/>
    <w:rsid w:val="00872AFF"/>
    <w:rsid w:val="00872EBC"/>
    <w:rsid w:val="0087311C"/>
    <w:rsid w:val="00873175"/>
    <w:rsid w:val="0087319E"/>
    <w:rsid w:val="008732F7"/>
    <w:rsid w:val="008735A5"/>
    <w:rsid w:val="00873815"/>
    <w:rsid w:val="00873915"/>
    <w:rsid w:val="00873E55"/>
    <w:rsid w:val="00873F25"/>
    <w:rsid w:val="00874177"/>
    <w:rsid w:val="008741F6"/>
    <w:rsid w:val="00874228"/>
    <w:rsid w:val="0087426C"/>
    <w:rsid w:val="00874480"/>
    <w:rsid w:val="00874991"/>
    <w:rsid w:val="00874BD7"/>
    <w:rsid w:val="00874CF3"/>
    <w:rsid w:val="00875150"/>
    <w:rsid w:val="008753DB"/>
    <w:rsid w:val="008754F0"/>
    <w:rsid w:val="008756C7"/>
    <w:rsid w:val="008757E3"/>
    <w:rsid w:val="00875844"/>
    <w:rsid w:val="008758D3"/>
    <w:rsid w:val="00875C97"/>
    <w:rsid w:val="00875EE4"/>
    <w:rsid w:val="008763B3"/>
    <w:rsid w:val="008763E9"/>
    <w:rsid w:val="00876784"/>
    <w:rsid w:val="008768B6"/>
    <w:rsid w:val="008768C0"/>
    <w:rsid w:val="00876943"/>
    <w:rsid w:val="00876CC1"/>
    <w:rsid w:val="00876D14"/>
    <w:rsid w:val="00876EDD"/>
    <w:rsid w:val="0087705A"/>
    <w:rsid w:val="0087713B"/>
    <w:rsid w:val="008771B8"/>
    <w:rsid w:val="008772ED"/>
    <w:rsid w:val="008774A6"/>
    <w:rsid w:val="0087761E"/>
    <w:rsid w:val="008779D6"/>
    <w:rsid w:val="00877A48"/>
    <w:rsid w:val="00877AAE"/>
    <w:rsid w:val="00877B11"/>
    <w:rsid w:val="00880351"/>
    <w:rsid w:val="008803A9"/>
    <w:rsid w:val="008804C8"/>
    <w:rsid w:val="00880826"/>
    <w:rsid w:val="0088090E"/>
    <w:rsid w:val="0088118A"/>
    <w:rsid w:val="00881247"/>
    <w:rsid w:val="008812E9"/>
    <w:rsid w:val="00881624"/>
    <w:rsid w:val="0088169A"/>
    <w:rsid w:val="00881706"/>
    <w:rsid w:val="0088189E"/>
    <w:rsid w:val="00881914"/>
    <w:rsid w:val="008819D9"/>
    <w:rsid w:val="00881A90"/>
    <w:rsid w:val="00881BFD"/>
    <w:rsid w:val="00881F33"/>
    <w:rsid w:val="0088218A"/>
    <w:rsid w:val="008822E6"/>
    <w:rsid w:val="0088242F"/>
    <w:rsid w:val="008824D0"/>
    <w:rsid w:val="00882625"/>
    <w:rsid w:val="008826D0"/>
    <w:rsid w:val="008827E3"/>
    <w:rsid w:val="00882843"/>
    <w:rsid w:val="00882942"/>
    <w:rsid w:val="008829A0"/>
    <w:rsid w:val="00882B7A"/>
    <w:rsid w:val="00882C5E"/>
    <w:rsid w:val="008834C2"/>
    <w:rsid w:val="008835D5"/>
    <w:rsid w:val="00883894"/>
    <w:rsid w:val="0088389A"/>
    <w:rsid w:val="00883949"/>
    <w:rsid w:val="008839BC"/>
    <w:rsid w:val="00883BCC"/>
    <w:rsid w:val="00884168"/>
    <w:rsid w:val="00884205"/>
    <w:rsid w:val="0088427B"/>
    <w:rsid w:val="0088440C"/>
    <w:rsid w:val="0088460F"/>
    <w:rsid w:val="008846CA"/>
    <w:rsid w:val="00884731"/>
    <w:rsid w:val="00884761"/>
    <w:rsid w:val="0088478A"/>
    <w:rsid w:val="008848FE"/>
    <w:rsid w:val="00884991"/>
    <w:rsid w:val="00884A0F"/>
    <w:rsid w:val="00884F1B"/>
    <w:rsid w:val="00885070"/>
    <w:rsid w:val="00885085"/>
    <w:rsid w:val="0088546D"/>
    <w:rsid w:val="00885561"/>
    <w:rsid w:val="0088557B"/>
    <w:rsid w:val="0088561E"/>
    <w:rsid w:val="00885789"/>
    <w:rsid w:val="0088587B"/>
    <w:rsid w:val="00885CDB"/>
    <w:rsid w:val="00885DB9"/>
    <w:rsid w:val="00886028"/>
    <w:rsid w:val="008860D7"/>
    <w:rsid w:val="008865A0"/>
    <w:rsid w:val="008867AE"/>
    <w:rsid w:val="00886A1C"/>
    <w:rsid w:val="00886F8C"/>
    <w:rsid w:val="00886FB7"/>
    <w:rsid w:val="0088770A"/>
    <w:rsid w:val="008877E9"/>
    <w:rsid w:val="008879D4"/>
    <w:rsid w:val="00887DB4"/>
    <w:rsid w:val="00887DCD"/>
    <w:rsid w:val="00890121"/>
    <w:rsid w:val="008905D3"/>
    <w:rsid w:val="0089060F"/>
    <w:rsid w:val="00890A79"/>
    <w:rsid w:val="00890AA6"/>
    <w:rsid w:val="00891203"/>
    <w:rsid w:val="008912DF"/>
    <w:rsid w:val="00891762"/>
    <w:rsid w:val="00891845"/>
    <w:rsid w:val="00891C38"/>
    <w:rsid w:val="00891C75"/>
    <w:rsid w:val="00891EF8"/>
    <w:rsid w:val="008920C6"/>
    <w:rsid w:val="00892212"/>
    <w:rsid w:val="00892238"/>
    <w:rsid w:val="00892266"/>
    <w:rsid w:val="00892398"/>
    <w:rsid w:val="00892484"/>
    <w:rsid w:val="0089253D"/>
    <w:rsid w:val="00892D93"/>
    <w:rsid w:val="00893019"/>
    <w:rsid w:val="008931DB"/>
    <w:rsid w:val="008933FF"/>
    <w:rsid w:val="0089349E"/>
    <w:rsid w:val="008936EF"/>
    <w:rsid w:val="0089375E"/>
    <w:rsid w:val="008938D1"/>
    <w:rsid w:val="008939E5"/>
    <w:rsid w:val="00893C3A"/>
    <w:rsid w:val="00893C9D"/>
    <w:rsid w:val="008942BF"/>
    <w:rsid w:val="00894562"/>
    <w:rsid w:val="008946D3"/>
    <w:rsid w:val="008946DE"/>
    <w:rsid w:val="008947AB"/>
    <w:rsid w:val="008948B4"/>
    <w:rsid w:val="00894ADF"/>
    <w:rsid w:val="00894C45"/>
    <w:rsid w:val="00894CC8"/>
    <w:rsid w:val="00894CFB"/>
    <w:rsid w:val="008953A6"/>
    <w:rsid w:val="00895644"/>
    <w:rsid w:val="0089568B"/>
    <w:rsid w:val="00895781"/>
    <w:rsid w:val="00895A23"/>
    <w:rsid w:val="00895B9A"/>
    <w:rsid w:val="00895CA0"/>
    <w:rsid w:val="00895D39"/>
    <w:rsid w:val="00895FD5"/>
    <w:rsid w:val="00896175"/>
    <w:rsid w:val="00896240"/>
    <w:rsid w:val="00896316"/>
    <w:rsid w:val="00896327"/>
    <w:rsid w:val="00896494"/>
    <w:rsid w:val="00896846"/>
    <w:rsid w:val="0089696D"/>
    <w:rsid w:val="00896A57"/>
    <w:rsid w:val="00896A82"/>
    <w:rsid w:val="00897001"/>
    <w:rsid w:val="008970E4"/>
    <w:rsid w:val="008970EB"/>
    <w:rsid w:val="00897180"/>
    <w:rsid w:val="008971DA"/>
    <w:rsid w:val="008973AD"/>
    <w:rsid w:val="0089753D"/>
    <w:rsid w:val="008975D5"/>
    <w:rsid w:val="0089774E"/>
    <w:rsid w:val="00897CFA"/>
    <w:rsid w:val="00897D19"/>
    <w:rsid w:val="00897DAF"/>
    <w:rsid w:val="00897DD9"/>
    <w:rsid w:val="008A008B"/>
    <w:rsid w:val="008A0112"/>
    <w:rsid w:val="008A0131"/>
    <w:rsid w:val="008A027D"/>
    <w:rsid w:val="008A0462"/>
    <w:rsid w:val="008A049F"/>
    <w:rsid w:val="008A0664"/>
    <w:rsid w:val="008A077C"/>
    <w:rsid w:val="008A0A7F"/>
    <w:rsid w:val="008A0AF7"/>
    <w:rsid w:val="008A0CB4"/>
    <w:rsid w:val="008A0D2B"/>
    <w:rsid w:val="008A0DD1"/>
    <w:rsid w:val="008A1188"/>
    <w:rsid w:val="008A11B8"/>
    <w:rsid w:val="008A1247"/>
    <w:rsid w:val="008A12B9"/>
    <w:rsid w:val="008A1347"/>
    <w:rsid w:val="008A16B7"/>
    <w:rsid w:val="008A16F8"/>
    <w:rsid w:val="008A1A72"/>
    <w:rsid w:val="008A1A91"/>
    <w:rsid w:val="008A1CDB"/>
    <w:rsid w:val="008A1F84"/>
    <w:rsid w:val="008A1FBE"/>
    <w:rsid w:val="008A1FE2"/>
    <w:rsid w:val="008A2076"/>
    <w:rsid w:val="008A2283"/>
    <w:rsid w:val="008A22B4"/>
    <w:rsid w:val="008A23B7"/>
    <w:rsid w:val="008A2498"/>
    <w:rsid w:val="008A27C3"/>
    <w:rsid w:val="008A2A05"/>
    <w:rsid w:val="008A2A29"/>
    <w:rsid w:val="008A2B91"/>
    <w:rsid w:val="008A2CE9"/>
    <w:rsid w:val="008A2D38"/>
    <w:rsid w:val="008A2DBD"/>
    <w:rsid w:val="008A307F"/>
    <w:rsid w:val="008A30BC"/>
    <w:rsid w:val="008A31E8"/>
    <w:rsid w:val="008A33EF"/>
    <w:rsid w:val="008A3578"/>
    <w:rsid w:val="008A36B4"/>
    <w:rsid w:val="008A3860"/>
    <w:rsid w:val="008A3A20"/>
    <w:rsid w:val="008A3C83"/>
    <w:rsid w:val="008A3C86"/>
    <w:rsid w:val="008A3D1C"/>
    <w:rsid w:val="008A3E9F"/>
    <w:rsid w:val="008A3FC2"/>
    <w:rsid w:val="008A4000"/>
    <w:rsid w:val="008A41B2"/>
    <w:rsid w:val="008A44CB"/>
    <w:rsid w:val="008A4515"/>
    <w:rsid w:val="008A453F"/>
    <w:rsid w:val="008A482F"/>
    <w:rsid w:val="008A48DA"/>
    <w:rsid w:val="008A4B73"/>
    <w:rsid w:val="008A5048"/>
    <w:rsid w:val="008A50F3"/>
    <w:rsid w:val="008A5190"/>
    <w:rsid w:val="008A527A"/>
    <w:rsid w:val="008A52E5"/>
    <w:rsid w:val="008A53AB"/>
    <w:rsid w:val="008A5445"/>
    <w:rsid w:val="008A5577"/>
    <w:rsid w:val="008A5872"/>
    <w:rsid w:val="008A5C82"/>
    <w:rsid w:val="008A5E55"/>
    <w:rsid w:val="008A6190"/>
    <w:rsid w:val="008A67F8"/>
    <w:rsid w:val="008A6928"/>
    <w:rsid w:val="008A6AD6"/>
    <w:rsid w:val="008A6AE8"/>
    <w:rsid w:val="008A6B0F"/>
    <w:rsid w:val="008A6BB5"/>
    <w:rsid w:val="008A6D99"/>
    <w:rsid w:val="008A6E8E"/>
    <w:rsid w:val="008A71FB"/>
    <w:rsid w:val="008A7451"/>
    <w:rsid w:val="008A7682"/>
    <w:rsid w:val="008A77B3"/>
    <w:rsid w:val="008A7841"/>
    <w:rsid w:val="008A7AE3"/>
    <w:rsid w:val="008A7B3A"/>
    <w:rsid w:val="008A7BA3"/>
    <w:rsid w:val="008A7BDA"/>
    <w:rsid w:val="008A7CFA"/>
    <w:rsid w:val="008A7D06"/>
    <w:rsid w:val="008A7D53"/>
    <w:rsid w:val="008A7E42"/>
    <w:rsid w:val="008B051F"/>
    <w:rsid w:val="008B0619"/>
    <w:rsid w:val="008B0AFF"/>
    <w:rsid w:val="008B0D8A"/>
    <w:rsid w:val="008B1013"/>
    <w:rsid w:val="008B1231"/>
    <w:rsid w:val="008B1241"/>
    <w:rsid w:val="008B137F"/>
    <w:rsid w:val="008B174B"/>
    <w:rsid w:val="008B1872"/>
    <w:rsid w:val="008B1B36"/>
    <w:rsid w:val="008B1BFD"/>
    <w:rsid w:val="008B1C66"/>
    <w:rsid w:val="008B1CFD"/>
    <w:rsid w:val="008B1D7A"/>
    <w:rsid w:val="008B1D81"/>
    <w:rsid w:val="008B2221"/>
    <w:rsid w:val="008B2288"/>
    <w:rsid w:val="008B25E2"/>
    <w:rsid w:val="008B285B"/>
    <w:rsid w:val="008B2B46"/>
    <w:rsid w:val="008B2DBC"/>
    <w:rsid w:val="008B3105"/>
    <w:rsid w:val="008B369D"/>
    <w:rsid w:val="008B36F0"/>
    <w:rsid w:val="008B384D"/>
    <w:rsid w:val="008B3C94"/>
    <w:rsid w:val="008B3E2B"/>
    <w:rsid w:val="008B3E89"/>
    <w:rsid w:val="008B438C"/>
    <w:rsid w:val="008B4452"/>
    <w:rsid w:val="008B45A5"/>
    <w:rsid w:val="008B4A58"/>
    <w:rsid w:val="008B4C5C"/>
    <w:rsid w:val="008B4F5D"/>
    <w:rsid w:val="008B558D"/>
    <w:rsid w:val="008B5711"/>
    <w:rsid w:val="008B5867"/>
    <w:rsid w:val="008B587E"/>
    <w:rsid w:val="008B58B4"/>
    <w:rsid w:val="008B59BE"/>
    <w:rsid w:val="008B5A54"/>
    <w:rsid w:val="008B5B05"/>
    <w:rsid w:val="008B5B32"/>
    <w:rsid w:val="008B60AB"/>
    <w:rsid w:val="008B6147"/>
    <w:rsid w:val="008B64B7"/>
    <w:rsid w:val="008B676F"/>
    <w:rsid w:val="008B6B19"/>
    <w:rsid w:val="008B6B45"/>
    <w:rsid w:val="008B6DD5"/>
    <w:rsid w:val="008B70F4"/>
    <w:rsid w:val="008B7102"/>
    <w:rsid w:val="008B712E"/>
    <w:rsid w:val="008B749D"/>
    <w:rsid w:val="008B76E3"/>
    <w:rsid w:val="008B7722"/>
    <w:rsid w:val="008B77BD"/>
    <w:rsid w:val="008B7808"/>
    <w:rsid w:val="008B7920"/>
    <w:rsid w:val="008B7B2F"/>
    <w:rsid w:val="008B7B91"/>
    <w:rsid w:val="008B7BA5"/>
    <w:rsid w:val="008B7C85"/>
    <w:rsid w:val="008B7D52"/>
    <w:rsid w:val="008B7DF1"/>
    <w:rsid w:val="008B7F4C"/>
    <w:rsid w:val="008B7F75"/>
    <w:rsid w:val="008C00FD"/>
    <w:rsid w:val="008C0143"/>
    <w:rsid w:val="008C02F5"/>
    <w:rsid w:val="008C03C2"/>
    <w:rsid w:val="008C03FC"/>
    <w:rsid w:val="008C0549"/>
    <w:rsid w:val="008C0CCC"/>
    <w:rsid w:val="008C1012"/>
    <w:rsid w:val="008C1014"/>
    <w:rsid w:val="008C1109"/>
    <w:rsid w:val="008C1190"/>
    <w:rsid w:val="008C1328"/>
    <w:rsid w:val="008C138F"/>
    <w:rsid w:val="008C1410"/>
    <w:rsid w:val="008C167B"/>
    <w:rsid w:val="008C1817"/>
    <w:rsid w:val="008C1C53"/>
    <w:rsid w:val="008C2005"/>
    <w:rsid w:val="008C2107"/>
    <w:rsid w:val="008C249E"/>
    <w:rsid w:val="008C26E2"/>
    <w:rsid w:val="008C281F"/>
    <w:rsid w:val="008C2A58"/>
    <w:rsid w:val="008C2C60"/>
    <w:rsid w:val="008C2CDC"/>
    <w:rsid w:val="008C2D81"/>
    <w:rsid w:val="008C2DBC"/>
    <w:rsid w:val="008C2F1B"/>
    <w:rsid w:val="008C2F3D"/>
    <w:rsid w:val="008C324E"/>
    <w:rsid w:val="008C3302"/>
    <w:rsid w:val="008C36D7"/>
    <w:rsid w:val="008C3851"/>
    <w:rsid w:val="008C3ACC"/>
    <w:rsid w:val="008C3BD4"/>
    <w:rsid w:val="008C3D05"/>
    <w:rsid w:val="008C3E8D"/>
    <w:rsid w:val="008C4143"/>
    <w:rsid w:val="008C433D"/>
    <w:rsid w:val="008C4786"/>
    <w:rsid w:val="008C490F"/>
    <w:rsid w:val="008C4A4C"/>
    <w:rsid w:val="008C4CFC"/>
    <w:rsid w:val="008C4D06"/>
    <w:rsid w:val="008C4F6C"/>
    <w:rsid w:val="008C5029"/>
    <w:rsid w:val="008C5196"/>
    <w:rsid w:val="008C52E8"/>
    <w:rsid w:val="008C53C4"/>
    <w:rsid w:val="008C561E"/>
    <w:rsid w:val="008C573A"/>
    <w:rsid w:val="008C5932"/>
    <w:rsid w:val="008C5AEA"/>
    <w:rsid w:val="008C5E5D"/>
    <w:rsid w:val="008C61EE"/>
    <w:rsid w:val="008C6250"/>
    <w:rsid w:val="008C683D"/>
    <w:rsid w:val="008C68F7"/>
    <w:rsid w:val="008C6980"/>
    <w:rsid w:val="008C6A6D"/>
    <w:rsid w:val="008C6D79"/>
    <w:rsid w:val="008C6E89"/>
    <w:rsid w:val="008C77A3"/>
    <w:rsid w:val="008C7B3A"/>
    <w:rsid w:val="008C7F66"/>
    <w:rsid w:val="008D0145"/>
    <w:rsid w:val="008D01AB"/>
    <w:rsid w:val="008D057B"/>
    <w:rsid w:val="008D0581"/>
    <w:rsid w:val="008D05C3"/>
    <w:rsid w:val="008D05DE"/>
    <w:rsid w:val="008D0901"/>
    <w:rsid w:val="008D0937"/>
    <w:rsid w:val="008D0944"/>
    <w:rsid w:val="008D097E"/>
    <w:rsid w:val="008D0C27"/>
    <w:rsid w:val="008D0C6B"/>
    <w:rsid w:val="008D0CB3"/>
    <w:rsid w:val="008D0DCE"/>
    <w:rsid w:val="008D0F41"/>
    <w:rsid w:val="008D1323"/>
    <w:rsid w:val="008D1531"/>
    <w:rsid w:val="008D1866"/>
    <w:rsid w:val="008D1957"/>
    <w:rsid w:val="008D1A07"/>
    <w:rsid w:val="008D1A9D"/>
    <w:rsid w:val="008D1F06"/>
    <w:rsid w:val="008D1F96"/>
    <w:rsid w:val="008D1F98"/>
    <w:rsid w:val="008D207F"/>
    <w:rsid w:val="008D234A"/>
    <w:rsid w:val="008D28A8"/>
    <w:rsid w:val="008D29AD"/>
    <w:rsid w:val="008D2C1C"/>
    <w:rsid w:val="008D2D30"/>
    <w:rsid w:val="008D2E60"/>
    <w:rsid w:val="008D2FC6"/>
    <w:rsid w:val="008D2FCA"/>
    <w:rsid w:val="008D2FCB"/>
    <w:rsid w:val="008D3144"/>
    <w:rsid w:val="008D3237"/>
    <w:rsid w:val="008D34D9"/>
    <w:rsid w:val="008D35F5"/>
    <w:rsid w:val="008D36F8"/>
    <w:rsid w:val="008D39D0"/>
    <w:rsid w:val="008D3B78"/>
    <w:rsid w:val="008D3CC7"/>
    <w:rsid w:val="008D3EE5"/>
    <w:rsid w:val="008D4048"/>
    <w:rsid w:val="008D40CE"/>
    <w:rsid w:val="008D4222"/>
    <w:rsid w:val="008D42C3"/>
    <w:rsid w:val="008D4491"/>
    <w:rsid w:val="008D4CEE"/>
    <w:rsid w:val="008D51DD"/>
    <w:rsid w:val="008D52BC"/>
    <w:rsid w:val="008D5527"/>
    <w:rsid w:val="008D57B5"/>
    <w:rsid w:val="008D59D2"/>
    <w:rsid w:val="008D5D0A"/>
    <w:rsid w:val="008D5E6A"/>
    <w:rsid w:val="008D5E71"/>
    <w:rsid w:val="008D6090"/>
    <w:rsid w:val="008D60E4"/>
    <w:rsid w:val="008D62CE"/>
    <w:rsid w:val="008D645A"/>
    <w:rsid w:val="008D67FF"/>
    <w:rsid w:val="008D6A93"/>
    <w:rsid w:val="008D6AC1"/>
    <w:rsid w:val="008D6C7A"/>
    <w:rsid w:val="008D721B"/>
    <w:rsid w:val="008D7287"/>
    <w:rsid w:val="008D76AA"/>
    <w:rsid w:val="008D7703"/>
    <w:rsid w:val="008D7AD7"/>
    <w:rsid w:val="008D7CA9"/>
    <w:rsid w:val="008D7E52"/>
    <w:rsid w:val="008D7ECC"/>
    <w:rsid w:val="008D7EE4"/>
    <w:rsid w:val="008D7FB8"/>
    <w:rsid w:val="008E0170"/>
    <w:rsid w:val="008E0203"/>
    <w:rsid w:val="008E024D"/>
    <w:rsid w:val="008E03A8"/>
    <w:rsid w:val="008E0492"/>
    <w:rsid w:val="008E04B5"/>
    <w:rsid w:val="008E0863"/>
    <w:rsid w:val="008E0F6C"/>
    <w:rsid w:val="008E0FD6"/>
    <w:rsid w:val="008E12DC"/>
    <w:rsid w:val="008E12F0"/>
    <w:rsid w:val="008E145B"/>
    <w:rsid w:val="008E17E2"/>
    <w:rsid w:val="008E1878"/>
    <w:rsid w:val="008E196C"/>
    <w:rsid w:val="008E1B5A"/>
    <w:rsid w:val="008E2708"/>
    <w:rsid w:val="008E31B9"/>
    <w:rsid w:val="008E328E"/>
    <w:rsid w:val="008E3619"/>
    <w:rsid w:val="008E365E"/>
    <w:rsid w:val="008E3AC6"/>
    <w:rsid w:val="008E3AE9"/>
    <w:rsid w:val="008E3B47"/>
    <w:rsid w:val="008E3DB2"/>
    <w:rsid w:val="008E3E16"/>
    <w:rsid w:val="008E417D"/>
    <w:rsid w:val="008E41AC"/>
    <w:rsid w:val="008E41B4"/>
    <w:rsid w:val="008E4401"/>
    <w:rsid w:val="008E441E"/>
    <w:rsid w:val="008E452D"/>
    <w:rsid w:val="008E4821"/>
    <w:rsid w:val="008E50D5"/>
    <w:rsid w:val="008E5198"/>
    <w:rsid w:val="008E5215"/>
    <w:rsid w:val="008E5290"/>
    <w:rsid w:val="008E5320"/>
    <w:rsid w:val="008E535B"/>
    <w:rsid w:val="008E5560"/>
    <w:rsid w:val="008E561D"/>
    <w:rsid w:val="008E59DF"/>
    <w:rsid w:val="008E5E77"/>
    <w:rsid w:val="008E6352"/>
    <w:rsid w:val="008E649E"/>
    <w:rsid w:val="008E668F"/>
    <w:rsid w:val="008E66AB"/>
    <w:rsid w:val="008E6CBE"/>
    <w:rsid w:val="008E71F8"/>
    <w:rsid w:val="008E7364"/>
    <w:rsid w:val="008E771A"/>
    <w:rsid w:val="008E788B"/>
    <w:rsid w:val="008E79B2"/>
    <w:rsid w:val="008E7A6C"/>
    <w:rsid w:val="008E7B87"/>
    <w:rsid w:val="008E7D82"/>
    <w:rsid w:val="008E7DDF"/>
    <w:rsid w:val="008E7FE4"/>
    <w:rsid w:val="008F03A7"/>
    <w:rsid w:val="008F04AC"/>
    <w:rsid w:val="008F0691"/>
    <w:rsid w:val="008F083D"/>
    <w:rsid w:val="008F0885"/>
    <w:rsid w:val="008F08FA"/>
    <w:rsid w:val="008F0B73"/>
    <w:rsid w:val="008F0C01"/>
    <w:rsid w:val="008F0E68"/>
    <w:rsid w:val="008F0EAF"/>
    <w:rsid w:val="008F1229"/>
    <w:rsid w:val="008F1269"/>
    <w:rsid w:val="008F1315"/>
    <w:rsid w:val="008F1475"/>
    <w:rsid w:val="008F1559"/>
    <w:rsid w:val="008F15B4"/>
    <w:rsid w:val="008F17D9"/>
    <w:rsid w:val="008F1B62"/>
    <w:rsid w:val="008F1C69"/>
    <w:rsid w:val="008F2131"/>
    <w:rsid w:val="008F2179"/>
    <w:rsid w:val="008F23B2"/>
    <w:rsid w:val="008F284A"/>
    <w:rsid w:val="008F2986"/>
    <w:rsid w:val="008F2D8C"/>
    <w:rsid w:val="008F2F6A"/>
    <w:rsid w:val="008F3DD3"/>
    <w:rsid w:val="008F4086"/>
    <w:rsid w:val="008F4403"/>
    <w:rsid w:val="008F4409"/>
    <w:rsid w:val="008F4467"/>
    <w:rsid w:val="008F4479"/>
    <w:rsid w:val="008F44E2"/>
    <w:rsid w:val="008F4A07"/>
    <w:rsid w:val="008F4DFB"/>
    <w:rsid w:val="008F5166"/>
    <w:rsid w:val="008F5336"/>
    <w:rsid w:val="008F5337"/>
    <w:rsid w:val="008F559F"/>
    <w:rsid w:val="008F57B1"/>
    <w:rsid w:val="008F58B9"/>
    <w:rsid w:val="008F5911"/>
    <w:rsid w:val="008F5A85"/>
    <w:rsid w:val="008F5C5D"/>
    <w:rsid w:val="008F5C6F"/>
    <w:rsid w:val="008F5E7D"/>
    <w:rsid w:val="008F5F64"/>
    <w:rsid w:val="008F6081"/>
    <w:rsid w:val="008F60B8"/>
    <w:rsid w:val="008F64DD"/>
    <w:rsid w:val="008F68C4"/>
    <w:rsid w:val="008F6B72"/>
    <w:rsid w:val="008F6E4B"/>
    <w:rsid w:val="008F707D"/>
    <w:rsid w:val="008F7279"/>
    <w:rsid w:val="008F72B8"/>
    <w:rsid w:val="008F7398"/>
    <w:rsid w:val="008F7E2E"/>
    <w:rsid w:val="009000CF"/>
    <w:rsid w:val="00900818"/>
    <w:rsid w:val="009009B6"/>
    <w:rsid w:val="00900B40"/>
    <w:rsid w:val="00900BE0"/>
    <w:rsid w:val="00900D04"/>
    <w:rsid w:val="00900DA8"/>
    <w:rsid w:val="00900F8B"/>
    <w:rsid w:val="009012C9"/>
    <w:rsid w:val="009013B7"/>
    <w:rsid w:val="009016BA"/>
    <w:rsid w:val="0090185F"/>
    <w:rsid w:val="00901976"/>
    <w:rsid w:val="00901A2B"/>
    <w:rsid w:val="00901A97"/>
    <w:rsid w:val="00901BA8"/>
    <w:rsid w:val="00902049"/>
    <w:rsid w:val="0090204C"/>
    <w:rsid w:val="009021F5"/>
    <w:rsid w:val="0090235D"/>
    <w:rsid w:val="009025C0"/>
    <w:rsid w:val="0090274D"/>
    <w:rsid w:val="009027DF"/>
    <w:rsid w:val="00902970"/>
    <w:rsid w:val="009029DB"/>
    <w:rsid w:val="00902B69"/>
    <w:rsid w:val="00902C0D"/>
    <w:rsid w:val="00902C8A"/>
    <w:rsid w:val="00902D71"/>
    <w:rsid w:val="00902DE5"/>
    <w:rsid w:val="00902EE2"/>
    <w:rsid w:val="00902EED"/>
    <w:rsid w:val="00903179"/>
    <w:rsid w:val="00903346"/>
    <w:rsid w:val="00903781"/>
    <w:rsid w:val="009038E7"/>
    <w:rsid w:val="00903B72"/>
    <w:rsid w:val="00903BD9"/>
    <w:rsid w:val="00903CD2"/>
    <w:rsid w:val="0090416B"/>
    <w:rsid w:val="00904257"/>
    <w:rsid w:val="00904294"/>
    <w:rsid w:val="009042C5"/>
    <w:rsid w:val="00904638"/>
    <w:rsid w:val="00904828"/>
    <w:rsid w:val="00904CD8"/>
    <w:rsid w:val="00905559"/>
    <w:rsid w:val="0090586C"/>
    <w:rsid w:val="0090588E"/>
    <w:rsid w:val="00905A43"/>
    <w:rsid w:val="00905C9D"/>
    <w:rsid w:val="00905E10"/>
    <w:rsid w:val="00906184"/>
    <w:rsid w:val="0090632D"/>
    <w:rsid w:val="00906352"/>
    <w:rsid w:val="00906456"/>
    <w:rsid w:val="00906759"/>
    <w:rsid w:val="00906F7B"/>
    <w:rsid w:val="009071F2"/>
    <w:rsid w:val="00907381"/>
    <w:rsid w:val="00907439"/>
    <w:rsid w:val="00907701"/>
    <w:rsid w:val="0090789F"/>
    <w:rsid w:val="00907A9D"/>
    <w:rsid w:val="00907BA9"/>
    <w:rsid w:val="00907BF2"/>
    <w:rsid w:val="00907E0E"/>
    <w:rsid w:val="00907E9A"/>
    <w:rsid w:val="00907F89"/>
    <w:rsid w:val="00910072"/>
    <w:rsid w:val="00910123"/>
    <w:rsid w:val="00910714"/>
    <w:rsid w:val="00910800"/>
    <w:rsid w:val="0091089E"/>
    <w:rsid w:val="009108A2"/>
    <w:rsid w:val="00910E02"/>
    <w:rsid w:val="00910F42"/>
    <w:rsid w:val="009110D2"/>
    <w:rsid w:val="00911121"/>
    <w:rsid w:val="00911122"/>
    <w:rsid w:val="0091155C"/>
    <w:rsid w:val="009118FA"/>
    <w:rsid w:val="00911EF0"/>
    <w:rsid w:val="009121BA"/>
    <w:rsid w:val="00912339"/>
    <w:rsid w:val="00912533"/>
    <w:rsid w:val="00912616"/>
    <w:rsid w:val="0091299D"/>
    <w:rsid w:val="009129DA"/>
    <w:rsid w:val="00912BB2"/>
    <w:rsid w:val="00912C4F"/>
    <w:rsid w:val="00912F01"/>
    <w:rsid w:val="009133DA"/>
    <w:rsid w:val="009137D5"/>
    <w:rsid w:val="00913A27"/>
    <w:rsid w:val="00913B7D"/>
    <w:rsid w:val="00913C0C"/>
    <w:rsid w:val="00913C13"/>
    <w:rsid w:val="00913FFB"/>
    <w:rsid w:val="00914043"/>
    <w:rsid w:val="009144C0"/>
    <w:rsid w:val="0091474E"/>
    <w:rsid w:val="009148B1"/>
    <w:rsid w:val="00914ABE"/>
    <w:rsid w:val="00914C97"/>
    <w:rsid w:val="00914CF5"/>
    <w:rsid w:val="00914D9E"/>
    <w:rsid w:val="00914E7C"/>
    <w:rsid w:val="00915465"/>
    <w:rsid w:val="00915618"/>
    <w:rsid w:val="0091562B"/>
    <w:rsid w:val="00915726"/>
    <w:rsid w:val="009157CC"/>
    <w:rsid w:val="009158E9"/>
    <w:rsid w:val="009158F5"/>
    <w:rsid w:val="009158F6"/>
    <w:rsid w:val="00915A13"/>
    <w:rsid w:val="00915A5A"/>
    <w:rsid w:val="00915A5F"/>
    <w:rsid w:val="009161A0"/>
    <w:rsid w:val="0091645A"/>
    <w:rsid w:val="0091654F"/>
    <w:rsid w:val="00916841"/>
    <w:rsid w:val="00916851"/>
    <w:rsid w:val="00916906"/>
    <w:rsid w:val="0091697E"/>
    <w:rsid w:val="00916B1C"/>
    <w:rsid w:val="009170F6"/>
    <w:rsid w:val="00917106"/>
    <w:rsid w:val="0091710E"/>
    <w:rsid w:val="009171A7"/>
    <w:rsid w:val="009172D3"/>
    <w:rsid w:val="00917A5B"/>
    <w:rsid w:val="00917A5E"/>
    <w:rsid w:val="00917B64"/>
    <w:rsid w:val="00917BDC"/>
    <w:rsid w:val="009201F8"/>
    <w:rsid w:val="00920449"/>
    <w:rsid w:val="00920AA1"/>
    <w:rsid w:val="00920B56"/>
    <w:rsid w:val="00920DD6"/>
    <w:rsid w:val="0092119A"/>
    <w:rsid w:val="009211FE"/>
    <w:rsid w:val="00921477"/>
    <w:rsid w:val="00921745"/>
    <w:rsid w:val="00921FA2"/>
    <w:rsid w:val="009221B3"/>
    <w:rsid w:val="00922665"/>
    <w:rsid w:val="0092285B"/>
    <w:rsid w:val="009228F9"/>
    <w:rsid w:val="0092297D"/>
    <w:rsid w:val="00922F52"/>
    <w:rsid w:val="00922FB1"/>
    <w:rsid w:val="00922FE6"/>
    <w:rsid w:val="00923065"/>
    <w:rsid w:val="009231C1"/>
    <w:rsid w:val="0092337E"/>
    <w:rsid w:val="00923415"/>
    <w:rsid w:val="00923525"/>
    <w:rsid w:val="0092386B"/>
    <w:rsid w:val="009238CE"/>
    <w:rsid w:val="0092392C"/>
    <w:rsid w:val="00923D8B"/>
    <w:rsid w:val="00924612"/>
    <w:rsid w:val="009246C9"/>
    <w:rsid w:val="009247ED"/>
    <w:rsid w:val="0092480E"/>
    <w:rsid w:val="00924963"/>
    <w:rsid w:val="00924BBC"/>
    <w:rsid w:val="00924DB0"/>
    <w:rsid w:val="00924E8C"/>
    <w:rsid w:val="0092505F"/>
    <w:rsid w:val="009250CE"/>
    <w:rsid w:val="009251EC"/>
    <w:rsid w:val="00925780"/>
    <w:rsid w:val="009259A0"/>
    <w:rsid w:val="00925E42"/>
    <w:rsid w:val="0092613D"/>
    <w:rsid w:val="0092622F"/>
    <w:rsid w:val="0092633F"/>
    <w:rsid w:val="0092686B"/>
    <w:rsid w:val="00926BFF"/>
    <w:rsid w:val="00926F33"/>
    <w:rsid w:val="0092727E"/>
    <w:rsid w:val="009273D9"/>
    <w:rsid w:val="00927728"/>
    <w:rsid w:val="009279BC"/>
    <w:rsid w:val="00927A83"/>
    <w:rsid w:val="00927CF9"/>
    <w:rsid w:val="00930179"/>
    <w:rsid w:val="0093035C"/>
    <w:rsid w:val="0093044D"/>
    <w:rsid w:val="00930537"/>
    <w:rsid w:val="009306FD"/>
    <w:rsid w:val="009307C3"/>
    <w:rsid w:val="009309F9"/>
    <w:rsid w:val="00930AD5"/>
    <w:rsid w:val="00930BC5"/>
    <w:rsid w:val="00930D4C"/>
    <w:rsid w:val="0093113C"/>
    <w:rsid w:val="00931191"/>
    <w:rsid w:val="00931460"/>
    <w:rsid w:val="00931697"/>
    <w:rsid w:val="009316EB"/>
    <w:rsid w:val="009316FC"/>
    <w:rsid w:val="00931B19"/>
    <w:rsid w:val="00931D5F"/>
    <w:rsid w:val="0093256B"/>
    <w:rsid w:val="00932692"/>
    <w:rsid w:val="00932B74"/>
    <w:rsid w:val="00932C6B"/>
    <w:rsid w:val="00932D69"/>
    <w:rsid w:val="00932FA7"/>
    <w:rsid w:val="009332AA"/>
    <w:rsid w:val="00933306"/>
    <w:rsid w:val="009333AC"/>
    <w:rsid w:val="009334E9"/>
    <w:rsid w:val="00933D5B"/>
    <w:rsid w:val="00933D6D"/>
    <w:rsid w:val="00934A32"/>
    <w:rsid w:val="00934C6A"/>
    <w:rsid w:val="00934F60"/>
    <w:rsid w:val="00935192"/>
    <w:rsid w:val="009352AD"/>
    <w:rsid w:val="009355C1"/>
    <w:rsid w:val="009357A7"/>
    <w:rsid w:val="009358E4"/>
    <w:rsid w:val="00935922"/>
    <w:rsid w:val="0093598D"/>
    <w:rsid w:val="00935B7E"/>
    <w:rsid w:val="00935BD5"/>
    <w:rsid w:val="0093605E"/>
    <w:rsid w:val="0093669F"/>
    <w:rsid w:val="0093672F"/>
    <w:rsid w:val="00936D29"/>
    <w:rsid w:val="00936DBB"/>
    <w:rsid w:val="00936DC8"/>
    <w:rsid w:val="00936EE3"/>
    <w:rsid w:val="00936FCF"/>
    <w:rsid w:val="00936FDA"/>
    <w:rsid w:val="00936FFC"/>
    <w:rsid w:val="009372B4"/>
    <w:rsid w:val="009374E1"/>
    <w:rsid w:val="0093759A"/>
    <w:rsid w:val="009377FC"/>
    <w:rsid w:val="00937916"/>
    <w:rsid w:val="0093798A"/>
    <w:rsid w:val="00937CE7"/>
    <w:rsid w:val="00937D81"/>
    <w:rsid w:val="00937E7B"/>
    <w:rsid w:val="00937E96"/>
    <w:rsid w:val="00937F14"/>
    <w:rsid w:val="00940252"/>
    <w:rsid w:val="009402E3"/>
    <w:rsid w:val="00940347"/>
    <w:rsid w:val="009403FA"/>
    <w:rsid w:val="00940B75"/>
    <w:rsid w:val="00940E06"/>
    <w:rsid w:val="009410D8"/>
    <w:rsid w:val="0094112C"/>
    <w:rsid w:val="0094128B"/>
    <w:rsid w:val="0094140F"/>
    <w:rsid w:val="0094160B"/>
    <w:rsid w:val="009416EC"/>
    <w:rsid w:val="009418D7"/>
    <w:rsid w:val="00941988"/>
    <w:rsid w:val="00941A24"/>
    <w:rsid w:val="00941ADB"/>
    <w:rsid w:val="00941AFA"/>
    <w:rsid w:val="00941E66"/>
    <w:rsid w:val="00942130"/>
    <w:rsid w:val="009421DD"/>
    <w:rsid w:val="0094227E"/>
    <w:rsid w:val="0094238A"/>
    <w:rsid w:val="009427A6"/>
    <w:rsid w:val="00942C01"/>
    <w:rsid w:val="00942D95"/>
    <w:rsid w:val="00942DA6"/>
    <w:rsid w:val="00942FED"/>
    <w:rsid w:val="009432AE"/>
    <w:rsid w:val="0094341A"/>
    <w:rsid w:val="00943675"/>
    <w:rsid w:val="00943775"/>
    <w:rsid w:val="0094390A"/>
    <w:rsid w:val="00943E1B"/>
    <w:rsid w:val="009441D1"/>
    <w:rsid w:val="009442A4"/>
    <w:rsid w:val="0094445B"/>
    <w:rsid w:val="00944699"/>
    <w:rsid w:val="00944778"/>
    <w:rsid w:val="009448A4"/>
    <w:rsid w:val="0094495B"/>
    <w:rsid w:val="00944A0E"/>
    <w:rsid w:val="00944B69"/>
    <w:rsid w:val="00944C13"/>
    <w:rsid w:val="00944ECB"/>
    <w:rsid w:val="00945020"/>
    <w:rsid w:val="009453D6"/>
    <w:rsid w:val="009453F9"/>
    <w:rsid w:val="00945599"/>
    <w:rsid w:val="00945609"/>
    <w:rsid w:val="00945668"/>
    <w:rsid w:val="00945760"/>
    <w:rsid w:val="00945791"/>
    <w:rsid w:val="00945A0C"/>
    <w:rsid w:val="00945A74"/>
    <w:rsid w:val="00945AC1"/>
    <w:rsid w:val="00945B28"/>
    <w:rsid w:val="00945C17"/>
    <w:rsid w:val="009460A3"/>
    <w:rsid w:val="00946377"/>
    <w:rsid w:val="00946752"/>
    <w:rsid w:val="0094678A"/>
    <w:rsid w:val="0094691A"/>
    <w:rsid w:val="009469F2"/>
    <w:rsid w:val="00946A31"/>
    <w:rsid w:val="00946ED3"/>
    <w:rsid w:val="00946EF7"/>
    <w:rsid w:val="00946F23"/>
    <w:rsid w:val="00946F68"/>
    <w:rsid w:val="009470CF"/>
    <w:rsid w:val="0094713F"/>
    <w:rsid w:val="009476ED"/>
    <w:rsid w:val="00947774"/>
    <w:rsid w:val="009478EC"/>
    <w:rsid w:val="00947A14"/>
    <w:rsid w:val="00947AA6"/>
    <w:rsid w:val="00947AEB"/>
    <w:rsid w:val="00947BBB"/>
    <w:rsid w:val="00947CC2"/>
    <w:rsid w:val="00947CC8"/>
    <w:rsid w:val="00947D8A"/>
    <w:rsid w:val="00947EC1"/>
    <w:rsid w:val="00947FE8"/>
    <w:rsid w:val="00950034"/>
    <w:rsid w:val="00950485"/>
    <w:rsid w:val="00950508"/>
    <w:rsid w:val="00950798"/>
    <w:rsid w:val="009507BD"/>
    <w:rsid w:val="009508F8"/>
    <w:rsid w:val="00950914"/>
    <w:rsid w:val="00950CCA"/>
    <w:rsid w:val="00950E1F"/>
    <w:rsid w:val="009511B9"/>
    <w:rsid w:val="009512F0"/>
    <w:rsid w:val="009514C9"/>
    <w:rsid w:val="009515A5"/>
    <w:rsid w:val="00951746"/>
    <w:rsid w:val="00951C4F"/>
    <w:rsid w:val="00951C8C"/>
    <w:rsid w:val="00951DEB"/>
    <w:rsid w:val="00952215"/>
    <w:rsid w:val="009526FD"/>
    <w:rsid w:val="00952982"/>
    <w:rsid w:val="00952C13"/>
    <w:rsid w:val="00952D54"/>
    <w:rsid w:val="00952F08"/>
    <w:rsid w:val="00952FDA"/>
    <w:rsid w:val="009533DF"/>
    <w:rsid w:val="00953409"/>
    <w:rsid w:val="00953436"/>
    <w:rsid w:val="00953663"/>
    <w:rsid w:val="00953D6A"/>
    <w:rsid w:val="00953DC5"/>
    <w:rsid w:val="00953DCF"/>
    <w:rsid w:val="00953EF3"/>
    <w:rsid w:val="00953FBF"/>
    <w:rsid w:val="0095430B"/>
    <w:rsid w:val="009548F6"/>
    <w:rsid w:val="00954A46"/>
    <w:rsid w:val="00954A9A"/>
    <w:rsid w:val="00954CBE"/>
    <w:rsid w:val="00954D0D"/>
    <w:rsid w:val="0095500E"/>
    <w:rsid w:val="00955108"/>
    <w:rsid w:val="00955138"/>
    <w:rsid w:val="00955561"/>
    <w:rsid w:val="0095559F"/>
    <w:rsid w:val="009558F2"/>
    <w:rsid w:val="0095598C"/>
    <w:rsid w:val="00955A56"/>
    <w:rsid w:val="00955AB1"/>
    <w:rsid w:val="00955B68"/>
    <w:rsid w:val="00955C9E"/>
    <w:rsid w:val="009565EF"/>
    <w:rsid w:val="00956655"/>
    <w:rsid w:val="0095675B"/>
    <w:rsid w:val="00956DF1"/>
    <w:rsid w:val="00957232"/>
    <w:rsid w:val="0095727E"/>
    <w:rsid w:val="009572F6"/>
    <w:rsid w:val="00957377"/>
    <w:rsid w:val="009573F6"/>
    <w:rsid w:val="00957858"/>
    <w:rsid w:val="00960112"/>
    <w:rsid w:val="009601E9"/>
    <w:rsid w:val="00960463"/>
    <w:rsid w:val="009605DC"/>
    <w:rsid w:val="009606BD"/>
    <w:rsid w:val="00960AA4"/>
    <w:rsid w:val="00960C56"/>
    <w:rsid w:val="0096138F"/>
    <w:rsid w:val="00961738"/>
    <w:rsid w:val="009619AB"/>
    <w:rsid w:val="00961C81"/>
    <w:rsid w:val="00961DE0"/>
    <w:rsid w:val="00961E3C"/>
    <w:rsid w:val="00961F3B"/>
    <w:rsid w:val="00961F96"/>
    <w:rsid w:val="009627C4"/>
    <w:rsid w:val="0096286E"/>
    <w:rsid w:val="009629D5"/>
    <w:rsid w:val="00962A02"/>
    <w:rsid w:val="00962BC4"/>
    <w:rsid w:val="00962C6E"/>
    <w:rsid w:val="00962CB2"/>
    <w:rsid w:val="00962D05"/>
    <w:rsid w:val="00962D3E"/>
    <w:rsid w:val="00963018"/>
    <w:rsid w:val="00963054"/>
    <w:rsid w:val="0096313A"/>
    <w:rsid w:val="009631BD"/>
    <w:rsid w:val="00963276"/>
    <w:rsid w:val="00963389"/>
    <w:rsid w:val="00963524"/>
    <w:rsid w:val="009635F9"/>
    <w:rsid w:val="00963947"/>
    <w:rsid w:val="009639E9"/>
    <w:rsid w:val="00963B18"/>
    <w:rsid w:val="00963CDA"/>
    <w:rsid w:val="00963EE4"/>
    <w:rsid w:val="00963FA2"/>
    <w:rsid w:val="0096436F"/>
    <w:rsid w:val="009644B6"/>
    <w:rsid w:val="009646BE"/>
    <w:rsid w:val="00964843"/>
    <w:rsid w:val="0096490D"/>
    <w:rsid w:val="00964A5D"/>
    <w:rsid w:val="00964B46"/>
    <w:rsid w:val="009650C9"/>
    <w:rsid w:val="009652F7"/>
    <w:rsid w:val="00965356"/>
    <w:rsid w:val="009656A1"/>
    <w:rsid w:val="0096590E"/>
    <w:rsid w:val="0096596E"/>
    <w:rsid w:val="00965B81"/>
    <w:rsid w:val="00965E3D"/>
    <w:rsid w:val="009660A1"/>
    <w:rsid w:val="009660D5"/>
    <w:rsid w:val="00966294"/>
    <w:rsid w:val="009664EC"/>
    <w:rsid w:val="009666DF"/>
    <w:rsid w:val="0096691B"/>
    <w:rsid w:val="00966F4A"/>
    <w:rsid w:val="00966FE0"/>
    <w:rsid w:val="00967144"/>
    <w:rsid w:val="009673E0"/>
    <w:rsid w:val="009674E3"/>
    <w:rsid w:val="00967617"/>
    <w:rsid w:val="00967ADE"/>
    <w:rsid w:val="00967D0C"/>
    <w:rsid w:val="00967D48"/>
    <w:rsid w:val="00967DDC"/>
    <w:rsid w:val="00970AF3"/>
    <w:rsid w:val="00970B34"/>
    <w:rsid w:val="00970BD7"/>
    <w:rsid w:val="00970EEF"/>
    <w:rsid w:val="00970F3E"/>
    <w:rsid w:val="009712E6"/>
    <w:rsid w:val="009712FC"/>
    <w:rsid w:val="0097177B"/>
    <w:rsid w:val="00971835"/>
    <w:rsid w:val="00971F89"/>
    <w:rsid w:val="00972113"/>
    <w:rsid w:val="0097267D"/>
    <w:rsid w:val="00972741"/>
    <w:rsid w:val="0097278C"/>
    <w:rsid w:val="009727DE"/>
    <w:rsid w:val="00972854"/>
    <w:rsid w:val="00972C35"/>
    <w:rsid w:val="00972D4B"/>
    <w:rsid w:val="00972F20"/>
    <w:rsid w:val="0097315F"/>
    <w:rsid w:val="00973186"/>
    <w:rsid w:val="00973441"/>
    <w:rsid w:val="0097382B"/>
    <w:rsid w:val="00973C70"/>
    <w:rsid w:val="00973D36"/>
    <w:rsid w:val="00973E18"/>
    <w:rsid w:val="00973E52"/>
    <w:rsid w:val="00973EEB"/>
    <w:rsid w:val="009747CE"/>
    <w:rsid w:val="00974928"/>
    <w:rsid w:val="00974B0B"/>
    <w:rsid w:val="00974C70"/>
    <w:rsid w:val="00974C81"/>
    <w:rsid w:val="00974D97"/>
    <w:rsid w:val="00974DEF"/>
    <w:rsid w:val="00974EBA"/>
    <w:rsid w:val="00974F70"/>
    <w:rsid w:val="00975225"/>
    <w:rsid w:val="00975443"/>
    <w:rsid w:val="009754A7"/>
    <w:rsid w:val="0097557F"/>
    <w:rsid w:val="0097578E"/>
    <w:rsid w:val="0097585B"/>
    <w:rsid w:val="00975862"/>
    <w:rsid w:val="00975947"/>
    <w:rsid w:val="00975BB5"/>
    <w:rsid w:val="00975CA6"/>
    <w:rsid w:val="00975F07"/>
    <w:rsid w:val="00976322"/>
    <w:rsid w:val="00976350"/>
    <w:rsid w:val="00976571"/>
    <w:rsid w:val="0097664E"/>
    <w:rsid w:val="0097683D"/>
    <w:rsid w:val="00976884"/>
    <w:rsid w:val="00976B28"/>
    <w:rsid w:val="00976BB2"/>
    <w:rsid w:val="00976E61"/>
    <w:rsid w:val="00976E6C"/>
    <w:rsid w:val="009772B0"/>
    <w:rsid w:val="009772F1"/>
    <w:rsid w:val="0097737E"/>
    <w:rsid w:val="009775A1"/>
    <w:rsid w:val="009776E1"/>
    <w:rsid w:val="00977980"/>
    <w:rsid w:val="00977AF9"/>
    <w:rsid w:val="00977B21"/>
    <w:rsid w:val="00977C9D"/>
    <w:rsid w:val="00977D00"/>
    <w:rsid w:val="00980270"/>
    <w:rsid w:val="009803E1"/>
    <w:rsid w:val="00980580"/>
    <w:rsid w:val="00980B56"/>
    <w:rsid w:val="00980B9E"/>
    <w:rsid w:val="00980BF1"/>
    <w:rsid w:val="00980C17"/>
    <w:rsid w:val="00980E2B"/>
    <w:rsid w:val="0098102A"/>
    <w:rsid w:val="00981057"/>
    <w:rsid w:val="00981523"/>
    <w:rsid w:val="0098167A"/>
    <w:rsid w:val="009816AB"/>
    <w:rsid w:val="00981891"/>
    <w:rsid w:val="00981A97"/>
    <w:rsid w:val="00981AFB"/>
    <w:rsid w:val="009820AE"/>
    <w:rsid w:val="0098216D"/>
    <w:rsid w:val="00982201"/>
    <w:rsid w:val="00982339"/>
    <w:rsid w:val="0098233B"/>
    <w:rsid w:val="009826A0"/>
    <w:rsid w:val="0098287C"/>
    <w:rsid w:val="00982C71"/>
    <w:rsid w:val="00982CE6"/>
    <w:rsid w:val="00982D7A"/>
    <w:rsid w:val="00982DAF"/>
    <w:rsid w:val="00982DEE"/>
    <w:rsid w:val="00982EF2"/>
    <w:rsid w:val="009832ED"/>
    <w:rsid w:val="00983519"/>
    <w:rsid w:val="00983572"/>
    <w:rsid w:val="00983C5D"/>
    <w:rsid w:val="00983CCD"/>
    <w:rsid w:val="00983D25"/>
    <w:rsid w:val="00983DAA"/>
    <w:rsid w:val="00983F2B"/>
    <w:rsid w:val="00984149"/>
    <w:rsid w:val="009842EF"/>
    <w:rsid w:val="0098446D"/>
    <w:rsid w:val="009846AD"/>
    <w:rsid w:val="0098484E"/>
    <w:rsid w:val="00984ECF"/>
    <w:rsid w:val="00985290"/>
    <w:rsid w:val="0098536D"/>
    <w:rsid w:val="00985D69"/>
    <w:rsid w:val="00985E00"/>
    <w:rsid w:val="00985EA1"/>
    <w:rsid w:val="00985F32"/>
    <w:rsid w:val="00985FE9"/>
    <w:rsid w:val="0098604B"/>
    <w:rsid w:val="009864A1"/>
    <w:rsid w:val="0098656D"/>
    <w:rsid w:val="009865A7"/>
    <w:rsid w:val="009867CC"/>
    <w:rsid w:val="00986829"/>
    <w:rsid w:val="009868F4"/>
    <w:rsid w:val="0098694A"/>
    <w:rsid w:val="00986A30"/>
    <w:rsid w:val="00986AE6"/>
    <w:rsid w:val="00986F8C"/>
    <w:rsid w:val="00987060"/>
    <w:rsid w:val="0098735A"/>
    <w:rsid w:val="009879E1"/>
    <w:rsid w:val="00987A36"/>
    <w:rsid w:val="00987B1F"/>
    <w:rsid w:val="00987D26"/>
    <w:rsid w:val="00990031"/>
    <w:rsid w:val="0099021D"/>
    <w:rsid w:val="00990460"/>
    <w:rsid w:val="009905BB"/>
    <w:rsid w:val="00990821"/>
    <w:rsid w:val="00990C2E"/>
    <w:rsid w:val="00990E9F"/>
    <w:rsid w:val="0099100A"/>
    <w:rsid w:val="009913B5"/>
    <w:rsid w:val="0099164C"/>
    <w:rsid w:val="009917CC"/>
    <w:rsid w:val="009919F1"/>
    <w:rsid w:val="00991AFB"/>
    <w:rsid w:val="00991B01"/>
    <w:rsid w:val="00991B11"/>
    <w:rsid w:val="00992048"/>
    <w:rsid w:val="0099204C"/>
    <w:rsid w:val="00992BC2"/>
    <w:rsid w:val="00992DB8"/>
    <w:rsid w:val="00992F8E"/>
    <w:rsid w:val="00992FF7"/>
    <w:rsid w:val="009932A3"/>
    <w:rsid w:val="009934B5"/>
    <w:rsid w:val="009934DE"/>
    <w:rsid w:val="009935F5"/>
    <w:rsid w:val="009937C8"/>
    <w:rsid w:val="00993BA1"/>
    <w:rsid w:val="00993CDD"/>
    <w:rsid w:val="00993CDE"/>
    <w:rsid w:val="00993D14"/>
    <w:rsid w:val="00993E00"/>
    <w:rsid w:val="00993E43"/>
    <w:rsid w:val="0099430D"/>
    <w:rsid w:val="00994474"/>
    <w:rsid w:val="009944AF"/>
    <w:rsid w:val="00994E99"/>
    <w:rsid w:val="0099505A"/>
    <w:rsid w:val="0099532D"/>
    <w:rsid w:val="00995683"/>
    <w:rsid w:val="0099568E"/>
    <w:rsid w:val="009957CE"/>
    <w:rsid w:val="00995D32"/>
    <w:rsid w:val="00996062"/>
    <w:rsid w:val="009960CF"/>
    <w:rsid w:val="009963D2"/>
    <w:rsid w:val="009964D5"/>
    <w:rsid w:val="009965BF"/>
    <w:rsid w:val="0099695A"/>
    <w:rsid w:val="00996A38"/>
    <w:rsid w:val="00996C56"/>
    <w:rsid w:val="00996D7A"/>
    <w:rsid w:val="00996DA3"/>
    <w:rsid w:val="00996DC5"/>
    <w:rsid w:val="00996E72"/>
    <w:rsid w:val="00996FC6"/>
    <w:rsid w:val="009972AA"/>
    <w:rsid w:val="00997D60"/>
    <w:rsid w:val="009A00EC"/>
    <w:rsid w:val="009A01A9"/>
    <w:rsid w:val="009A0247"/>
    <w:rsid w:val="009A02D9"/>
    <w:rsid w:val="009A0340"/>
    <w:rsid w:val="009A047B"/>
    <w:rsid w:val="009A04A9"/>
    <w:rsid w:val="009A0CB5"/>
    <w:rsid w:val="009A1045"/>
    <w:rsid w:val="009A1812"/>
    <w:rsid w:val="009A191D"/>
    <w:rsid w:val="009A19CE"/>
    <w:rsid w:val="009A1D84"/>
    <w:rsid w:val="009A1E3A"/>
    <w:rsid w:val="009A21DA"/>
    <w:rsid w:val="009A2608"/>
    <w:rsid w:val="009A283D"/>
    <w:rsid w:val="009A28B4"/>
    <w:rsid w:val="009A2C9E"/>
    <w:rsid w:val="009A2D86"/>
    <w:rsid w:val="009A2E47"/>
    <w:rsid w:val="009A2EFD"/>
    <w:rsid w:val="009A31AE"/>
    <w:rsid w:val="009A358D"/>
    <w:rsid w:val="009A3985"/>
    <w:rsid w:val="009A39D1"/>
    <w:rsid w:val="009A3C58"/>
    <w:rsid w:val="009A3F8F"/>
    <w:rsid w:val="009A420F"/>
    <w:rsid w:val="009A42B0"/>
    <w:rsid w:val="009A450D"/>
    <w:rsid w:val="009A457D"/>
    <w:rsid w:val="009A46EB"/>
    <w:rsid w:val="009A470B"/>
    <w:rsid w:val="009A48A1"/>
    <w:rsid w:val="009A48CC"/>
    <w:rsid w:val="009A4B6C"/>
    <w:rsid w:val="009A4CFB"/>
    <w:rsid w:val="009A4D15"/>
    <w:rsid w:val="009A4D2A"/>
    <w:rsid w:val="009A50E0"/>
    <w:rsid w:val="009A58B5"/>
    <w:rsid w:val="009A58F6"/>
    <w:rsid w:val="009A5C35"/>
    <w:rsid w:val="009A5EE3"/>
    <w:rsid w:val="009A5EEB"/>
    <w:rsid w:val="009A650B"/>
    <w:rsid w:val="009A667E"/>
    <w:rsid w:val="009A6E64"/>
    <w:rsid w:val="009A715C"/>
    <w:rsid w:val="009A7396"/>
    <w:rsid w:val="009A74B1"/>
    <w:rsid w:val="009A7507"/>
    <w:rsid w:val="009A7885"/>
    <w:rsid w:val="009A7A07"/>
    <w:rsid w:val="009A7C53"/>
    <w:rsid w:val="009A7C5C"/>
    <w:rsid w:val="009A7CF0"/>
    <w:rsid w:val="009B01A5"/>
    <w:rsid w:val="009B03BC"/>
    <w:rsid w:val="009B0410"/>
    <w:rsid w:val="009B0E93"/>
    <w:rsid w:val="009B0F94"/>
    <w:rsid w:val="009B0FA6"/>
    <w:rsid w:val="009B11B3"/>
    <w:rsid w:val="009B1253"/>
    <w:rsid w:val="009B134B"/>
    <w:rsid w:val="009B1630"/>
    <w:rsid w:val="009B164D"/>
    <w:rsid w:val="009B16CC"/>
    <w:rsid w:val="009B1A9B"/>
    <w:rsid w:val="009B1DB3"/>
    <w:rsid w:val="009B1E45"/>
    <w:rsid w:val="009B1F48"/>
    <w:rsid w:val="009B20CA"/>
    <w:rsid w:val="009B2310"/>
    <w:rsid w:val="009B24B0"/>
    <w:rsid w:val="009B2623"/>
    <w:rsid w:val="009B26C0"/>
    <w:rsid w:val="009B272B"/>
    <w:rsid w:val="009B2D8E"/>
    <w:rsid w:val="009B2E01"/>
    <w:rsid w:val="009B2EFD"/>
    <w:rsid w:val="009B33FF"/>
    <w:rsid w:val="009B3434"/>
    <w:rsid w:val="009B3676"/>
    <w:rsid w:val="009B372D"/>
    <w:rsid w:val="009B3737"/>
    <w:rsid w:val="009B3D21"/>
    <w:rsid w:val="009B3D45"/>
    <w:rsid w:val="009B3D56"/>
    <w:rsid w:val="009B3D6A"/>
    <w:rsid w:val="009B3E5D"/>
    <w:rsid w:val="009B3FC4"/>
    <w:rsid w:val="009B40E6"/>
    <w:rsid w:val="009B41B9"/>
    <w:rsid w:val="009B44CA"/>
    <w:rsid w:val="009B4648"/>
    <w:rsid w:val="009B48A5"/>
    <w:rsid w:val="009B48DB"/>
    <w:rsid w:val="009B4CBC"/>
    <w:rsid w:val="009B4D73"/>
    <w:rsid w:val="009B4F3F"/>
    <w:rsid w:val="009B4F73"/>
    <w:rsid w:val="009B504A"/>
    <w:rsid w:val="009B50AA"/>
    <w:rsid w:val="009B51EC"/>
    <w:rsid w:val="009B52E7"/>
    <w:rsid w:val="009B5434"/>
    <w:rsid w:val="009B5487"/>
    <w:rsid w:val="009B5496"/>
    <w:rsid w:val="009B5712"/>
    <w:rsid w:val="009B581E"/>
    <w:rsid w:val="009B5861"/>
    <w:rsid w:val="009B5945"/>
    <w:rsid w:val="009B5BB8"/>
    <w:rsid w:val="009B5D09"/>
    <w:rsid w:val="009B6050"/>
    <w:rsid w:val="009B61A2"/>
    <w:rsid w:val="009B6809"/>
    <w:rsid w:val="009B6C1F"/>
    <w:rsid w:val="009B6D5D"/>
    <w:rsid w:val="009B6EB7"/>
    <w:rsid w:val="009B7166"/>
    <w:rsid w:val="009B7470"/>
    <w:rsid w:val="009B75D1"/>
    <w:rsid w:val="009B75E7"/>
    <w:rsid w:val="009B76F5"/>
    <w:rsid w:val="009B7715"/>
    <w:rsid w:val="009B78A6"/>
    <w:rsid w:val="009B7904"/>
    <w:rsid w:val="009B79DF"/>
    <w:rsid w:val="009B7A7F"/>
    <w:rsid w:val="009B7B33"/>
    <w:rsid w:val="009B7BA1"/>
    <w:rsid w:val="009B7BF4"/>
    <w:rsid w:val="009B7CB5"/>
    <w:rsid w:val="009B7D0C"/>
    <w:rsid w:val="009B7E01"/>
    <w:rsid w:val="009B7F4C"/>
    <w:rsid w:val="009C004D"/>
    <w:rsid w:val="009C03FE"/>
    <w:rsid w:val="009C0432"/>
    <w:rsid w:val="009C08C9"/>
    <w:rsid w:val="009C0AA5"/>
    <w:rsid w:val="009C0E6C"/>
    <w:rsid w:val="009C1100"/>
    <w:rsid w:val="009C11B6"/>
    <w:rsid w:val="009C1610"/>
    <w:rsid w:val="009C17CD"/>
    <w:rsid w:val="009C1BA6"/>
    <w:rsid w:val="009C1C82"/>
    <w:rsid w:val="009C1D4A"/>
    <w:rsid w:val="009C1DD3"/>
    <w:rsid w:val="009C1F6C"/>
    <w:rsid w:val="009C2084"/>
    <w:rsid w:val="009C219E"/>
    <w:rsid w:val="009C230D"/>
    <w:rsid w:val="009C240B"/>
    <w:rsid w:val="009C2E85"/>
    <w:rsid w:val="009C2FB8"/>
    <w:rsid w:val="009C33E1"/>
    <w:rsid w:val="009C3599"/>
    <w:rsid w:val="009C37EC"/>
    <w:rsid w:val="009C382B"/>
    <w:rsid w:val="009C4208"/>
    <w:rsid w:val="009C4486"/>
    <w:rsid w:val="009C4928"/>
    <w:rsid w:val="009C4F9A"/>
    <w:rsid w:val="009C4FFF"/>
    <w:rsid w:val="009C5092"/>
    <w:rsid w:val="009C56DC"/>
    <w:rsid w:val="009C5744"/>
    <w:rsid w:val="009C5CAF"/>
    <w:rsid w:val="009C5E3E"/>
    <w:rsid w:val="009C6352"/>
    <w:rsid w:val="009C64F1"/>
    <w:rsid w:val="009C6759"/>
    <w:rsid w:val="009C6835"/>
    <w:rsid w:val="009C6A9F"/>
    <w:rsid w:val="009C6B1D"/>
    <w:rsid w:val="009C6C4B"/>
    <w:rsid w:val="009C6ED3"/>
    <w:rsid w:val="009C6F94"/>
    <w:rsid w:val="009C714D"/>
    <w:rsid w:val="009C716E"/>
    <w:rsid w:val="009C71EA"/>
    <w:rsid w:val="009C7729"/>
    <w:rsid w:val="009C7763"/>
    <w:rsid w:val="009C795C"/>
    <w:rsid w:val="009C7E10"/>
    <w:rsid w:val="009D0209"/>
    <w:rsid w:val="009D0331"/>
    <w:rsid w:val="009D055E"/>
    <w:rsid w:val="009D059E"/>
    <w:rsid w:val="009D06AD"/>
    <w:rsid w:val="009D0840"/>
    <w:rsid w:val="009D0911"/>
    <w:rsid w:val="009D0A7C"/>
    <w:rsid w:val="009D0AA9"/>
    <w:rsid w:val="009D0C45"/>
    <w:rsid w:val="009D0CA3"/>
    <w:rsid w:val="009D0FC3"/>
    <w:rsid w:val="009D118E"/>
    <w:rsid w:val="009D12A9"/>
    <w:rsid w:val="009D1526"/>
    <w:rsid w:val="009D1669"/>
    <w:rsid w:val="009D1A79"/>
    <w:rsid w:val="009D1AD5"/>
    <w:rsid w:val="009D1DC8"/>
    <w:rsid w:val="009D1EE7"/>
    <w:rsid w:val="009D1FB2"/>
    <w:rsid w:val="009D25ED"/>
    <w:rsid w:val="009D2714"/>
    <w:rsid w:val="009D2890"/>
    <w:rsid w:val="009D2B4F"/>
    <w:rsid w:val="009D2C5A"/>
    <w:rsid w:val="009D31C1"/>
    <w:rsid w:val="009D3409"/>
    <w:rsid w:val="009D3785"/>
    <w:rsid w:val="009D3918"/>
    <w:rsid w:val="009D392F"/>
    <w:rsid w:val="009D3A9D"/>
    <w:rsid w:val="009D3B3C"/>
    <w:rsid w:val="009D3C24"/>
    <w:rsid w:val="009D3CD0"/>
    <w:rsid w:val="009D3D25"/>
    <w:rsid w:val="009D3D7F"/>
    <w:rsid w:val="009D3E1D"/>
    <w:rsid w:val="009D42F5"/>
    <w:rsid w:val="009D4305"/>
    <w:rsid w:val="009D4466"/>
    <w:rsid w:val="009D49E9"/>
    <w:rsid w:val="009D4AC5"/>
    <w:rsid w:val="009D4C37"/>
    <w:rsid w:val="009D4D24"/>
    <w:rsid w:val="009D4E90"/>
    <w:rsid w:val="009D4F75"/>
    <w:rsid w:val="009D511A"/>
    <w:rsid w:val="009D5238"/>
    <w:rsid w:val="009D54C9"/>
    <w:rsid w:val="009D55B2"/>
    <w:rsid w:val="009D5AE9"/>
    <w:rsid w:val="009D5C0B"/>
    <w:rsid w:val="009D5DC2"/>
    <w:rsid w:val="009D5E34"/>
    <w:rsid w:val="009D5EEF"/>
    <w:rsid w:val="009D606E"/>
    <w:rsid w:val="009D621E"/>
    <w:rsid w:val="009D656D"/>
    <w:rsid w:val="009D68C3"/>
    <w:rsid w:val="009D6930"/>
    <w:rsid w:val="009D69F9"/>
    <w:rsid w:val="009D6B29"/>
    <w:rsid w:val="009D6BDB"/>
    <w:rsid w:val="009D6D64"/>
    <w:rsid w:val="009D7512"/>
    <w:rsid w:val="009D774C"/>
    <w:rsid w:val="009D7780"/>
    <w:rsid w:val="009D7A22"/>
    <w:rsid w:val="009D7C4F"/>
    <w:rsid w:val="009D7D5F"/>
    <w:rsid w:val="009D7E65"/>
    <w:rsid w:val="009E00FF"/>
    <w:rsid w:val="009E062D"/>
    <w:rsid w:val="009E09C5"/>
    <w:rsid w:val="009E0C2F"/>
    <w:rsid w:val="009E0DEF"/>
    <w:rsid w:val="009E1349"/>
    <w:rsid w:val="009E15DC"/>
    <w:rsid w:val="009E1638"/>
    <w:rsid w:val="009E185D"/>
    <w:rsid w:val="009E1D94"/>
    <w:rsid w:val="009E1DC8"/>
    <w:rsid w:val="009E1FFE"/>
    <w:rsid w:val="009E2232"/>
    <w:rsid w:val="009E24B2"/>
    <w:rsid w:val="009E27DA"/>
    <w:rsid w:val="009E2AF6"/>
    <w:rsid w:val="009E2B42"/>
    <w:rsid w:val="009E2BDE"/>
    <w:rsid w:val="009E2C5D"/>
    <w:rsid w:val="009E2CBA"/>
    <w:rsid w:val="009E2CC9"/>
    <w:rsid w:val="009E2DAF"/>
    <w:rsid w:val="009E2E21"/>
    <w:rsid w:val="009E31A0"/>
    <w:rsid w:val="009E31FB"/>
    <w:rsid w:val="009E32AB"/>
    <w:rsid w:val="009E3320"/>
    <w:rsid w:val="009E3600"/>
    <w:rsid w:val="009E37D4"/>
    <w:rsid w:val="009E3976"/>
    <w:rsid w:val="009E3A40"/>
    <w:rsid w:val="009E3CA7"/>
    <w:rsid w:val="009E3ECE"/>
    <w:rsid w:val="009E40B3"/>
    <w:rsid w:val="009E4333"/>
    <w:rsid w:val="009E43F0"/>
    <w:rsid w:val="009E45B0"/>
    <w:rsid w:val="009E45B4"/>
    <w:rsid w:val="009E4651"/>
    <w:rsid w:val="009E4BF0"/>
    <w:rsid w:val="009E50A0"/>
    <w:rsid w:val="009E5211"/>
    <w:rsid w:val="009E58A3"/>
    <w:rsid w:val="009E5B8B"/>
    <w:rsid w:val="009E6030"/>
    <w:rsid w:val="009E606D"/>
    <w:rsid w:val="009E6132"/>
    <w:rsid w:val="009E61EE"/>
    <w:rsid w:val="009E6214"/>
    <w:rsid w:val="009E6394"/>
    <w:rsid w:val="009E66E8"/>
    <w:rsid w:val="009E67EF"/>
    <w:rsid w:val="009E67F4"/>
    <w:rsid w:val="009E694E"/>
    <w:rsid w:val="009E6E90"/>
    <w:rsid w:val="009E6EDA"/>
    <w:rsid w:val="009E718A"/>
    <w:rsid w:val="009E7257"/>
    <w:rsid w:val="009E738D"/>
    <w:rsid w:val="009E741C"/>
    <w:rsid w:val="009E7434"/>
    <w:rsid w:val="009E7640"/>
    <w:rsid w:val="009E76A6"/>
    <w:rsid w:val="009E779A"/>
    <w:rsid w:val="009E7863"/>
    <w:rsid w:val="009E7A55"/>
    <w:rsid w:val="009E7C1C"/>
    <w:rsid w:val="009E7DEB"/>
    <w:rsid w:val="009F0324"/>
    <w:rsid w:val="009F05F9"/>
    <w:rsid w:val="009F0631"/>
    <w:rsid w:val="009F07CA"/>
    <w:rsid w:val="009F0875"/>
    <w:rsid w:val="009F0980"/>
    <w:rsid w:val="009F1023"/>
    <w:rsid w:val="009F105C"/>
    <w:rsid w:val="009F11E1"/>
    <w:rsid w:val="009F1321"/>
    <w:rsid w:val="009F145A"/>
    <w:rsid w:val="009F19E0"/>
    <w:rsid w:val="009F1A7A"/>
    <w:rsid w:val="009F1AA6"/>
    <w:rsid w:val="009F1AAE"/>
    <w:rsid w:val="009F1ABA"/>
    <w:rsid w:val="009F1F03"/>
    <w:rsid w:val="009F1FAB"/>
    <w:rsid w:val="009F237B"/>
    <w:rsid w:val="009F2694"/>
    <w:rsid w:val="009F27D5"/>
    <w:rsid w:val="009F28DE"/>
    <w:rsid w:val="009F298F"/>
    <w:rsid w:val="009F2AAB"/>
    <w:rsid w:val="009F2C06"/>
    <w:rsid w:val="009F2D0C"/>
    <w:rsid w:val="009F2D78"/>
    <w:rsid w:val="009F2D8F"/>
    <w:rsid w:val="009F2EB9"/>
    <w:rsid w:val="009F3180"/>
    <w:rsid w:val="009F3499"/>
    <w:rsid w:val="009F3563"/>
    <w:rsid w:val="009F373E"/>
    <w:rsid w:val="009F389C"/>
    <w:rsid w:val="009F3912"/>
    <w:rsid w:val="009F3A37"/>
    <w:rsid w:val="009F3B69"/>
    <w:rsid w:val="009F3CF4"/>
    <w:rsid w:val="009F40A7"/>
    <w:rsid w:val="009F4203"/>
    <w:rsid w:val="009F428B"/>
    <w:rsid w:val="009F4473"/>
    <w:rsid w:val="009F4683"/>
    <w:rsid w:val="009F482D"/>
    <w:rsid w:val="009F494A"/>
    <w:rsid w:val="009F49A9"/>
    <w:rsid w:val="009F4AF8"/>
    <w:rsid w:val="009F4B84"/>
    <w:rsid w:val="009F4C55"/>
    <w:rsid w:val="009F5636"/>
    <w:rsid w:val="009F568C"/>
    <w:rsid w:val="009F56B5"/>
    <w:rsid w:val="009F57EB"/>
    <w:rsid w:val="009F58FF"/>
    <w:rsid w:val="009F59E5"/>
    <w:rsid w:val="009F5A65"/>
    <w:rsid w:val="009F5C93"/>
    <w:rsid w:val="009F5E46"/>
    <w:rsid w:val="009F61B8"/>
    <w:rsid w:val="009F63B6"/>
    <w:rsid w:val="009F6597"/>
    <w:rsid w:val="009F67C3"/>
    <w:rsid w:val="009F68C7"/>
    <w:rsid w:val="009F69C6"/>
    <w:rsid w:val="009F6D15"/>
    <w:rsid w:val="009F6DAB"/>
    <w:rsid w:val="009F6ECE"/>
    <w:rsid w:val="009F7090"/>
    <w:rsid w:val="009F731D"/>
    <w:rsid w:val="009F74FD"/>
    <w:rsid w:val="009F755A"/>
    <w:rsid w:val="009F75A8"/>
    <w:rsid w:val="009F7629"/>
    <w:rsid w:val="009F76F6"/>
    <w:rsid w:val="009F7718"/>
    <w:rsid w:val="009F7BBA"/>
    <w:rsid w:val="009F7DA5"/>
    <w:rsid w:val="009F7F72"/>
    <w:rsid w:val="00A00021"/>
    <w:rsid w:val="00A00249"/>
    <w:rsid w:val="00A00392"/>
    <w:rsid w:val="00A00477"/>
    <w:rsid w:val="00A00602"/>
    <w:rsid w:val="00A007CD"/>
    <w:rsid w:val="00A00858"/>
    <w:rsid w:val="00A00A5A"/>
    <w:rsid w:val="00A00CA9"/>
    <w:rsid w:val="00A00CB6"/>
    <w:rsid w:val="00A00D2B"/>
    <w:rsid w:val="00A00EAB"/>
    <w:rsid w:val="00A01156"/>
    <w:rsid w:val="00A0127E"/>
    <w:rsid w:val="00A012D1"/>
    <w:rsid w:val="00A01303"/>
    <w:rsid w:val="00A01ABB"/>
    <w:rsid w:val="00A020FF"/>
    <w:rsid w:val="00A02316"/>
    <w:rsid w:val="00A02332"/>
    <w:rsid w:val="00A024E6"/>
    <w:rsid w:val="00A0251D"/>
    <w:rsid w:val="00A0265C"/>
    <w:rsid w:val="00A0273A"/>
    <w:rsid w:val="00A02748"/>
    <w:rsid w:val="00A02AC9"/>
    <w:rsid w:val="00A02AD3"/>
    <w:rsid w:val="00A02E58"/>
    <w:rsid w:val="00A033FA"/>
    <w:rsid w:val="00A039FF"/>
    <w:rsid w:val="00A03B32"/>
    <w:rsid w:val="00A03FC3"/>
    <w:rsid w:val="00A04164"/>
    <w:rsid w:val="00A04304"/>
    <w:rsid w:val="00A0475D"/>
    <w:rsid w:val="00A04AD1"/>
    <w:rsid w:val="00A04AEE"/>
    <w:rsid w:val="00A04D00"/>
    <w:rsid w:val="00A050B7"/>
    <w:rsid w:val="00A0525A"/>
    <w:rsid w:val="00A052DD"/>
    <w:rsid w:val="00A056E2"/>
    <w:rsid w:val="00A056F5"/>
    <w:rsid w:val="00A059CE"/>
    <w:rsid w:val="00A05AAF"/>
    <w:rsid w:val="00A05EC6"/>
    <w:rsid w:val="00A061F3"/>
    <w:rsid w:val="00A0649A"/>
    <w:rsid w:val="00A068B0"/>
    <w:rsid w:val="00A068EB"/>
    <w:rsid w:val="00A0690B"/>
    <w:rsid w:val="00A06B43"/>
    <w:rsid w:val="00A06C19"/>
    <w:rsid w:val="00A06EB1"/>
    <w:rsid w:val="00A06FDA"/>
    <w:rsid w:val="00A072AF"/>
    <w:rsid w:val="00A07417"/>
    <w:rsid w:val="00A075CF"/>
    <w:rsid w:val="00A07667"/>
    <w:rsid w:val="00A07962"/>
    <w:rsid w:val="00A07D27"/>
    <w:rsid w:val="00A07E3F"/>
    <w:rsid w:val="00A101EF"/>
    <w:rsid w:val="00A102E3"/>
    <w:rsid w:val="00A10493"/>
    <w:rsid w:val="00A10708"/>
    <w:rsid w:val="00A10B87"/>
    <w:rsid w:val="00A10BAD"/>
    <w:rsid w:val="00A10E64"/>
    <w:rsid w:val="00A11813"/>
    <w:rsid w:val="00A11932"/>
    <w:rsid w:val="00A119CE"/>
    <w:rsid w:val="00A11D41"/>
    <w:rsid w:val="00A11D67"/>
    <w:rsid w:val="00A11D95"/>
    <w:rsid w:val="00A11F16"/>
    <w:rsid w:val="00A12234"/>
    <w:rsid w:val="00A1225D"/>
    <w:rsid w:val="00A124D6"/>
    <w:rsid w:val="00A12570"/>
    <w:rsid w:val="00A1280B"/>
    <w:rsid w:val="00A12992"/>
    <w:rsid w:val="00A129C2"/>
    <w:rsid w:val="00A12BB0"/>
    <w:rsid w:val="00A12C1A"/>
    <w:rsid w:val="00A12C7F"/>
    <w:rsid w:val="00A12C94"/>
    <w:rsid w:val="00A12DFA"/>
    <w:rsid w:val="00A13175"/>
    <w:rsid w:val="00A131B8"/>
    <w:rsid w:val="00A13752"/>
    <w:rsid w:val="00A13848"/>
    <w:rsid w:val="00A13944"/>
    <w:rsid w:val="00A13A3C"/>
    <w:rsid w:val="00A13D16"/>
    <w:rsid w:val="00A13DE0"/>
    <w:rsid w:val="00A13F00"/>
    <w:rsid w:val="00A141A4"/>
    <w:rsid w:val="00A142E7"/>
    <w:rsid w:val="00A14876"/>
    <w:rsid w:val="00A14BD0"/>
    <w:rsid w:val="00A14DF6"/>
    <w:rsid w:val="00A15113"/>
    <w:rsid w:val="00A1515A"/>
    <w:rsid w:val="00A151B2"/>
    <w:rsid w:val="00A151C2"/>
    <w:rsid w:val="00A1549E"/>
    <w:rsid w:val="00A15560"/>
    <w:rsid w:val="00A157C2"/>
    <w:rsid w:val="00A158AA"/>
    <w:rsid w:val="00A1591D"/>
    <w:rsid w:val="00A15B88"/>
    <w:rsid w:val="00A15BE4"/>
    <w:rsid w:val="00A15BE7"/>
    <w:rsid w:val="00A15C7E"/>
    <w:rsid w:val="00A15D83"/>
    <w:rsid w:val="00A15D94"/>
    <w:rsid w:val="00A15E53"/>
    <w:rsid w:val="00A15EDF"/>
    <w:rsid w:val="00A1615C"/>
    <w:rsid w:val="00A161CA"/>
    <w:rsid w:val="00A162E8"/>
    <w:rsid w:val="00A1653E"/>
    <w:rsid w:val="00A165E3"/>
    <w:rsid w:val="00A16796"/>
    <w:rsid w:val="00A167B4"/>
    <w:rsid w:val="00A16B53"/>
    <w:rsid w:val="00A16B8C"/>
    <w:rsid w:val="00A16BAC"/>
    <w:rsid w:val="00A16D58"/>
    <w:rsid w:val="00A16DF3"/>
    <w:rsid w:val="00A17058"/>
    <w:rsid w:val="00A170B2"/>
    <w:rsid w:val="00A1719F"/>
    <w:rsid w:val="00A171BF"/>
    <w:rsid w:val="00A171DD"/>
    <w:rsid w:val="00A17202"/>
    <w:rsid w:val="00A172BC"/>
    <w:rsid w:val="00A1762B"/>
    <w:rsid w:val="00A17735"/>
    <w:rsid w:val="00A17DAD"/>
    <w:rsid w:val="00A2017A"/>
    <w:rsid w:val="00A206ED"/>
    <w:rsid w:val="00A20B06"/>
    <w:rsid w:val="00A21222"/>
    <w:rsid w:val="00A21249"/>
    <w:rsid w:val="00A21254"/>
    <w:rsid w:val="00A21281"/>
    <w:rsid w:val="00A21568"/>
    <w:rsid w:val="00A21682"/>
    <w:rsid w:val="00A21C38"/>
    <w:rsid w:val="00A21FE1"/>
    <w:rsid w:val="00A222C1"/>
    <w:rsid w:val="00A22521"/>
    <w:rsid w:val="00A22A14"/>
    <w:rsid w:val="00A22AE5"/>
    <w:rsid w:val="00A22B45"/>
    <w:rsid w:val="00A22EAE"/>
    <w:rsid w:val="00A230AB"/>
    <w:rsid w:val="00A233BE"/>
    <w:rsid w:val="00A23405"/>
    <w:rsid w:val="00A238D7"/>
    <w:rsid w:val="00A2398D"/>
    <w:rsid w:val="00A239AE"/>
    <w:rsid w:val="00A23AA4"/>
    <w:rsid w:val="00A23AAF"/>
    <w:rsid w:val="00A23C42"/>
    <w:rsid w:val="00A23C6E"/>
    <w:rsid w:val="00A23DEC"/>
    <w:rsid w:val="00A23F0A"/>
    <w:rsid w:val="00A23FDC"/>
    <w:rsid w:val="00A24009"/>
    <w:rsid w:val="00A242CA"/>
    <w:rsid w:val="00A244AF"/>
    <w:rsid w:val="00A24533"/>
    <w:rsid w:val="00A24937"/>
    <w:rsid w:val="00A24D48"/>
    <w:rsid w:val="00A24DA9"/>
    <w:rsid w:val="00A24E1D"/>
    <w:rsid w:val="00A252D8"/>
    <w:rsid w:val="00A25316"/>
    <w:rsid w:val="00A2580A"/>
    <w:rsid w:val="00A25866"/>
    <w:rsid w:val="00A258DA"/>
    <w:rsid w:val="00A26023"/>
    <w:rsid w:val="00A261C8"/>
    <w:rsid w:val="00A261D5"/>
    <w:rsid w:val="00A2673C"/>
    <w:rsid w:val="00A2679A"/>
    <w:rsid w:val="00A26805"/>
    <w:rsid w:val="00A26CEF"/>
    <w:rsid w:val="00A26DF7"/>
    <w:rsid w:val="00A27200"/>
    <w:rsid w:val="00A2735B"/>
    <w:rsid w:val="00A276CA"/>
    <w:rsid w:val="00A2779B"/>
    <w:rsid w:val="00A277BA"/>
    <w:rsid w:val="00A2781E"/>
    <w:rsid w:val="00A27866"/>
    <w:rsid w:val="00A2797A"/>
    <w:rsid w:val="00A3004C"/>
    <w:rsid w:val="00A301ED"/>
    <w:rsid w:val="00A302BA"/>
    <w:rsid w:val="00A30309"/>
    <w:rsid w:val="00A303C5"/>
    <w:rsid w:val="00A3055A"/>
    <w:rsid w:val="00A30C87"/>
    <w:rsid w:val="00A30D51"/>
    <w:rsid w:val="00A310AE"/>
    <w:rsid w:val="00A31191"/>
    <w:rsid w:val="00A316CF"/>
    <w:rsid w:val="00A3197A"/>
    <w:rsid w:val="00A31D8B"/>
    <w:rsid w:val="00A31D98"/>
    <w:rsid w:val="00A31DCA"/>
    <w:rsid w:val="00A31F99"/>
    <w:rsid w:val="00A320A0"/>
    <w:rsid w:val="00A326C5"/>
    <w:rsid w:val="00A326DA"/>
    <w:rsid w:val="00A32837"/>
    <w:rsid w:val="00A3291D"/>
    <w:rsid w:val="00A32965"/>
    <w:rsid w:val="00A32B6D"/>
    <w:rsid w:val="00A32BAD"/>
    <w:rsid w:val="00A32DD5"/>
    <w:rsid w:val="00A334AE"/>
    <w:rsid w:val="00A334DB"/>
    <w:rsid w:val="00A33ED4"/>
    <w:rsid w:val="00A33F67"/>
    <w:rsid w:val="00A343A0"/>
    <w:rsid w:val="00A34400"/>
    <w:rsid w:val="00A34478"/>
    <w:rsid w:val="00A3458D"/>
    <w:rsid w:val="00A34731"/>
    <w:rsid w:val="00A34777"/>
    <w:rsid w:val="00A348B2"/>
    <w:rsid w:val="00A3493C"/>
    <w:rsid w:val="00A34B4C"/>
    <w:rsid w:val="00A34B75"/>
    <w:rsid w:val="00A34BE5"/>
    <w:rsid w:val="00A34C86"/>
    <w:rsid w:val="00A34EE0"/>
    <w:rsid w:val="00A35177"/>
    <w:rsid w:val="00A351CA"/>
    <w:rsid w:val="00A353E7"/>
    <w:rsid w:val="00A357E8"/>
    <w:rsid w:val="00A35977"/>
    <w:rsid w:val="00A35A51"/>
    <w:rsid w:val="00A35A96"/>
    <w:rsid w:val="00A35AD2"/>
    <w:rsid w:val="00A35E74"/>
    <w:rsid w:val="00A35F11"/>
    <w:rsid w:val="00A3624E"/>
    <w:rsid w:val="00A36273"/>
    <w:rsid w:val="00A3656F"/>
    <w:rsid w:val="00A369D4"/>
    <w:rsid w:val="00A36F3A"/>
    <w:rsid w:val="00A37065"/>
    <w:rsid w:val="00A37344"/>
    <w:rsid w:val="00A37378"/>
    <w:rsid w:val="00A37444"/>
    <w:rsid w:val="00A37485"/>
    <w:rsid w:val="00A374EF"/>
    <w:rsid w:val="00A3755A"/>
    <w:rsid w:val="00A377B6"/>
    <w:rsid w:val="00A3790F"/>
    <w:rsid w:val="00A37CB1"/>
    <w:rsid w:val="00A4011F"/>
    <w:rsid w:val="00A401B1"/>
    <w:rsid w:val="00A401C6"/>
    <w:rsid w:val="00A40882"/>
    <w:rsid w:val="00A408BD"/>
    <w:rsid w:val="00A40D24"/>
    <w:rsid w:val="00A40F03"/>
    <w:rsid w:val="00A4121B"/>
    <w:rsid w:val="00A4136C"/>
    <w:rsid w:val="00A417A3"/>
    <w:rsid w:val="00A417AB"/>
    <w:rsid w:val="00A41900"/>
    <w:rsid w:val="00A41989"/>
    <w:rsid w:val="00A41A2E"/>
    <w:rsid w:val="00A41A57"/>
    <w:rsid w:val="00A41BB6"/>
    <w:rsid w:val="00A41E16"/>
    <w:rsid w:val="00A41E75"/>
    <w:rsid w:val="00A41F36"/>
    <w:rsid w:val="00A41FC4"/>
    <w:rsid w:val="00A42456"/>
    <w:rsid w:val="00A42470"/>
    <w:rsid w:val="00A425E5"/>
    <w:rsid w:val="00A42953"/>
    <w:rsid w:val="00A42AFD"/>
    <w:rsid w:val="00A42B7E"/>
    <w:rsid w:val="00A42DB7"/>
    <w:rsid w:val="00A42DDB"/>
    <w:rsid w:val="00A43108"/>
    <w:rsid w:val="00A43686"/>
    <w:rsid w:val="00A4371A"/>
    <w:rsid w:val="00A4375B"/>
    <w:rsid w:val="00A438FD"/>
    <w:rsid w:val="00A43C54"/>
    <w:rsid w:val="00A43FCA"/>
    <w:rsid w:val="00A4441A"/>
    <w:rsid w:val="00A4471E"/>
    <w:rsid w:val="00A44842"/>
    <w:rsid w:val="00A44AD7"/>
    <w:rsid w:val="00A44B34"/>
    <w:rsid w:val="00A44CB7"/>
    <w:rsid w:val="00A44E0F"/>
    <w:rsid w:val="00A45186"/>
    <w:rsid w:val="00A452AC"/>
    <w:rsid w:val="00A4594E"/>
    <w:rsid w:val="00A459D2"/>
    <w:rsid w:val="00A45A04"/>
    <w:rsid w:val="00A45B93"/>
    <w:rsid w:val="00A45C38"/>
    <w:rsid w:val="00A45DDD"/>
    <w:rsid w:val="00A45F84"/>
    <w:rsid w:val="00A45F90"/>
    <w:rsid w:val="00A45FA2"/>
    <w:rsid w:val="00A45FEA"/>
    <w:rsid w:val="00A46DC2"/>
    <w:rsid w:val="00A46E9B"/>
    <w:rsid w:val="00A46EB2"/>
    <w:rsid w:val="00A47285"/>
    <w:rsid w:val="00A47510"/>
    <w:rsid w:val="00A47652"/>
    <w:rsid w:val="00A4799E"/>
    <w:rsid w:val="00A47BA3"/>
    <w:rsid w:val="00A47F12"/>
    <w:rsid w:val="00A47F15"/>
    <w:rsid w:val="00A500E0"/>
    <w:rsid w:val="00A5052F"/>
    <w:rsid w:val="00A50834"/>
    <w:rsid w:val="00A509AB"/>
    <w:rsid w:val="00A50ACA"/>
    <w:rsid w:val="00A50B94"/>
    <w:rsid w:val="00A50D23"/>
    <w:rsid w:val="00A50D66"/>
    <w:rsid w:val="00A50F74"/>
    <w:rsid w:val="00A51365"/>
    <w:rsid w:val="00A5136B"/>
    <w:rsid w:val="00A51871"/>
    <w:rsid w:val="00A51938"/>
    <w:rsid w:val="00A5199F"/>
    <w:rsid w:val="00A51AF5"/>
    <w:rsid w:val="00A51CEF"/>
    <w:rsid w:val="00A520A8"/>
    <w:rsid w:val="00A52386"/>
    <w:rsid w:val="00A5249E"/>
    <w:rsid w:val="00A52506"/>
    <w:rsid w:val="00A52515"/>
    <w:rsid w:val="00A52630"/>
    <w:rsid w:val="00A5275C"/>
    <w:rsid w:val="00A527D8"/>
    <w:rsid w:val="00A5296E"/>
    <w:rsid w:val="00A52B6F"/>
    <w:rsid w:val="00A52D15"/>
    <w:rsid w:val="00A52D8F"/>
    <w:rsid w:val="00A52F95"/>
    <w:rsid w:val="00A53844"/>
    <w:rsid w:val="00A53927"/>
    <w:rsid w:val="00A53ACC"/>
    <w:rsid w:val="00A53D78"/>
    <w:rsid w:val="00A53F79"/>
    <w:rsid w:val="00A53FF1"/>
    <w:rsid w:val="00A54097"/>
    <w:rsid w:val="00A54891"/>
    <w:rsid w:val="00A548C2"/>
    <w:rsid w:val="00A54A39"/>
    <w:rsid w:val="00A54AAE"/>
    <w:rsid w:val="00A54CFC"/>
    <w:rsid w:val="00A54E2A"/>
    <w:rsid w:val="00A54F7F"/>
    <w:rsid w:val="00A550AE"/>
    <w:rsid w:val="00A55211"/>
    <w:rsid w:val="00A55256"/>
    <w:rsid w:val="00A55604"/>
    <w:rsid w:val="00A558ED"/>
    <w:rsid w:val="00A55A00"/>
    <w:rsid w:val="00A55AD8"/>
    <w:rsid w:val="00A55C64"/>
    <w:rsid w:val="00A55CE0"/>
    <w:rsid w:val="00A55DF5"/>
    <w:rsid w:val="00A56003"/>
    <w:rsid w:val="00A5621C"/>
    <w:rsid w:val="00A5631E"/>
    <w:rsid w:val="00A5632B"/>
    <w:rsid w:val="00A568EE"/>
    <w:rsid w:val="00A56A76"/>
    <w:rsid w:val="00A571AD"/>
    <w:rsid w:val="00A57251"/>
    <w:rsid w:val="00A5730E"/>
    <w:rsid w:val="00A57410"/>
    <w:rsid w:val="00A57762"/>
    <w:rsid w:val="00A577CE"/>
    <w:rsid w:val="00A57824"/>
    <w:rsid w:val="00A57963"/>
    <w:rsid w:val="00A57A3A"/>
    <w:rsid w:val="00A57C9A"/>
    <w:rsid w:val="00A57CA9"/>
    <w:rsid w:val="00A57EAF"/>
    <w:rsid w:val="00A60162"/>
    <w:rsid w:val="00A601C6"/>
    <w:rsid w:val="00A60853"/>
    <w:rsid w:val="00A608AE"/>
    <w:rsid w:val="00A60AA3"/>
    <w:rsid w:val="00A60CAB"/>
    <w:rsid w:val="00A61211"/>
    <w:rsid w:val="00A6131F"/>
    <w:rsid w:val="00A613B3"/>
    <w:rsid w:val="00A613F3"/>
    <w:rsid w:val="00A61598"/>
    <w:rsid w:val="00A61B42"/>
    <w:rsid w:val="00A61B4C"/>
    <w:rsid w:val="00A61F3F"/>
    <w:rsid w:val="00A61FFC"/>
    <w:rsid w:val="00A6242F"/>
    <w:rsid w:val="00A6256C"/>
    <w:rsid w:val="00A62819"/>
    <w:rsid w:val="00A62B42"/>
    <w:rsid w:val="00A62B4C"/>
    <w:rsid w:val="00A62BD7"/>
    <w:rsid w:val="00A62E83"/>
    <w:rsid w:val="00A62EA6"/>
    <w:rsid w:val="00A62EC0"/>
    <w:rsid w:val="00A62F2D"/>
    <w:rsid w:val="00A630C6"/>
    <w:rsid w:val="00A6310F"/>
    <w:rsid w:val="00A633D9"/>
    <w:rsid w:val="00A63456"/>
    <w:rsid w:val="00A637CB"/>
    <w:rsid w:val="00A638E7"/>
    <w:rsid w:val="00A638EA"/>
    <w:rsid w:val="00A63CF3"/>
    <w:rsid w:val="00A6489E"/>
    <w:rsid w:val="00A648CC"/>
    <w:rsid w:val="00A64EA6"/>
    <w:rsid w:val="00A65176"/>
    <w:rsid w:val="00A651F3"/>
    <w:rsid w:val="00A6527D"/>
    <w:rsid w:val="00A65492"/>
    <w:rsid w:val="00A654B9"/>
    <w:rsid w:val="00A6562F"/>
    <w:rsid w:val="00A65736"/>
    <w:rsid w:val="00A65825"/>
    <w:rsid w:val="00A65DEE"/>
    <w:rsid w:val="00A65F84"/>
    <w:rsid w:val="00A660D5"/>
    <w:rsid w:val="00A66179"/>
    <w:rsid w:val="00A6632D"/>
    <w:rsid w:val="00A66483"/>
    <w:rsid w:val="00A6659D"/>
    <w:rsid w:val="00A665D5"/>
    <w:rsid w:val="00A6663F"/>
    <w:rsid w:val="00A6674F"/>
    <w:rsid w:val="00A66A70"/>
    <w:rsid w:val="00A66E93"/>
    <w:rsid w:val="00A67036"/>
    <w:rsid w:val="00A67107"/>
    <w:rsid w:val="00A6710A"/>
    <w:rsid w:val="00A672C1"/>
    <w:rsid w:val="00A67372"/>
    <w:rsid w:val="00A67395"/>
    <w:rsid w:val="00A67533"/>
    <w:rsid w:val="00A67738"/>
    <w:rsid w:val="00A67BE4"/>
    <w:rsid w:val="00A67C48"/>
    <w:rsid w:val="00A67F5A"/>
    <w:rsid w:val="00A70099"/>
    <w:rsid w:val="00A70252"/>
    <w:rsid w:val="00A70390"/>
    <w:rsid w:val="00A703BE"/>
    <w:rsid w:val="00A70672"/>
    <w:rsid w:val="00A70784"/>
    <w:rsid w:val="00A70B17"/>
    <w:rsid w:val="00A70C73"/>
    <w:rsid w:val="00A70CDD"/>
    <w:rsid w:val="00A71137"/>
    <w:rsid w:val="00A71369"/>
    <w:rsid w:val="00A71437"/>
    <w:rsid w:val="00A7154A"/>
    <w:rsid w:val="00A71D69"/>
    <w:rsid w:val="00A72272"/>
    <w:rsid w:val="00A724C2"/>
    <w:rsid w:val="00A724F5"/>
    <w:rsid w:val="00A72606"/>
    <w:rsid w:val="00A72716"/>
    <w:rsid w:val="00A72965"/>
    <w:rsid w:val="00A72A51"/>
    <w:rsid w:val="00A72B2C"/>
    <w:rsid w:val="00A72BCF"/>
    <w:rsid w:val="00A72C36"/>
    <w:rsid w:val="00A72EB3"/>
    <w:rsid w:val="00A72F55"/>
    <w:rsid w:val="00A736B6"/>
    <w:rsid w:val="00A736FA"/>
    <w:rsid w:val="00A73719"/>
    <w:rsid w:val="00A7373F"/>
    <w:rsid w:val="00A7384D"/>
    <w:rsid w:val="00A738EA"/>
    <w:rsid w:val="00A7396E"/>
    <w:rsid w:val="00A73AF8"/>
    <w:rsid w:val="00A73C9B"/>
    <w:rsid w:val="00A73D1B"/>
    <w:rsid w:val="00A73D38"/>
    <w:rsid w:val="00A73E4D"/>
    <w:rsid w:val="00A743FF"/>
    <w:rsid w:val="00A744F6"/>
    <w:rsid w:val="00A74671"/>
    <w:rsid w:val="00A74909"/>
    <w:rsid w:val="00A74AF5"/>
    <w:rsid w:val="00A74CB8"/>
    <w:rsid w:val="00A74F37"/>
    <w:rsid w:val="00A7519A"/>
    <w:rsid w:val="00A7533F"/>
    <w:rsid w:val="00A753DC"/>
    <w:rsid w:val="00A755B9"/>
    <w:rsid w:val="00A755DD"/>
    <w:rsid w:val="00A756BA"/>
    <w:rsid w:val="00A7578D"/>
    <w:rsid w:val="00A75A0B"/>
    <w:rsid w:val="00A75B61"/>
    <w:rsid w:val="00A75C56"/>
    <w:rsid w:val="00A75F28"/>
    <w:rsid w:val="00A75F92"/>
    <w:rsid w:val="00A7645D"/>
    <w:rsid w:val="00A76B6D"/>
    <w:rsid w:val="00A770C2"/>
    <w:rsid w:val="00A7735A"/>
    <w:rsid w:val="00A7766D"/>
    <w:rsid w:val="00A77860"/>
    <w:rsid w:val="00A77865"/>
    <w:rsid w:val="00A7791A"/>
    <w:rsid w:val="00A77984"/>
    <w:rsid w:val="00A77A5D"/>
    <w:rsid w:val="00A77B39"/>
    <w:rsid w:val="00A77EDD"/>
    <w:rsid w:val="00A8002E"/>
    <w:rsid w:val="00A8020C"/>
    <w:rsid w:val="00A803FD"/>
    <w:rsid w:val="00A80518"/>
    <w:rsid w:val="00A8051D"/>
    <w:rsid w:val="00A807A4"/>
    <w:rsid w:val="00A813FC"/>
    <w:rsid w:val="00A815A2"/>
    <w:rsid w:val="00A816CA"/>
    <w:rsid w:val="00A81778"/>
    <w:rsid w:val="00A81B35"/>
    <w:rsid w:val="00A81C22"/>
    <w:rsid w:val="00A81CDB"/>
    <w:rsid w:val="00A81CF4"/>
    <w:rsid w:val="00A81DE7"/>
    <w:rsid w:val="00A81F33"/>
    <w:rsid w:val="00A81FBF"/>
    <w:rsid w:val="00A81FC9"/>
    <w:rsid w:val="00A822BF"/>
    <w:rsid w:val="00A823BE"/>
    <w:rsid w:val="00A82684"/>
    <w:rsid w:val="00A8269D"/>
    <w:rsid w:val="00A8284D"/>
    <w:rsid w:val="00A82BD5"/>
    <w:rsid w:val="00A82C0F"/>
    <w:rsid w:val="00A82DA0"/>
    <w:rsid w:val="00A82F75"/>
    <w:rsid w:val="00A832AF"/>
    <w:rsid w:val="00A83328"/>
    <w:rsid w:val="00A833E9"/>
    <w:rsid w:val="00A8357C"/>
    <w:rsid w:val="00A836C2"/>
    <w:rsid w:val="00A836F7"/>
    <w:rsid w:val="00A83A65"/>
    <w:rsid w:val="00A83BBA"/>
    <w:rsid w:val="00A83EF8"/>
    <w:rsid w:val="00A840AE"/>
    <w:rsid w:val="00A841D2"/>
    <w:rsid w:val="00A841EB"/>
    <w:rsid w:val="00A842DE"/>
    <w:rsid w:val="00A8452C"/>
    <w:rsid w:val="00A849F2"/>
    <w:rsid w:val="00A84B2D"/>
    <w:rsid w:val="00A84BD8"/>
    <w:rsid w:val="00A84C37"/>
    <w:rsid w:val="00A84C5F"/>
    <w:rsid w:val="00A84C9D"/>
    <w:rsid w:val="00A84D97"/>
    <w:rsid w:val="00A85011"/>
    <w:rsid w:val="00A85279"/>
    <w:rsid w:val="00A85284"/>
    <w:rsid w:val="00A853E9"/>
    <w:rsid w:val="00A85505"/>
    <w:rsid w:val="00A859FE"/>
    <w:rsid w:val="00A85B1B"/>
    <w:rsid w:val="00A85FE3"/>
    <w:rsid w:val="00A860C5"/>
    <w:rsid w:val="00A861E7"/>
    <w:rsid w:val="00A86346"/>
    <w:rsid w:val="00A86358"/>
    <w:rsid w:val="00A865AF"/>
    <w:rsid w:val="00A86A36"/>
    <w:rsid w:val="00A86BED"/>
    <w:rsid w:val="00A86EFE"/>
    <w:rsid w:val="00A872D5"/>
    <w:rsid w:val="00A873CD"/>
    <w:rsid w:val="00A8743F"/>
    <w:rsid w:val="00A87519"/>
    <w:rsid w:val="00A875D6"/>
    <w:rsid w:val="00A87655"/>
    <w:rsid w:val="00A87D4B"/>
    <w:rsid w:val="00A90345"/>
    <w:rsid w:val="00A904C5"/>
    <w:rsid w:val="00A9062A"/>
    <w:rsid w:val="00A908FA"/>
    <w:rsid w:val="00A909DE"/>
    <w:rsid w:val="00A90EEE"/>
    <w:rsid w:val="00A916F4"/>
    <w:rsid w:val="00A91B0F"/>
    <w:rsid w:val="00A91C7C"/>
    <w:rsid w:val="00A91CCF"/>
    <w:rsid w:val="00A91EC6"/>
    <w:rsid w:val="00A91FA9"/>
    <w:rsid w:val="00A91FAF"/>
    <w:rsid w:val="00A92039"/>
    <w:rsid w:val="00A92101"/>
    <w:rsid w:val="00A9232A"/>
    <w:rsid w:val="00A925D9"/>
    <w:rsid w:val="00A9285F"/>
    <w:rsid w:val="00A928D9"/>
    <w:rsid w:val="00A928EE"/>
    <w:rsid w:val="00A92A78"/>
    <w:rsid w:val="00A92BDD"/>
    <w:rsid w:val="00A92C8E"/>
    <w:rsid w:val="00A92D74"/>
    <w:rsid w:val="00A92D85"/>
    <w:rsid w:val="00A92F0B"/>
    <w:rsid w:val="00A93090"/>
    <w:rsid w:val="00A930A3"/>
    <w:rsid w:val="00A934F5"/>
    <w:rsid w:val="00A93597"/>
    <w:rsid w:val="00A9376E"/>
    <w:rsid w:val="00A9392A"/>
    <w:rsid w:val="00A939EE"/>
    <w:rsid w:val="00A93ACC"/>
    <w:rsid w:val="00A93B5C"/>
    <w:rsid w:val="00A93CC3"/>
    <w:rsid w:val="00A9421A"/>
    <w:rsid w:val="00A94690"/>
    <w:rsid w:val="00A947BB"/>
    <w:rsid w:val="00A9482F"/>
    <w:rsid w:val="00A94C46"/>
    <w:rsid w:val="00A94D4D"/>
    <w:rsid w:val="00A95130"/>
    <w:rsid w:val="00A9515E"/>
    <w:rsid w:val="00A95264"/>
    <w:rsid w:val="00A9536C"/>
    <w:rsid w:val="00A95579"/>
    <w:rsid w:val="00A955B7"/>
    <w:rsid w:val="00A95634"/>
    <w:rsid w:val="00A95667"/>
    <w:rsid w:val="00A95744"/>
    <w:rsid w:val="00A95903"/>
    <w:rsid w:val="00A95C0C"/>
    <w:rsid w:val="00A95E4E"/>
    <w:rsid w:val="00A95E95"/>
    <w:rsid w:val="00A95F06"/>
    <w:rsid w:val="00A96068"/>
    <w:rsid w:val="00A96528"/>
    <w:rsid w:val="00A96551"/>
    <w:rsid w:val="00A96694"/>
    <w:rsid w:val="00A96722"/>
    <w:rsid w:val="00A9673E"/>
    <w:rsid w:val="00A96764"/>
    <w:rsid w:val="00A9688B"/>
    <w:rsid w:val="00A96A16"/>
    <w:rsid w:val="00A96AD7"/>
    <w:rsid w:val="00A9744D"/>
    <w:rsid w:val="00A9758C"/>
    <w:rsid w:val="00A976CD"/>
    <w:rsid w:val="00A978FB"/>
    <w:rsid w:val="00A979F5"/>
    <w:rsid w:val="00A97A0B"/>
    <w:rsid w:val="00A97DF9"/>
    <w:rsid w:val="00A97E35"/>
    <w:rsid w:val="00AA021A"/>
    <w:rsid w:val="00AA0224"/>
    <w:rsid w:val="00AA0370"/>
    <w:rsid w:val="00AA0561"/>
    <w:rsid w:val="00AA063B"/>
    <w:rsid w:val="00AA0C13"/>
    <w:rsid w:val="00AA0C74"/>
    <w:rsid w:val="00AA0CFC"/>
    <w:rsid w:val="00AA0FF5"/>
    <w:rsid w:val="00AA1091"/>
    <w:rsid w:val="00AA13D5"/>
    <w:rsid w:val="00AA17DF"/>
    <w:rsid w:val="00AA1960"/>
    <w:rsid w:val="00AA1977"/>
    <w:rsid w:val="00AA1B5A"/>
    <w:rsid w:val="00AA1BCF"/>
    <w:rsid w:val="00AA1E0A"/>
    <w:rsid w:val="00AA1ECC"/>
    <w:rsid w:val="00AA1FBB"/>
    <w:rsid w:val="00AA21EC"/>
    <w:rsid w:val="00AA222C"/>
    <w:rsid w:val="00AA239B"/>
    <w:rsid w:val="00AA2502"/>
    <w:rsid w:val="00AA2B30"/>
    <w:rsid w:val="00AA2D20"/>
    <w:rsid w:val="00AA2FB0"/>
    <w:rsid w:val="00AA3273"/>
    <w:rsid w:val="00AA32DC"/>
    <w:rsid w:val="00AA3327"/>
    <w:rsid w:val="00AA3504"/>
    <w:rsid w:val="00AA360E"/>
    <w:rsid w:val="00AA3682"/>
    <w:rsid w:val="00AA36C7"/>
    <w:rsid w:val="00AA3720"/>
    <w:rsid w:val="00AA37E4"/>
    <w:rsid w:val="00AA3E24"/>
    <w:rsid w:val="00AA3F75"/>
    <w:rsid w:val="00AA4096"/>
    <w:rsid w:val="00AA4589"/>
    <w:rsid w:val="00AA4994"/>
    <w:rsid w:val="00AA49D2"/>
    <w:rsid w:val="00AA4C2D"/>
    <w:rsid w:val="00AA4EDB"/>
    <w:rsid w:val="00AA4EE4"/>
    <w:rsid w:val="00AA4EF5"/>
    <w:rsid w:val="00AA50A0"/>
    <w:rsid w:val="00AA5548"/>
    <w:rsid w:val="00AA5576"/>
    <w:rsid w:val="00AA5BBB"/>
    <w:rsid w:val="00AA5E43"/>
    <w:rsid w:val="00AA5E8D"/>
    <w:rsid w:val="00AA61B4"/>
    <w:rsid w:val="00AA62ED"/>
    <w:rsid w:val="00AA63B5"/>
    <w:rsid w:val="00AA63CE"/>
    <w:rsid w:val="00AA6459"/>
    <w:rsid w:val="00AA7070"/>
    <w:rsid w:val="00AA7075"/>
    <w:rsid w:val="00AA716A"/>
    <w:rsid w:val="00AA723B"/>
    <w:rsid w:val="00AA7253"/>
    <w:rsid w:val="00AA7339"/>
    <w:rsid w:val="00AA74B8"/>
    <w:rsid w:val="00AA74F8"/>
    <w:rsid w:val="00AA75FF"/>
    <w:rsid w:val="00AA7626"/>
    <w:rsid w:val="00AA76E5"/>
    <w:rsid w:val="00AA7792"/>
    <w:rsid w:val="00AA798A"/>
    <w:rsid w:val="00AA7CEE"/>
    <w:rsid w:val="00AA7D6B"/>
    <w:rsid w:val="00AA7F1E"/>
    <w:rsid w:val="00AB000F"/>
    <w:rsid w:val="00AB00B7"/>
    <w:rsid w:val="00AB029B"/>
    <w:rsid w:val="00AB02B3"/>
    <w:rsid w:val="00AB0342"/>
    <w:rsid w:val="00AB07EA"/>
    <w:rsid w:val="00AB08A5"/>
    <w:rsid w:val="00AB0B8C"/>
    <w:rsid w:val="00AB0E35"/>
    <w:rsid w:val="00AB0E91"/>
    <w:rsid w:val="00AB13F9"/>
    <w:rsid w:val="00AB14CF"/>
    <w:rsid w:val="00AB14F0"/>
    <w:rsid w:val="00AB1579"/>
    <w:rsid w:val="00AB172E"/>
    <w:rsid w:val="00AB1B0C"/>
    <w:rsid w:val="00AB2148"/>
    <w:rsid w:val="00AB2171"/>
    <w:rsid w:val="00AB26B6"/>
    <w:rsid w:val="00AB27F9"/>
    <w:rsid w:val="00AB29A6"/>
    <w:rsid w:val="00AB2B17"/>
    <w:rsid w:val="00AB2BEE"/>
    <w:rsid w:val="00AB2BFE"/>
    <w:rsid w:val="00AB32CF"/>
    <w:rsid w:val="00AB3689"/>
    <w:rsid w:val="00AB36C3"/>
    <w:rsid w:val="00AB3770"/>
    <w:rsid w:val="00AB3798"/>
    <w:rsid w:val="00AB3DE9"/>
    <w:rsid w:val="00AB4084"/>
    <w:rsid w:val="00AB440E"/>
    <w:rsid w:val="00AB446D"/>
    <w:rsid w:val="00AB4648"/>
    <w:rsid w:val="00AB46DD"/>
    <w:rsid w:val="00AB47BE"/>
    <w:rsid w:val="00AB4828"/>
    <w:rsid w:val="00AB486C"/>
    <w:rsid w:val="00AB4C1D"/>
    <w:rsid w:val="00AB5242"/>
    <w:rsid w:val="00AB525C"/>
    <w:rsid w:val="00AB52D2"/>
    <w:rsid w:val="00AB53BF"/>
    <w:rsid w:val="00AB55AC"/>
    <w:rsid w:val="00AB5680"/>
    <w:rsid w:val="00AB5745"/>
    <w:rsid w:val="00AB59AC"/>
    <w:rsid w:val="00AB59CD"/>
    <w:rsid w:val="00AB5A79"/>
    <w:rsid w:val="00AB5CE4"/>
    <w:rsid w:val="00AB5E79"/>
    <w:rsid w:val="00AB6479"/>
    <w:rsid w:val="00AB64AE"/>
    <w:rsid w:val="00AB65DF"/>
    <w:rsid w:val="00AB67FC"/>
    <w:rsid w:val="00AB68E5"/>
    <w:rsid w:val="00AB6A3D"/>
    <w:rsid w:val="00AB6BC3"/>
    <w:rsid w:val="00AB6BE8"/>
    <w:rsid w:val="00AB6CC4"/>
    <w:rsid w:val="00AB6FFE"/>
    <w:rsid w:val="00AB7340"/>
    <w:rsid w:val="00AB7511"/>
    <w:rsid w:val="00AB7592"/>
    <w:rsid w:val="00AB7682"/>
    <w:rsid w:val="00AB7791"/>
    <w:rsid w:val="00AB7877"/>
    <w:rsid w:val="00AB7CFE"/>
    <w:rsid w:val="00AB7E5E"/>
    <w:rsid w:val="00AC0576"/>
    <w:rsid w:val="00AC05A4"/>
    <w:rsid w:val="00AC0979"/>
    <w:rsid w:val="00AC0B2A"/>
    <w:rsid w:val="00AC0C8F"/>
    <w:rsid w:val="00AC0F25"/>
    <w:rsid w:val="00AC1122"/>
    <w:rsid w:val="00AC1301"/>
    <w:rsid w:val="00AC14A7"/>
    <w:rsid w:val="00AC17CC"/>
    <w:rsid w:val="00AC1D78"/>
    <w:rsid w:val="00AC1E79"/>
    <w:rsid w:val="00AC1F85"/>
    <w:rsid w:val="00AC1FD6"/>
    <w:rsid w:val="00AC208C"/>
    <w:rsid w:val="00AC21E0"/>
    <w:rsid w:val="00AC23EC"/>
    <w:rsid w:val="00AC2AC1"/>
    <w:rsid w:val="00AC2F19"/>
    <w:rsid w:val="00AC3044"/>
    <w:rsid w:val="00AC31CD"/>
    <w:rsid w:val="00AC3292"/>
    <w:rsid w:val="00AC3438"/>
    <w:rsid w:val="00AC3B71"/>
    <w:rsid w:val="00AC3BD8"/>
    <w:rsid w:val="00AC3C19"/>
    <w:rsid w:val="00AC3DA0"/>
    <w:rsid w:val="00AC4071"/>
    <w:rsid w:val="00AC4391"/>
    <w:rsid w:val="00AC46C8"/>
    <w:rsid w:val="00AC4848"/>
    <w:rsid w:val="00AC4E7F"/>
    <w:rsid w:val="00AC4ED5"/>
    <w:rsid w:val="00AC50CC"/>
    <w:rsid w:val="00AC52EC"/>
    <w:rsid w:val="00AC5675"/>
    <w:rsid w:val="00AC59C9"/>
    <w:rsid w:val="00AC5AAF"/>
    <w:rsid w:val="00AC5D1D"/>
    <w:rsid w:val="00AC5D8D"/>
    <w:rsid w:val="00AC5DCE"/>
    <w:rsid w:val="00AC6011"/>
    <w:rsid w:val="00AC6026"/>
    <w:rsid w:val="00AC6048"/>
    <w:rsid w:val="00AC6220"/>
    <w:rsid w:val="00AC6276"/>
    <w:rsid w:val="00AC62BA"/>
    <w:rsid w:val="00AC6382"/>
    <w:rsid w:val="00AC64A9"/>
    <w:rsid w:val="00AC6666"/>
    <w:rsid w:val="00AC66D9"/>
    <w:rsid w:val="00AC6798"/>
    <w:rsid w:val="00AC68E3"/>
    <w:rsid w:val="00AC698A"/>
    <w:rsid w:val="00AC6C06"/>
    <w:rsid w:val="00AC6C8D"/>
    <w:rsid w:val="00AC6E05"/>
    <w:rsid w:val="00AC6E07"/>
    <w:rsid w:val="00AC7261"/>
    <w:rsid w:val="00AC73F7"/>
    <w:rsid w:val="00AC792A"/>
    <w:rsid w:val="00AC7AF7"/>
    <w:rsid w:val="00AC7DB6"/>
    <w:rsid w:val="00AC7DE3"/>
    <w:rsid w:val="00AC7E8C"/>
    <w:rsid w:val="00AC7F18"/>
    <w:rsid w:val="00AD003B"/>
    <w:rsid w:val="00AD00C3"/>
    <w:rsid w:val="00AD04A0"/>
    <w:rsid w:val="00AD098C"/>
    <w:rsid w:val="00AD0C3D"/>
    <w:rsid w:val="00AD0C3E"/>
    <w:rsid w:val="00AD0C43"/>
    <w:rsid w:val="00AD0D6E"/>
    <w:rsid w:val="00AD0DF6"/>
    <w:rsid w:val="00AD10DD"/>
    <w:rsid w:val="00AD140C"/>
    <w:rsid w:val="00AD16DC"/>
    <w:rsid w:val="00AD178D"/>
    <w:rsid w:val="00AD190D"/>
    <w:rsid w:val="00AD19FD"/>
    <w:rsid w:val="00AD208F"/>
    <w:rsid w:val="00AD21BE"/>
    <w:rsid w:val="00AD21DC"/>
    <w:rsid w:val="00AD2436"/>
    <w:rsid w:val="00AD2759"/>
    <w:rsid w:val="00AD2778"/>
    <w:rsid w:val="00AD2D16"/>
    <w:rsid w:val="00AD313B"/>
    <w:rsid w:val="00AD3160"/>
    <w:rsid w:val="00AD31CF"/>
    <w:rsid w:val="00AD33C8"/>
    <w:rsid w:val="00AD33CC"/>
    <w:rsid w:val="00AD3530"/>
    <w:rsid w:val="00AD3640"/>
    <w:rsid w:val="00AD36FE"/>
    <w:rsid w:val="00AD390D"/>
    <w:rsid w:val="00AD39DC"/>
    <w:rsid w:val="00AD3A3E"/>
    <w:rsid w:val="00AD3A78"/>
    <w:rsid w:val="00AD3D40"/>
    <w:rsid w:val="00AD3E04"/>
    <w:rsid w:val="00AD3E83"/>
    <w:rsid w:val="00AD4444"/>
    <w:rsid w:val="00AD4683"/>
    <w:rsid w:val="00AD4E4D"/>
    <w:rsid w:val="00AD5023"/>
    <w:rsid w:val="00AD5036"/>
    <w:rsid w:val="00AD512D"/>
    <w:rsid w:val="00AD516A"/>
    <w:rsid w:val="00AD51F7"/>
    <w:rsid w:val="00AD5245"/>
    <w:rsid w:val="00AD532A"/>
    <w:rsid w:val="00AD5389"/>
    <w:rsid w:val="00AD5654"/>
    <w:rsid w:val="00AD591A"/>
    <w:rsid w:val="00AD5C8B"/>
    <w:rsid w:val="00AD5CA7"/>
    <w:rsid w:val="00AD5E18"/>
    <w:rsid w:val="00AD5EF0"/>
    <w:rsid w:val="00AD5F87"/>
    <w:rsid w:val="00AD6405"/>
    <w:rsid w:val="00AD655A"/>
    <w:rsid w:val="00AD658B"/>
    <w:rsid w:val="00AD67BC"/>
    <w:rsid w:val="00AD6880"/>
    <w:rsid w:val="00AD7429"/>
    <w:rsid w:val="00AD772A"/>
    <w:rsid w:val="00AD7873"/>
    <w:rsid w:val="00AD78B9"/>
    <w:rsid w:val="00AD7958"/>
    <w:rsid w:val="00AD7A6D"/>
    <w:rsid w:val="00AD7C9C"/>
    <w:rsid w:val="00AD7CEE"/>
    <w:rsid w:val="00AD7DD6"/>
    <w:rsid w:val="00AE0141"/>
    <w:rsid w:val="00AE0723"/>
    <w:rsid w:val="00AE07E6"/>
    <w:rsid w:val="00AE0A67"/>
    <w:rsid w:val="00AE0BD7"/>
    <w:rsid w:val="00AE0FE3"/>
    <w:rsid w:val="00AE10DB"/>
    <w:rsid w:val="00AE1221"/>
    <w:rsid w:val="00AE1350"/>
    <w:rsid w:val="00AE1383"/>
    <w:rsid w:val="00AE14BF"/>
    <w:rsid w:val="00AE1607"/>
    <w:rsid w:val="00AE1A8C"/>
    <w:rsid w:val="00AE1AD6"/>
    <w:rsid w:val="00AE1C84"/>
    <w:rsid w:val="00AE1CB3"/>
    <w:rsid w:val="00AE1D3C"/>
    <w:rsid w:val="00AE1D88"/>
    <w:rsid w:val="00AE2276"/>
    <w:rsid w:val="00AE22DB"/>
    <w:rsid w:val="00AE24E7"/>
    <w:rsid w:val="00AE2577"/>
    <w:rsid w:val="00AE2655"/>
    <w:rsid w:val="00AE2725"/>
    <w:rsid w:val="00AE2750"/>
    <w:rsid w:val="00AE28FE"/>
    <w:rsid w:val="00AE2905"/>
    <w:rsid w:val="00AE2D66"/>
    <w:rsid w:val="00AE2E3D"/>
    <w:rsid w:val="00AE2E40"/>
    <w:rsid w:val="00AE3552"/>
    <w:rsid w:val="00AE38BE"/>
    <w:rsid w:val="00AE3A53"/>
    <w:rsid w:val="00AE3F37"/>
    <w:rsid w:val="00AE407E"/>
    <w:rsid w:val="00AE425B"/>
    <w:rsid w:val="00AE4683"/>
    <w:rsid w:val="00AE4775"/>
    <w:rsid w:val="00AE478C"/>
    <w:rsid w:val="00AE479E"/>
    <w:rsid w:val="00AE48B4"/>
    <w:rsid w:val="00AE4C81"/>
    <w:rsid w:val="00AE4E2A"/>
    <w:rsid w:val="00AE5CA1"/>
    <w:rsid w:val="00AE5FCF"/>
    <w:rsid w:val="00AE60EC"/>
    <w:rsid w:val="00AE6264"/>
    <w:rsid w:val="00AE6855"/>
    <w:rsid w:val="00AE688B"/>
    <w:rsid w:val="00AE6FC4"/>
    <w:rsid w:val="00AE71B3"/>
    <w:rsid w:val="00AE7581"/>
    <w:rsid w:val="00AE773D"/>
    <w:rsid w:val="00AE7776"/>
    <w:rsid w:val="00AE78DB"/>
    <w:rsid w:val="00AE79AE"/>
    <w:rsid w:val="00AE7E50"/>
    <w:rsid w:val="00AE7F8D"/>
    <w:rsid w:val="00AE7FBF"/>
    <w:rsid w:val="00AF0277"/>
    <w:rsid w:val="00AF0358"/>
    <w:rsid w:val="00AF0451"/>
    <w:rsid w:val="00AF05A3"/>
    <w:rsid w:val="00AF09B0"/>
    <w:rsid w:val="00AF0DFA"/>
    <w:rsid w:val="00AF1000"/>
    <w:rsid w:val="00AF12BD"/>
    <w:rsid w:val="00AF1348"/>
    <w:rsid w:val="00AF1486"/>
    <w:rsid w:val="00AF14D0"/>
    <w:rsid w:val="00AF1702"/>
    <w:rsid w:val="00AF1B7F"/>
    <w:rsid w:val="00AF1B89"/>
    <w:rsid w:val="00AF1D54"/>
    <w:rsid w:val="00AF1F52"/>
    <w:rsid w:val="00AF204C"/>
    <w:rsid w:val="00AF27AE"/>
    <w:rsid w:val="00AF2836"/>
    <w:rsid w:val="00AF2B44"/>
    <w:rsid w:val="00AF2C10"/>
    <w:rsid w:val="00AF2CC0"/>
    <w:rsid w:val="00AF2EEF"/>
    <w:rsid w:val="00AF309C"/>
    <w:rsid w:val="00AF31BD"/>
    <w:rsid w:val="00AF32B3"/>
    <w:rsid w:val="00AF3378"/>
    <w:rsid w:val="00AF3752"/>
    <w:rsid w:val="00AF3886"/>
    <w:rsid w:val="00AF3A6E"/>
    <w:rsid w:val="00AF3B89"/>
    <w:rsid w:val="00AF3DAC"/>
    <w:rsid w:val="00AF3F1A"/>
    <w:rsid w:val="00AF3FFC"/>
    <w:rsid w:val="00AF4269"/>
    <w:rsid w:val="00AF4366"/>
    <w:rsid w:val="00AF4473"/>
    <w:rsid w:val="00AF463D"/>
    <w:rsid w:val="00AF4A8E"/>
    <w:rsid w:val="00AF4E6C"/>
    <w:rsid w:val="00AF551E"/>
    <w:rsid w:val="00AF583D"/>
    <w:rsid w:val="00AF5903"/>
    <w:rsid w:val="00AF5919"/>
    <w:rsid w:val="00AF5B2A"/>
    <w:rsid w:val="00AF5C7F"/>
    <w:rsid w:val="00AF5DF2"/>
    <w:rsid w:val="00AF60BD"/>
    <w:rsid w:val="00AF639D"/>
    <w:rsid w:val="00AF646F"/>
    <w:rsid w:val="00AF666B"/>
    <w:rsid w:val="00AF66E1"/>
    <w:rsid w:val="00AF69E4"/>
    <w:rsid w:val="00AF6BC3"/>
    <w:rsid w:val="00AF6FCD"/>
    <w:rsid w:val="00AF702E"/>
    <w:rsid w:val="00AF7042"/>
    <w:rsid w:val="00AF71B3"/>
    <w:rsid w:val="00AF72F8"/>
    <w:rsid w:val="00AF76B0"/>
    <w:rsid w:val="00AF7B86"/>
    <w:rsid w:val="00B00066"/>
    <w:rsid w:val="00B002BB"/>
    <w:rsid w:val="00B0030A"/>
    <w:rsid w:val="00B00562"/>
    <w:rsid w:val="00B0065B"/>
    <w:rsid w:val="00B00692"/>
    <w:rsid w:val="00B008A5"/>
    <w:rsid w:val="00B009FE"/>
    <w:rsid w:val="00B00A7E"/>
    <w:rsid w:val="00B00BA1"/>
    <w:rsid w:val="00B00F8E"/>
    <w:rsid w:val="00B01185"/>
    <w:rsid w:val="00B014E5"/>
    <w:rsid w:val="00B015B6"/>
    <w:rsid w:val="00B01719"/>
    <w:rsid w:val="00B017EC"/>
    <w:rsid w:val="00B01B85"/>
    <w:rsid w:val="00B01BE7"/>
    <w:rsid w:val="00B01CAE"/>
    <w:rsid w:val="00B02218"/>
    <w:rsid w:val="00B02306"/>
    <w:rsid w:val="00B0240F"/>
    <w:rsid w:val="00B024DA"/>
    <w:rsid w:val="00B02A0F"/>
    <w:rsid w:val="00B02B07"/>
    <w:rsid w:val="00B02B3F"/>
    <w:rsid w:val="00B02B46"/>
    <w:rsid w:val="00B03081"/>
    <w:rsid w:val="00B030C8"/>
    <w:rsid w:val="00B032AC"/>
    <w:rsid w:val="00B034E9"/>
    <w:rsid w:val="00B038D0"/>
    <w:rsid w:val="00B03E6E"/>
    <w:rsid w:val="00B044D4"/>
    <w:rsid w:val="00B044F9"/>
    <w:rsid w:val="00B049CD"/>
    <w:rsid w:val="00B04E6B"/>
    <w:rsid w:val="00B050D0"/>
    <w:rsid w:val="00B056A5"/>
    <w:rsid w:val="00B05D28"/>
    <w:rsid w:val="00B05D62"/>
    <w:rsid w:val="00B05F0E"/>
    <w:rsid w:val="00B06059"/>
    <w:rsid w:val="00B0624A"/>
    <w:rsid w:val="00B066EF"/>
    <w:rsid w:val="00B0686E"/>
    <w:rsid w:val="00B068CF"/>
    <w:rsid w:val="00B06A50"/>
    <w:rsid w:val="00B06AC8"/>
    <w:rsid w:val="00B06BF7"/>
    <w:rsid w:val="00B06D5E"/>
    <w:rsid w:val="00B06F2B"/>
    <w:rsid w:val="00B06FE1"/>
    <w:rsid w:val="00B07100"/>
    <w:rsid w:val="00B07302"/>
    <w:rsid w:val="00B073B8"/>
    <w:rsid w:val="00B076D1"/>
    <w:rsid w:val="00B076E1"/>
    <w:rsid w:val="00B07738"/>
    <w:rsid w:val="00B07815"/>
    <w:rsid w:val="00B07D78"/>
    <w:rsid w:val="00B1005C"/>
    <w:rsid w:val="00B1036D"/>
    <w:rsid w:val="00B10468"/>
    <w:rsid w:val="00B104FA"/>
    <w:rsid w:val="00B10515"/>
    <w:rsid w:val="00B10646"/>
    <w:rsid w:val="00B10900"/>
    <w:rsid w:val="00B10C92"/>
    <w:rsid w:val="00B10D59"/>
    <w:rsid w:val="00B10D71"/>
    <w:rsid w:val="00B111C5"/>
    <w:rsid w:val="00B117FB"/>
    <w:rsid w:val="00B118E0"/>
    <w:rsid w:val="00B11F71"/>
    <w:rsid w:val="00B11F9B"/>
    <w:rsid w:val="00B1204A"/>
    <w:rsid w:val="00B1206B"/>
    <w:rsid w:val="00B122B9"/>
    <w:rsid w:val="00B12324"/>
    <w:rsid w:val="00B123D1"/>
    <w:rsid w:val="00B1269F"/>
    <w:rsid w:val="00B126F8"/>
    <w:rsid w:val="00B127B5"/>
    <w:rsid w:val="00B12A6F"/>
    <w:rsid w:val="00B12AF2"/>
    <w:rsid w:val="00B12B41"/>
    <w:rsid w:val="00B131E2"/>
    <w:rsid w:val="00B131E9"/>
    <w:rsid w:val="00B13260"/>
    <w:rsid w:val="00B13292"/>
    <w:rsid w:val="00B13701"/>
    <w:rsid w:val="00B1371B"/>
    <w:rsid w:val="00B13B64"/>
    <w:rsid w:val="00B13C6A"/>
    <w:rsid w:val="00B143F8"/>
    <w:rsid w:val="00B14424"/>
    <w:rsid w:val="00B14457"/>
    <w:rsid w:val="00B14551"/>
    <w:rsid w:val="00B14601"/>
    <w:rsid w:val="00B14636"/>
    <w:rsid w:val="00B1470A"/>
    <w:rsid w:val="00B14926"/>
    <w:rsid w:val="00B14A86"/>
    <w:rsid w:val="00B14E63"/>
    <w:rsid w:val="00B150CC"/>
    <w:rsid w:val="00B15139"/>
    <w:rsid w:val="00B1515A"/>
    <w:rsid w:val="00B15323"/>
    <w:rsid w:val="00B1549B"/>
    <w:rsid w:val="00B158DD"/>
    <w:rsid w:val="00B15CC2"/>
    <w:rsid w:val="00B15CF7"/>
    <w:rsid w:val="00B15DCB"/>
    <w:rsid w:val="00B16095"/>
    <w:rsid w:val="00B16138"/>
    <w:rsid w:val="00B16288"/>
    <w:rsid w:val="00B163B2"/>
    <w:rsid w:val="00B16700"/>
    <w:rsid w:val="00B168EB"/>
    <w:rsid w:val="00B16ACB"/>
    <w:rsid w:val="00B16B3D"/>
    <w:rsid w:val="00B16C31"/>
    <w:rsid w:val="00B16CC1"/>
    <w:rsid w:val="00B16E3F"/>
    <w:rsid w:val="00B16E7F"/>
    <w:rsid w:val="00B17248"/>
    <w:rsid w:val="00B17404"/>
    <w:rsid w:val="00B175A6"/>
    <w:rsid w:val="00B1772C"/>
    <w:rsid w:val="00B17756"/>
    <w:rsid w:val="00B1786D"/>
    <w:rsid w:val="00B17903"/>
    <w:rsid w:val="00B179BF"/>
    <w:rsid w:val="00B17A10"/>
    <w:rsid w:val="00B17BAC"/>
    <w:rsid w:val="00B17EB3"/>
    <w:rsid w:val="00B17F45"/>
    <w:rsid w:val="00B20066"/>
    <w:rsid w:val="00B200D6"/>
    <w:rsid w:val="00B20277"/>
    <w:rsid w:val="00B204C0"/>
    <w:rsid w:val="00B20A67"/>
    <w:rsid w:val="00B20C48"/>
    <w:rsid w:val="00B20CF2"/>
    <w:rsid w:val="00B20CF5"/>
    <w:rsid w:val="00B20D99"/>
    <w:rsid w:val="00B20E52"/>
    <w:rsid w:val="00B212BD"/>
    <w:rsid w:val="00B2144C"/>
    <w:rsid w:val="00B21832"/>
    <w:rsid w:val="00B2185D"/>
    <w:rsid w:val="00B21945"/>
    <w:rsid w:val="00B21B76"/>
    <w:rsid w:val="00B21BA0"/>
    <w:rsid w:val="00B21DB8"/>
    <w:rsid w:val="00B21DD2"/>
    <w:rsid w:val="00B2235B"/>
    <w:rsid w:val="00B227C4"/>
    <w:rsid w:val="00B2285B"/>
    <w:rsid w:val="00B22CE0"/>
    <w:rsid w:val="00B22DBD"/>
    <w:rsid w:val="00B2347F"/>
    <w:rsid w:val="00B23491"/>
    <w:rsid w:val="00B23547"/>
    <w:rsid w:val="00B236D5"/>
    <w:rsid w:val="00B2379B"/>
    <w:rsid w:val="00B238A9"/>
    <w:rsid w:val="00B2396F"/>
    <w:rsid w:val="00B23E8B"/>
    <w:rsid w:val="00B23E9D"/>
    <w:rsid w:val="00B24347"/>
    <w:rsid w:val="00B24707"/>
    <w:rsid w:val="00B24E2D"/>
    <w:rsid w:val="00B25127"/>
    <w:rsid w:val="00B2527A"/>
    <w:rsid w:val="00B2545A"/>
    <w:rsid w:val="00B254B8"/>
    <w:rsid w:val="00B2561E"/>
    <w:rsid w:val="00B25A51"/>
    <w:rsid w:val="00B25B93"/>
    <w:rsid w:val="00B25E99"/>
    <w:rsid w:val="00B25EC0"/>
    <w:rsid w:val="00B2648D"/>
    <w:rsid w:val="00B26643"/>
    <w:rsid w:val="00B2695E"/>
    <w:rsid w:val="00B269C5"/>
    <w:rsid w:val="00B26A0F"/>
    <w:rsid w:val="00B26B7E"/>
    <w:rsid w:val="00B26F10"/>
    <w:rsid w:val="00B26F99"/>
    <w:rsid w:val="00B274D2"/>
    <w:rsid w:val="00B2779E"/>
    <w:rsid w:val="00B27C5E"/>
    <w:rsid w:val="00B27E4A"/>
    <w:rsid w:val="00B27F2E"/>
    <w:rsid w:val="00B300B3"/>
    <w:rsid w:val="00B30125"/>
    <w:rsid w:val="00B302BC"/>
    <w:rsid w:val="00B3045C"/>
    <w:rsid w:val="00B3056E"/>
    <w:rsid w:val="00B30977"/>
    <w:rsid w:val="00B309D4"/>
    <w:rsid w:val="00B30B09"/>
    <w:rsid w:val="00B30C7A"/>
    <w:rsid w:val="00B30E1F"/>
    <w:rsid w:val="00B30E51"/>
    <w:rsid w:val="00B30E6B"/>
    <w:rsid w:val="00B30FB4"/>
    <w:rsid w:val="00B31061"/>
    <w:rsid w:val="00B31217"/>
    <w:rsid w:val="00B31522"/>
    <w:rsid w:val="00B31659"/>
    <w:rsid w:val="00B318E7"/>
    <w:rsid w:val="00B31BE0"/>
    <w:rsid w:val="00B31D5D"/>
    <w:rsid w:val="00B31DDD"/>
    <w:rsid w:val="00B3201B"/>
    <w:rsid w:val="00B32170"/>
    <w:rsid w:val="00B322D2"/>
    <w:rsid w:val="00B323C1"/>
    <w:rsid w:val="00B3242E"/>
    <w:rsid w:val="00B3265D"/>
    <w:rsid w:val="00B326C9"/>
    <w:rsid w:val="00B326CA"/>
    <w:rsid w:val="00B32809"/>
    <w:rsid w:val="00B32838"/>
    <w:rsid w:val="00B32951"/>
    <w:rsid w:val="00B32B08"/>
    <w:rsid w:val="00B32DA5"/>
    <w:rsid w:val="00B32EBE"/>
    <w:rsid w:val="00B33838"/>
    <w:rsid w:val="00B33AD6"/>
    <w:rsid w:val="00B33BFB"/>
    <w:rsid w:val="00B33D41"/>
    <w:rsid w:val="00B33E5F"/>
    <w:rsid w:val="00B33F9E"/>
    <w:rsid w:val="00B34225"/>
    <w:rsid w:val="00B345A0"/>
    <w:rsid w:val="00B34BB7"/>
    <w:rsid w:val="00B34D2D"/>
    <w:rsid w:val="00B34DD0"/>
    <w:rsid w:val="00B3538D"/>
    <w:rsid w:val="00B35724"/>
    <w:rsid w:val="00B35892"/>
    <w:rsid w:val="00B35F76"/>
    <w:rsid w:val="00B360E8"/>
    <w:rsid w:val="00B361C3"/>
    <w:rsid w:val="00B3637E"/>
    <w:rsid w:val="00B36AFB"/>
    <w:rsid w:val="00B36BCB"/>
    <w:rsid w:val="00B36D45"/>
    <w:rsid w:val="00B374F8"/>
    <w:rsid w:val="00B37580"/>
    <w:rsid w:val="00B375A9"/>
    <w:rsid w:val="00B37856"/>
    <w:rsid w:val="00B378DD"/>
    <w:rsid w:val="00B379B0"/>
    <w:rsid w:val="00B37CBF"/>
    <w:rsid w:val="00B4001B"/>
    <w:rsid w:val="00B40273"/>
    <w:rsid w:val="00B40529"/>
    <w:rsid w:val="00B4056C"/>
    <w:rsid w:val="00B405D6"/>
    <w:rsid w:val="00B405FB"/>
    <w:rsid w:val="00B40A41"/>
    <w:rsid w:val="00B40A53"/>
    <w:rsid w:val="00B40CC9"/>
    <w:rsid w:val="00B40CCD"/>
    <w:rsid w:val="00B40D76"/>
    <w:rsid w:val="00B40FBE"/>
    <w:rsid w:val="00B40FC8"/>
    <w:rsid w:val="00B410C1"/>
    <w:rsid w:val="00B411A9"/>
    <w:rsid w:val="00B4169F"/>
    <w:rsid w:val="00B41AAF"/>
    <w:rsid w:val="00B41B36"/>
    <w:rsid w:val="00B41C74"/>
    <w:rsid w:val="00B41D1C"/>
    <w:rsid w:val="00B42134"/>
    <w:rsid w:val="00B42323"/>
    <w:rsid w:val="00B4266B"/>
    <w:rsid w:val="00B429A0"/>
    <w:rsid w:val="00B42D74"/>
    <w:rsid w:val="00B42DF7"/>
    <w:rsid w:val="00B43754"/>
    <w:rsid w:val="00B437C1"/>
    <w:rsid w:val="00B43925"/>
    <w:rsid w:val="00B43ADC"/>
    <w:rsid w:val="00B4462A"/>
    <w:rsid w:val="00B4486B"/>
    <w:rsid w:val="00B4495C"/>
    <w:rsid w:val="00B44994"/>
    <w:rsid w:val="00B450E4"/>
    <w:rsid w:val="00B4522E"/>
    <w:rsid w:val="00B456C6"/>
    <w:rsid w:val="00B460D7"/>
    <w:rsid w:val="00B463A1"/>
    <w:rsid w:val="00B46408"/>
    <w:rsid w:val="00B469FE"/>
    <w:rsid w:val="00B46D1A"/>
    <w:rsid w:val="00B46DAC"/>
    <w:rsid w:val="00B47042"/>
    <w:rsid w:val="00B47226"/>
    <w:rsid w:val="00B47619"/>
    <w:rsid w:val="00B47B27"/>
    <w:rsid w:val="00B47E7F"/>
    <w:rsid w:val="00B47F27"/>
    <w:rsid w:val="00B50172"/>
    <w:rsid w:val="00B503BD"/>
    <w:rsid w:val="00B50461"/>
    <w:rsid w:val="00B5064D"/>
    <w:rsid w:val="00B50896"/>
    <w:rsid w:val="00B508B8"/>
    <w:rsid w:val="00B50AE4"/>
    <w:rsid w:val="00B50B0C"/>
    <w:rsid w:val="00B50CA4"/>
    <w:rsid w:val="00B50EF3"/>
    <w:rsid w:val="00B50EF4"/>
    <w:rsid w:val="00B51011"/>
    <w:rsid w:val="00B511A9"/>
    <w:rsid w:val="00B51540"/>
    <w:rsid w:val="00B51671"/>
    <w:rsid w:val="00B517C4"/>
    <w:rsid w:val="00B51A7D"/>
    <w:rsid w:val="00B51C29"/>
    <w:rsid w:val="00B52070"/>
    <w:rsid w:val="00B52121"/>
    <w:rsid w:val="00B523DA"/>
    <w:rsid w:val="00B5257A"/>
    <w:rsid w:val="00B5270B"/>
    <w:rsid w:val="00B52745"/>
    <w:rsid w:val="00B529D5"/>
    <w:rsid w:val="00B529E2"/>
    <w:rsid w:val="00B52CA4"/>
    <w:rsid w:val="00B52D73"/>
    <w:rsid w:val="00B52F1A"/>
    <w:rsid w:val="00B53081"/>
    <w:rsid w:val="00B530EB"/>
    <w:rsid w:val="00B53238"/>
    <w:rsid w:val="00B53672"/>
    <w:rsid w:val="00B53C12"/>
    <w:rsid w:val="00B53DEC"/>
    <w:rsid w:val="00B5426D"/>
    <w:rsid w:val="00B544C4"/>
    <w:rsid w:val="00B548B5"/>
    <w:rsid w:val="00B548CF"/>
    <w:rsid w:val="00B54A3C"/>
    <w:rsid w:val="00B54ACC"/>
    <w:rsid w:val="00B54ADE"/>
    <w:rsid w:val="00B54D1A"/>
    <w:rsid w:val="00B54D31"/>
    <w:rsid w:val="00B54DDF"/>
    <w:rsid w:val="00B54DE4"/>
    <w:rsid w:val="00B54E29"/>
    <w:rsid w:val="00B54E85"/>
    <w:rsid w:val="00B54FE9"/>
    <w:rsid w:val="00B55076"/>
    <w:rsid w:val="00B55077"/>
    <w:rsid w:val="00B550E9"/>
    <w:rsid w:val="00B550EC"/>
    <w:rsid w:val="00B556AD"/>
    <w:rsid w:val="00B55A28"/>
    <w:rsid w:val="00B55A65"/>
    <w:rsid w:val="00B55B13"/>
    <w:rsid w:val="00B5624C"/>
    <w:rsid w:val="00B56271"/>
    <w:rsid w:val="00B56736"/>
    <w:rsid w:val="00B567FB"/>
    <w:rsid w:val="00B56804"/>
    <w:rsid w:val="00B56814"/>
    <w:rsid w:val="00B56988"/>
    <w:rsid w:val="00B56EF5"/>
    <w:rsid w:val="00B57272"/>
    <w:rsid w:val="00B572EF"/>
    <w:rsid w:val="00B573AB"/>
    <w:rsid w:val="00B57BBC"/>
    <w:rsid w:val="00B57CA6"/>
    <w:rsid w:val="00B57EB5"/>
    <w:rsid w:val="00B60020"/>
    <w:rsid w:val="00B608D5"/>
    <w:rsid w:val="00B609BA"/>
    <w:rsid w:val="00B60F2E"/>
    <w:rsid w:val="00B60F90"/>
    <w:rsid w:val="00B60FF0"/>
    <w:rsid w:val="00B6122D"/>
    <w:rsid w:val="00B614A1"/>
    <w:rsid w:val="00B61583"/>
    <w:rsid w:val="00B615FD"/>
    <w:rsid w:val="00B61697"/>
    <w:rsid w:val="00B61896"/>
    <w:rsid w:val="00B61CC1"/>
    <w:rsid w:val="00B61E36"/>
    <w:rsid w:val="00B61E73"/>
    <w:rsid w:val="00B61E91"/>
    <w:rsid w:val="00B61F7F"/>
    <w:rsid w:val="00B6205D"/>
    <w:rsid w:val="00B6264B"/>
    <w:rsid w:val="00B6285F"/>
    <w:rsid w:val="00B62897"/>
    <w:rsid w:val="00B62B64"/>
    <w:rsid w:val="00B62B79"/>
    <w:rsid w:val="00B62E89"/>
    <w:rsid w:val="00B6301E"/>
    <w:rsid w:val="00B63214"/>
    <w:rsid w:val="00B6329E"/>
    <w:rsid w:val="00B633A0"/>
    <w:rsid w:val="00B636CD"/>
    <w:rsid w:val="00B636DF"/>
    <w:rsid w:val="00B638BC"/>
    <w:rsid w:val="00B63C0B"/>
    <w:rsid w:val="00B63C30"/>
    <w:rsid w:val="00B6424A"/>
    <w:rsid w:val="00B64312"/>
    <w:rsid w:val="00B64352"/>
    <w:rsid w:val="00B64518"/>
    <w:rsid w:val="00B64952"/>
    <w:rsid w:val="00B649BB"/>
    <w:rsid w:val="00B64AB6"/>
    <w:rsid w:val="00B64CBC"/>
    <w:rsid w:val="00B650E9"/>
    <w:rsid w:val="00B6529D"/>
    <w:rsid w:val="00B654FE"/>
    <w:rsid w:val="00B6555F"/>
    <w:rsid w:val="00B656AA"/>
    <w:rsid w:val="00B6576D"/>
    <w:rsid w:val="00B65869"/>
    <w:rsid w:val="00B65A30"/>
    <w:rsid w:val="00B65A58"/>
    <w:rsid w:val="00B65E2D"/>
    <w:rsid w:val="00B65FBF"/>
    <w:rsid w:val="00B65FDF"/>
    <w:rsid w:val="00B66052"/>
    <w:rsid w:val="00B665B0"/>
    <w:rsid w:val="00B666BA"/>
    <w:rsid w:val="00B666CE"/>
    <w:rsid w:val="00B66748"/>
    <w:rsid w:val="00B66B2C"/>
    <w:rsid w:val="00B66D11"/>
    <w:rsid w:val="00B66E71"/>
    <w:rsid w:val="00B67074"/>
    <w:rsid w:val="00B67111"/>
    <w:rsid w:val="00B67333"/>
    <w:rsid w:val="00B67356"/>
    <w:rsid w:val="00B675CD"/>
    <w:rsid w:val="00B677FB"/>
    <w:rsid w:val="00B67852"/>
    <w:rsid w:val="00B67C86"/>
    <w:rsid w:val="00B67CCC"/>
    <w:rsid w:val="00B67E16"/>
    <w:rsid w:val="00B67E46"/>
    <w:rsid w:val="00B7014F"/>
    <w:rsid w:val="00B70336"/>
    <w:rsid w:val="00B704EC"/>
    <w:rsid w:val="00B7083D"/>
    <w:rsid w:val="00B7094C"/>
    <w:rsid w:val="00B70B8A"/>
    <w:rsid w:val="00B70C37"/>
    <w:rsid w:val="00B70CBB"/>
    <w:rsid w:val="00B70E42"/>
    <w:rsid w:val="00B71082"/>
    <w:rsid w:val="00B710F8"/>
    <w:rsid w:val="00B7129A"/>
    <w:rsid w:val="00B712BB"/>
    <w:rsid w:val="00B713F0"/>
    <w:rsid w:val="00B7151E"/>
    <w:rsid w:val="00B71677"/>
    <w:rsid w:val="00B7175B"/>
    <w:rsid w:val="00B718B8"/>
    <w:rsid w:val="00B719FB"/>
    <w:rsid w:val="00B71B91"/>
    <w:rsid w:val="00B71EE7"/>
    <w:rsid w:val="00B721A3"/>
    <w:rsid w:val="00B72212"/>
    <w:rsid w:val="00B72215"/>
    <w:rsid w:val="00B722ED"/>
    <w:rsid w:val="00B723A6"/>
    <w:rsid w:val="00B7241A"/>
    <w:rsid w:val="00B72784"/>
    <w:rsid w:val="00B72A58"/>
    <w:rsid w:val="00B72E8F"/>
    <w:rsid w:val="00B72F35"/>
    <w:rsid w:val="00B72F74"/>
    <w:rsid w:val="00B732DF"/>
    <w:rsid w:val="00B7338B"/>
    <w:rsid w:val="00B735F2"/>
    <w:rsid w:val="00B737F6"/>
    <w:rsid w:val="00B7382C"/>
    <w:rsid w:val="00B73FC8"/>
    <w:rsid w:val="00B7447A"/>
    <w:rsid w:val="00B7478A"/>
    <w:rsid w:val="00B74930"/>
    <w:rsid w:val="00B74D52"/>
    <w:rsid w:val="00B74E8E"/>
    <w:rsid w:val="00B751FF"/>
    <w:rsid w:val="00B757E2"/>
    <w:rsid w:val="00B7580D"/>
    <w:rsid w:val="00B758E2"/>
    <w:rsid w:val="00B7595D"/>
    <w:rsid w:val="00B759BE"/>
    <w:rsid w:val="00B75B48"/>
    <w:rsid w:val="00B75C63"/>
    <w:rsid w:val="00B75CE5"/>
    <w:rsid w:val="00B75D43"/>
    <w:rsid w:val="00B75ECB"/>
    <w:rsid w:val="00B761A6"/>
    <w:rsid w:val="00B761AD"/>
    <w:rsid w:val="00B768C7"/>
    <w:rsid w:val="00B7690F"/>
    <w:rsid w:val="00B76D29"/>
    <w:rsid w:val="00B76E7F"/>
    <w:rsid w:val="00B76F2D"/>
    <w:rsid w:val="00B771E1"/>
    <w:rsid w:val="00B77446"/>
    <w:rsid w:val="00B7766D"/>
    <w:rsid w:val="00B7792B"/>
    <w:rsid w:val="00B77977"/>
    <w:rsid w:val="00B77B3F"/>
    <w:rsid w:val="00B801C6"/>
    <w:rsid w:val="00B80567"/>
    <w:rsid w:val="00B806EE"/>
    <w:rsid w:val="00B808F6"/>
    <w:rsid w:val="00B80931"/>
    <w:rsid w:val="00B80CA9"/>
    <w:rsid w:val="00B80EDA"/>
    <w:rsid w:val="00B80F7E"/>
    <w:rsid w:val="00B80FF5"/>
    <w:rsid w:val="00B810F3"/>
    <w:rsid w:val="00B81358"/>
    <w:rsid w:val="00B818AF"/>
    <w:rsid w:val="00B81B7F"/>
    <w:rsid w:val="00B81CF2"/>
    <w:rsid w:val="00B81E11"/>
    <w:rsid w:val="00B8229A"/>
    <w:rsid w:val="00B824A9"/>
    <w:rsid w:val="00B826BB"/>
    <w:rsid w:val="00B828DD"/>
    <w:rsid w:val="00B82B18"/>
    <w:rsid w:val="00B82CDD"/>
    <w:rsid w:val="00B82FA5"/>
    <w:rsid w:val="00B8304B"/>
    <w:rsid w:val="00B83476"/>
    <w:rsid w:val="00B834E0"/>
    <w:rsid w:val="00B8369B"/>
    <w:rsid w:val="00B83732"/>
    <w:rsid w:val="00B83835"/>
    <w:rsid w:val="00B8391C"/>
    <w:rsid w:val="00B839F3"/>
    <w:rsid w:val="00B83B17"/>
    <w:rsid w:val="00B83B3B"/>
    <w:rsid w:val="00B83B80"/>
    <w:rsid w:val="00B83E83"/>
    <w:rsid w:val="00B83E93"/>
    <w:rsid w:val="00B83F68"/>
    <w:rsid w:val="00B83FA5"/>
    <w:rsid w:val="00B841DC"/>
    <w:rsid w:val="00B844B2"/>
    <w:rsid w:val="00B8482E"/>
    <w:rsid w:val="00B8489C"/>
    <w:rsid w:val="00B849C7"/>
    <w:rsid w:val="00B84B77"/>
    <w:rsid w:val="00B84C05"/>
    <w:rsid w:val="00B84D50"/>
    <w:rsid w:val="00B84E10"/>
    <w:rsid w:val="00B84EB9"/>
    <w:rsid w:val="00B84EFA"/>
    <w:rsid w:val="00B85595"/>
    <w:rsid w:val="00B85AF3"/>
    <w:rsid w:val="00B85B7F"/>
    <w:rsid w:val="00B85C07"/>
    <w:rsid w:val="00B85CC2"/>
    <w:rsid w:val="00B85CCC"/>
    <w:rsid w:val="00B85FFE"/>
    <w:rsid w:val="00B8678D"/>
    <w:rsid w:val="00B869DF"/>
    <w:rsid w:val="00B86B7A"/>
    <w:rsid w:val="00B86DFA"/>
    <w:rsid w:val="00B8710C"/>
    <w:rsid w:val="00B874B5"/>
    <w:rsid w:val="00B875AE"/>
    <w:rsid w:val="00B87741"/>
    <w:rsid w:val="00B87AE1"/>
    <w:rsid w:val="00B87FC8"/>
    <w:rsid w:val="00B904ED"/>
    <w:rsid w:val="00B90623"/>
    <w:rsid w:val="00B9078E"/>
    <w:rsid w:val="00B908C7"/>
    <w:rsid w:val="00B90956"/>
    <w:rsid w:val="00B9096A"/>
    <w:rsid w:val="00B90978"/>
    <w:rsid w:val="00B90A5D"/>
    <w:rsid w:val="00B90B1A"/>
    <w:rsid w:val="00B90CDA"/>
    <w:rsid w:val="00B910A7"/>
    <w:rsid w:val="00B91251"/>
    <w:rsid w:val="00B91B4B"/>
    <w:rsid w:val="00B91C74"/>
    <w:rsid w:val="00B91ED1"/>
    <w:rsid w:val="00B91F02"/>
    <w:rsid w:val="00B91F5D"/>
    <w:rsid w:val="00B920CF"/>
    <w:rsid w:val="00B926F1"/>
    <w:rsid w:val="00B9283E"/>
    <w:rsid w:val="00B92A90"/>
    <w:rsid w:val="00B92C48"/>
    <w:rsid w:val="00B92EC8"/>
    <w:rsid w:val="00B92EED"/>
    <w:rsid w:val="00B9319E"/>
    <w:rsid w:val="00B9335B"/>
    <w:rsid w:val="00B93386"/>
    <w:rsid w:val="00B9355B"/>
    <w:rsid w:val="00B93CBC"/>
    <w:rsid w:val="00B93DB2"/>
    <w:rsid w:val="00B941C5"/>
    <w:rsid w:val="00B94749"/>
    <w:rsid w:val="00B94791"/>
    <w:rsid w:val="00B947AF"/>
    <w:rsid w:val="00B9489C"/>
    <w:rsid w:val="00B948DB"/>
    <w:rsid w:val="00B94B26"/>
    <w:rsid w:val="00B94B48"/>
    <w:rsid w:val="00B94B96"/>
    <w:rsid w:val="00B94E0B"/>
    <w:rsid w:val="00B94E65"/>
    <w:rsid w:val="00B94E8F"/>
    <w:rsid w:val="00B94F3C"/>
    <w:rsid w:val="00B95016"/>
    <w:rsid w:val="00B951BA"/>
    <w:rsid w:val="00B95258"/>
    <w:rsid w:val="00B95573"/>
    <w:rsid w:val="00B95623"/>
    <w:rsid w:val="00B95786"/>
    <w:rsid w:val="00B95824"/>
    <w:rsid w:val="00B95A35"/>
    <w:rsid w:val="00B95A55"/>
    <w:rsid w:val="00B95A83"/>
    <w:rsid w:val="00B95EC8"/>
    <w:rsid w:val="00B96009"/>
    <w:rsid w:val="00B96091"/>
    <w:rsid w:val="00B9613F"/>
    <w:rsid w:val="00B9694B"/>
    <w:rsid w:val="00B96C15"/>
    <w:rsid w:val="00B96E06"/>
    <w:rsid w:val="00B97042"/>
    <w:rsid w:val="00B971E6"/>
    <w:rsid w:val="00B973C3"/>
    <w:rsid w:val="00B97454"/>
    <w:rsid w:val="00B97647"/>
    <w:rsid w:val="00B97756"/>
    <w:rsid w:val="00B97A1E"/>
    <w:rsid w:val="00B97ABD"/>
    <w:rsid w:val="00B97C7A"/>
    <w:rsid w:val="00B97F89"/>
    <w:rsid w:val="00BA0225"/>
    <w:rsid w:val="00BA03BE"/>
    <w:rsid w:val="00BA03D5"/>
    <w:rsid w:val="00BA04F6"/>
    <w:rsid w:val="00BA05F8"/>
    <w:rsid w:val="00BA0756"/>
    <w:rsid w:val="00BA08E1"/>
    <w:rsid w:val="00BA09CD"/>
    <w:rsid w:val="00BA0D1C"/>
    <w:rsid w:val="00BA1605"/>
    <w:rsid w:val="00BA1787"/>
    <w:rsid w:val="00BA1D08"/>
    <w:rsid w:val="00BA1D0F"/>
    <w:rsid w:val="00BA2365"/>
    <w:rsid w:val="00BA24AB"/>
    <w:rsid w:val="00BA2541"/>
    <w:rsid w:val="00BA2711"/>
    <w:rsid w:val="00BA2C05"/>
    <w:rsid w:val="00BA2C29"/>
    <w:rsid w:val="00BA2C61"/>
    <w:rsid w:val="00BA2C6F"/>
    <w:rsid w:val="00BA2D8C"/>
    <w:rsid w:val="00BA3143"/>
    <w:rsid w:val="00BA3254"/>
    <w:rsid w:val="00BA32B6"/>
    <w:rsid w:val="00BA3349"/>
    <w:rsid w:val="00BA3692"/>
    <w:rsid w:val="00BA37CF"/>
    <w:rsid w:val="00BA3BC5"/>
    <w:rsid w:val="00BA3C4C"/>
    <w:rsid w:val="00BA3E33"/>
    <w:rsid w:val="00BA3E44"/>
    <w:rsid w:val="00BA4061"/>
    <w:rsid w:val="00BA4321"/>
    <w:rsid w:val="00BA441D"/>
    <w:rsid w:val="00BA4454"/>
    <w:rsid w:val="00BA4477"/>
    <w:rsid w:val="00BA46AF"/>
    <w:rsid w:val="00BA4B78"/>
    <w:rsid w:val="00BA4CBF"/>
    <w:rsid w:val="00BA4CC3"/>
    <w:rsid w:val="00BA4E46"/>
    <w:rsid w:val="00BA5069"/>
    <w:rsid w:val="00BA50C0"/>
    <w:rsid w:val="00BA546F"/>
    <w:rsid w:val="00BA55B8"/>
    <w:rsid w:val="00BA567A"/>
    <w:rsid w:val="00BA567C"/>
    <w:rsid w:val="00BA57BE"/>
    <w:rsid w:val="00BA59F5"/>
    <w:rsid w:val="00BA5A2A"/>
    <w:rsid w:val="00BA5A35"/>
    <w:rsid w:val="00BA5B24"/>
    <w:rsid w:val="00BA5B70"/>
    <w:rsid w:val="00BA62EC"/>
    <w:rsid w:val="00BA63F8"/>
    <w:rsid w:val="00BA6852"/>
    <w:rsid w:val="00BA686A"/>
    <w:rsid w:val="00BA68FE"/>
    <w:rsid w:val="00BA692B"/>
    <w:rsid w:val="00BA6AD0"/>
    <w:rsid w:val="00BA6F7B"/>
    <w:rsid w:val="00BA7220"/>
    <w:rsid w:val="00BA738F"/>
    <w:rsid w:val="00BA7559"/>
    <w:rsid w:val="00BA763D"/>
    <w:rsid w:val="00BA7FF0"/>
    <w:rsid w:val="00BB0077"/>
    <w:rsid w:val="00BB0145"/>
    <w:rsid w:val="00BB029B"/>
    <w:rsid w:val="00BB02B2"/>
    <w:rsid w:val="00BB02D2"/>
    <w:rsid w:val="00BB02D9"/>
    <w:rsid w:val="00BB0323"/>
    <w:rsid w:val="00BB0404"/>
    <w:rsid w:val="00BB049E"/>
    <w:rsid w:val="00BB071D"/>
    <w:rsid w:val="00BB0897"/>
    <w:rsid w:val="00BB0BB2"/>
    <w:rsid w:val="00BB0CEA"/>
    <w:rsid w:val="00BB0F2F"/>
    <w:rsid w:val="00BB1033"/>
    <w:rsid w:val="00BB1651"/>
    <w:rsid w:val="00BB16C0"/>
    <w:rsid w:val="00BB16C3"/>
    <w:rsid w:val="00BB1C5C"/>
    <w:rsid w:val="00BB1CDF"/>
    <w:rsid w:val="00BB1D6E"/>
    <w:rsid w:val="00BB1DC7"/>
    <w:rsid w:val="00BB1E28"/>
    <w:rsid w:val="00BB2095"/>
    <w:rsid w:val="00BB24A7"/>
    <w:rsid w:val="00BB25EB"/>
    <w:rsid w:val="00BB2721"/>
    <w:rsid w:val="00BB2B07"/>
    <w:rsid w:val="00BB2B3C"/>
    <w:rsid w:val="00BB2EC0"/>
    <w:rsid w:val="00BB2F52"/>
    <w:rsid w:val="00BB3138"/>
    <w:rsid w:val="00BB33E7"/>
    <w:rsid w:val="00BB34CB"/>
    <w:rsid w:val="00BB385E"/>
    <w:rsid w:val="00BB3978"/>
    <w:rsid w:val="00BB3B57"/>
    <w:rsid w:val="00BB3DD2"/>
    <w:rsid w:val="00BB3DF9"/>
    <w:rsid w:val="00BB3E88"/>
    <w:rsid w:val="00BB3E8D"/>
    <w:rsid w:val="00BB42A2"/>
    <w:rsid w:val="00BB438B"/>
    <w:rsid w:val="00BB4489"/>
    <w:rsid w:val="00BB4494"/>
    <w:rsid w:val="00BB48AC"/>
    <w:rsid w:val="00BB4AD6"/>
    <w:rsid w:val="00BB4E82"/>
    <w:rsid w:val="00BB4F42"/>
    <w:rsid w:val="00BB503F"/>
    <w:rsid w:val="00BB51E8"/>
    <w:rsid w:val="00BB523E"/>
    <w:rsid w:val="00BB5265"/>
    <w:rsid w:val="00BB526D"/>
    <w:rsid w:val="00BB5BF3"/>
    <w:rsid w:val="00BB5C30"/>
    <w:rsid w:val="00BB5C96"/>
    <w:rsid w:val="00BB5C9E"/>
    <w:rsid w:val="00BB5EF2"/>
    <w:rsid w:val="00BB5F23"/>
    <w:rsid w:val="00BB606F"/>
    <w:rsid w:val="00BB637A"/>
    <w:rsid w:val="00BB6823"/>
    <w:rsid w:val="00BB6A0C"/>
    <w:rsid w:val="00BB6B34"/>
    <w:rsid w:val="00BB6BC8"/>
    <w:rsid w:val="00BB6FD2"/>
    <w:rsid w:val="00BB703B"/>
    <w:rsid w:val="00BB7191"/>
    <w:rsid w:val="00BB7325"/>
    <w:rsid w:val="00BB732E"/>
    <w:rsid w:val="00BB7368"/>
    <w:rsid w:val="00BB7491"/>
    <w:rsid w:val="00BB76FF"/>
    <w:rsid w:val="00BB7731"/>
    <w:rsid w:val="00BB7E1D"/>
    <w:rsid w:val="00BC0173"/>
    <w:rsid w:val="00BC0190"/>
    <w:rsid w:val="00BC0611"/>
    <w:rsid w:val="00BC06A1"/>
    <w:rsid w:val="00BC08FF"/>
    <w:rsid w:val="00BC0998"/>
    <w:rsid w:val="00BC0C6D"/>
    <w:rsid w:val="00BC0DAB"/>
    <w:rsid w:val="00BC1246"/>
    <w:rsid w:val="00BC1593"/>
    <w:rsid w:val="00BC1A4F"/>
    <w:rsid w:val="00BC1AC3"/>
    <w:rsid w:val="00BC1ADF"/>
    <w:rsid w:val="00BC1B43"/>
    <w:rsid w:val="00BC1D42"/>
    <w:rsid w:val="00BC254C"/>
    <w:rsid w:val="00BC293D"/>
    <w:rsid w:val="00BC2D0F"/>
    <w:rsid w:val="00BC2E58"/>
    <w:rsid w:val="00BC329A"/>
    <w:rsid w:val="00BC34E7"/>
    <w:rsid w:val="00BC356D"/>
    <w:rsid w:val="00BC361C"/>
    <w:rsid w:val="00BC3C4F"/>
    <w:rsid w:val="00BC3D3F"/>
    <w:rsid w:val="00BC3ED1"/>
    <w:rsid w:val="00BC3F4C"/>
    <w:rsid w:val="00BC3FD8"/>
    <w:rsid w:val="00BC401C"/>
    <w:rsid w:val="00BC40C0"/>
    <w:rsid w:val="00BC4282"/>
    <w:rsid w:val="00BC42AF"/>
    <w:rsid w:val="00BC449A"/>
    <w:rsid w:val="00BC44EE"/>
    <w:rsid w:val="00BC479D"/>
    <w:rsid w:val="00BC4936"/>
    <w:rsid w:val="00BC49CD"/>
    <w:rsid w:val="00BC4DAE"/>
    <w:rsid w:val="00BC4F5B"/>
    <w:rsid w:val="00BC559C"/>
    <w:rsid w:val="00BC5775"/>
    <w:rsid w:val="00BC5879"/>
    <w:rsid w:val="00BC5A6E"/>
    <w:rsid w:val="00BC5B25"/>
    <w:rsid w:val="00BC5BEC"/>
    <w:rsid w:val="00BC5ECE"/>
    <w:rsid w:val="00BC6135"/>
    <w:rsid w:val="00BC638A"/>
    <w:rsid w:val="00BC63C6"/>
    <w:rsid w:val="00BC6475"/>
    <w:rsid w:val="00BC6494"/>
    <w:rsid w:val="00BC659E"/>
    <w:rsid w:val="00BC65A9"/>
    <w:rsid w:val="00BC65DF"/>
    <w:rsid w:val="00BC6621"/>
    <w:rsid w:val="00BC66A4"/>
    <w:rsid w:val="00BC6708"/>
    <w:rsid w:val="00BC686E"/>
    <w:rsid w:val="00BC6B0E"/>
    <w:rsid w:val="00BC6C38"/>
    <w:rsid w:val="00BC6C7D"/>
    <w:rsid w:val="00BC6D41"/>
    <w:rsid w:val="00BC6F93"/>
    <w:rsid w:val="00BC7190"/>
    <w:rsid w:val="00BC73C6"/>
    <w:rsid w:val="00BC751E"/>
    <w:rsid w:val="00BC7761"/>
    <w:rsid w:val="00BC7FBF"/>
    <w:rsid w:val="00BD0211"/>
    <w:rsid w:val="00BD03AC"/>
    <w:rsid w:val="00BD0C8A"/>
    <w:rsid w:val="00BD0D03"/>
    <w:rsid w:val="00BD0EF1"/>
    <w:rsid w:val="00BD0F8C"/>
    <w:rsid w:val="00BD102E"/>
    <w:rsid w:val="00BD103C"/>
    <w:rsid w:val="00BD1244"/>
    <w:rsid w:val="00BD145A"/>
    <w:rsid w:val="00BD15A3"/>
    <w:rsid w:val="00BD1776"/>
    <w:rsid w:val="00BD1B69"/>
    <w:rsid w:val="00BD1E12"/>
    <w:rsid w:val="00BD2038"/>
    <w:rsid w:val="00BD2121"/>
    <w:rsid w:val="00BD2239"/>
    <w:rsid w:val="00BD23D1"/>
    <w:rsid w:val="00BD25DA"/>
    <w:rsid w:val="00BD25FD"/>
    <w:rsid w:val="00BD2630"/>
    <w:rsid w:val="00BD30CE"/>
    <w:rsid w:val="00BD34EF"/>
    <w:rsid w:val="00BD36A3"/>
    <w:rsid w:val="00BD37D7"/>
    <w:rsid w:val="00BD3A35"/>
    <w:rsid w:val="00BD3A48"/>
    <w:rsid w:val="00BD3B1F"/>
    <w:rsid w:val="00BD3C83"/>
    <w:rsid w:val="00BD3E54"/>
    <w:rsid w:val="00BD405D"/>
    <w:rsid w:val="00BD457C"/>
    <w:rsid w:val="00BD475F"/>
    <w:rsid w:val="00BD4F13"/>
    <w:rsid w:val="00BD531C"/>
    <w:rsid w:val="00BD5554"/>
    <w:rsid w:val="00BD5668"/>
    <w:rsid w:val="00BD5694"/>
    <w:rsid w:val="00BD5763"/>
    <w:rsid w:val="00BD592A"/>
    <w:rsid w:val="00BD5D7C"/>
    <w:rsid w:val="00BD5E08"/>
    <w:rsid w:val="00BD643A"/>
    <w:rsid w:val="00BD6440"/>
    <w:rsid w:val="00BD6B9B"/>
    <w:rsid w:val="00BD736B"/>
    <w:rsid w:val="00BD73DA"/>
    <w:rsid w:val="00BD754F"/>
    <w:rsid w:val="00BD770B"/>
    <w:rsid w:val="00BD792D"/>
    <w:rsid w:val="00BD7CB7"/>
    <w:rsid w:val="00BD7E1D"/>
    <w:rsid w:val="00BD7E92"/>
    <w:rsid w:val="00BD7FCE"/>
    <w:rsid w:val="00BE00FF"/>
    <w:rsid w:val="00BE035D"/>
    <w:rsid w:val="00BE0461"/>
    <w:rsid w:val="00BE0BCF"/>
    <w:rsid w:val="00BE0D87"/>
    <w:rsid w:val="00BE106F"/>
    <w:rsid w:val="00BE10F9"/>
    <w:rsid w:val="00BE1144"/>
    <w:rsid w:val="00BE1148"/>
    <w:rsid w:val="00BE1225"/>
    <w:rsid w:val="00BE1276"/>
    <w:rsid w:val="00BE128D"/>
    <w:rsid w:val="00BE138B"/>
    <w:rsid w:val="00BE1410"/>
    <w:rsid w:val="00BE1631"/>
    <w:rsid w:val="00BE1645"/>
    <w:rsid w:val="00BE179D"/>
    <w:rsid w:val="00BE192C"/>
    <w:rsid w:val="00BE1B02"/>
    <w:rsid w:val="00BE1BA6"/>
    <w:rsid w:val="00BE1C89"/>
    <w:rsid w:val="00BE208E"/>
    <w:rsid w:val="00BE21E2"/>
    <w:rsid w:val="00BE22CB"/>
    <w:rsid w:val="00BE2319"/>
    <w:rsid w:val="00BE23BD"/>
    <w:rsid w:val="00BE2577"/>
    <w:rsid w:val="00BE273A"/>
    <w:rsid w:val="00BE274C"/>
    <w:rsid w:val="00BE2964"/>
    <w:rsid w:val="00BE2A18"/>
    <w:rsid w:val="00BE2A8A"/>
    <w:rsid w:val="00BE2E0A"/>
    <w:rsid w:val="00BE2E15"/>
    <w:rsid w:val="00BE2E28"/>
    <w:rsid w:val="00BE2F8B"/>
    <w:rsid w:val="00BE32A7"/>
    <w:rsid w:val="00BE33E8"/>
    <w:rsid w:val="00BE33FA"/>
    <w:rsid w:val="00BE34FA"/>
    <w:rsid w:val="00BE3531"/>
    <w:rsid w:val="00BE3578"/>
    <w:rsid w:val="00BE3998"/>
    <w:rsid w:val="00BE3CE4"/>
    <w:rsid w:val="00BE3FC4"/>
    <w:rsid w:val="00BE4288"/>
    <w:rsid w:val="00BE43E0"/>
    <w:rsid w:val="00BE47DD"/>
    <w:rsid w:val="00BE47E7"/>
    <w:rsid w:val="00BE495C"/>
    <w:rsid w:val="00BE498F"/>
    <w:rsid w:val="00BE4AE3"/>
    <w:rsid w:val="00BE4B30"/>
    <w:rsid w:val="00BE4B9D"/>
    <w:rsid w:val="00BE4BD7"/>
    <w:rsid w:val="00BE4DDC"/>
    <w:rsid w:val="00BE4EC3"/>
    <w:rsid w:val="00BE4EF0"/>
    <w:rsid w:val="00BE505D"/>
    <w:rsid w:val="00BE5108"/>
    <w:rsid w:val="00BE514B"/>
    <w:rsid w:val="00BE5343"/>
    <w:rsid w:val="00BE53C6"/>
    <w:rsid w:val="00BE5407"/>
    <w:rsid w:val="00BE54C2"/>
    <w:rsid w:val="00BE57C5"/>
    <w:rsid w:val="00BE587D"/>
    <w:rsid w:val="00BE5BA3"/>
    <w:rsid w:val="00BE5C6E"/>
    <w:rsid w:val="00BE5CC6"/>
    <w:rsid w:val="00BE632E"/>
    <w:rsid w:val="00BE6584"/>
    <w:rsid w:val="00BE672F"/>
    <w:rsid w:val="00BE6A4E"/>
    <w:rsid w:val="00BE6D0E"/>
    <w:rsid w:val="00BE6D68"/>
    <w:rsid w:val="00BE6F77"/>
    <w:rsid w:val="00BE722E"/>
    <w:rsid w:val="00BE72BB"/>
    <w:rsid w:val="00BE72EF"/>
    <w:rsid w:val="00BE749A"/>
    <w:rsid w:val="00BE77D2"/>
    <w:rsid w:val="00BE7A21"/>
    <w:rsid w:val="00BE7BDA"/>
    <w:rsid w:val="00BE7CE6"/>
    <w:rsid w:val="00BE7D8C"/>
    <w:rsid w:val="00BE7E15"/>
    <w:rsid w:val="00BF04E0"/>
    <w:rsid w:val="00BF04E8"/>
    <w:rsid w:val="00BF0833"/>
    <w:rsid w:val="00BF08D8"/>
    <w:rsid w:val="00BF0B84"/>
    <w:rsid w:val="00BF0C84"/>
    <w:rsid w:val="00BF0DAE"/>
    <w:rsid w:val="00BF0ED8"/>
    <w:rsid w:val="00BF0F2A"/>
    <w:rsid w:val="00BF0FB2"/>
    <w:rsid w:val="00BF12BC"/>
    <w:rsid w:val="00BF1A5E"/>
    <w:rsid w:val="00BF1BA9"/>
    <w:rsid w:val="00BF1E9A"/>
    <w:rsid w:val="00BF21CA"/>
    <w:rsid w:val="00BF26D3"/>
    <w:rsid w:val="00BF2836"/>
    <w:rsid w:val="00BF2CA2"/>
    <w:rsid w:val="00BF2E17"/>
    <w:rsid w:val="00BF2EC4"/>
    <w:rsid w:val="00BF2F7C"/>
    <w:rsid w:val="00BF2FD7"/>
    <w:rsid w:val="00BF3210"/>
    <w:rsid w:val="00BF32A6"/>
    <w:rsid w:val="00BF330E"/>
    <w:rsid w:val="00BF348A"/>
    <w:rsid w:val="00BF34B6"/>
    <w:rsid w:val="00BF3966"/>
    <w:rsid w:val="00BF396E"/>
    <w:rsid w:val="00BF3AC6"/>
    <w:rsid w:val="00BF3D54"/>
    <w:rsid w:val="00BF3DAC"/>
    <w:rsid w:val="00BF3DCC"/>
    <w:rsid w:val="00BF3F5B"/>
    <w:rsid w:val="00BF3FC0"/>
    <w:rsid w:val="00BF4045"/>
    <w:rsid w:val="00BF413D"/>
    <w:rsid w:val="00BF4172"/>
    <w:rsid w:val="00BF4443"/>
    <w:rsid w:val="00BF45AE"/>
    <w:rsid w:val="00BF46B7"/>
    <w:rsid w:val="00BF496F"/>
    <w:rsid w:val="00BF51FA"/>
    <w:rsid w:val="00BF525A"/>
    <w:rsid w:val="00BF5395"/>
    <w:rsid w:val="00BF552F"/>
    <w:rsid w:val="00BF56AF"/>
    <w:rsid w:val="00BF58DF"/>
    <w:rsid w:val="00BF59DF"/>
    <w:rsid w:val="00BF5A2A"/>
    <w:rsid w:val="00BF5B87"/>
    <w:rsid w:val="00BF6443"/>
    <w:rsid w:val="00BF6767"/>
    <w:rsid w:val="00BF688B"/>
    <w:rsid w:val="00BF698D"/>
    <w:rsid w:val="00BF720D"/>
    <w:rsid w:val="00BF73C4"/>
    <w:rsid w:val="00BF76EB"/>
    <w:rsid w:val="00BF7842"/>
    <w:rsid w:val="00BF7911"/>
    <w:rsid w:val="00BF7B01"/>
    <w:rsid w:val="00BF7B96"/>
    <w:rsid w:val="00BF7BBA"/>
    <w:rsid w:val="00BF7C21"/>
    <w:rsid w:val="00BF7D62"/>
    <w:rsid w:val="00BF7DF6"/>
    <w:rsid w:val="00BF7E17"/>
    <w:rsid w:val="00BF7E96"/>
    <w:rsid w:val="00BF7EF6"/>
    <w:rsid w:val="00BF7F60"/>
    <w:rsid w:val="00C000EF"/>
    <w:rsid w:val="00C002F0"/>
    <w:rsid w:val="00C003E0"/>
    <w:rsid w:val="00C0050A"/>
    <w:rsid w:val="00C00720"/>
    <w:rsid w:val="00C00759"/>
    <w:rsid w:val="00C010BD"/>
    <w:rsid w:val="00C010E0"/>
    <w:rsid w:val="00C013EC"/>
    <w:rsid w:val="00C014F8"/>
    <w:rsid w:val="00C01AE6"/>
    <w:rsid w:val="00C01EF3"/>
    <w:rsid w:val="00C022F7"/>
    <w:rsid w:val="00C024AC"/>
    <w:rsid w:val="00C02948"/>
    <w:rsid w:val="00C02AF9"/>
    <w:rsid w:val="00C02E60"/>
    <w:rsid w:val="00C02F86"/>
    <w:rsid w:val="00C033BB"/>
    <w:rsid w:val="00C0373B"/>
    <w:rsid w:val="00C03998"/>
    <w:rsid w:val="00C03D04"/>
    <w:rsid w:val="00C03FDC"/>
    <w:rsid w:val="00C0406B"/>
    <w:rsid w:val="00C042B5"/>
    <w:rsid w:val="00C043C5"/>
    <w:rsid w:val="00C04625"/>
    <w:rsid w:val="00C047F1"/>
    <w:rsid w:val="00C04866"/>
    <w:rsid w:val="00C04B00"/>
    <w:rsid w:val="00C04D65"/>
    <w:rsid w:val="00C04FB1"/>
    <w:rsid w:val="00C05077"/>
    <w:rsid w:val="00C0532E"/>
    <w:rsid w:val="00C054F2"/>
    <w:rsid w:val="00C05A76"/>
    <w:rsid w:val="00C05C3B"/>
    <w:rsid w:val="00C05DEE"/>
    <w:rsid w:val="00C05EB5"/>
    <w:rsid w:val="00C05F43"/>
    <w:rsid w:val="00C05FF9"/>
    <w:rsid w:val="00C060A7"/>
    <w:rsid w:val="00C062EE"/>
    <w:rsid w:val="00C06559"/>
    <w:rsid w:val="00C067AA"/>
    <w:rsid w:val="00C06B3E"/>
    <w:rsid w:val="00C06CCD"/>
    <w:rsid w:val="00C06FFF"/>
    <w:rsid w:val="00C07312"/>
    <w:rsid w:val="00C07350"/>
    <w:rsid w:val="00C07373"/>
    <w:rsid w:val="00C0762F"/>
    <w:rsid w:val="00C077C0"/>
    <w:rsid w:val="00C07950"/>
    <w:rsid w:val="00C0798F"/>
    <w:rsid w:val="00C0799F"/>
    <w:rsid w:val="00C079CA"/>
    <w:rsid w:val="00C07AAB"/>
    <w:rsid w:val="00C07E9D"/>
    <w:rsid w:val="00C101B6"/>
    <w:rsid w:val="00C10242"/>
    <w:rsid w:val="00C10372"/>
    <w:rsid w:val="00C1091F"/>
    <w:rsid w:val="00C10959"/>
    <w:rsid w:val="00C10C2B"/>
    <w:rsid w:val="00C10C81"/>
    <w:rsid w:val="00C10EBE"/>
    <w:rsid w:val="00C10F0B"/>
    <w:rsid w:val="00C111CA"/>
    <w:rsid w:val="00C11376"/>
    <w:rsid w:val="00C11381"/>
    <w:rsid w:val="00C113BA"/>
    <w:rsid w:val="00C116CE"/>
    <w:rsid w:val="00C1173D"/>
    <w:rsid w:val="00C1197C"/>
    <w:rsid w:val="00C11B95"/>
    <w:rsid w:val="00C11CD2"/>
    <w:rsid w:val="00C11CE9"/>
    <w:rsid w:val="00C11DB8"/>
    <w:rsid w:val="00C120E5"/>
    <w:rsid w:val="00C12174"/>
    <w:rsid w:val="00C12456"/>
    <w:rsid w:val="00C1250A"/>
    <w:rsid w:val="00C12677"/>
    <w:rsid w:val="00C1274A"/>
    <w:rsid w:val="00C12759"/>
    <w:rsid w:val="00C128F0"/>
    <w:rsid w:val="00C12A65"/>
    <w:rsid w:val="00C12C1F"/>
    <w:rsid w:val="00C12E0C"/>
    <w:rsid w:val="00C12F2F"/>
    <w:rsid w:val="00C12F41"/>
    <w:rsid w:val="00C12FDB"/>
    <w:rsid w:val="00C13489"/>
    <w:rsid w:val="00C13892"/>
    <w:rsid w:val="00C1391B"/>
    <w:rsid w:val="00C13B3D"/>
    <w:rsid w:val="00C13D67"/>
    <w:rsid w:val="00C13EB1"/>
    <w:rsid w:val="00C14010"/>
    <w:rsid w:val="00C14033"/>
    <w:rsid w:val="00C14146"/>
    <w:rsid w:val="00C145A3"/>
    <w:rsid w:val="00C145F9"/>
    <w:rsid w:val="00C148A1"/>
    <w:rsid w:val="00C14979"/>
    <w:rsid w:val="00C14B2A"/>
    <w:rsid w:val="00C14D03"/>
    <w:rsid w:val="00C14DDC"/>
    <w:rsid w:val="00C14EB6"/>
    <w:rsid w:val="00C14EBF"/>
    <w:rsid w:val="00C150AF"/>
    <w:rsid w:val="00C150C9"/>
    <w:rsid w:val="00C15384"/>
    <w:rsid w:val="00C1561A"/>
    <w:rsid w:val="00C15809"/>
    <w:rsid w:val="00C15838"/>
    <w:rsid w:val="00C159A6"/>
    <w:rsid w:val="00C15A31"/>
    <w:rsid w:val="00C15C47"/>
    <w:rsid w:val="00C15CAD"/>
    <w:rsid w:val="00C15CD9"/>
    <w:rsid w:val="00C15D02"/>
    <w:rsid w:val="00C15EB7"/>
    <w:rsid w:val="00C166DA"/>
    <w:rsid w:val="00C16BF4"/>
    <w:rsid w:val="00C16D76"/>
    <w:rsid w:val="00C17150"/>
    <w:rsid w:val="00C171B3"/>
    <w:rsid w:val="00C171C4"/>
    <w:rsid w:val="00C17323"/>
    <w:rsid w:val="00C174DE"/>
    <w:rsid w:val="00C17755"/>
    <w:rsid w:val="00C17B05"/>
    <w:rsid w:val="00C17B47"/>
    <w:rsid w:val="00C17D26"/>
    <w:rsid w:val="00C17D3B"/>
    <w:rsid w:val="00C17DC6"/>
    <w:rsid w:val="00C20607"/>
    <w:rsid w:val="00C20721"/>
    <w:rsid w:val="00C20735"/>
    <w:rsid w:val="00C209AA"/>
    <w:rsid w:val="00C20AFC"/>
    <w:rsid w:val="00C20E97"/>
    <w:rsid w:val="00C20EAB"/>
    <w:rsid w:val="00C20EE2"/>
    <w:rsid w:val="00C21489"/>
    <w:rsid w:val="00C215AF"/>
    <w:rsid w:val="00C2161F"/>
    <w:rsid w:val="00C21798"/>
    <w:rsid w:val="00C2179B"/>
    <w:rsid w:val="00C21B5E"/>
    <w:rsid w:val="00C22128"/>
    <w:rsid w:val="00C22157"/>
    <w:rsid w:val="00C2227E"/>
    <w:rsid w:val="00C22596"/>
    <w:rsid w:val="00C226C1"/>
    <w:rsid w:val="00C22766"/>
    <w:rsid w:val="00C22956"/>
    <w:rsid w:val="00C22A05"/>
    <w:rsid w:val="00C22DB9"/>
    <w:rsid w:val="00C22DE5"/>
    <w:rsid w:val="00C22E7D"/>
    <w:rsid w:val="00C230EE"/>
    <w:rsid w:val="00C231B2"/>
    <w:rsid w:val="00C236A7"/>
    <w:rsid w:val="00C23A41"/>
    <w:rsid w:val="00C23A4F"/>
    <w:rsid w:val="00C23CCB"/>
    <w:rsid w:val="00C23D1E"/>
    <w:rsid w:val="00C23F3F"/>
    <w:rsid w:val="00C24647"/>
    <w:rsid w:val="00C247D7"/>
    <w:rsid w:val="00C247EC"/>
    <w:rsid w:val="00C24A77"/>
    <w:rsid w:val="00C251C7"/>
    <w:rsid w:val="00C2534C"/>
    <w:rsid w:val="00C2543E"/>
    <w:rsid w:val="00C25663"/>
    <w:rsid w:val="00C25688"/>
    <w:rsid w:val="00C25834"/>
    <w:rsid w:val="00C2584B"/>
    <w:rsid w:val="00C25998"/>
    <w:rsid w:val="00C25A58"/>
    <w:rsid w:val="00C25A6F"/>
    <w:rsid w:val="00C25F6B"/>
    <w:rsid w:val="00C26495"/>
    <w:rsid w:val="00C26499"/>
    <w:rsid w:val="00C265BD"/>
    <w:rsid w:val="00C26760"/>
    <w:rsid w:val="00C26A85"/>
    <w:rsid w:val="00C26A8E"/>
    <w:rsid w:val="00C26CF0"/>
    <w:rsid w:val="00C26D0F"/>
    <w:rsid w:val="00C26F3B"/>
    <w:rsid w:val="00C273D3"/>
    <w:rsid w:val="00C27445"/>
    <w:rsid w:val="00C276C4"/>
    <w:rsid w:val="00C2775C"/>
    <w:rsid w:val="00C27882"/>
    <w:rsid w:val="00C27AE6"/>
    <w:rsid w:val="00C27C1E"/>
    <w:rsid w:val="00C27C5C"/>
    <w:rsid w:val="00C27D48"/>
    <w:rsid w:val="00C27E70"/>
    <w:rsid w:val="00C27F91"/>
    <w:rsid w:val="00C303F9"/>
    <w:rsid w:val="00C30749"/>
    <w:rsid w:val="00C30A38"/>
    <w:rsid w:val="00C30F54"/>
    <w:rsid w:val="00C30F73"/>
    <w:rsid w:val="00C30FD2"/>
    <w:rsid w:val="00C30FF2"/>
    <w:rsid w:val="00C31400"/>
    <w:rsid w:val="00C3142C"/>
    <w:rsid w:val="00C316EF"/>
    <w:rsid w:val="00C31788"/>
    <w:rsid w:val="00C317C9"/>
    <w:rsid w:val="00C3182D"/>
    <w:rsid w:val="00C31B6B"/>
    <w:rsid w:val="00C31CAE"/>
    <w:rsid w:val="00C320DB"/>
    <w:rsid w:val="00C32468"/>
    <w:rsid w:val="00C324BF"/>
    <w:rsid w:val="00C32611"/>
    <w:rsid w:val="00C3268F"/>
    <w:rsid w:val="00C32775"/>
    <w:rsid w:val="00C3288C"/>
    <w:rsid w:val="00C329D6"/>
    <w:rsid w:val="00C32E88"/>
    <w:rsid w:val="00C32FB1"/>
    <w:rsid w:val="00C332B9"/>
    <w:rsid w:val="00C3350E"/>
    <w:rsid w:val="00C3395E"/>
    <w:rsid w:val="00C339FA"/>
    <w:rsid w:val="00C33A51"/>
    <w:rsid w:val="00C33FFC"/>
    <w:rsid w:val="00C345EF"/>
    <w:rsid w:val="00C34729"/>
    <w:rsid w:val="00C3484D"/>
    <w:rsid w:val="00C34959"/>
    <w:rsid w:val="00C34AE1"/>
    <w:rsid w:val="00C34BE1"/>
    <w:rsid w:val="00C34C36"/>
    <w:rsid w:val="00C34D06"/>
    <w:rsid w:val="00C34DDD"/>
    <w:rsid w:val="00C34E59"/>
    <w:rsid w:val="00C34EF8"/>
    <w:rsid w:val="00C34F35"/>
    <w:rsid w:val="00C350D2"/>
    <w:rsid w:val="00C350DB"/>
    <w:rsid w:val="00C3549F"/>
    <w:rsid w:val="00C354E0"/>
    <w:rsid w:val="00C3558D"/>
    <w:rsid w:val="00C35A22"/>
    <w:rsid w:val="00C35B7B"/>
    <w:rsid w:val="00C35D98"/>
    <w:rsid w:val="00C35EA8"/>
    <w:rsid w:val="00C35F51"/>
    <w:rsid w:val="00C36256"/>
    <w:rsid w:val="00C36437"/>
    <w:rsid w:val="00C364A9"/>
    <w:rsid w:val="00C36759"/>
    <w:rsid w:val="00C36A5B"/>
    <w:rsid w:val="00C36CE2"/>
    <w:rsid w:val="00C36D2F"/>
    <w:rsid w:val="00C37134"/>
    <w:rsid w:val="00C371EB"/>
    <w:rsid w:val="00C3722D"/>
    <w:rsid w:val="00C372EE"/>
    <w:rsid w:val="00C377BC"/>
    <w:rsid w:val="00C378A8"/>
    <w:rsid w:val="00C379AE"/>
    <w:rsid w:val="00C37A74"/>
    <w:rsid w:val="00C37CC1"/>
    <w:rsid w:val="00C37FB8"/>
    <w:rsid w:val="00C37FEC"/>
    <w:rsid w:val="00C4006A"/>
    <w:rsid w:val="00C4070E"/>
    <w:rsid w:val="00C40B53"/>
    <w:rsid w:val="00C40CFC"/>
    <w:rsid w:val="00C40E45"/>
    <w:rsid w:val="00C40F96"/>
    <w:rsid w:val="00C41098"/>
    <w:rsid w:val="00C411D4"/>
    <w:rsid w:val="00C41420"/>
    <w:rsid w:val="00C41426"/>
    <w:rsid w:val="00C41459"/>
    <w:rsid w:val="00C4146D"/>
    <w:rsid w:val="00C4162F"/>
    <w:rsid w:val="00C4194C"/>
    <w:rsid w:val="00C41BDE"/>
    <w:rsid w:val="00C41C81"/>
    <w:rsid w:val="00C41F58"/>
    <w:rsid w:val="00C421A5"/>
    <w:rsid w:val="00C4227F"/>
    <w:rsid w:val="00C422FB"/>
    <w:rsid w:val="00C4266D"/>
    <w:rsid w:val="00C42707"/>
    <w:rsid w:val="00C42740"/>
    <w:rsid w:val="00C4289A"/>
    <w:rsid w:val="00C42AA2"/>
    <w:rsid w:val="00C42FF7"/>
    <w:rsid w:val="00C434DB"/>
    <w:rsid w:val="00C4373A"/>
    <w:rsid w:val="00C43BC1"/>
    <w:rsid w:val="00C43E9B"/>
    <w:rsid w:val="00C440E1"/>
    <w:rsid w:val="00C441F8"/>
    <w:rsid w:val="00C44380"/>
    <w:rsid w:val="00C444A1"/>
    <w:rsid w:val="00C44554"/>
    <w:rsid w:val="00C44760"/>
    <w:rsid w:val="00C44764"/>
    <w:rsid w:val="00C44821"/>
    <w:rsid w:val="00C449B7"/>
    <w:rsid w:val="00C44B71"/>
    <w:rsid w:val="00C44CCD"/>
    <w:rsid w:val="00C45041"/>
    <w:rsid w:val="00C451DA"/>
    <w:rsid w:val="00C455F1"/>
    <w:rsid w:val="00C45A67"/>
    <w:rsid w:val="00C45AF1"/>
    <w:rsid w:val="00C45D47"/>
    <w:rsid w:val="00C4616A"/>
    <w:rsid w:val="00C4626A"/>
    <w:rsid w:val="00C464E7"/>
    <w:rsid w:val="00C46517"/>
    <w:rsid w:val="00C466D4"/>
    <w:rsid w:val="00C46822"/>
    <w:rsid w:val="00C4688D"/>
    <w:rsid w:val="00C4696D"/>
    <w:rsid w:val="00C46BDF"/>
    <w:rsid w:val="00C46C19"/>
    <w:rsid w:val="00C46CCA"/>
    <w:rsid w:val="00C46CE4"/>
    <w:rsid w:val="00C46ECA"/>
    <w:rsid w:val="00C46F56"/>
    <w:rsid w:val="00C4738A"/>
    <w:rsid w:val="00C473E8"/>
    <w:rsid w:val="00C47571"/>
    <w:rsid w:val="00C476F1"/>
    <w:rsid w:val="00C47774"/>
    <w:rsid w:val="00C47884"/>
    <w:rsid w:val="00C479C0"/>
    <w:rsid w:val="00C47B96"/>
    <w:rsid w:val="00C47C7F"/>
    <w:rsid w:val="00C47CFE"/>
    <w:rsid w:val="00C47E01"/>
    <w:rsid w:val="00C5000A"/>
    <w:rsid w:val="00C5003F"/>
    <w:rsid w:val="00C50164"/>
    <w:rsid w:val="00C50263"/>
    <w:rsid w:val="00C504EC"/>
    <w:rsid w:val="00C506E8"/>
    <w:rsid w:val="00C50992"/>
    <w:rsid w:val="00C509FE"/>
    <w:rsid w:val="00C50A72"/>
    <w:rsid w:val="00C50C1A"/>
    <w:rsid w:val="00C50CFD"/>
    <w:rsid w:val="00C50DFC"/>
    <w:rsid w:val="00C50E2C"/>
    <w:rsid w:val="00C50F84"/>
    <w:rsid w:val="00C5109D"/>
    <w:rsid w:val="00C51120"/>
    <w:rsid w:val="00C5131E"/>
    <w:rsid w:val="00C51588"/>
    <w:rsid w:val="00C515AB"/>
    <w:rsid w:val="00C51602"/>
    <w:rsid w:val="00C51824"/>
    <w:rsid w:val="00C51B08"/>
    <w:rsid w:val="00C51C82"/>
    <w:rsid w:val="00C51D93"/>
    <w:rsid w:val="00C51FAA"/>
    <w:rsid w:val="00C52092"/>
    <w:rsid w:val="00C5225E"/>
    <w:rsid w:val="00C522EC"/>
    <w:rsid w:val="00C5232B"/>
    <w:rsid w:val="00C527B7"/>
    <w:rsid w:val="00C52B67"/>
    <w:rsid w:val="00C52BD6"/>
    <w:rsid w:val="00C52BEC"/>
    <w:rsid w:val="00C530B7"/>
    <w:rsid w:val="00C53209"/>
    <w:rsid w:val="00C533FC"/>
    <w:rsid w:val="00C53605"/>
    <w:rsid w:val="00C536F6"/>
    <w:rsid w:val="00C539A6"/>
    <w:rsid w:val="00C53A47"/>
    <w:rsid w:val="00C53E20"/>
    <w:rsid w:val="00C53E8F"/>
    <w:rsid w:val="00C54095"/>
    <w:rsid w:val="00C540C4"/>
    <w:rsid w:val="00C54428"/>
    <w:rsid w:val="00C54501"/>
    <w:rsid w:val="00C54810"/>
    <w:rsid w:val="00C54C10"/>
    <w:rsid w:val="00C54EBB"/>
    <w:rsid w:val="00C550F1"/>
    <w:rsid w:val="00C5518B"/>
    <w:rsid w:val="00C551CC"/>
    <w:rsid w:val="00C55284"/>
    <w:rsid w:val="00C5559C"/>
    <w:rsid w:val="00C555EF"/>
    <w:rsid w:val="00C556BC"/>
    <w:rsid w:val="00C558ED"/>
    <w:rsid w:val="00C55AA0"/>
    <w:rsid w:val="00C55C10"/>
    <w:rsid w:val="00C55CBA"/>
    <w:rsid w:val="00C55CCA"/>
    <w:rsid w:val="00C55D64"/>
    <w:rsid w:val="00C55F7C"/>
    <w:rsid w:val="00C56007"/>
    <w:rsid w:val="00C560D5"/>
    <w:rsid w:val="00C561D3"/>
    <w:rsid w:val="00C562A9"/>
    <w:rsid w:val="00C562DA"/>
    <w:rsid w:val="00C562F9"/>
    <w:rsid w:val="00C56309"/>
    <w:rsid w:val="00C56601"/>
    <w:rsid w:val="00C56637"/>
    <w:rsid w:val="00C56793"/>
    <w:rsid w:val="00C569EB"/>
    <w:rsid w:val="00C56A31"/>
    <w:rsid w:val="00C56A72"/>
    <w:rsid w:val="00C56D4D"/>
    <w:rsid w:val="00C5714E"/>
    <w:rsid w:val="00C57327"/>
    <w:rsid w:val="00C573BF"/>
    <w:rsid w:val="00C573F7"/>
    <w:rsid w:val="00C574D2"/>
    <w:rsid w:val="00C5769F"/>
    <w:rsid w:val="00C576E2"/>
    <w:rsid w:val="00C57892"/>
    <w:rsid w:val="00C57A1A"/>
    <w:rsid w:val="00C57B68"/>
    <w:rsid w:val="00C57F4B"/>
    <w:rsid w:val="00C60020"/>
    <w:rsid w:val="00C6042E"/>
    <w:rsid w:val="00C60467"/>
    <w:rsid w:val="00C6054C"/>
    <w:rsid w:val="00C605ED"/>
    <w:rsid w:val="00C60788"/>
    <w:rsid w:val="00C608C9"/>
    <w:rsid w:val="00C60A2C"/>
    <w:rsid w:val="00C60D04"/>
    <w:rsid w:val="00C61133"/>
    <w:rsid w:val="00C613C0"/>
    <w:rsid w:val="00C614CE"/>
    <w:rsid w:val="00C614F2"/>
    <w:rsid w:val="00C61568"/>
    <w:rsid w:val="00C6170E"/>
    <w:rsid w:val="00C618E5"/>
    <w:rsid w:val="00C618EC"/>
    <w:rsid w:val="00C61A91"/>
    <w:rsid w:val="00C61D79"/>
    <w:rsid w:val="00C626CC"/>
    <w:rsid w:val="00C62A5A"/>
    <w:rsid w:val="00C62B70"/>
    <w:rsid w:val="00C62DA9"/>
    <w:rsid w:val="00C63065"/>
    <w:rsid w:val="00C631D1"/>
    <w:rsid w:val="00C63508"/>
    <w:rsid w:val="00C63567"/>
    <w:rsid w:val="00C6374F"/>
    <w:rsid w:val="00C63811"/>
    <w:rsid w:val="00C63BEB"/>
    <w:rsid w:val="00C63C19"/>
    <w:rsid w:val="00C63D8D"/>
    <w:rsid w:val="00C63DFC"/>
    <w:rsid w:val="00C6445A"/>
    <w:rsid w:val="00C644BA"/>
    <w:rsid w:val="00C6485E"/>
    <w:rsid w:val="00C64887"/>
    <w:rsid w:val="00C6488E"/>
    <w:rsid w:val="00C64A52"/>
    <w:rsid w:val="00C64ABC"/>
    <w:rsid w:val="00C64C54"/>
    <w:rsid w:val="00C64D56"/>
    <w:rsid w:val="00C64FEC"/>
    <w:rsid w:val="00C64FFF"/>
    <w:rsid w:val="00C6528C"/>
    <w:rsid w:val="00C65468"/>
    <w:rsid w:val="00C65478"/>
    <w:rsid w:val="00C6571F"/>
    <w:rsid w:val="00C65781"/>
    <w:rsid w:val="00C657CE"/>
    <w:rsid w:val="00C658E2"/>
    <w:rsid w:val="00C65942"/>
    <w:rsid w:val="00C65960"/>
    <w:rsid w:val="00C659AA"/>
    <w:rsid w:val="00C659FA"/>
    <w:rsid w:val="00C65BBC"/>
    <w:rsid w:val="00C65CAD"/>
    <w:rsid w:val="00C65EF6"/>
    <w:rsid w:val="00C65FE0"/>
    <w:rsid w:val="00C65FF5"/>
    <w:rsid w:val="00C6605C"/>
    <w:rsid w:val="00C663DA"/>
    <w:rsid w:val="00C663FC"/>
    <w:rsid w:val="00C664EE"/>
    <w:rsid w:val="00C66589"/>
    <w:rsid w:val="00C666F9"/>
    <w:rsid w:val="00C66809"/>
    <w:rsid w:val="00C66C68"/>
    <w:rsid w:val="00C66F26"/>
    <w:rsid w:val="00C674FC"/>
    <w:rsid w:val="00C67547"/>
    <w:rsid w:val="00C678B0"/>
    <w:rsid w:val="00C678B9"/>
    <w:rsid w:val="00C67B9F"/>
    <w:rsid w:val="00C67BBD"/>
    <w:rsid w:val="00C67D68"/>
    <w:rsid w:val="00C67F6E"/>
    <w:rsid w:val="00C70207"/>
    <w:rsid w:val="00C703A9"/>
    <w:rsid w:val="00C7043D"/>
    <w:rsid w:val="00C7085F"/>
    <w:rsid w:val="00C70AB5"/>
    <w:rsid w:val="00C70B9F"/>
    <w:rsid w:val="00C70C75"/>
    <w:rsid w:val="00C70F14"/>
    <w:rsid w:val="00C70FC2"/>
    <w:rsid w:val="00C7106F"/>
    <w:rsid w:val="00C7111D"/>
    <w:rsid w:val="00C71409"/>
    <w:rsid w:val="00C71477"/>
    <w:rsid w:val="00C71592"/>
    <w:rsid w:val="00C71699"/>
    <w:rsid w:val="00C71B22"/>
    <w:rsid w:val="00C71B80"/>
    <w:rsid w:val="00C71D1B"/>
    <w:rsid w:val="00C71E5C"/>
    <w:rsid w:val="00C721E7"/>
    <w:rsid w:val="00C72297"/>
    <w:rsid w:val="00C722A5"/>
    <w:rsid w:val="00C7251E"/>
    <w:rsid w:val="00C7291F"/>
    <w:rsid w:val="00C72924"/>
    <w:rsid w:val="00C72993"/>
    <w:rsid w:val="00C72BED"/>
    <w:rsid w:val="00C72D12"/>
    <w:rsid w:val="00C72D3C"/>
    <w:rsid w:val="00C72D3F"/>
    <w:rsid w:val="00C72E5F"/>
    <w:rsid w:val="00C72EAB"/>
    <w:rsid w:val="00C730B5"/>
    <w:rsid w:val="00C73119"/>
    <w:rsid w:val="00C73197"/>
    <w:rsid w:val="00C731E8"/>
    <w:rsid w:val="00C7322B"/>
    <w:rsid w:val="00C7336C"/>
    <w:rsid w:val="00C73551"/>
    <w:rsid w:val="00C735BF"/>
    <w:rsid w:val="00C73771"/>
    <w:rsid w:val="00C737E9"/>
    <w:rsid w:val="00C73812"/>
    <w:rsid w:val="00C738A3"/>
    <w:rsid w:val="00C739E4"/>
    <w:rsid w:val="00C73E8E"/>
    <w:rsid w:val="00C74181"/>
    <w:rsid w:val="00C7419D"/>
    <w:rsid w:val="00C74258"/>
    <w:rsid w:val="00C742A6"/>
    <w:rsid w:val="00C743AE"/>
    <w:rsid w:val="00C743B9"/>
    <w:rsid w:val="00C744BC"/>
    <w:rsid w:val="00C745AF"/>
    <w:rsid w:val="00C74647"/>
    <w:rsid w:val="00C74702"/>
    <w:rsid w:val="00C74754"/>
    <w:rsid w:val="00C747F2"/>
    <w:rsid w:val="00C748EB"/>
    <w:rsid w:val="00C74935"/>
    <w:rsid w:val="00C74A41"/>
    <w:rsid w:val="00C74CF3"/>
    <w:rsid w:val="00C74EC9"/>
    <w:rsid w:val="00C74EE4"/>
    <w:rsid w:val="00C751B8"/>
    <w:rsid w:val="00C75922"/>
    <w:rsid w:val="00C75955"/>
    <w:rsid w:val="00C75A9F"/>
    <w:rsid w:val="00C75B19"/>
    <w:rsid w:val="00C75CF1"/>
    <w:rsid w:val="00C75DAA"/>
    <w:rsid w:val="00C75FE2"/>
    <w:rsid w:val="00C7605A"/>
    <w:rsid w:val="00C76122"/>
    <w:rsid w:val="00C7620A"/>
    <w:rsid w:val="00C763A5"/>
    <w:rsid w:val="00C765AD"/>
    <w:rsid w:val="00C76A3B"/>
    <w:rsid w:val="00C76D27"/>
    <w:rsid w:val="00C76F65"/>
    <w:rsid w:val="00C76FB7"/>
    <w:rsid w:val="00C77075"/>
    <w:rsid w:val="00C77289"/>
    <w:rsid w:val="00C774C0"/>
    <w:rsid w:val="00C77572"/>
    <w:rsid w:val="00C775C4"/>
    <w:rsid w:val="00C775DE"/>
    <w:rsid w:val="00C776E7"/>
    <w:rsid w:val="00C776EE"/>
    <w:rsid w:val="00C77A9C"/>
    <w:rsid w:val="00C77BEE"/>
    <w:rsid w:val="00C77D13"/>
    <w:rsid w:val="00C77D44"/>
    <w:rsid w:val="00C77DCB"/>
    <w:rsid w:val="00C77EA9"/>
    <w:rsid w:val="00C8003E"/>
    <w:rsid w:val="00C80740"/>
    <w:rsid w:val="00C80780"/>
    <w:rsid w:val="00C80950"/>
    <w:rsid w:val="00C80AB2"/>
    <w:rsid w:val="00C80CD9"/>
    <w:rsid w:val="00C80F7E"/>
    <w:rsid w:val="00C80FE6"/>
    <w:rsid w:val="00C80FF8"/>
    <w:rsid w:val="00C810ED"/>
    <w:rsid w:val="00C81334"/>
    <w:rsid w:val="00C81470"/>
    <w:rsid w:val="00C81536"/>
    <w:rsid w:val="00C815C4"/>
    <w:rsid w:val="00C81770"/>
    <w:rsid w:val="00C81BD1"/>
    <w:rsid w:val="00C81CB5"/>
    <w:rsid w:val="00C81D1C"/>
    <w:rsid w:val="00C82254"/>
    <w:rsid w:val="00C824DB"/>
    <w:rsid w:val="00C825AF"/>
    <w:rsid w:val="00C82697"/>
    <w:rsid w:val="00C8275F"/>
    <w:rsid w:val="00C82862"/>
    <w:rsid w:val="00C82BA9"/>
    <w:rsid w:val="00C82CBE"/>
    <w:rsid w:val="00C82DE9"/>
    <w:rsid w:val="00C83209"/>
    <w:rsid w:val="00C832FB"/>
    <w:rsid w:val="00C8346B"/>
    <w:rsid w:val="00C83548"/>
    <w:rsid w:val="00C83843"/>
    <w:rsid w:val="00C83924"/>
    <w:rsid w:val="00C8392E"/>
    <w:rsid w:val="00C83A22"/>
    <w:rsid w:val="00C83C72"/>
    <w:rsid w:val="00C83D1A"/>
    <w:rsid w:val="00C844D1"/>
    <w:rsid w:val="00C84803"/>
    <w:rsid w:val="00C84D79"/>
    <w:rsid w:val="00C8553A"/>
    <w:rsid w:val="00C85952"/>
    <w:rsid w:val="00C85BE9"/>
    <w:rsid w:val="00C85E33"/>
    <w:rsid w:val="00C85F08"/>
    <w:rsid w:val="00C86100"/>
    <w:rsid w:val="00C862C9"/>
    <w:rsid w:val="00C8665D"/>
    <w:rsid w:val="00C86841"/>
    <w:rsid w:val="00C86A34"/>
    <w:rsid w:val="00C86C31"/>
    <w:rsid w:val="00C870D2"/>
    <w:rsid w:val="00C87153"/>
    <w:rsid w:val="00C87696"/>
    <w:rsid w:val="00C87A37"/>
    <w:rsid w:val="00C87C40"/>
    <w:rsid w:val="00C87C74"/>
    <w:rsid w:val="00C87DA4"/>
    <w:rsid w:val="00C900C4"/>
    <w:rsid w:val="00C90169"/>
    <w:rsid w:val="00C9042C"/>
    <w:rsid w:val="00C90462"/>
    <w:rsid w:val="00C906FE"/>
    <w:rsid w:val="00C90741"/>
    <w:rsid w:val="00C90B12"/>
    <w:rsid w:val="00C90D91"/>
    <w:rsid w:val="00C90F2D"/>
    <w:rsid w:val="00C9128F"/>
    <w:rsid w:val="00C91A2B"/>
    <w:rsid w:val="00C91B84"/>
    <w:rsid w:val="00C91C8D"/>
    <w:rsid w:val="00C91FC0"/>
    <w:rsid w:val="00C91FCF"/>
    <w:rsid w:val="00C92217"/>
    <w:rsid w:val="00C922BC"/>
    <w:rsid w:val="00C92428"/>
    <w:rsid w:val="00C92661"/>
    <w:rsid w:val="00C929D2"/>
    <w:rsid w:val="00C92D34"/>
    <w:rsid w:val="00C92DD4"/>
    <w:rsid w:val="00C92E15"/>
    <w:rsid w:val="00C92F02"/>
    <w:rsid w:val="00C931EB"/>
    <w:rsid w:val="00C9354F"/>
    <w:rsid w:val="00C936B9"/>
    <w:rsid w:val="00C93BF8"/>
    <w:rsid w:val="00C93CE7"/>
    <w:rsid w:val="00C93E9F"/>
    <w:rsid w:val="00C93F4D"/>
    <w:rsid w:val="00C94181"/>
    <w:rsid w:val="00C9440E"/>
    <w:rsid w:val="00C946AB"/>
    <w:rsid w:val="00C94B16"/>
    <w:rsid w:val="00C94BCC"/>
    <w:rsid w:val="00C94CEE"/>
    <w:rsid w:val="00C95411"/>
    <w:rsid w:val="00C957A5"/>
    <w:rsid w:val="00C9581F"/>
    <w:rsid w:val="00C95C10"/>
    <w:rsid w:val="00C95C3D"/>
    <w:rsid w:val="00C961BC"/>
    <w:rsid w:val="00C962F2"/>
    <w:rsid w:val="00C96840"/>
    <w:rsid w:val="00C969F3"/>
    <w:rsid w:val="00C96ADF"/>
    <w:rsid w:val="00C96C1D"/>
    <w:rsid w:val="00C96CF4"/>
    <w:rsid w:val="00C96FCF"/>
    <w:rsid w:val="00C9705D"/>
    <w:rsid w:val="00C976D8"/>
    <w:rsid w:val="00C97742"/>
    <w:rsid w:val="00C979D6"/>
    <w:rsid w:val="00C97A4D"/>
    <w:rsid w:val="00C97C42"/>
    <w:rsid w:val="00C97CA1"/>
    <w:rsid w:val="00C97EC7"/>
    <w:rsid w:val="00CA046D"/>
    <w:rsid w:val="00CA06EB"/>
    <w:rsid w:val="00CA0B07"/>
    <w:rsid w:val="00CA0B22"/>
    <w:rsid w:val="00CA0C08"/>
    <w:rsid w:val="00CA0CBA"/>
    <w:rsid w:val="00CA0DD6"/>
    <w:rsid w:val="00CA0ED5"/>
    <w:rsid w:val="00CA0F4A"/>
    <w:rsid w:val="00CA106B"/>
    <w:rsid w:val="00CA10AA"/>
    <w:rsid w:val="00CA130B"/>
    <w:rsid w:val="00CA133A"/>
    <w:rsid w:val="00CA1369"/>
    <w:rsid w:val="00CA149C"/>
    <w:rsid w:val="00CA14FD"/>
    <w:rsid w:val="00CA172F"/>
    <w:rsid w:val="00CA1759"/>
    <w:rsid w:val="00CA19EF"/>
    <w:rsid w:val="00CA1E11"/>
    <w:rsid w:val="00CA1E53"/>
    <w:rsid w:val="00CA2631"/>
    <w:rsid w:val="00CA2728"/>
    <w:rsid w:val="00CA273B"/>
    <w:rsid w:val="00CA2C23"/>
    <w:rsid w:val="00CA2CBA"/>
    <w:rsid w:val="00CA2FDF"/>
    <w:rsid w:val="00CA2FF5"/>
    <w:rsid w:val="00CA31C7"/>
    <w:rsid w:val="00CA33B8"/>
    <w:rsid w:val="00CA3898"/>
    <w:rsid w:val="00CA3922"/>
    <w:rsid w:val="00CA4120"/>
    <w:rsid w:val="00CA41DC"/>
    <w:rsid w:val="00CA44C4"/>
    <w:rsid w:val="00CA4673"/>
    <w:rsid w:val="00CA4847"/>
    <w:rsid w:val="00CA4C78"/>
    <w:rsid w:val="00CA4F3F"/>
    <w:rsid w:val="00CA50B1"/>
    <w:rsid w:val="00CA532A"/>
    <w:rsid w:val="00CA5395"/>
    <w:rsid w:val="00CA5626"/>
    <w:rsid w:val="00CA5914"/>
    <w:rsid w:val="00CA5B98"/>
    <w:rsid w:val="00CA5C9C"/>
    <w:rsid w:val="00CA5D44"/>
    <w:rsid w:val="00CA5E3A"/>
    <w:rsid w:val="00CA601E"/>
    <w:rsid w:val="00CA608E"/>
    <w:rsid w:val="00CA62AC"/>
    <w:rsid w:val="00CA63D4"/>
    <w:rsid w:val="00CA65B7"/>
    <w:rsid w:val="00CA6639"/>
    <w:rsid w:val="00CA670B"/>
    <w:rsid w:val="00CA688B"/>
    <w:rsid w:val="00CA6BD9"/>
    <w:rsid w:val="00CA6EA1"/>
    <w:rsid w:val="00CA7164"/>
    <w:rsid w:val="00CA7415"/>
    <w:rsid w:val="00CA76C9"/>
    <w:rsid w:val="00CA77FE"/>
    <w:rsid w:val="00CA784E"/>
    <w:rsid w:val="00CA7C56"/>
    <w:rsid w:val="00CA7C9A"/>
    <w:rsid w:val="00CA7E64"/>
    <w:rsid w:val="00CB0127"/>
    <w:rsid w:val="00CB0184"/>
    <w:rsid w:val="00CB05E1"/>
    <w:rsid w:val="00CB0BEB"/>
    <w:rsid w:val="00CB0CE7"/>
    <w:rsid w:val="00CB13A9"/>
    <w:rsid w:val="00CB140F"/>
    <w:rsid w:val="00CB154F"/>
    <w:rsid w:val="00CB1688"/>
    <w:rsid w:val="00CB1B60"/>
    <w:rsid w:val="00CB1FE7"/>
    <w:rsid w:val="00CB24DF"/>
    <w:rsid w:val="00CB274E"/>
    <w:rsid w:val="00CB279A"/>
    <w:rsid w:val="00CB28C5"/>
    <w:rsid w:val="00CB28CF"/>
    <w:rsid w:val="00CB2CB1"/>
    <w:rsid w:val="00CB2F9B"/>
    <w:rsid w:val="00CB3102"/>
    <w:rsid w:val="00CB344D"/>
    <w:rsid w:val="00CB351E"/>
    <w:rsid w:val="00CB36A1"/>
    <w:rsid w:val="00CB3A23"/>
    <w:rsid w:val="00CB3B17"/>
    <w:rsid w:val="00CB3B83"/>
    <w:rsid w:val="00CB3BB9"/>
    <w:rsid w:val="00CB3EED"/>
    <w:rsid w:val="00CB40F7"/>
    <w:rsid w:val="00CB48D3"/>
    <w:rsid w:val="00CB4BE9"/>
    <w:rsid w:val="00CB4F8B"/>
    <w:rsid w:val="00CB503E"/>
    <w:rsid w:val="00CB5154"/>
    <w:rsid w:val="00CB543A"/>
    <w:rsid w:val="00CB59B9"/>
    <w:rsid w:val="00CB5B7E"/>
    <w:rsid w:val="00CB5BD0"/>
    <w:rsid w:val="00CB5C85"/>
    <w:rsid w:val="00CB5CB8"/>
    <w:rsid w:val="00CB5D7E"/>
    <w:rsid w:val="00CB5E19"/>
    <w:rsid w:val="00CB62BD"/>
    <w:rsid w:val="00CB635B"/>
    <w:rsid w:val="00CB63A3"/>
    <w:rsid w:val="00CB652C"/>
    <w:rsid w:val="00CB65F1"/>
    <w:rsid w:val="00CB6815"/>
    <w:rsid w:val="00CB6850"/>
    <w:rsid w:val="00CB6B4F"/>
    <w:rsid w:val="00CB6D96"/>
    <w:rsid w:val="00CB6DDB"/>
    <w:rsid w:val="00CB70D1"/>
    <w:rsid w:val="00CB7261"/>
    <w:rsid w:val="00CB72D4"/>
    <w:rsid w:val="00CB7993"/>
    <w:rsid w:val="00CB7FB4"/>
    <w:rsid w:val="00CC0023"/>
    <w:rsid w:val="00CC0295"/>
    <w:rsid w:val="00CC03D9"/>
    <w:rsid w:val="00CC0488"/>
    <w:rsid w:val="00CC04DE"/>
    <w:rsid w:val="00CC06F7"/>
    <w:rsid w:val="00CC0E5F"/>
    <w:rsid w:val="00CC0F37"/>
    <w:rsid w:val="00CC123E"/>
    <w:rsid w:val="00CC15E1"/>
    <w:rsid w:val="00CC1801"/>
    <w:rsid w:val="00CC19D4"/>
    <w:rsid w:val="00CC1F47"/>
    <w:rsid w:val="00CC2073"/>
    <w:rsid w:val="00CC20FC"/>
    <w:rsid w:val="00CC2119"/>
    <w:rsid w:val="00CC2256"/>
    <w:rsid w:val="00CC2398"/>
    <w:rsid w:val="00CC24A6"/>
    <w:rsid w:val="00CC2730"/>
    <w:rsid w:val="00CC273E"/>
    <w:rsid w:val="00CC275C"/>
    <w:rsid w:val="00CC2773"/>
    <w:rsid w:val="00CC29A1"/>
    <w:rsid w:val="00CC2D93"/>
    <w:rsid w:val="00CC2DC5"/>
    <w:rsid w:val="00CC2E57"/>
    <w:rsid w:val="00CC3108"/>
    <w:rsid w:val="00CC353A"/>
    <w:rsid w:val="00CC361E"/>
    <w:rsid w:val="00CC3EE7"/>
    <w:rsid w:val="00CC4044"/>
    <w:rsid w:val="00CC4144"/>
    <w:rsid w:val="00CC42E1"/>
    <w:rsid w:val="00CC4759"/>
    <w:rsid w:val="00CC4859"/>
    <w:rsid w:val="00CC4D5F"/>
    <w:rsid w:val="00CC4EDE"/>
    <w:rsid w:val="00CC52C6"/>
    <w:rsid w:val="00CC52CC"/>
    <w:rsid w:val="00CC54FF"/>
    <w:rsid w:val="00CC558A"/>
    <w:rsid w:val="00CC5DAA"/>
    <w:rsid w:val="00CC5EA8"/>
    <w:rsid w:val="00CC631D"/>
    <w:rsid w:val="00CC63DA"/>
    <w:rsid w:val="00CC66A1"/>
    <w:rsid w:val="00CC69D5"/>
    <w:rsid w:val="00CC6A39"/>
    <w:rsid w:val="00CC732A"/>
    <w:rsid w:val="00CC73B9"/>
    <w:rsid w:val="00CC7945"/>
    <w:rsid w:val="00CC79F6"/>
    <w:rsid w:val="00CC7A5A"/>
    <w:rsid w:val="00CC7A88"/>
    <w:rsid w:val="00CC7AF8"/>
    <w:rsid w:val="00CC7B7F"/>
    <w:rsid w:val="00CD01F4"/>
    <w:rsid w:val="00CD0265"/>
    <w:rsid w:val="00CD0481"/>
    <w:rsid w:val="00CD0522"/>
    <w:rsid w:val="00CD0B8F"/>
    <w:rsid w:val="00CD1030"/>
    <w:rsid w:val="00CD1074"/>
    <w:rsid w:val="00CD117D"/>
    <w:rsid w:val="00CD11FD"/>
    <w:rsid w:val="00CD1532"/>
    <w:rsid w:val="00CD1805"/>
    <w:rsid w:val="00CD1B66"/>
    <w:rsid w:val="00CD1E05"/>
    <w:rsid w:val="00CD21ED"/>
    <w:rsid w:val="00CD220A"/>
    <w:rsid w:val="00CD22A3"/>
    <w:rsid w:val="00CD22A4"/>
    <w:rsid w:val="00CD2315"/>
    <w:rsid w:val="00CD25D5"/>
    <w:rsid w:val="00CD265C"/>
    <w:rsid w:val="00CD2AB2"/>
    <w:rsid w:val="00CD2B30"/>
    <w:rsid w:val="00CD2BC6"/>
    <w:rsid w:val="00CD2E0C"/>
    <w:rsid w:val="00CD2E1C"/>
    <w:rsid w:val="00CD2F6B"/>
    <w:rsid w:val="00CD364F"/>
    <w:rsid w:val="00CD37EB"/>
    <w:rsid w:val="00CD3AFB"/>
    <w:rsid w:val="00CD3D67"/>
    <w:rsid w:val="00CD3D8B"/>
    <w:rsid w:val="00CD3E41"/>
    <w:rsid w:val="00CD404E"/>
    <w:rsid w:val="00CD412F"/>
    <w:rsid w:val="00CD4427"/>
    <w:rsid w:val="00CD4532"/>
    <w:rsid w:val="00CD4544"/>
    <w:rsid w:val="00CD4818"/>
    <w:rsid w:val="00CD51CE"/>
    <w:rsid w:val="00CD5273"/>
    <w:rsid w:val="00CD5870"/>
    <w:rsid w:val="00CD58E5"/>
    <w:rsid w:val="00CD5ADC"/>
    <w:rsid w:val="00CD5C2A"/>
    <w:rsid w:val="00CD5C84"/>
    <w:rsid w:val="00CD5E25"/>
    <w:rsid w:val="00CD5F26"/>
    <w:rsid w:val="00CD5FBE"/>
    <w:rsid w:val="00CD613F"/>
    <w:rsid w:val="00CD621A"/>
    <w:rsid w:val="00CD6AB1"/>
    <w:rsid w:val="00CD6C49"/>
    <w:rsid w:val="00CD6D8D"/>
    <w:rsid w:val="00CD6DA1"/>
    <w:rsid w:val="00CD6E2A"/>
    <w:rsid w:val="00CD7295"/>
    <w:rsid w:val="00CD73BE"/>
    <w:rsid w:val="00CD75FC"/>
    <w:rsid w:val="00CD774F"/>
    <w:rsid w:val="00CD780C"/>
    <w:rsid w:val="00CD798A"/>
    <w:rsid w:val="00CD7A93"/>
    <w:rsid w:val="00CD7B85"/>
    <w:rsid w:val="00CE000E"/>
    <w:rsid w:val="00CE007D"/>
    <w:rsid w:val="00CE0104"/>
    <w:rsid w:val="00CE01D5"/>
    <w:rsid w:val="00CE04E6"/>
    <w:rsid w:val="00CE0693"/>
    <w:rsid w:val="00CE08A3"/>
    <w:rsid w:val="00CE0A22"/>
    <w:rsid w:val="00CE106F"/>
    <w:rsid w:val="00CE10B3"/>
    <w:rsid w:val="00CE10FA"/>
    <w:rsid w:val="00CE144B"/>
    <w:rsid w:val="00CE17B7"/>
    <w:rsid w:val="00CE1AA3"/>
    <w:rsid w:val="00CE1B90"/>
    <w:rsid w:val="00CE1C34"/>
    <w:rsid w:val="00CE1E5C"/>
    <w:rsid w:val="00CE20EB"/>
    <w:rsid w:val="00CE264F"/>
    <w:rsid w:val="00CE2677"/>
    <w:rsid w:val="00CE2855"/>
    <w:rsid w:val="00CE2878"/>
    <w:rsid w:val="00CE2A38"/>
    <w:rsid w:val="00CE2C1A"/>
    <w:rsid w:val="00CE2D12"/>
    <w:rsid w:val="00CE2D50"/>
    <w:rsid w:val="00CE2DAE"/>
    <w:rsid w:val="00CE3062"/>
    <w:rsid w:val="00CE3229"/>
    <w:rsid w:val="00CE3B92"/>
    <w:rsid w:val="00CE3FF3"/>
    <w:rsid w:val="00CE418E"/>
    <w:rsid w:val="00CE4771"/>
    <w:rsid w:val="00CE489B"/>
    <w:rsid w:val="00CE48D4"/>
    <w:rsid w:val="00CE4C20"/>
    <w:rsid w:val="00CE4F5D"/>
    <w:rsid w:val="00CE4FC3"/>
    <w:rsid w:val="00CE4FFB"/>
    <w:rsid w:val="00CE5020"/>
    <w:rsid w:val="00CE5111"/>
    <w:rsid w:val="00CE5588"/>
    <w:rsid w:val="00CE5878"/>
    <w:rsid w:val="00CE58D2"/>
    <w:rsid w:val="00CE5CAC"/>
    <w:rsid w:val="00CE6139"/>
    <w:rsid w:val="00CE6641"/>
    <w:rsid w:val="00CE675D"/>
    <w:rsid w:val="00CE6867"/>
    <w:rsid w:val="00CE69EA"/>
    <w:rsid w:val="00CE6BF6"/>
    <w:rsid w:val="00CE6D0D"/>
    <w:rsid w:val="00CE714A"/>
    <w:rsid w:val="00CE7265"/>
    <w:rsid w:val="00CE7805"/>
    <w:rsid w:val="00CE7830"/>
    <w:rsid w:val="00CE7CEA"/>
    <w:rsid w:val="00CE7D06"/>
    <w:rsid w:val="00CF04D5"/>
    <w:rsid w:val="00CF05F2"/>
    <w:rsid w:val="00CF0839"/>
    <w:rsid w:val="00CF0A15"/>
    <w:rsid w:val="00CF0D0F"/>
    <w:rsid w:val="00CF0F6E"/>
    <w:rsid w:val="00CF116A"/>
    <w:rsid w:val="00CF13A3"/>
    <w:rsid w:val="00CF140B"/>
    <w:rsid w:val="00CF14AE"/>
    <w:rsid w:val="00CF19D6"/>
    <w:rsid w:val="00CF1AC5"/>
    <w:rsid w:val="00CF1BD8"/>
    <w:rsid w:val="00CF1D4A"/>
    <w:rsid w:val="00CF1E47"/>
    <w:rsid w:val="00CF2263"/>
    <w:rsid w:val="00CF250D"/>
    <w:rsid w:val="00CF2796"/>
    <w:rsid w:val="00CF29FD"/>
    <w:rsid w:val="00CF2B80"/>
    <w:rsid w:val="00CF2CC9"/>
    <w:rsid w:val="00CF3338"/>
    <w:rsid w:val="00CF357E"/>
    <w:rsid w:val="00CF359D"/>
    <w:rsid w:val="00CF3671"/>
    <w:rsid w:val="00CF383E"/>
    <w:rsid w:val="00CF3986"/>
    <w:rsid w:val="00CF3BB7"/>
    <w:rsid w:val="00CF3D0A"/>
    <w:rsid w:val="00CF4147"/>
    <w:rsid w:val="00CF42DD"/>
    <w:rsid w:val="00CF4304"/>
    <w:rsid w:val="00CF463C"/>
    <w:rsid w:val="00CF4ED1"/>
    <w:rsid w:val="00CF4EE2"/>
    <w:rsid w:val="00CF5203"/>
    <w:rsid w:val="00CF543A"/>
    <w:rsid w:val="00CF547E"/>
    <w:rsid w:val="00CF5936"/>
    <w:rsid w:val="00CF5952"/>
    <w:rsid w:val="00CF5B6F"/>
    <w:rsid w:val="00CF5C21"/>
    <w:rsid w:val="00CF5FE5"/>
    <w:rsid w:val="00CF6369"/>
    <w:rsid w:val="00CF6451"/>
    <w:rsid w:val="00CF65C8"/>
    <w:rsid w:val="00CF6C65"/>
    <w:rsid w:val="00CF6DD7"/>
    <w:rsid w:val="00CF7413"/>
    <w:rsid w:val="00CF75A5"/>
    <w:rsid w:val="00CF77B4"/>
    <w:rsid w:val="00CF77D7"/>
    <w:rsid w:val="00CF77FD"/>
    <w:rsid w:val="00CF7822"/>
    <w:rsid w:val="00CF7910"/>
    <w:rsid w:val="00CF791A"/>
    <w:rsid w:val="00CF7BD3"/>
    <w:rsid w:val="00CF7E0F"/>
    <w:rsid w:val="00D000AB"/>
    <w:rsid w:val="00D00113"/>
    <w:rsid w:val="00D0048E"/>
    <w:rsid w:val="00D0084A"/>
    <w:rsid w:val="00D00930"/>
    <w:rsid w:val="00D009E9"/>
    <w:rsid w:val="00D00A03"/>
    <w:rsid w:val="00D00A5D"/>
    <w:rsid w:val="00D00B9E"/>
    <w:rsid w:val="00D00BD1"/>
    <w:rsid w:val="00D01068"/>
    <w:rsid w:val="00D010A5"/>
    <w:rsid w:val="00D01364"/>
    <w:rsid w:val="00D014DB"/>
    <w:rsid w:val="00D0196C"/>
    <w:rsid w:val="00D01977"/>
    <w:rsid w:val="00D01B4C"/>
    <w:rsid w:val="00D01CFC"/>
    <w:rsid w:val="00D01DC8"/>
    <w:rsid w:val="00D01DDC"/>
    <w:rsid w:val="00D01DE3"/>
    <w:rsid w:val="00D01ED5"/>
    <w:rsid w:val="00D01F89"/>
    <w:rsid w:val="00D026C4"/>
    <w:rsid w:val="00D02788"/>
    <w:rsid w:val="00D027E2"/>
    <w:rsid w:val="00D02A87"/>
    <w:rsid w:val="00D02BD5"/>
    <w:rsid w:val="00D02DB8"/>
    <w:rsid w:val="00D02E00"/>
    <w:rsid w:val="00D02E6D"/>
    <w:rsid w:val="00D03373"/>
    <w:rsid w:val="00D03AEA"/>
    <w:rsid w:val="00D03E5A"/>
    <w:rsid w:val="00D03F1D"/>
    <w:rsid w:val="00D04144"/>
    <w:rsid w:val="00D041C7"/>
    <w:rsid w:val="00D0425A"/>
    <w:rsid w:val="00D04A98"/>
    <w:rsid w:val="00D04B75"/>
    <w:rsid w:val="00D04C61"/>
    <w:rsid w:val="00D04D14"/>
    <w:rsid w:val="00D05958"/>
    <w:rsid w:val="00D0595B"/>
    <w:rsid w:val="00D0598F"/>
    <w:rsid w:val="00D05C12"/>
    <w:rsid w:val="00D05C3F"/>
    <w:rsid w:val="00D05C62"/>
    <w:rsid w:val="00D05CA8"/>
    <w:rsid w:val="00D05E8F"/>
    <w:rsid w:val="00D05F13"/>
    <w:rsid w:val="00D05FB5"/>
    <w:rsid w:val="00D060E5"/>
    <w:rsid w:val="00D0615F"/>
    <w:rsid w:val="00D0637A"/>
    <w:rsid w:val="00D0696A"/>
    <w:rsid w:val="00D0714E"/>
    <w:rsid w:val="00D07188"/>
    <w:rsid w:val="00D07319"/>
    <w:rsid w:val="00D07328"/>
    <w:rsid w:val="00D07396"/>
    <w:rsid w:val="00D0765D"/>
    <w:rsid w:val="00D07898"/>
    <w:rsid w:val="00D07A34"/>
    <w:rsid w:val="00D07DB2"/>
    <w:rsid w:val="00D07E37"/>
    <w:rsid w:val="00D07EAE"/>
    <w:rsid w:val="00D10146"/>
    <w:rsid w:val="00D104B4"/>
    <w:rsid w:val="00D1069C"/>
    <w:rsid w:val="00D1088F"/>
    <w:rsid w:val="00D109BB"/>
    <w:rsid w:val="00D10C81"/>
    <w:rsid w:val="00D10CE1"/>
    <w:rsid w:val="00D10D15"/>
    <w:rsid w:val="00D10DA4"/>
    <w:rsid w:val="00D10E3F"/>
    <w:rsid w:val="00D110FC"/>
    <w:rsid w:val="00D1194A"/>
    <w:rsid w:val="00D11B91"/>
    <w:rsid w:val="00D11C85"/>
    <w:rsid w:val="00D11DA4"/>
    <w:rsid w:val="00D12209"/>
    <w:rsid w:val="00D127A9"/>
    <w:rsid w:val="00D12802"/>
    <w:rsid w:val="00D12845"/>
    <w:rsid w:val="00D12ACB"/>
    <w:rsid w:val="00D12BEF"/>
    <w:rsid w:val="00D1304C"/>
    <w:rsid w:val="00D130CE"/>
    <w:rsid w:val="00D1319B"/>
    <w:rsid w:val="00D13232"/>
    <w:rsid w:val="00D13626"/>
    <w:rsid w:val="00D13897"/>
    <w:rsid w:val="00D13F6E"/>
    <w:rsid w:val="00D14356"/>
    <w:rsid w:val="00D14A93"/>
    <w:rsid w:val="00D14DDF"/>
    <w:rsid w:val="00D14DEC"/>
    <w:rsid w:val="00D156F4"/>
    <w:rsid w:val="00D15DAB"/>
    <w:rsid w:val="00D15DD8"/>
    <w:rsid w:val="00D15DEF"/>
    <w:rsid w:val="00D15F4B"/>
    <w:rsid w:val="00D16419"/>
    <w:rsid w:val="00D16491"/>
    <w:rsid w:val="00D16674"/>
    <w:rsid w:val="00D16957"/>
    <w:rsid w:val="00D16D17"/>
    <w:rsid w:val="00D16D86"/>
    <w:rsid w:val="00D17284"/>
    <w:rsid w:val="00D1743F"/>
    <w:rsid w:val="00D17457"/>
    <w:rsid w:val="00D17491"/>
    <w:rsid w:val="00D177F3"/>
    <w:rsid w:val="00D17817"/>
    <w:rsid w:val="00D17989"/>
    <w:rsid w:val="00D17D5F"/>
    <w:rsid w:val="00D17E33"/>
    <w:rsid w:val="00D17EC8"/>
    <w:rsid w:val="00D17F3F"/>
    <w:rsid w:val="00D17FEC"/>
    <w:rsid w:val="00D2015D"/>
    <w:rsid w:val="00D20359"/>
    <w:rsid w:val="00D2047E"/>
    <w:rsid w:val="00D204C2"/>
    <w:rsid w:val="00D205C7"/>
    <w:rsid w:val="00D2078F"/>
    <w:rsid w:val="00D20858"/>
    <w:rsid w:val="00D20BD3"/>
    <w:rsid w:val="00D20BDD"/>
    <w:rsid w:val="00D20BE3"/>
    <w:rsid w:val="00D20C90"/>
    <w:rsid w:val="00D20DED"/>
    <w:rsid w:val="00D20F93"/>
    <w:rsid w:val="00D21042"/>
    <w:rsid w:val="00D211B3"/>
    <w:rsid w:val="00D21C3D"/>
    <w:rsid w:val="00D21DB6"/>
    <w:rsid w:val="00D21DC9"/>
    <w:rsid w:val="00D21E96"/>
    <w:rsid w:val="00D21EE9"/>
    <w:rsid w:val="00D221C0"/>
    <w:rsid w:val="00D22345"/>
    <w:rsid w:val="00D22569"/>
    <w:rsid w:val="00D2257B"/>
    <w:rsid w:val="00D22588"/>
    <w:rsid w:val="00D22635"/>
    <w:rsid w:val="00D23257"/>
    <w:rsid w:val="00D233D5"/>
    <w:rsid w:val="00D237E9"/>
    <w:rsid w:val="00D238D6"/>
    <w:rsid w:val="00D23912"/>
    <w:rsid w:val="00D239CF"/>
    <w:rsid w:val="00D23B46"/>
    <w:rsid w:val="00D23D4D"/>
    <w:rsid w:val="00D23DCB"/>
    <w:rsid w:val="00D23E08"/>
    <w:rsid w:val="00D23E28"/>
    <w:rsid w:val="00D23F72"/>
    <w:rsid w:val="00D24248"/>
    <w:rsid w:val="00D243E4"/>
    <w:rsid w:val="00D24846"/>
    <w:rsid w:val="00D24F0B"/>
    <w:rsid w:val="00D2519C"/>
    <w:rsid w:val="00D2574C"/>
    <w:rsid w:val="00D25A28"/>
    <w:rsid w:val="00D25BB0"/>
    <w:rsid w:val="00D25C76"/>
    <w:rsid w:val="00D25F37"/>
    <w:rsid w:val="00D262BE"/>
    <w:rsid w:val="00D265D2"/>
    <w:rsid w:val="00D27180"/>
    <w:rsid w:val="00D273BE"/>
    <w:rsid w:val="00D273E3"/>
    <w:rsid w:val="00D27413"/>
    <w:rsid w:val="00D2741B"/>
    <w:rsid w:val="00D27620"/>
    <w:rsid w:val="00D2770D"/>
    <w:rsid w:val="00D27B5B"/>
    <w:rsid w:val="00D27C4E"/>
    <w:rsid w:val="00D27C71"/>
    <w:rsid w:val="00D27CE7"/>
    <w:rsid w:val="00D27CF9"/>
    <w:rsid w:val="00D27D1D"/>
    <w:rsid w:val="00D27E05"/>
    <w:rsid w:val="00D27FD9"/>
    <w:rsid w:val="00D30095"/>
    <w:rsid w:val="00D300BA"/>
    <w:rsid w:val="00D3042D"/>
    <w:rsid w:val="00D304A0"/>
    <w:rsid w:val="00D3075E"/>
    <w:rsid w:val="00D30AD8"/>
    <w:rsid w:val="00D30F4E"/>
    <w:rsid w:val="00D30F85"/>
    <w:rsid w:val="00D3119D"/>
    <w:rsid w:val="00D31224"/>
    <w:rsid w:val="00D3143B"/>
    <w:rsid w:val="00D31468"/>
    <w:rsid w:val="00D31473"/>
    <w:rsid w:val="00D314F3"/>
    <w:rsid w:val="00D31859"/>
    <w:rsid w:val="00D31A0E"/>
    <w:rsid w:val="00D31A14"/>
    <w:rsid w:val="00D31B79"/>
    <w:rsid w:val="00D31F9A"/>
    <w:rsid w:val="00D3203F"/>
    <w:rsid w:val="00D32C60"/>
    <w:rsid w:val="00D33116"/>
    <w:rsid w:val="00D331FC"/>
    <w:rsid w:val="00D33579"/>
    <w:rsid w:val="00D33592"/>
    <w:rsid w:val="00D336B8"/>
    <w:rsid w:val="00D3370D"/>
    <w:rsid w:val="00D3371E"/>
    <w:rsid w:val="00D33D7B"/>
    <w:rsid w:val="00D33E97"/>
    <w:rsid w:val="00D33EAF"/>
    <w:rsid w:val="00D33EEB"/>
    <w:rsid w:val="00D33F58"/>
    <w:rsid w:val="00D33F5D"/>
    <w:rsid w:val="00D34393"/>
    <w:rsid w:val="00D346D3"/>
    <w:rsid w:val="00D3486E"/>
    <w:rsid w:val="00D34B32"/>
    <w:rsid w:val="00D34B9B"/>
    <w:rsid w:val="00D34D32"/>
    <w:rsid w:val="00D34E86"/>
    <w:rsid w:val="00D350E8"/>
    <w:rsid w:val="00D3533A"/>
    <w:rsid w:val="00D353E7"/>
    <w:rsid w:val="00D358B1"/>
    <w:rsid w:val="00D35B94"/>
    <w:rsid w:val="00D35BF8"/>
    <w:rsid w:val="00D35C61"/>
    <w:rsid w:val="00D35E6C"/>
    <w:rsid w:val="00D36022"/>
    <w:rsid w:val="00D362CA"/>
    <w:rsid w:val="00D3634D"/>
    <w:rsid w:val="00D36355"/>
    <w:rsid w:val="00D36611"/>
    <w:rsid w:val="00D3672E"/>
    <w:rsid w:val="00D367E1"/>
    <w:rsid w:val="00D36841"/>
    <w:rsid w:val="00D36A23"/>
    <w:rsid w:val="00D36B42"/>
    <w:rsid w:val="00D36CA2"/>
    <w:rsid w:val="00D36DAC"/>
    <w:rsid w:val="00D36E16"/>
    <w:rsid w:val="00D37261"/>
    <w:rsid w:val="00D37400"/>
    <w:rsid w:val="00D37781"/>
    <w:rsid w:val="00D378A5"/>
    <w:rsid w:val="00D378B9"/>
    <w:rsid w:val="00D37BEF"/>
    <w:rsid w:val="00D37C93"/>
    <w:rsid w:val="00D37D75"/>
    <w:rsid w:val="00D40137"/>
    <w:rsid w:val="00D406AD"/>
    <w:rsid w:val="00D40B12"/>
    <w:rsid w:val="00D40BD2"/>
    <w:rsid w:val="00D40D94"/>
    <w:rsid w:val="00D40DC8"/>
    <w:rsid w:val="00D41455"/>
    <w:rsid w:val="00D41456"/>
    <w:rsid w:val="00D41677"/>
    <w:rsid w:val="00D41C0B"/>
    <w:rsid w:val="00D41D74"/>
    <w:rsid w:val="00D41D7C"/>
    <w:rsid w:val="00D41DE1"/>
    <w:rsid w:val="00D41E52"/>
    <w:rsid w:val="00D41EDF"/>
    <w:rsid w:val="00D420E4"/>
    <w:rsid w:val="00D42144"/>
    <w:rsid w:val="00D4220F"/>
    <w:rsid w:val="00D4236C"/>
    <w:rsid w:val="00D423F2"/>
    <w:rsid w:val="00D425BA"/>
    <w:rsid w:val="00D425CC"/>
    <w:rsid w:val="00D4293F"/>
    <w:rsid w:val="00D42943"/>
    <w:rsid w:val="00D42A78"/>
    <w:rsid w:val="00D42E09"/>
    <w:rsid w:val="00D43035"/>
    <w:rsid w:val="00D43193"/>
    <w:rsid w:val="00D4323C"/>
    <w:rsid w:val="00D4326A"/>
    <w:rsid w:val="00D43747"/>
    <w:rsid w:val="00D43933"/>
    <w:rsid w:val="00D4411F"/>
    <w:rsid w:val="00D444C3"/>
    <w:rsid w:val="00D44F88"/>
    <w:rsid w:val="00D44FBA"/>
    <w:rsid w:val="00D45036"/>
    <w:rsid w:val="00D45041"/>
    <w:rsid w:val="00D452AE"/>
    <w:rsid w:val="00D45631"/>
    <w:rsid w:val="00D459A7"/>
    <w:rsid w:val="00D45A8C"/>
    <w:rsid w:val="00D45AE4"/>
    <w:rsid w:val="00D45B0F"/>
    <w:rsid w:val="00D46202"/>
    <w:rsid w:val="00D46740"/>
    <w:rsid w:val="00D467EB"/>
    <w:rsid w:val="00D46A60"/>
    <w:rsid w:val="00D470F9"/>
    <w:rsid w:val="00D47771"/>
    <w:rsid w:val="00D4799D"/>
    <w:rsid w:val="00D47ABE"/>
    <w:rsid w:val="00D47BB7"/>
    <w:rsid w:val="00D47BFD"/>
    <w:rsid w:val="00D502C2"/>
    <w:rsid w:val="00D5043D"/>
    <w:rsid w:val="00D50577"/>
    <w:rsid w:val="00D506BC"/>
    <w:rsid w:val="00D50BFC"/>
    <w:rsid w:val="00D50D0E"/>
    <w:rsid w:val="00D50F61"/>
    <w:rsid w:val="00D50F8B"/>
    <w:rsid w:val="00D5130E"/>
    <w:rsid w:val="00D51461"/>
    <w:rsid w:val="00D514E6"/>
    <w:rsid w:val="00D516E5"/>
    <w:rsid w:val="00D5176F"/>
    <w:rsid w:val="00D51853"/>
    <w:rsid w:val="00D5185E"/>
    <w:rsid w:val="00D51938"/>
    <w:rsid w:val="00D519E7"/>
    <w:rsid w:val="00D51ACC"/>
    <w:rsid w:val="00D51D14"/>
    <w:rsid w:val="00D52150"/>
    <w:rsid w:val="00D521C7"/>
    <w:rsid w:val="00D521D1"/>
    <w:rsid w:val="00D521FA"/>
    <w:rsid w:val="00D52314"/>
    <w:rsid w:val="00D52455"/>
    <w:rsid w:val="00D52490"/>
    <w:rsid w:val="00D52911"/>
    <w:rsid w:val="00D52C96"/>
    <w:rsid w:val="00D52D65"/>
    <w:rsid w:val="00D52F7D"/>
    <w:rsid w:val="00D5303D"/>
    <w:rsid w:val="00D5312A"/>
    <w:rsid w:val="00D53418"/>
    <w:rsid w:val="00D537D5"/>
    <w:rsid w:val="00D53D36"/>
    <w:rsid w:val="00D53FE2"/>
    <w:rsid w:val="00D544D6"/>
    <w:rsid w:val="00D5466D"/>
    <w:rsid w:val="00D546A9"/>
    <w:rsid w:val="00D5470D"/>
    <w:rsid w:val="00D54810"/>
    <w:rsid w:val="00D54819"/>
    <w:rsid w:val="00D548B4"/>
    <w:rsid w:val="00D54AE2"/>
    <w:rsid w:val="00D54B25"/>
    <w:rsid w:val="00D54F6D"/>
    <w:rsid w:val="00D54F97"/>
    <w:rsid w:val="00D54FF2"/>
    <w:rsid w:val="00D550B0"/>
    <w:rsid w:val="00D55185"/>
    <w:rsid w:val="00D554FA"/>
    <w:rsid w:val="00D5556F"/>
    <w:rsid w:val="00D55633"/>
    <w:rsid w:val="00D556B2"/>
    <w:rsid w:val="00D55736"/>
    <w:rsid w:val="00D55B43"/>
    <w:rsid w:val="00D55D38"/>
    <w:rsid w:val="00D560C4"/>
    <w:rsid w:val="00D562B9"/>
    <w:rsid w:val="00D56304"/>
    <w:rsid w:val="00D566E8"/>
    <w:rsid w:val="00D56BD8"/>
    <w:rsid w:val="00D56DAA"/>
    <w:rsid w:val="00D57026"/>
    <w:rsid w:val="00D574F0"/>
    <w:rsid w:val="00D57A61"/>
    <w:rsid w:val="00D57E8F"/>
    <w:rsid w:val="00D60012"/>
    <w:rsid w:val="00D602E9"/>
    <w:rsid w:val="00D60350"/>
    <w:rsid w:val="00D6036F"/>
    <w:rsid w:val="00D6038D"/>
    <w:rsid w:val="00D605B7"/>
    <w:rsid w:val="00D60649"/>
    <w:rsid w:val="00D60B65"/>
    <w:rsid w:val="00D61157"/>
    <w:rsid w:val="00D61201"/>
    <w:rsid w:val="00D612C0"/>
    <w:rsid w:val="00D614E6"/>
    <w:rsid w:val="00D618A3"/>
    <w:rsid w:val="00D62112"/>
    <w:rsid w:val="00D6261F"/>
    <w:rsid w:val="00D6295A"/>
    <w:rsid w:val="00D62AD2"/>
    <w:rsid w:val="00D62CC1"/>
    <w:rsid w:val="00D62D85"/>
    <w:rsid w:val="00D630D1"/>
    <w:rsid w:val="00D6390F"/>
    <w:rsid w:val="00D6399B"/>
    <w:rsid w:val="00D63A42"/>
    <w:rsid w:val="00D6421D"/>
    <w:rsid w:val="00D64264"/>
    <w:rsid w:val="00D642C5"/>
    <w:rsid w:val="00D645F1"/>
    <w:rsid w:val="00D6492C"/>
    <w:rsid w:val="00D64B0C"/>
    <w:rsid w:val="00D65125"/>
    <w:rsid w:val="00D655A6"/>
    <w:rsid w:val="00D65602"/>
    <w:rsid w:val="00D65B03"/>
    <w:rsid w:val="00D65BFB"/>
    <w:rsid w:val="00D65E9C"/>
    <w:rsid w:val="00D65FDB"/>
    <w:rsid w:val="00D6604C"/>
    <w:rsid w:val="00D662BA"/>
    <w:rsid w:val="00D6644C"/>
    <w:rsid w:val="00D664B4"/>
    <w:rsid w:val="00D66A07"/>
    <w:rsid w:val="00D66C12"/>
    <w:rsid w:val="00D66C6A"/>
    <w:rsid w:val="00D66DC7"/>
    <w:rsid w:val="00D66DED"/>
    <w:rsid w:val="00D6700F"/>
    <w:rsid w:val="00D671D3"/>
    <w:rsid w:val="00D67439"/>
    <w:rsid w:val="00D67535"/>
    <w:rsid w:val="00D6795D"/>
    <w:rsid w:val="00D67C9E"/>
    <w:rsid w:val="00D67FC5"/>
    <w:rsid w:val="00D70008"/>
    <w:rsid w:val="00D7027B"/>
    <w:rsid w:val="00D705AA"/>
    <w:rsid w:val="00D7069D"/>
    <w:rsid w:val="00D7088A"/>
    <w:rsid w:val="00D708AB"/>
    <w:rsid w:val="00D70DC0"/>
    <w:rsid w:val="00D712D1"/>
    <w:rsid w:val="00D71822"/>
    <w:rsid w:val="00D719FB"/>
    <w:rsid w:val="00D71A71"/>
    <w:rsid w:val="00D71F29"/>
    <w:rsid w:val="00D71F3A"/>
    <w:rsid w:val="00D720B6"/>
    <w:rsid w:val="00D721C0"/>
    <w:rsid w:val="00D723BB"/>
    <w:rsid w:val="00D725E2"/>
    <w:rsid w:val="00D727CE"/>
    <w:rsid w:val="00D72A16"/>
    <w:rsid w:val="00D72AB9"/>
    <w:rsid w:val="00D72D4B"/>
    <w:rsid w:val="00D730AD"/>
    <w:rsid w:val="00D732A6"/>
    <w:rsid w:val="00D73676"/>
    <w:rsid w:val="00D736C4"/>
    <w:rsid w:val="00D73EFA"/>
    <w:rsid w:val="00D73F71"/>
    <w:rsid w:val="00D7405B"/>
    <w:rsid w:val="00D74B3B"/>
    <w:rsid w:val="00D74B86"/>
    <w:rsid w:val="00D74F39"/>
    <w:rsid w:val="00D74FEC"/>
    <w:rsid w:val="00D75491"/>
    <w:rsid w:val="00D754A2"/>
    <w:rsid w:val="00D755BF"/>
    <w:rsid w:val="00D7568A"/>
    <w:rsid w:val="00D757EB"/>
    <w:rsid w:val="00D75D4D"/>
    <w:rsid w:val="00D7608F"/>
    <w:rsid w:val="00D76435"/>
    <w:rsid w:val="00D76ABD"/>
    <w:rsid w:val="00D76B4A"/>
    <w:rsid w:val="00D76B65"/>
    <w:rsid w:val="00D76BAC"/>
    <w:rsid w:val="00D76E15"/>
    <w:rsid w:val="00D77015"/>
    <w:rsid w:val="00D77613"/>
    <w:rsid w:val="00D7777D"/>
    <w:rsid w:val="00D77888"/>
    <w:rsid w:val="00D7795E"/>
    <w:rsid w:val="00D779FD"/>
    <w:rsid w:val="00D77CAE"/>
    <w:rsid w:val="00D801C2"/>
    <w:rsid w:val="00D801E6"/>
    <w:rsid w:val="00D803E4"/>
    <w:rsid w:val="00D80465"/>
    <w:rsid w:val="00D8065F"/>
    <w:rsid w:val="00D807A5"/>
    <w:rsid w:val="00D80C50"/>
    <w:rsid w:val="00D80D6A"/>
    <w:rsid w:val="00D80EBA"/>
    <w:rsid w:val="00D80ECB"/>
    <w:rsid w:val="00D80FC1"/>
    <w:rsid w:val="00D81A52"/>
    <w:rsid w:val="00D81C7E"/>
    <w:rsid w:val="00D81E00"/>
    <w:rsid w:val="00D81E51"/>
    <w:rsid w:val="00D82022"/>
    <w:rsid w:val="00D821CB"/>
    <w:rsid w:val="00D82281"/>
    <w:rsid w:val="00D8228E"/>
    <w:rsid w:val="00D82BEC"/>
    <w:rsid w:val="00D82CEA"/>
    <w:rsid w:val="00D83034"/>
    <w:rsid w:val="00D83048"/>
    <w:rsid w:val="00D832DF"/>
    <w:rsid w:val="00D83319"/>
    <w:rsid w:val="00D833CB"/>
    <w:rsid w:val="00D83757"/>
    <w:rsid w:val="00D839B5"/>
    <w:rsid w:val="00D83CE8"/>
    <w:rsid w:val="00D83F0A"/>
    <w:rsid w:val="00D840DE"/>
    <w:rsid w:val="00D84260"/>
    <w:rsid w:val="00D845EC"/>
    <w:rsid w:val="00D84BB2"/>
    <w:rsid w:val="00D84D8C"/>
    <w:rsid w:val="00D84E15"/>
    <w:rsid w:val="00D853AE"/>
    <w:rsid w:val="00D854D5"/>
    <w:rsid w:val="00D856DE"/>
    <w:rsid w:val="00D856F4"/>
    <w:rsid w:val="00D8578F"/>
    <w:rsid w:val="00D857D8"/>
    <w:rsid w:val="00D858A1"/>
    <w:rsid w:val="00D85A91"/>
    <w:rsid w:val="00D85E6F"/>
    <w:rsid w:val="00D85F61"/>
    <w:rsid w:val="00D85F69"/>
    <w:rsid w:val="00D86913"/>
    <w:rsid w:val="00D869B7"/>
    <w:rsid w:val="00D869F4"/>
    <w:rsid w:val="00D86CCE"/>
    <w:rsid w:val="00D86DDE"/>
    <w:rsid w:val="00D86F00"/>
    <w:rsid w:val="00D86F1C"/>
    <w:rsid w:val="00D86FD3"/>
    <w:rsid w:val="00D87216"/>
    <w:rsid w:val="00D87600"/>
    <w:rsid w:val="00D8773B"/>
    <w:rsid w:val="00D87770"/>
    <w:rsid w:val="00D878EC"/>
    <w:rsid w:val="00D87C00"/>
    <w:rsid w:val="00D87D88"/>
    <w:rsid w:val="00D90567"/>
    <w:rsid w:val="00D9062E"/>
    <w:rsid w:val="00D90975"/>
    <w:rsid w:val="00D9098B"/>
    <w:rsid w:val="00D90ACB"/>
    <w:rsid w:val="00D90B00"/>
    <w:rsid w:val="00D90EB6"/>
    <w:rsid w:val="00D90FA3"/>
    <w:rsid w:val="00D91021"/>
    <w:rsid w:val="00D9125F"/>
    <w:rsid w:val="00D9132B"/>
    <w:rsid w:val="00D9138D"/>
    <w:rsid w:val="00D914D8"/>
    <w:rsid w:val="00D91645"/>
    <w:rsid w:val="00D91678"/>
    <w:rsid w:val="00D919DC"/>
    <w:rsid w:val="00D91AD8"/>
    <w:rsid w:val="00D91B02"/>
    <w:rsid w:val="00D91B72"/>
    <w:rsid w:val="00D91DD1"/>
    <w:rsid w:val="00D92145"/>
    <w:rsid w:val="00D92420"/>
    <w:rsid w:val="00D92640"/>
    <w:rsid w:val="00D927D1"/>
    <w:rsid w:val="00D92AB7"/>
    <w:rsid w:val="00D92F06"/>
    <w:rsid w:val="00D93063"/>
    <w:rsid w:val="00D931D5"/>
    <w:rsid w:val="00D9344B"/>
    <w:rsid w:val="00D93782"/>
    <w:rsid w:val="00D937AB"/>
    <w:rsid w:val="00D93C34"/>
    <w:rsid w:val="00D93F22"/>
    <w:rsid w:val="00D93FF7"/>
    <w:rsid w:val="00D94482"/>
    <w:rsid w:val="00D947F1"/>
    <w:rsid w:val="00D94955"/>
    <w:rsid w:val="00D94A1D"/>
    <w:rsid w:val="00D94D76"/>
    <w:rsid w:val="00D95103"/>
    <w:rsid w:val="00D9511D"/>
    <w:rsid w:val="00D9539B"/>
    <w:rsid w:val="00D953E8"/>
    <w:rsid w:val="00D95AD0"/>
    <w:rsid w:val="00D95DD2"/>
    <w:rsid w:val="00D95E39"/>
    <w:rsid w:val="00D95E89"/>
    <w:rsid w:val="00D962BD"/>
    <w:rsid w:val="00D9663A"/>
    <w:rsid w:val="00D96677"/>
    <w:rsid w:val="00D9678B"/>
    <w:rsid w:val="00D96C15"/>
    <w:rsid w:val="00D96CD9"/>
    <w:rsid w:val="00D96F40"/>
    <w:rsid w:val="00D97322"/>
    <w:rsid w:val="00D9760C"/>
    <w:rsid w:val="00D97636"/>
    <w:rsid w:val="00D976B6"/>
    <w:rsid w:val="00D97735"/>
    <w:rsid w:val="00D97892"/>
    <w:rsid w:val="00D97903"/>
    <w:rsid w:val="00D97B2F"/>
    <w:rsid w:val="00D97B95"/>
    <w:rsid w:val="00D97CE3"/>
    <w:rsid w:val="00D97F3A"/>
    <w:rsid w:val="00DA0352"/>
    <w:rsid w:val="00DA036B"/>
    <w:rsid w:val="00DA07B7"/>
    <w:rsid w:val="00DA0928"/>
    <w:rsid w:val="00DA0A2A"/>
    <w:rsid w:val="00DA0AE2"/>
    <w:rsid w:val="00DA129F"/>
    <w:rsid w:val="00DA12C3"/>
    <w:rsid w:val="00DA1576"/>
    <w:rsid w:val="00DA15A8"/>
    <w:rsid w:val="00DA1AD9"/>
    <w:rsid w:val="00DA1CFC"/>
    <w:rsid w:val="00DA1D23"/>
    <w:rsid w:val="00DA1F9F"/>
    <w:rsid w:val="00DA20B1"/>
    <w:rsid w:val="00DA217B"/>
    <w:rsid w:val="00DA2261"/>
    <w:rsid w:val="00DA2340"/>
    <w:rsid w:val="00DA2435"/>
    <w:rsid w:val="00DA2762"/>
    <w:rsid w:val="00DA2C43"/>
    <w:rsid w:val="00DA2C6A"/>
    <w:rsid w:val="00DA2CA2"/>
    <w:rsid w:val="00DA2D69"/>
    <w:rsid w:val="00DA2F48"/>
    <w:rsid w:val="00DA31AA"/>
    <w:rsid w:val="00DA3331"/>
    <w:rsid w:val="00DA368D"/>
    <w:rsid w:val="00DA3796"/>
    <w:rsid w:val="00DA3B60"/>
    <w:rsid w:val="00DA3C46"/>
    <w:rsid w:val="00DA3CBF"/>
    <w:rsid w:val="00DA3DA4"/>
    <w:rsid w:val="00DA3F8F"/>
    <w:rsid w:val="00DA4033"/>
    <w:rsid w:val="00DA410B"/>
    <w:rsid w:val="00DA4248"/>
    <w:rsid w:val="00DA456C"/>
    <w:rsid w:val="00DA46ED"/>
    <w:rsid w:val="00DA487A"/>
    <w:rsid w:val="00DA4D85"/>
    <w:rsid w:val="00DA4E77"/>
    <w:rsid w:val="00DA4FCE"/>
    <w:rsid w:val="00DA526A"/>
    <w:rsid w:val="00DA5382"/>
    <w:rsid w:val="00DA5526"/>
    <w:rsid w:val="00DA55D8"/>
    <w:rsid w:val="00DA55E5"/>
    <w:rsid w:val="00DA56A7"/>
    <w:rsid w:val="00DA574C"/>
    <w:rsid w:val="00DA57FA"/>
    <w:rsid w:val="00DA5894"/>
    <w:rsid w:val="00DA5BB6"/>
    <w:rsid w:val="00DA5BD3"/>
    <w:rsid w:val="00DA5D75"/>
    <w:rsid w:val="00DA5D98"/>
    <w:rsid w:val="00DA5F3C"/>
    <w:rsid w:val="00DA6381"/>
    <w:rsid w:val="00DA65AB"/>
    <w:rsid w:val="00DA68D5"/>
    <w:rsid w:val="00DA692B"/>
    <w:rsid w:val="00DA6A9E"/>
    <w:rsid w:val="00DA6BFA"/>
    <w:rsid w:val="00DA6C8A"/>
    <w:rsid w:val="00DA6E38"/>
    <w:rsid w:val="00DA6F6C"/>
    <w:rsid w:val="00DA7183"/>
    <w:rsid w:val="00DA73DA"/>
    <w:rsid w:val="00DA74CC"/>
    <w:rsid w:val="00DA792D"/>
    <w:rsid w:val="00DA79A7"/>
    <w:rsid w:val="00DB008C"/>
    <w:rsid w:val="00DB02A7"/>
    <w:rsid w:val="00DB036C"/>
    <w:rsid w:val="00DB03FF"/>
    <w:rsid w:val="00DB068D"/>
    <w:rsid w:val="00DB070F"/>
    <w:rsid w:val="00DB072E"/>
    <w:rsid w:val="00DB09E6"/>
    <w:rsid w:val="00DB09F6"/>
    <w:rsid w:val="00DB0AB7"/>
    <w:rsid w:val="00DB0B54"/>
    <w:rsid w:val="00DB0C06"/>
    <w:rsid w:val="00DB0E3B"/>
    <w:rsid w:val="00DB111C"/>
    <w:rsid w:val="00DB1229"/>
    <w:rsid w:val="00DB13CC"/>
    <w:rsid w:val="00DB13D2"/>
    <w:rsid w:val="00DB17BB"/>
    <w:rsid w:val="00DB19F8"/>
    <w:rsid w:val="00DB1B5D"/>
    <w:rsid w:val="00DB1DEF"/>
    <w:rsid w:val="00DB1F8E"/>
    <w:rsid w:val="00DB200A"/>
    <w:rsid w:val="00DB20B2"/>
    <w:rsid w:val="00DB22FA"/>
    <w:rsid w:val="00DB2336"/>
    <w:rsid w:val="00DB251C"/>
    <w:rsid w:val="00DB27D5"/>
    <w:rsid w:val="00DB2A36"/>
    <w:rsid w:val="00DB2F17"/>
    <w:rsid w:val="00DB30A0"/>
    <w:rsid w:val="00DB313E"/>
    <w:rsid w:val="00DB3369"/>
    <w:rsid w:val="00DB3494"/>
    <w:rsid w:val="00DB38A4"/>
    <w:rsid w:val="00DB3B4C"/>
    <w:rsid w:val="00DB4089"/>
    <w:rsid w:val="00DB4277"/>
    <w:rsid w:val="00DB428D"/>
    <w:rsid w:val="00DB4382"/>
    <w:rsid w:val="00DB4410"/>
    <w:rsid w:val="00DB4464"/>
    <w:rsid w:val="00DB4549"/>
    <w:rsid w:val="00DB49D6"/>
    <w:rsid w:val="00DB4C24"/>
    <w:rsid w:val="00DB4DDF"/>
    <w:rsid w:val="00DB51A4"/>
    <w:rsid w:val="00DB5259"/>
    <w:rsid w:val="00DB5491"/>
    <w:rsid w:val="00DB5696"/>
    <w:rsid w:val="00DB5943"/>
    <w:rsid w:val="00DB5A13"/>
    <w:rsid w:val="00DB5E0F"/>
    <w:rsid w:val="00DB6676"/>
    <w:rsid w:val="00DB6774"/>
    <w:rsid w:val="00DB6C52"/>
    <w:rsid w:val="00DB6C77"/>
    <w:rsid w:val="00DB6D84"/>
    <w:rsid w:val="00DB6FE0"/>
    <w:rsid w:val="00DB7344"/>
    <w:rsid w:val="00DB75DD"/>
    <w:rsid w:val="00DB7698"/>
    <w:rsid w:val="00DB78C1"/>
    <w:rsid w:val="00DB7BD5"/>
    <w:rsid w:val="00DB7D2B"/>
    <w:rsid w:val="00DB7D98"/>
    <w:rsid w:val="00DC004E"/>
    <w:rsid w:val="00DC0312"/>
    <w:rsid w:val="00DC048C"/>
    <w:rsid w:val="00DC05A5"/>
    <w:rsid w:val="00DC0A75"/>
    <w:rsid w:val="00DC0ABE"/>
    <w:rsid w:val="00DC0D3D"/>
    <w:rsid w:val="00DC0E99"/>
    <w:rsid w:val="00DC0ED7"/>
    <w:rsid w:val="00DC0FBD"/>
    <w:rsid w:val="00DC105C"/>
    <w:rsid w:val="00DC19C7"/>
    <w:rsid w:val="00DC1A12"/>
    <w:rsid w:val="00DC1D58"/>
    <w:rsid w:val="00DC1DD9"/>
    <w:rsid w:val="00DC20BD"/>
    <w:rsid w:val="00DC221B"/>
    <w:rsid w:val="00DC223F"/>
    <w:rsid w:val="00DC2AF8"/>
    <w:rsid w:val="00DC2BE2"/>
    <w:rsid w:val="00DC2C0D"/>
    <w:rsid w:val="00DC2E60"/>
    <w:rsid w:val="00DC2FBD"/>
    <w:rsid w:val="00DC331A"/>
    <w:rsid w:val="00DC3387"/>
    <w:rsid w:val="00DC371E"/>
    <w:rsid w:val="00DC3958"/>
    <w:rsid w:val="00DC39A3"/>
    <w:rsid w:val="00DC4326"/>
    <w:rsid w:val="00DC462E"/>
    <w:rsid w:val="00DC4A8B"/>
    <w:rsid w:val="00DC4E7F"/>
    <w:rsid w:val="00DC4F9D"/>
    <w:rsid w:val="00DC537C"/>
    <w:rsid w:val="00DC5728"/>
    <w:rsid w:val="00DC578A"/>
    <w:rsid w:val="00DC58EE"/>
    <w:rsid w:val="00DC5951"/>
    <w:rsid w:val="00DC595E"/>
    <w:rsid w:val="00DC5AEA"/>
    <w:rsid w:val="00DC5B46"/>
    <w:rsid w:val="00DC5B6B"/>
    <w:rsid w:val="00DC5F46"/>
    <w:rsid w:val="00DC6196"/>
    <w:rsid w:val="00DC61A0"/>
    <w:rsid w:val="00DC62BA"/>
    <w:rsid w:val="00DC69B9"/>
    <w:rsid w:val="00DC69CC"/>
    <w:rsid w:val="00DC6D28"/>
    <w:rsid w:val="00DC6D6B"/>
    <w:rsid w:val="00DC6E11"/>
    <w:rsid w:val="00DC6E2E"/>
    <w:rsid w:val="00DC7088"/>
    <w:rsid w:val="00DC73D2"/>
    <w:rsid w:val="00DC754D"/>
    <w:rsid w:val="00DC75AD"/>
    <w:rsid w:val="00DC75D7"/>
    <w:rsid w:val="00DC78B7"/>
    <w:rsid w:val="00DC7940"/>
    <w:rsid w:val="00DC7D32"/>
    <w:rsid w:val="00DC7D63"/>
    <w:rsid w:val="00DD0034"/>
    <w:rsid w:val="00DD0089"/>
    <w:rsid w:val="00DD022E"/>
    <w:rsid w:val="00DD028C"/>
    <w:rsid w:val="00DD060F"/>
    <w:rsid w:val="00DD0AF7"/>
    <w:rsid w:val="00DD0C52"/>
    <w:rsid w:val="00DD1541"/>
    <w:rsid w:val="00DD15B4"/>
    <w:rsid w:val="00DD1647"/>
    <w:rsid w:val="00DD1B9B"/>
    <w:rsid w:val="00DD1BBA"/>
    <w:rsid w:val="00DD1BDB"/>
    <w:rsid w:val="00DD1CC1"/>
    <w:rsid w:val="00DD1DA6"/>
    <w:rsid w:val="00DD2489"/>
    <w:rsid w:val="00DD24AF"/>
    <w:rsid w:val="00DD26EB"/>
    <w:rsid w:val="00DD2921"/>
    <w:rsid w:val="00DD2BB3"/>
    <w:rsid w:val="00DD2F71"/>
    <w:rsid w:val="00DD2F8B"/>
    <w:rsid w:val="00DD302A"/>
    <w:rsid w:val="00DD3181"/>
    <w:rsid w:val="00DD350D"/>
    <w:rsid w:val="00DD386B"/>
    <w:rsid w:val="00DD3B90"/>
    <w:rsid w:val="00DD3ED5"/>
    <w:rsid w:val="00DD40FE"/>
    <w:rsid w:val="00DD4312"/>
    <w:rsid w:val="00DD4570"/>
    <w:rsid w:val="00DD4D50"/>
    <w:rsid w:val="00DD51D6"/>
    <w:rsid w:val="00DD5219"/>
    <w:rsid w:val="00DD529B"/>
    <w:rsid w:val="00DD532E"/>
    <w:rsid w:val="00DD5419"/>
    <w:rsid w:val="00DD56A8"/>
    <w:rsid w:val="00DD59D2"/>
    <w:rsid w:val="00DD5C23"/>
    <w:rsid w:val="00DD5F14"/>
    <w:rsid w:val="00DD6676"/>
    <w:rsid w:val="00DD6738"/>
    <w:rsid w:val="00DD68FA"/>
    <w:rsid w:val="00DD6E4C"/>
    <w:rsid w:val="00DD6E92"/>
    <w:rsid w:val="00DD7323"/>
    <w:rsid w:val="00DD7429"/>
    <w:rsid w:val="00DD7C72"/>
    <w:rsid w:val="00DD7C93"/>
    <w:rsid w:val="00DD7DE6"/>
    <w:rsid w:val="00DD7E16"/>
    <w:rsid w:val="00DD7E5F"/>
    <w:rsid w:val="00DD7FE3"/>
    <w:rsid w:val="00DE00E4"/>
    <w:rsid w:val="00DE0516"/>
    <w:rsid w:val="00DE0542"/>
    <w:rsid w:val="00DE07E3"/>
    <w:rsid w:val="00DE0A69"/>
    <w:rsid w:val="00DE0AA6"/>
    <w:rsid w:val="00DE0CBC"/>
    <w:rsid w:val="00DE0D41"/>
    <w:rsid w:val="00DE1439"/>
    <w:rsid w:val="00DE153F"/>
    <w:rsid w:val="00DE15A0"/>
    <w:rsid w:val="00DE16B5"/>
    <w:rsid w:val="00DE1AE4"/>
    <w:rsid w:val="00DE1BB6"/>
    <w:rsid w:val="00DE1EAE"/>
    <w:rsid w:val="00DE1F0E"/>
    <w:rsid w:val="00DE20D0"/>
    <w:rsid w:val="00DE20D9"/>
    <w:rsid w:val="00DE2118"/>
    <w:rsid w:val="00DE2338"/>
    <w:rsid w:val="00DE29FD"/>
    <w:rsid w:val="00DE2EA6"/>
    <w:rsid w:val="00DE2FBF"/>
    <w:rsid w:val="00DE31DD"/>
    <w:rsid w:val="00DE334B"/>
    <w:rsid w:val="00DE359E"/>
    <w:rsid w:val="00DE3635"/>
    <w:rsid w:val="00DE4046"/>
    <w:rsid w:val="00DE40FC"/>
    <w:rsid w:val="00DE4254"/>
    <w:rsid w:val="00DE4458"/>
    <w:rsid w:val="00DE498C"/>
    <w:rsid w:val="00DE4A58"/>
    <w:rsid w:val="00DE4D4D"/>
    <w:rsid w:val="00DE4D68"/>
    <w:rsid w:val="00DE4D83"/>
    <w:rsid w:val="00DE4D9E"/>
    <w:rsid w:val="00DE5376"/>
    <w:rsid w:val="00DE54F3"/>
    <w:rsid w:val="00DE5659"/>
    <w:rsid w:val="00DE56F4"/>
    <w:rsid w:val="00DE5AEE"/>
    <w:rsid w:val="00DE5B6A"/>
    <w:rsid w:val="00DE5B89"/>
    <w:rsid w:val="00DE5D0E"/>
    <w:rsid w:val="00DE5E0D"/>
    <w:rsid w:val="00DE5F5E"/>
    <w:rsid w:val="00DE5FCD"/>
    <w:rsid w:val="00DE6212"/>
    <w:rsid w:val="00DE6548"/>
    <w:rsid w:val="00DE66A2"/>
    <w:rsid w:val="00DE699A"/>
    <w:rsid w:val="00DE69A8"/>
    <w:rsid w:val="00DE6A32"/>
    <w:rsid w:val="00DE6D1E"/>
    <w:rsid w:val="00DE6FCE"/>
    <w:rsid w:val="00DE705D"/>
    <w:rsid w:val="00DE714E"/>
    <w:rsid w:val="00DE71DB"/>
    <w:rsid w:val="00DE7DE3"/>
    <w:rsid w:val="00DF01D4"/>
    <w:rsid w:val="00DF01FF"/>
    <w:rsid w:val="00DF0578"/>
    <w:rsid w:val="00DF06FD"/>
    <w:rsid w:val="00DF0863"/>
    <w:rsid w:val="00DF093B"/>
    <w:rsid w:val="00DF12E0"/>
    <w:rsid w:val="00DF13E9"/>
    <w:rsid w:val="00DF14AC"/>
    <w:rsid w:val="00DF14ED"/>
    <w:rsid w:val="00DF1A50"/>
    <w:rsid w:val="00DF1F25"/>
    <w:rsid w:val="00DF2032"/>
    <w:rsid w:val="00DF2036"/>
    <w:rsid w:val="00DF2252"/>
    <w:rsid w:val="00DF2429"/>
    <w:rsid w:val="00DF2438"/>
    <w:rsid w:val="00DF24D0"/>
    <w:rsid w:val="00DF25A4"/>
    <w:rsid w:val="00DF2619"/>
    <w:rsid w:val="00DF2A69"/>
    <w:rsid w:val="00DF2C6D"/>
    <w:rsid w:val="00DF310E"/>
    <w:rsid w:val="00DF3399"/>
    <w:rsid w:val="00DF37CE"/>
    <w:rsid w:val="00DF37E7"/>
    <w:rsid w:val="00DF3B1C"/>
    <w:rsid w:val="00DF3BAD"/>
    <w:rsid w:val="00DF3D95"/>
    <w:rsid w:val="00DF3FF3"/>
    <w:rsid w:val="00DF4140"/>
    <w:rsid w:val="00DF430F"/>
    <w:rsid w:val="00DF444C"/>
    <w:rsid w:val="00DF4B59"/>
    <w:rsid w:val="00DF4BBD"/>
    <w:rsid w:val="00DF51B7"/>
    <w:rsid w:val="00DF54D4"/>
    <w:rsid w:val="00DF5525"/>
    <w:rsid w:val="00DF5818"/>
    <w:rsid w:val="00DF58D5"/>
    <w:rsid w:val="00DF5B04"/>
    <w:rsid w:val="00DF5B08"/>
    <w:rsid w:val="00DF5C10"/>
    <w:rsid w:val="00DF5E43"/>
    <w:rsid w:val="00DF5F71"/>
    <w:rsid w:val="00DF643B"/>
    <w:rsid w:val="00DF643C"/>
    <w:rsid w:val="00DF6445"/>
    <w:rsid w:val="00DF64E9"/>
    <w:rsid w:val="00DF66D2"/>
    <w:rsid w:val="00DF671C"/>
    <w:rsid w:val="00DF677E"/>
    <w:rsid w:val="00DF6844"/>
    <w:rsid w:val="00DF6BCE"/>
    <w:rsid w:val="00DF6C4C"/>
    <w:rsid w:val="00DF6DFF"/>
    <w:rsid w:val="00DF7167"/>
    <w:rsid w:val="00DF71E6"/>
    <w:rsid w:val="00DF74C9"/>
    <w:rsid w:val="00DF75D8"/>
    <w:rsid w:val="00DF75F6"/>
    <w:rsid w:val="00DF764F"/>
    <w:rsid w:val="00DF7B81"/>
    <w:rsid w:val="00DF7FAA"/>
    <w:rsid w:val="00E003C5"/>
    <w:rsid w:val="00E006E8"/>
    <w:rsid w:val="00E00846"/>
    <w:rsid w:val="00E008F3"/>
    <w:rsid w:val="00E00A25"/>
    <w:rsid w:val="00E00B6A"/>
    <w:rsid w:val="00E00DAE"/>
    <w:rsid w:val="00E00E2A"/>
    <w:rsid w:val="00E00EAA"/>
    <w:rsid w:val="00E010F4"/>
    <w:rsid w:val="00E0114A"/>
    <w:rsid w:val="00E01186"/>
    <w:rsid w:val="00E0125F"/>
    <w:rsid w:val="00E0142E"/>
    <w:rsid w:val="00E0172C"/>
    <w:rsid w:val="00E01924"/>
    <w:rsid w:val="00E01950"/>
    <w:rsid w:val="00E01969"/>
    <w:rsid w:val="00E0198E"/>
    <w:rsid w:val="00E01A48"/>
    <w:rsid w:val="00E01B57"/>
    <w:rsid w:val="00E01F06"/>
    <w:rsid w:val="00E01F6C"/>
    <w:rsid w:val="00E02044"/>
    <w:rsid w:val="00E020C1"/>
    <w:rsid w:val="00E02247"/>
    <w:rsid w:val="00E025EE"/>
    <w:rsid w:val="00E0269A"/>
    <w:rsid w:val="00E02AAF"/>
    <w:rsid w:val="00E02AF6"/>
    <w:rsid w:val="00E02FDD"/>
    <w:rsid w:val="00E0349C"/>
    <w:rsid w:val="00E036AB"/>
    <w:rsid w:val="00E036C6"/>
    <w:rsid w:val="00E0394D"/>
    <w:rsid w:val="00E03D38"/>
    <w:rsid w:val="00E03D3A"/>
    <w:rsid w:val="00E03F12"/>
    <w:rsid w:val="00E040DC"/>
    <w:rsid w:val="00E04402"/>
    <w:rsid w:val="00E044AC"/>
    <w:rsid w:val="00E0459A"/>
    <w:rsid w:val="00E0460C"/>
    <w:rsid w:val="00E0463F"/>
    <w:rsid w:val="00E048E7"/>
    <w:rsid w:val="00E04BB4"/>
    <w:rsid w:val="00E04DA2"/>
    <w:rsid w:val="00E04E32"/>
    <w:rsid w:val="00E04F08"/>
    <w:rsid w:val="00E05105"/>
    <w:rsid w:val="00E0524C"/>
    <w:rsid w:val="00E0533A"/>
    <w:rsid w:val="00E0572D"/>
    <w:rsid w:val="00E05A72"/>
    <w:rsid w:val="00E05BEC"/>
    <w:rsid w:val="00E05D93"/>
    <w:rsid w:val="00E05E52"/>
    <w:rsid w:val="00E05E98"/>
    <w:rsid w:val="00E06376"/>
    <w:rsid w:val="00E063CB"/>
    <w:rsid w:val="00E065C4"/>
    <w:rsid w:val="00E0683F"/>
    <w:rsid w:val="00E0688C"/>
    <w:rsid w:val="00E06965"/>
    <w:rsid w:val="00E06B32"/>
    <w:rsid w:val="00E06EC5"/>
    <w:rsid w:val="00E07093"/>
    <w:rsid w:val="00E070EB"/>
    <w:rsid w:val="00E071A7"/>
    <w:rsid w:val="00E0726A"/>
    <w:rsid w:val="00E072F3"/>
    <w:rsid w:val="00E0758D"/>
    <w:rsid w:val="00E076A1"/>
    <w:rsid w:val="00E07961"/>
    <w:rsid w:val="00E07D27"/>
    <w:rsid w:val="00E07F7E"/>
    <w:rsid w:val="00E07F8D"/>
    <w:rsid w:val="00E07F97"/>
    <w:rsid w:val="00E10307"/>
    <w:rsid w:val="00E10444"/>
    <w:rsid w:val="00E10447"/>
    <w:rsid w:val="00E1068B"/>
    <w:rsid w:val="00E1093B"/>
    <w:rsid w:val="00E109DB"/>
    <w:rsid w:val="00E10F25"/>
    <w:rsid w:val="00E11529"/>
    <w:rsid w:val="00E11618"/>
    <w:rsid w:val="00E118C8"/>
    <w:rsid w:val="00E118D1"/>
    <w:rsid w:val="00E11BD4"/>
    <w:rsid w:val="00E11DDA"/>
    <w:rsid w:val="00E11E98"/>
    <w:rsid w:val="00E12160"/>
    <w:rsid w:val="00E121A1"/>
    <w:rsid w:val="00E12324"/>
    <w:rsid w:val="00E12626"/>
    <w:rsid w:val="00E1295A"/>
    <w:rsid w:val="00E12A06"/>
    <w:rsid w:val="00E12A4F"/>
    <w:rsid w:val="00E12F19"/>
    <w:rsid w:val="00E12FA3"/>
    <w:rsid w:val="00E1341D"/>
    <w:rsid w:val="00E13534"/>
    <w:rsid w:val="00E136BA"/>
    <w:rsid w:val="00E1386B"/>
    <w:rsid w:val="00E13A41"/>
    <w:rsid w:val="00E13AED"/>
    <w:rsid w:val="00E13C91"/>
    <w:rsid w:val="00E13F72"/>
    <w:rsid w:val="00E14614"/>
    <w:rsid w:val="00E1476F"/>
    <w:rsid w:val="00E148D9"/>
    <w:rsid w:val="00E14B87"/>
    <w:rsid w:val="00E14DA6"/>
    <w:rsid w:val="00E15243"/>
    <w:rsid w:val="00E15320"/>
    <w:rsid w:val="00E15332"/>
    <w:rsid w:val="00E15423"/>
    <w:rsid w:val="00E15774"/>
    <w:rsid w:val="00E1586C"/>
    <w:rsid w:val="00E15A22"/>
    <w:rsid w:val="00E15B1B"/>
    <w:rsid w:val="00E15B2F"/>
    <w:rsid w:val="00E15CFF"/>
    <w:rsid w:val="00E15F04"/>
    <w:rsid w:val="00E1655B"/>
    <w:rsid w:val="00E16632"/>
    <w:rsid w:val="00E167C0"/>
    <w:rsid w:val="00E16B25"/>
    <w:rsid w:val="00E16B9F"/>
    <w:rsid w:val="00E16D2A"/>
    <w:rsid w:val="00E16FE9"/>
    <w:rsid w:val="00E17187"/>
    <w:rsid w:val="00E176A7"/>
    <w:rsid w:val="00E1773D"/>
    <w:rsid w:val="00E178EE"/>
    <w:rsid w:val="00E17962"/>
    <w:rsid w:val="00E179B7"/>
    <w:rsid w:val="00E17D3D"/>
    <w:rsid w:val="00E17EF2"/>
    <w:rsid w:val="00E2021E"/>
    <w:rsid w:val="00E20336"/>
    <w:rsid w:val="00E20405"/>
    <w:rsid w:val="00E20638"/>
    <w:rsid w:val="00E20831"/>
    <w:rsid w:val="00E2099D"/>
    <w:rsid w:val="00E20AD0"/>
    <w:rsid w:val="00E20E12"/>
    <w:rsid w:val="00E20EE7"/>
    <w:rsid w:val="00E20F55"/>
    <w:rsid w:val="00E20FAC"/>
    <w:rsid w:val="00E20FD6"/>
    <w:rsid w:val="00E21040"/>
    <w:rsid w:val="00E2109F"/>
    <w:rsid w:val="00E21129"/>
    <w:rsid w:val="00E21160"/>
    <w:rsid w:val="00E218E6"/>
    <w:rsid w:val="00E2196B"/>
    <w:rsid w:val="00E21A40"/>
    <w:rsid w:val="00E21CD5"/>
    <w:rsid w:val="00E21E6C"/>
    <w:rsid w:val="00E21F5F"/>
    <w:rsid w:val="00E2223A"/>
    <w:rsid w:val="00E2252F"/>
    <w:rsid w:val="00E22675"/>
    <w:rsid w:val="00E22701"/>
    <w:rsid w:val="00E2276B"/>
    <w:rsid w:val="00E2288A"/>
    <w:rsid w:val="00E2298C"/>
    <w:rsid w:val="00E22AC6"/>
    <w:rsid w:val="00E22DFB"/>
    <w:rsid w:val="00E22F20"/>
    <w:rsid w:val="00E2300B"/>
    <w:rsid w:val="00E2325B"/>
    <w:rsid w:val="00E23289"/>
    <w:rsid w:val="00E2353B"/>
    <w:rsid w:val="00E23979"/>
    <w:rsid w:val="00E23B3B"/>
    <w:rsid w:val="00E23BCD"/>
    <w:rsid w:val="00E23C50"/>
    <w:rsid w:val="00E23CC7"/>
    <w:rsid w:val="00E23E30"/>
    <w:rsid w:val="00E23F80"/>
    <w:rsid w:val="00E242C9"/>
    <w:rsid w:val="00E2437C"/>
    <w:rsid w:val="00E243B5"/>
    <w:rsid w:val="00E2440D"/>
    <w:rsid w:val="00E245B8"/>
    <w:rsid w:val="00E24813"/>
    <w:rsid w:val="00E24A49"/>
    <w:rsid w:val="00E24B4F"/>
    <w:rsid w:val="00E25204"/>
    <w:rsid w:val="00E25AE1"/>
    <w:rsid w:val="00E25E81"/>
    <w:rsid w:val="00E260A1"/>
    <w:rsid w:val="00E263D5"/>
    <w:rsid w:val="00E2644A"/>
    <w:rsid w:val="00E26FBE"/>
    <w:rsid w:val="00E2710D"/>
    <w:rsid w:val="00E2766D"/>
    <w:rsid w:val="00E2766F"/>
    <w:rsid w:val="00E27882"/>
    <w:rsid w:val="00E2797D"/>
    <w:rsid w:val="00E27EB1"/>
    <w:rsid w:val="00E305A3"/>
    <w:rsid w:val="00E305BD"/>
    <w:rsid w:val="00E307DA"/>
    <w:rsid w:val="00E308DB"/>
    <w:rsid w:val="00E30962"/>
    <w:rsid w:val="00E30990"/>
    <w:rsid w:val="00E309A3"/>
    <w:rsid w:val="00E30D4B"/>
    <w:rsid w:val="00E30E17"/>
    <w:rsid w:val="00E30F26"/>
    <w:rsid w:val="00E30FA9"/>
    <w:rsid w:val="00E31005"/>
    <w:rsid w:val="00E3101C"/>
    <w:rsid w:val="00E312DE"/>
    <w:rsid w:val="00E31587"/>
    <w:rsid w:val="00E3188B"/>
    <w:rsid w:val="00E319C6"/>
    <w:rsid w:val="00E31B21"/>
    <w:rsid w:val="00E31FC7"/>
    <w:rsid w:val="00E32202"/>
    <w:rsid w:val="00E32257"/>
    <w:rsid w:val="00E3226C"/>
    <w:rsid w:val="00E32496"/>
    <w:rsid w:val="00E325DF"/>
    <w:rsid w:val="00E3262F"/>
    <w:rsid w:val="00E327F0"/>
    <w:rsid w:val="00E32A2D"/>
    <w:rsid w:val="00E32B1D"/>
    <w:rsid w:val="00E32DCD"/>
    <w:rsid w:val="00E32E3C"/>
    <w:rsid w:val="00E3338E"/>
    <w:rsid w:val="00E334FF"/>
    <w:rsid w:val="00E3365B"/>
    <w:rsid w:val="00E336C9"/>
    <w:rsid w:val="00E337A2"/>
    <w:rsid w:val="00E33D39"/>
    <w:rsid w:val="00E33E95"/>
    <w:rsid w:val="00E33F6C"/>
    <w:rsid w:val="00E33FDD"/>
    <w:rsid w:val="00E341F6"/>
    <w:rsid w:val="00E3420B"/>
    <w:rsid w:val="00E344A2"/>
    <w:rsid w:val="00E34505"/>
    <w:rsid w:val="00E34653"/>
    <w:rsid w:val="00E347BB"/>
    <w:rsid w:val="00E34B6E"/>
    <w:rsid w:val="00E34BA9"/>
    <w:rsid w:val="00E3539E"/>
    <w:rsid w:val="00E353C6"/>
    <w:rsid w:val="00E35829"/>
    <w:rsid w:val="00E359D7"/>
    <w:rsid w:val="00E35AE3"/>
    <w:rsid w:val="00E35BDE"/>
    <w:rsid w:val="00E35F47"/>
    <w:rsid w:val="00E361D4"/>
    <w:rsid w:val="00E3634C"/>
    <w:rsid w:val="00E3646B"/>
    <w:rsid w:val="00E364F8"/>
    <w:rsid w:val="00E36AFA"/>
    <w:rsid w:val="00E36D14"/>
    <w:rsid w:val="00E36E5F"/>
    <w:rsid w:val="00E36FA5"/>
    <w:rsid w:val="00E3706E"/>
    <w:rsid w:val="00E378F4"/>
    <w:rsid w:val="00E37964"/>
    <w:rsid w:val="00E37CB2"/>
    <w:rsid w:val="00E37EC3"/>
    <w:rsid w:val="00E37FD9"/>
    <w:rsid w:val="00E40022"/>
    <w:rsid w:val="00E40079"/>
    <w:rsid w:val="00E40146"/>
    <w:rsid w:val="00E40715"/>
    <w:rsid w:val="00E407D2"/>
    <w:rsid w:val="00E40B85"/>
    <w:rsid w:val="00E40DE2"/>
    <w:rsid w:val="00E40E39"/>
    <w:rsid w:val="00E40E95"/>
    <w:rsid w:val="00E410E4"/>
    <w:rsid w:val="00E411B6"/>
    <w:rsid w:val="00E41269"/>
    <w:rsid w:val="00E4144D"/>
    <w:rsid w:val="00E4150A"/>
    <w:rsid w:val="00E416CC"/>
    <w:rsid w:val="00E4181F"/>
    <w:rsid w:val="00E41964"/>
    <w:rsid w:val="00E419B7"/>
    <w:rsid w:val="00E41D3A"/>
    <w:rsid w:val="00E41FFA"/>
    <w:rsid w:val="00E42025"/>
    <w:rsid w:val="00E4211A"/>
    <w:rsid w:val="00E423F1"/>
    <w:rsid w:val="00E42466"/>
    <w:rsid w:val="00E42580"/>
    <w:rsid w:val="00E4262C"/>
    <w:rsid w:val="00E427E4"/>
    <w:rsid w:val="00E42E45"/>
    <w:rsid w:val="00E42E7C"/>
    <w:rsid w:val="00E42FF9"/>
    <w:rsid w:val="00E43084"/>
    <w:rsid w:val="00E4311E"/>
    <w:rsid w:val="00E432ED"/>
    <w:rsid w:val="00E433A3"/>
    <w:rsid w:val="00E43595"/>
    <w:rsid w:val="00E43AFF"/>
    <w:rsid w:val="00E43B39"/>
    <w:rsid w:val="00E43BBA"/>
    <w:rsid w:val="00E43C4F"/>
    <w:rsid w:val="00E4417D"/>
    <w:rsid w:val="00E44417"/>
    <w:rsid w:val="00E44498"/>
    <w:rsid w:val="00E4458E"/>
    <w:rsid w:val="00E445F4"/>
    <w:rsid w:val="00E4480E"/>
    <w:rsid w:val="00E448E7"/>
    <w:rsid w:val="00E44999"/>
    <w:rsid w:val="00E449F5"/>
    <w:rsid w:val="00E44A7D"/>
    <w:rsid w:val="00E44B25"/>
    <w:rsid w:val="00E44E42"/>
    <w:rsid w:val="00E44E4E"/>
    <w:rsid w:val="00E4507C"/>
    <w:rsid w:val="00E45361"/>
    <w:rsid w:val="00E453B6"/>
    <w:rsid w:val="00E45B51"/>
    <w:rsid w:val="00E45C29"/>
    <w:rsid w:val="00E45CA9"/>
    <w:rsid w:val="00E45F2A"/>
    <w:rsid w:val="00E460CA"/>
    <w:rsid w:val="00E4620E"/>
    <w:rsid w:val="00E462C9"/>
    <w:rsid w:val="00E4657E"/>
    <w:rsid w:val="00E4661D"/>
    <w:rsid w:val="00E469A9"/>
    <w:rsid w:val="00E4742A"/>
    <w:rsid w:val="00E47438"/>
    <w:rsid w:val="00E4766B"/>
    <w:rsid w:val="00E47B77"/>
    <w:rsid w:val="00E47C48"/>
    <w:rsid w:val="00E47F17"/>
    <w:rsid w:val="00E500E1"/>
    <w:rsid w:val="00E50219"/>
    <w:rsid w:val="00E50514"/>
    <w:rsid w:val="00E50640"/>
    <w:rsid w:val="00E507AF"/>
    <w:rsid w:val="00E507D0"/>
    <w:rsid w:val="00E509EE"/>
    <w:rsid w:val="00E50C43"/>
    <w:rsid w:val="00E50EF1"/>
    <w:rsid w:val="00E50FA7"/>
    <w:rsid w:val="00E51292"/>
    <w:rsid w:val="00E51330"/>
    <w:rsid w:val="00E519AC"/>
    <w:rsid w:val="00E51F42"/>
    <w:rsid w:val="00E51FFA"/>
    <w:rsid w:val="00E52029"/>
    <w:rsid w:val="00E52220"/>
    <w:rsid w:val="00E52233"/>
    <w:rsid w:val="00E5250B"/>
    <w:rsid w:val="00E52594"/>
    <w:rsid w:val="00E525F8"/>
    <w:rsid w:val="00E5277C"/>
    <w:rsid w:val="00E527A6"/>
    <w:rsid w:val="00E52877"/>
    <w:rsid w:val="00E529E1"/>
    <w:rsid w:val="00E52AFE"/>
    <w:rsid w:val="00E52B77"/>
    <w:rsid w:val="00E52CCA"/>
    <w:rsid w:val="00E52D28"/>
    <w:rsid w:val="00E52EEE"/>
    <w:rsid w:val="00E52F1C"/>
    <w:rsid w:val="00E52F45"/>
    <w:rsid w:val="00E52F8D"/>
    <w:rsid w:val="00E5323E"/>
    <w:rsid w:val="00E532B1"/>
    <w:rsid w:val="00E53308"/>
    <w:rsid w:val="00E53417"/>
    <w:rsid w:val="00E53539"/>
    <w:rsid w:val="00E53759"/>
    <w:rsid w:val="00E537F9"/>
    <w:rsid w:val="00E5393A"/>
    <w:rsid w:val="00E53A53"/>
    <w:rsid w:val="00E53BC5"/>
    <w:rsid w:val="00E53BFD"/>
    <w:rsid w:val="00E53CB5"/>
    <w:rsid w:val="00E53DCA"/>
    <w:rsid w:val="00E53ECA"/>
    <w:rsid w:val="00E54548"/>
    <w:rsid w:val="00E549A1"/>
    <w:rsid w:val="00E54AFC"/>
    <w:rsid w:val="00E54FCC"/>
    <w:rsid w:val="00E55324"/>
    <w:rsid w:val="00E5546A"/>
    <w:rsid w:val="00E557B9"/>
    <w:rsid w:val="00E55969"/>
    <w:rsid w:val="00E55A31"/>
    <w:rsid w:val="00E55B03"/>
    <w:rsid w:val="00E55E2D"/>
    <w:rsid w:val="00E55E8E"/>
    <w:rsid w:val="00E5641E"/>
    <w:rsid w:val="00E56421"/>
    <w:rsid w:val="00E565A5"/>
    <w:rsid w:val="00E56630"/>
    <w:rsid w:val="00E56636"/>
    <w:rsid w:val="00E56B71"/>
    <w:rsid w:val="00E56C8D"/>
    <w:rsid w:val="00E56EE5"/>
    <w:rsid w:val="00E56F6B"/>
    <w:rsid w:val="00E56FFA"/>
    <w:rsid w:val="00E57110"/>
    <w:rsid w:val="00E57539"/>
    <w:rsid w:val="00E5760E"/>
    <w:rsid w:val="00E5799F"/>
    <w:rsid w:val="00E579B4"/>
    <w:rsid w:val="00E57D97"/>
    <w:rsid w:val="00E57EED"/>
    <w:rsid w:val="00E601EA"/>
    <w:rsid w:val="00E60274"/>
    <w:rsid w:val="00E60275"/>
    <w:rsid w:val="00E604A7"/>
    <w:rsid w:val="00E605CF"/>
    <w:rsid w:val="00E60683"/>
    <w:rsid w:val="00E607C9"/>
    <w:rsid w:val="00E60F40"/>
    <w:rsid w:val="00E6122D"/>
    <w:rsid w:val="00E61409"/>
    <w:rsid w:val="00E615D5"/>
    <w:rsid w:val="00E615E8"/>
    <w:rsid w:val="00E618CC"/>
    <w:rsid w:val="00E61A70"/>
    <w:rsid w:val="00E61D6D"/>
    <w:rsid w:val="00E62199"/>
    <w:rsid w:val="00E623D1"/>
    <w:rsid w:val="00E6243D"/>
    <w:rsid w:val="00E625F6"/>
    <w:rsid w:val="00E626A6"/>
    <w:rsid w:val="00E629FB"/>
    <w:rsid w:val="00E62A36"/>
    <w:rsid w:val="00E62B9F"/>
    <w:rsid w:val="00E62C67"/>
    <w:rsid w:val="00E62C75"/>
    <w:rsid w:val="00E62CBE"/>
    <w:rsid w:val="00E62CD0"/>
    <w:rsid w:val="00E62E69"/>
    <w:rsid w:val="00E63106"/>
    <w:rsid w:val="00E6325E"/>
    <w:rsid w:val="00E632F3"/>
    <w:rsid w:val="00E636D4"/>
    <w:rsid w:val="00E6370F"/>
    <w:rsid w:val="00E63B79"/>
    <w:rsid w:val="00E63C1F"/>
    <w:rsid w:val="00E641C4"/>
    <w:rsid w:val="00E642E6"/>
    <w:rsid w:val="00E642F4"/>
    <w:rsid w:val="00E64599"/>
    <w:rsid w:val="00E64620"/>
    <w:rsid w:val="00E64AD5"/>
    <w:rsid w:val="00E64BEF"/>
    <w:rsid w:val="00E64C82"/>
    <w:rsid w:val="00E6504F"/>
    <w:rsid w:val="00E65096"/>
    <w:rsid w:val="00E654D5"/>
    <w:rsid w:val="00E6561D"/>
    <w:rsid w:val="00E65973"/>
    <w:rsid w:val="00E65B21"/>
    <w:rsid w:val="00E65BF1"/>
    <w:rsid w:val="00E65CA5"/>
    <w:rsid w:val="00E65D08"/>
    <w:rsid w:val="00E65F91"/>
    <w:rsid w:val="00E660BB"/>
    <w:rsid w:val="00E66208"/>
    <w:rsid w:val="00E66215"/>
    <w:rsid w:val="00E664BB"/>
    <w:rsid w:val="00E6656B"/>
    <w:rsid w:val="00E66599"/>
    <w:rsid w:val="00E6674B"/>
    <w:rsid w:val="00E6679B"/>
    <w:rsid w:val="00E66883"/>
    <w:rsid w:val="00E66B3D"/>
    <w:rsid w:val="00E66BAD"/>
    <w:rsid w:val="00E66EC6"/>
    <w:rsid w:val="00E67229"/>
    <w:rsid w:val="00E672D8"/>
    <w:rsid w:val="00E67410"/>
    <w:rsid w:val="00E675C5"/>
    <w:rsid w:val="00E67B26"/>
    <w:rsid w:val="00E67BE5"/>
    <w:rsid w:val="00E67D28"/>
    <w:rsid w:val="00E67D46"/>
    <w:rsid w:val="00E67E10"/>
    <w:rsid w:val="00E7006D"/>
    <w:rsid w:val="00E704B5"/>
    <w:rsid w:val="00E704CE"/>
    <w:rsid w:val="00E705A2"/>
    <w:rsid w:val="00E70955"/>
    <w:rsid w:val="00E70B9A"/>
    <w:rsid w:val="00E70BEE"/>
    <w:rsid w:val="00E70CE6"/>
    <w:rsid w:val="00E70E11"/>
    <w:rsid w:val="00E7139C"/>
    <w:rsid w:val="00E71450"/>
    <w:rsid w:val="00E71581"/>
    <w:rsid w:val="00E71849"/>
    <w:rsid w:val="00E71C8D"/>
    <w:rsid w:val="00E71EA8"/>
    <w:rsid w:val="00E7205C"/>
    <w:rsid w:val="00E7205D"/>
    <w:rsid w:val="00E72315"/>
    <w:rsid w:val="00E72432"/>
    <w:rsid w:val="00E72468"/>
    <w:rsid w:val="00E7278D"/>
    <w:rsid w:val="00E72908"/>
    <w:rsid w:val="00E72A4B"/>
    <w:rsid w:val="00E72A4C"/>
    <w:rsid w:val="00E7321E"/>
    <w:rsid w:val="00E73335"/>
    <w:rsid w:val="00E7354E"/>
    <w:rsid w:val="00E73851"/>
    <w:rsid w:val="00E739E8"/>
    <w:rsid w:val="00E73B34"/>
    <w:rsid w:val="00E73BAC"/>
    <w:rsid w:val="00E73BCD"/>
    <w:rsid w:val="00E73F85"/>
    <w:rsid w:val="00E73FDA"/>
    <w:rsid w:val="00E7439D"/>
    <w:rsid w:val="00E744AF"/>
    <w:rsid w:val="00E745FB"/>
    <w:rsid w:val="00E74640"/>
    <w:rsid w:val="00E7486F"/>
    <w:rsid w:val="00E74B3C"/>
    <w:rsid w:val="00E74CC6"/>
    <w:rsid w:val="00E74D0F"/>
    <w:rsid w:val="00E74E1A"/>
    <w:rsid w:val="00E750D9"/>
    <w:rsid w:val="00E751A9"/>
    <w:rsid w:val="00E751AA"/>
    <w:rsid w:val="00E75220"/>
    <w:rsid w:val="00E754D8"/>
    <w:rsid w:val="00E755AF"/>
    <w:rsid w:val="00E7592D"/>
    <w:rsid w:val="00E75F0D"/>
    <w:rsid w:val="00E764E0"/>
    <w:rsid w:val="00E7655D"/>
    <w:rsid w:val="00E767EE"/>
    <w:rsid w:val="00E76890"/>
    <w:rsid w:val="00E76BBE"/>
    <w:rsid w:val="00E76BF9"/>
    <w:rsid w:val="00E76FAC"/>
    <w:rsid w:val="00E7763F"/>
    <w:rsid w:val="00E7777A"/>
    <w:rsid w:val="00E77870"/>
    <w:rsid w:val="00E77D8D"/>
    <w:rsid w:val="00E77F1E"/>
    <w:rsid w:val="00E80071"/>
    <w:rsid w:val="00E802B8"/>
    <w:rsid w:val="00E80545"/>
    <w:rsid w:val="00E80BA5"/>
    <w:rsid w:val="00E80BC3"/>
    <w:rsid w:val="00E8110C"/>
    <w:rsid w:val="00E812AA"/>
    <w:rsid w:val="00E813DB"/>
    <w:rsid w:val="00E814AE"/>
    <w:rsid w:val="00E817B0"/>
    <w:rsid w:val="00E8190D"/>
    <w:rsid w:val="00E81D78"/>
    <w:rsid w:val="00E81E8A"/>
    <w:rsid w:val="00E82391"/>
    <w:rsid w:val="00E8252E"/>
    <w:rsid w:val="00E8254A"/>
    <w:rsid w:val="00E826FF"/>
    <w:rsid w:val="00E82983"/>
    <w:rsid w:val="00E82DD9"/>
    <w:rsid w:val="00E82F93"/>
    <w:rsid w:val="00E82FA5"/>
    <w:rsid w:val="00E83031"/>
    <w:rsid w:val="00E83195"/>
    <w:rsid w:val="00E831AB"/>
    <w:rsid w:val="00E83233"/>
    <w:rsid w:val="00E83246"/>
    <w:rsid w:val="00E83335"/>
    <w:rsid w:val="00E835A7"/>
    <w:rsid w:val="00E83715"/>
    <w:rsid w:val="00E83832"/>
    <w:rsid w:val="00E8390A"/>
    <w:rsid w:val="00E83A04"/>
    <w:rsid w:val="00E83AC0"/>
    <w:rsid w:val="00E83B4A"/>
    <w:rsid w:val="00E83C6E"/>
    <w:rsid w:val="00E83E93"/>
    <w:rsid w:val="00E84253"/>
    <w:rsid w:val="00E84320"/>
    <w:rsid w:val="00E84600"/>
    <w:rsid w:val="00E849B5"/>
    <w:rsid w:val="00E84C70"/>
    <w:rsid w:val="00E84D42"/>
    <w:rsid w:val="00E8504A"/>
    <w:rsid w:val="00E851B5"/>
    <w:rsid w:val="00E8542D"/>
    <w:rsid w:val="00E85750"/>
    <w:rsid w:val="00E857AD"/>
    <w:rsid w:val="00E859A9"/>
    <w:rsid w:val="00E85CAC"/>
    <w:rsid w:val="00E85D21"/>
    <w:rsid w:val="00E85DD9"/>
    <w:rsid w:val="00E85F35"/>
    <w:rsid w:val="00E85F7E"/>
    <w:rsid w:val="00E86400"/>
    <w:rsid w:val="00E86492"/>
    <w:rsid w:val="00E8650E"/>
    <w:rsid w:val="00E86683"/>
    <w:rsid w:val="00E8693A"/>
    <w:rsid w:val="00E8695C"/>
    <w:rsid w:val="00E86B7E"/>
    <w:rsid w:val="00E86D82"/>
    <w:rsid w:val="00E87391"/>
    <w:rsid w:val="00E875BF"/>
    <w:rsid w:val="00E8763D"/>
    <w:rsid w:val="00E8783D"/>
    <w:rsid w:val="00E878AF"/>
    <w:rsid w:val="00E87AED"/>
    <w:rsid w:val="00E87B1F"/>
    <w:rsid w:val="00E87B5E"/>
    <w:rsid w:val="00E87EA3"/>
    <w:rsid w:val="00E87EC4"/>
    <w:rsid w:val="00E87ED8"/>
    <w:rsid w:val="00E904B2"/>
    <w:rsid w:val="00E9059C"/>
    <w:rsid w:val="00E9071D"/>
    <w:rsid w:val="00E90806"/>
    <w:rsid w:val="00E908A2"/>
    <w:rsid w:val="00E90985"/>
    <w:rsid w:val="00E90CF1"/>
    <w:rsid w:val="00E90E88"/>
    <w:rsid w:val="00E91071"/>
    <w:rsid w:val="00E91181"/>
    <w:rsid w:val="00E91252"/>
    <w:rsid w:val="00E912A6"/>
    <w:rsid w:val="00E91322"/>
    <w:rsid w:val="00E9140D"/>
    <w:rsid w:val="00E91BE4"/>
    <w:rsid w:val="00E91FB0"/>
    <w:rsid w:val="00E91FC1"/>
    <w:rsid w:val="00E92567"/>
    <w:rsid w:val="00E92620"/>
    <w:rsid w:val="00E926F5"/>
    <w:rsid w:val="00E927B8"/>
    <w:rsid w:val="00E9285B"/>
    <w:rsid w:val="00E928D8"/>
    <w:rsid w:val="00E929AC"/>
    <w:rsid w:val="00E92A60"/>
    <w:rsid w:val="00E92D4F"/>
    <w:rsid w:val="00E92F1B"/>
    <w:rsid w:val="00E92FD6"/>
    <w:rsid w:val="00E93149"/>
    <w:rsid w:val="00E931F9"/>
    <w:rsid w:val="00E932C1"/>
    <w:rsid w:val="00E93301"/>
    <w:rsid w:val="00E9367A"/>
    <w:rsid w:val="00E9368B"/>
    <w:rsid w:val="00E936F1"/>
    <w:rsid w:val="00E93860"/>
    <w:rsid w:val="00E93B22"/>
    <w:rsid w:val="00E93E69"/>
    <w:rsid w:val="00E94071"/>
    <w:rsid w:val="00E94762"/>
    <w:rsid w:val="00E9493F"/>
    <w:rsid w:val="00E94A00"/>
    <w:rsid w:val="00E94A64"/>
    <w:rsid w:val="00E94AF9"/>
    <w:rsid w:val="00E94B04"/>
    <w:rsid w:val="00E94C42"/>
    <w:rsid w:val="00E94D2F"/>
    <w:rsid w:val="00E9540E"/>
    <w:rsid w:val="00E95497"/>
    <w:rsid w:val="00E95579"/>
    <w:rsid w:val="00E9594F"/>
    <w:rsid w:val="00E95A9D"/>
    <w:rsid w:val="00E95C02"/>
    <w:rsid w:val="00E9608A"/>
    <w:rsid w:val="00E9620F"/>
    <w:rsid w:val="00E96279"/>
    <w:rsid w:val="00E96AF0"/>
    <w:rsid w:val="00E96CF4"/>
    <w:rsid w:val="00E97096"/>
    <w:rsid w:val="00E975B9"/>
    <w:rsid w:val="00E97752"/>
    <w:rsid w:val="00E9789C"/>
    <w:rsid w:val="00E978AD"/>
    <w:rsid w:val="00E979D7"/>
    <w:rsid w:val="00E97A51"/>
    <w:rsid w:val="00E97C28"/>
    <w:rsid w:val="00E97FB4"/>
    <w:rsid w:val="00EA00A1"/>
    <w:rsid w:val="00EA037E"/>
    <w:rsid w:val="00EA044B"/>
    <w:rsid w:val="00EA0517"/>
    <w:rsid w:val="00EA05D3"/>
    <w:rsid w:val="00EA0AA2"/>
    <w:rsid w:val="00EA0DDF"/>
    <w:rsid w:val="00EA0E46"/>
    <w:rsid w:val="00EA0E93"/>
    <w:rsid w:val="00EA12A6"/>
    <w:rsid w:val="00EA13A8"/>
    <w:rsid w:val="00EA16C7"/>
    <w:rsid w:val="00EA19FB"/>
    <w:rsid w:val="00EA1B56"/>
    <w:rsid w:val="00EA1BEB"/>
    <w:rsid w:val="00EA1C8C"/>
    <w:rsid w:val="00EA1DCD"/>
    <w:rsid w:val="00EA2264"/>
    <w:rsid w:val="00EA24DA"/>
    <w:rsid w:val="00EA284C"/>
    <w:rsid w:val="00EA2884"/>
    <w:rsid w:val="00EA2A71"/>
    <w:rsid w:val="00EA2B41"/>
    <w:rsid w:val="00EA2F5B"/>
    <w:rsid w:val="00EA3032"/>
    <w:rsid w:val="00EA3045"/>
    <w:rsid w:val="00EA3195"/>
    <w:rsid w:val="00EA3330"/>
    <w:rsid w:val="00EA3413"/>
    <w:rsid w:val="00EA3432"/>
    <w:rsid w:val="00EA344C"/>
    <w:rsid w:val="00EA39BA"/>
    <w:rsid w:val="00EA3CC3"/>
    <w:rsid w:val="00EA3F46"/>
    <w:rsid w:val="00EA452F"/>
    <w:rsid w:val="00EA4604"/>
    <w:rsid w:val="00EA48DE"/>
    <w:rsid w:val="00EA4AAE"/>
    <w:rsid w:val="00EA4B18"/>
    <w:rsid w:val="00EA4EA7"/>
    <w:rsid w:val="00EA4F29"/>
    <w:rsid w:val="00EA533F"/>
    <w:rsid w:val="00EA5D7A"/>
    <w:rsid w:val="00EA5DB8"/>
    <w:rsid w:val="00EA5E82"/>
    <w:rsid w:val="00EA6131"/>
    <w:rsid w:val="00EA61F1"/>
    <w:rsid w:val="00EA634E"/>
    <w:rsid w:val="00EA662A"/>
    <w:rsid w:val="00EA6826"/>
    <w:rsid w:val="00EA6930"/>
    <w:rsid w:val="00EA6FC4"/>
    <w:rsid w:val="00EA7536"/>
    <w:rsid w:val="00EA7C2F"/>
    <w:rsid w:val="00EA7ECE"/>
    <w:rsid w:val="00EA7F2D"/>
    <w:rsid w:val="00EB035B"/>
    <w:rsid w:val="00EB050B"/>
    <w:rsid w:val="00EB06A5"/>
    <w:rsid w:val="00EB06C1"/>
    <w:rsid w:val="00EB07A4"/>
    <w:rsid w:val="00EB0821"/>
    <w:rsid w:val="00EB0879"/>
    <w:rsid w:val="00EB09B8"/>
    <w:rsid w:val="00EB0D16"/>
    <w:rsid w:val="00EB0FE1"/>
    <w:rsid w:val="00EB10B3"/>
    <w:rsid w:val="00EB13B3"/>
    <w:rsid w:val="00EB1562"/>
    <w:rsid w:val="00EB1864"/>
    <w:rsid w:val="00EB1B71"/>
    <w:rsid w:val="00EB1C4D"/>
    <w:rsid w:val="00EB2015"/>
    <w:rsid w:val="00EB2130"/>
    <w:rsid w:val="00EB262C"/>
    <w:rsid w:val="00EB267E"/>
    <w:rsid w:val="00EB2771"/>
    <w:rsid w:val="00EB2858"/>
    <w:rsid w:val="00EB29A9"/>
    <w:rsid w:val="00EB2B93"/>
    <w:rsid w:val="00EB2D2C"/>
    <w:rsid w:val="00EB31F2"/>
    <w:rsid w:val="00EB3438"/>
    <w:rsid w:val="00EB35F6"/>
    <w:rsid w:val="00EB366E"/>
    <w:rsid w:val="00EB36B1"/>
    <w:rsid w:val="00EB3AD0"/>
    <w:rsid w:val="00EB4183"/>
    <w:rsid w:val="00EB42B5"/>
    <w:rsid w:val="00EB43DB"/>
    <w:rsid w:val="00EB4511"/>
    <w:rsid w:val="00EB464F"/>
    <w:rsid w:val="00EB4665"/>
    <w:rsid w:val="00EB49B9"/>
    <w:rsid w:val="00EB4CAD"/>
    <w:rsid w:val="00EB4E59"/>
    <w:rsid w:val="00EB510F"/>
    <w:rsid w:val="00EB5183"/>
    <w:rsid w:val="00EB5293"/>
    <w:rsid w:val="00EB5796"/>
    <w:rsid w:val="00EB5965"/>
    <w:rsid w:val="00EB5C42"/>
    <w:rsid w:val="00EB5C97"/>
    <w:rsid w:val="00EB5E64"/>
    <w:rsid w:val="00EB6040"/>
    <w:rsid w:val="00EB6286"/>
    <w:rsid w:val="00EB6540"/>
    <w:rsid w:val="00EB655B"/>
    <w:rsid w:val="00EB65AC"/>
    <w:rsid w:val="00EB6622"/>
    <w:rsid w:val="00EB6B9A"/>
    <w:rsid w:val="00EB6D6A"/>
    <w:rsid w:val="00EB6E37"/>
    <w:rsid w:val="00EB6FC9"/>
    <w:rsid w:val="00EB72E0"/>
    <w:rsid w:val="00EB72EA"/>
    <w:rsid w:val="00EB7470"/>
    <w:rsid w:val="00EB7BFE"/>
    <w:rsid w:val="00EB7C53"/>
    <w:rsid w:val="00EB7D27"/>
    <w:rsid w:val="00EB7E37"/>
    <w:rsid w:val="00EB7EC7"/>
    <w:rsid w:val="00EB7F9D"/>
    <w:rsid w:val="00EB7FCC"/>
    <w:rsid w:val="00EC01A3"/>
    <w:rsid w:val="00EC01C1"/>
    <w:rsid w:val="00EC0611"/>
    <w:rsid w:val="00EC0AD9"/>
    <w:rsid w:val="00EC0B90"/>
    <w:rsid w:val="00EC0E59"/>
    <w:rsid w:val="00EC12EF"/>
    <w:rsid w:val="00EC164A"/>
    <w:rsid w:val="00EC181D"/>
    <w:rsid w:val="00EC188B"/>
    <w:rsid w:val="00EC18F4"/>
    <w:rsid w:val="00EC1937"/>
    <w:rsid w:val="00EC1AED"/>
    <w:rsid w:val="00EC1D36"/>
    <w:rsid w:val="00EC1D3C"/>
    <w:rsid w:val="00EC1E50"/>
    <w:rsid w:val="00EC1EAB"/>
    <w:rsid w:val="00EC1F42"/>
    <w:rsid w:val="00EC26BB"/>
    <w:rsid w:val="00EC26FF"/>
    <w:rsid w:val="00EC2851"/>
    <w:rsid w:val="00EC2868"/>
    <w:rsid w:val="00EC28C1"/>
    <w:rsid w:val="00EC2B10"/>
    <w:rsid w:val="00EC2BF3"/>
    <w:rsid w:val="00EC2CF4"/>
    <w:rsid w:val="00EC2ED9"/>
    <w:rsid w:val="00EC30FD"/>
    <w:rsid w:val="00EC327D"/>
    <w:rsid w:val="00EC337F"/>
    <w:rsid w:val="00EC33F0"/>
    <w:rsid w:val="00EC3773"/>
    <w:rsid w:val="00EC37EF"/>
    <w:rsid w:val="00EC388C"/>
    <w:rsid w:val="00EC3BAF"/>
    <w:rsid w:val="00EC3C16"/>
    <w:rsid w:val="00EC3DBF"/>
    <w:rsid w:val="00EC3FC4"/>
    <w:rsid w:val="00EC4410"/>
    <w:rsid w:val="00EC466E"/>
    <w:rsid w:val="00EC4F61"/>
    <w:rsid w:val="00EC508E"/>
    <w:rsid w:val="00EC5209"/>
    <w:rsid w:val="00EC5631"/>
    <w:rsid w:val="00EC579B"/>
    <w:rsid w:val="00EC57BE"/>
    <w:rsid w:val="00EC5A2D"/>
    <w:rsid w:val="00EC5C8C"/>
    <w:rsid w:val="00EC5E87"/>
    <w:rsid w:val="00EC60FC"/>
    <w:rsid w:val="00EC6398"/>
    <w:rsid w:val="00EC63F8"/>
    <w:rsid w:val="00EC6847"/>
    <w:rsid w:val="00EC690F"/>
    <w:rsid w:val="00EC6ADA"/>
    <w:rsid w:val="00EC6B64"/>
    <w:rsid w:val="00EC6F33"/>
    <w:rsid w:val="00EC74F6"/>
    <w:rsid w:val="00EC754F"/>
    <w:rsid w:val="00EC76F6"/>
    <w:rsid w:val="00EC7B28"/>
    <w:rsid w:val="00EC7D4E"/>
    <w:rsid w:val="00ED00F0"/>
    <w:rsid w:val="00ED0286"/>
    <w:rsid w:val="00ED0372"/>
    <w:rsid w:val="00ED038C"/>
    <w:rsid w:val="00ED03DD"/>
    <w:rsid w:val="00ED05C5"/>
    <w:rsid w:val="00ED085D"/>
    <w:rsid w:val="00ED090B"/>
    <w:rsid w:val="00ED0E00"/>
    <w:rsid w:val="00ED0F22"/>
    <w:rsid w:val="00ED0FE1"/>
    <w:rsid w:val="00ED0FF6"/>
    <w:rsid w:val="00ED1272"/>
    <w:rsid w:val="00ED1674"/>
    <w:rsid w:val="00ED17D4"/>
    <w:rsid w:val="00ED188B"/>
    <w:rsid w:val="00ED1D31"/>
    <w:rsid w:val="00ED1D6B"/>
    <w:rsid w:val="00ED1EB8"/>
    <w:rsid w:val="00ED20CE"/>
    <w:rsid w:val="00ED227F"/>
    <w:rsid w:val="00ED261F"/>
    <w:rsid w:val="00ED2935"/>
    <w:rsid w:val="00ED29DD"/>
    <w:rsid w:val="00ED3093"/>
    <w:rsid w:val="00ED3298"/>
    <w:rsid w:val="00ED3659"/>
    <w:rsid w:val="00ED366B"/>
    <w:rsid w:val="00ED38F0"/>
    <w:rsid w:val="00ED3A3C"/>
    <w:rsid w:val="00ED3A5F"/>
    <w:rsid w:val="00ED3B5A"/>
    <w:rsid w:val="00ED3D9F"/>
    <w:rsid w:val="00ED4219"/>
    <w:rsid w:val="00ED426E"/>
    <w:rsid w:val="00ED4563"/>
    <w:rsid w:val="00ED4681"/>
    <w:rsid w:val="00ED46F7"/>
    <w:rsid w:val="00ED4763"/>
    <w:rsid w:val="00ED479E"/>
    <w:rsid w:val="00ED49F8"/>
    <w:rsid w:val="00ED4A7B"/>
    <w:rsid w:val="00ED543E"/>
    <w:rsid w:val="00ED5494"/>
    <w:rsid w:val="00ED59A2"/>
    <w:rsid w:val="00ED5A5E"/>
    <w:rsid w:val="00ED5C63"/>
    <w:rsid w:val="00ED5D0D"/>
    <w:rsid w:val="00ED5E5D"/>
    <w:rsid w:val="00ED60CB"/>
    <w:rsid w:val="00ED6356"/>
    <w:rsid w:val="00ED63E2"/>
    <w:rsid w:val="00ED63FD"/>
    <w:rsid w:val="00ED6BCF"/>
    <w:rsid w:val="00ED6BF0"/>
    <w:rsid w:val="00ED6CD3"/>
    <w:rsid w:val="00ED6D39"/>
    <w:rsid w:val="00ED6F85"/>
    <w:rsid w:val="00ED7231"/>
    <w:rsid w:val="00ED7466"/>
    <w:rsid w:val="00ED74DD"/>
    <w:rsid w:val="00ED750C"/>
    <w:rsid w:val="00ED76F6"/>
    <w:rsid w:val="00ED7984"/>
    <w:rsid w:val="00EE03B5"/>
    <w:rsid w:val="00EE0613"/>
    <w:rsid w:val="00EE07FB"/>
    <w:rsid w:val="00EE0C24"/>
    <w:rsid w:val="00EE0CA8"/>
    <w:rsid w:val="00EE0DBF"/>
    <w:rsid w:val="00EE0DD8"/>
    <w:rsid w:val="00EE106C"/>
    <w:rsid w:val="00EE13E4"/>
    <w:rsid w:val="00EE1553"/>
    <w:rsid w:val="00EE15C6"/>
    <w:rsid w:val="00EE1B10"/>
    <w:rsid w:val="00EE1B49"/>
    <w:rsid w:val="00EE1EA2"/>
    <w:rsid w:val="00EE23FF"/>
    <w:rsid w:val="00EE24CF"/>
    <w:rsid w:val="00EE2722"/>
    <w:rsid w:val="00EE2890"/>
    <w:rsid w:val="00EE2945"/>
    <w:rsid w:val="00EE29A2"/>
    <w:rsid w:val="00EE2A6D"/>
    <w:rsid w:val="00EE2AE2"/>
    <w:rsid w:val="00EE2BC2"/>
    <w:rsid w:val="00EE2BD6"/>
    <w:rsid w:val="00EE2CF6"/>
    <w:rsid w:val="00EE3255"/>
    <w:rsid w:val="00EE3507"/>
    <w:rsid w:val="00EE36D6"/>
    <w:rsid w:val="00EE36F2"/>
    <w:rsid w:val="00EE3940"/>
    <w:rsid w:val="00EE3CD5"/>
    <w:rsid w:val="00EE4115"/>
    <w:rsid w:val="00EE42C2"/>
    <w:rsid w:val="00EE4439"/>
    <w:rsid w:val="00EE45BC"/>
    <w:rsid w:val="00EE47B9"/>
    <w:rsid w:val="00EE481F"/>
    <w:rsid w:val="00EE4B4E"/>
    <w:rsid w:val="00EE4BCE"/>
    <w:rsid w:val="00EE4CA9"/>
    <w:rsid w:val="00EE4D7C"/>
    <w:rsid w:val="00EE4F18"/>
    <w:rsid w:val="00EE5650"/>
    <w:rsid w:val="00EE5815"/>
    <w:rsid w:val="00EE584A"/>
    <w:rsid w:val="00EE5B19"/>
    <w:rsid w:val="00EE5DDD"/>
    <w:rsid w:val="00EE5EBB"/>
    <w:rsid w:val="00EE60CB"/>
    <w:rsid w:val="00EE639F"/>
    <w:rsid w:val="00EE6548"/>
    <w:rsid w:val="00EE665D"/>
    <w:rsid w:val="00EE66CC"/>
    <w:rsid w:val="00EE6ACF"/>
    <w:rsid w:val="00EE6FBD"/>
    <w:rsid w:val="00EE7163"/>
    <w:rsid w:val="00EE78A8"/>
    <w:rsid w:val="00EE7E08"/>
    <w:rsid w:val="00EE7E16"/>
    <w:rsid w:val="00EF0072"/>
    <w:rsid w:val="00EF0102"/>
    <w:rsid w:val="00EF0136"/>
    <w:rsid w:val="00EF01B5"/>
    <w:rsid w:val="00EF0411"/>
    <w:rsid w:val="00EF0551"/>
    <w:rsid w:val="00EF070E"/>
    <w:rsid w:val="00EF0712"/>
    <w:rsid w:val="00EF0A47"/>
    <w:rsid w:val="00EF0A4B"/>
    <w:rsid w:val="00EF0AAB"/>
    <w:rsid w:val="00EF0C93"/>
    <w:rsid w:val="00EF0D01"/>
    <w:rsid w:val="00EF0EF1"/>
    <w:rsid w:val="00EF0F57"/>
    <w:rsid w:val="00EF0FD5"/>
    <w:rsid w:val="00EF103D"/>
    <w:rsid w:val="00EF12CF"/>
    <w:rsid w:val="00EF12FF"/>
    <w:rsid w:val="00EF16FF"/>
    <w:rsid w:val="00EF1952"/>
    <w:rsid w:val="00EF1BC7"/>
    <w:rsid w:val="00EF1C1F"/>
    <w:rsid w:val="00EF1CEE"/>
    <w:rsid w:val="00EF1DD9"/>
    <w:rsid w:val="00EF1E70"/>
    <w:rsid w:val="00EF1E88"/>
    <w:rsid w:val="00EF2184"/>
    <w:rsid w:val="00EF2212"/>
    <w:rsid w:val="00EF2281"/>
    <w:rsid w:val="00EF22BE"/>
    <w:rsid w:val="00EF2394"/>
    <w:rsid w:val="00EF2DD5"/>
    <w:rsid w:val="00EF2E7D"/>
    <w:rsid w:val="00EF30E0"/>
    <w:rsid w:val="00EF317D"/>
    <w:rsid w:val="00EF31FB"/>
    <w:rsid w:val="00EF34DE"/>
    <w:rsid w:val="00EF363E"/>
    <w:rsid w:val="00EF406E"/>
    <w:rsid w:val="00EF423C"/>
    <w:rsid w:val="00EF423F"/>
    <w:rsid w:val="00EF4278"/>
    <w:rsid w:val="00EF4483"/>
    <w:rsid w:val="00EF46D3"/>
    <w:rsid w:val="00EF4A55"/>
    <w:rsid w:val="00EF4B62"/>
    <w:rsid w:val="00EF4BC9"/>
    <w:rsid w:val="00EF4F64"/>
    <w:rsid w:val="00EF50BE"/>
    <w:rsid w:val="00EF5432"/>
    <w:rsid w:val="00EF54A8"/>
    <w:rsid w:val="00EF5627"/>
    <w:rsid w:val="00EF57BC"/>
    <w:rsid w:val="00EF5981"/>
    <w:rsid w:val="00EF5D18"/>
    <w:rsid w:val="00EF5E5C"/>
    <w:rsid w:val="00EF5F8E"/>
    <w:rsid w:val="00EF656B"/>
    <w:rsid w:val="00EF68E3"/>
    <w:rsid w:val="00EF6957"/>
    <w:rsid w:val="00EF69CC"/>
    <w:rsid w:val="00EF6AE4"/>
    <w:rsid w:val="00EF6F5A"/>
    <w:rsid w:val="00EF70FF"/>
    <w:rsid w:val="00EF712E"/>
    <w:rsid w:val="00EF733A"/>
    <w:rsid w:val="00EF7483"/>
    <w:rsid w:val="00EF74C6"/>
    <w:rsid w:val="00EF74FD"/>
    <w:rsid w:val="00EF76EA"/>
    <w:rsid w:val="00EF7D1A"/>
    <w:rsid w:val="00EF7D23"/>
    <w:rsid w:val="00F005C0"/>
    <w:rsid w:val="00F0067B"/>
    <w:rsid w:val="00F0082C"/>
    <w:rsid w:val="00F00A35"/>
    <w:rsid w:val="00F00B33"/>
    <w:rsid w:val="00F00D94"/>
    <w:rsid w:val="00F00E22"/>
    <w:rsid w:val="00F00E26"/>
    <w:rsid w:val="00F00E2A"/>
    <w:rsid w:val="00F010E8"/>
    <w:rsid w:val="00F0149E"/>
    <w:rsid w:val="00F014F5"/>
    <w:rsid w:val="00F0154A"/>
    <w:rsid w:val="00F0167B"/>
    <w:rsid w:val="00F01815"/>
    <w:rsid w:val="00F01AA7"/>
    <w:rsid w:val="00F01DE5"/>
    <w:rsid w:val="00F020DC"/>
    <w:rsid w:val="00F021E0"/>
    <w:rsid w:val="00F0220B"/>
    <w:rsid w:val="00F0238F"/>
    <w:rsid w:val="00F023E8"/>
    <w:rsid w:val="00F0241E"/>
    <w:rsid w:val="00F026B0"/>
    <w:rsid w:val="00F02904"/>
    <w:rsid w:val="00F0298D"/>
    <w:rsid w:val="00F02DA1"/>
    <w:rsid w:val="00F02E22"/>
    <w:rsid w:val="00F02FE1"/>
    <w:rsid w:val="00F03105"/>
    <w:rsid w:val="00F0332B"/>
    <w:rsid w:val="00F0336C"/>
    <w:rsid w:val="00F03542"/>
    <w:rsid w:val="00F035F7"/>
    <w:rsid w:val="00F03682"/>
    <w:rsid w:val="00F036A5"/>
    <w:rsid w:val="00F0396B"/>
    <w:rsid w:val="00F039BF"/>
    <w:rsid w:val="00F03B9D"/>
    <w:rsid w:val="00F04003"/>
    <w:rsid w:val="00F040AB"/>
    <w:rsid w:val="00F0424B"/>
    <w:rsid w:val="00F04259"/>
    <w:rsid w:val="00F04279"/>
    <w:rsid w:val="00F04806"/>
    <w:rsid w:val="00F04817"/>
    <w:rsid w:val="00F04C41"/>
    <w:rsid w:val="00F051AC"/>
    <w:rsid w:val="00F0523F"/>
    <w:rsid w:val="00F052BC"/>
    <w:rsid w:val="00F053AD"/>
    <w:rsid w:val="00F05476"/>
    <w:rsid w:val="00F05551"/>
    <w:rsid w:val="00F0567A"/>
    <w:rsid w:val="00F05767"/>
    <w:rsid w:val="00F05A7E"/>
    <w:rsid w:val="00F05B35"/>
    <w:rsid w:val="00F05FA0"/>
    <w:rsid w:val="00F0634E"/>
    <w:rsid w:val="00F06601"/>
    <w:rsid w:val="00F06652"/>
    <w:rsid w:val="00F06874"/>
    <w:rsid w:val="00F068F9"/>
    <w:rsid w:val="00F06B08"/>
    <w:rsid w:val="00F070C1"/>
    <w:rsid w:val="00F07123"/>
    <w:rsid w:val="00F07235"/>
    <w:rsid w:val="00F072C5"/>
    <w:rsid w:val="00F07309"/>
    <w:rsid w:val="00F0784E"/>
    <w:rsid w:val="00F07B78"/>
    <w:rsid w:val="00F07F41"/>
    <w:rsid w:val="00F101C1"/>
    <w:rsid w:val="00F10261"/>
    <w:rsid w:val="00F10305"/>
    <w:rsid w:val="00F1057D"/>
    <w:rsid w:val="00F10678"/>
    <w:rsid w:val="00F107FC"/>
    <w:rsid w:val="00F10875"/>
    <w:rsid w:val="00F10A4C"/>
    <w:rsid w:val="00F10B98"/>
    <w:rsid w:val="00F10EA6"/>
    <w:rsid w:val="00F10EE7"/>
    <w:rsid w:val="00F113C9"/>
    <w:rsid w:val="00F11434"/>
    <w:rsid w:val="00F1145B"/>
    <w:rsid w:val="00F11574"/>
    <w:rsid w:val="00F11819"/>
    <w:rsid w:val="00F11A6D"/>
    <w:rsid w:val="00F11C04"/>
    <w:rsid w:val="00F121B0"/>
    <w:rsid w:val="00F1230F"/>
    <w:rsid w:val="00F123D2"/>
    <w:rsid w:val="00F126B0"/>
    <w:rsid w:val="00F12AD7"/>
    <w:rsid w:val="00F12BC1"/>
    <w:rsid w:val="00F1302B"/>
    <w:rsid w:val="00F13706"/>
    <w:rsid w:val="00F137B6"/>
    <w:rsid w:val="00F13969"/>
    <w:rsid w:val="00F141D7"/>
    <w:rsid w:val="00F142AD"/>
    <w:rsid w:val="00F1448E"/>
    <w:rsid w:val="00F1462F"/>
    <w:rsid w:val="00F14755"/>
    <w:rsid w:val="00F148A0"/>
    <w:rsid w:val="00F148D4"/>
    <w:rsid w:val="00F14BB7"/>
    <w:rsid w:val="00F14F77"/>
    <w:rsid w:val="00F15183"/>
    <w:rsid w:val="00F151A0"/>
    <w:rsid w:val="00F151FC"/>
    <w:rsid w:val="00F153AE"/>
    <w:rsid w:val="00F15492"/>
    <w:rsid w:val="00F158EF"/>
    <w:rsid w:val="00F159AA"/>
    <w:rsid w:val="00F15ACB"/>
    <w:rsid w:val="00F15CB0"/>
    <w:rsid w:val="00F16189"/>
    <w:rsid w:val="00F162DC"/>
    <w:rsid w:val="00F1632F"/>
    <w:rsid w:val="00F16371"/>
    <w:rsid w:val="00F1659F"/>
    <w:rsid w:val="00F165D4"/>
    <w:rsid w:val="00F16633"/>
    <w:rsid w:val="00F16891"/>
    <w:rsid w:val="00F169E0"/>
    <w:rsid w:val="00F16CAD"/>
    <w:rsid w:val="00F16E6C"/>
    <w:rsid w:val="00F1704C"/>
    <w:rsid w:val="00F170A3"/>
    <w:rsid w:val="00F17112"/>
    <w:rsid w:val="00F1715A"/>
    <w:rsid w:val="00F1760E"/>
    <w:rsid w:val="00F17674"/>
    <w:rsid w:val="00F176DE"/>
    <w:rsid w:val="00F17753"/>
    <w:rsid w:val="00F17980"/>
    <w:rsid w:val="00F17E50"/>
    <w:rsid w:val="00F20489"/>
    <w:rsid w:val="00F204C6"/>
    <w:rsid w:val="00F20582"/>
    <w:rsid w:val="00F2073E"/>
    <w:rsid w:val="00F207F7"/>
    <w:rsid w:val="00F20A72"/>
    <w:rsid w:val="00F20B8E"/>
    <w:rsid w:val="00F20ECC"/>
    <w:rsid w:val="00F2123D"/>
    <w:rsid w:val="00F2128D"/>
    <w:rsid w:val="00F213C3"/>
    <w:rsid w:val="00F21404"/>
    <w:rsid w:val="00F2152C"/>
    <w:rsid w:val="00F21893"/>
    <w:rsid w:val="00F21AC9"/>
    <w:rsid w:val="00F22511"/>
    <w:rsid w:val="00F2287C"/>
    <w:rsid w:val="00F22908"/>
    <w:rsid w:val="00F22AA8"/>
    <w:rsid w:val="00F2357C"/>
    <w:rsid w:val="00F239E6"/>
    <w:rsid w:val="00F23B2E"/>
    <w:rsid w:val="00F23B8F"/>
    <w:rsid w:val="00F241CC"/>
    <w:rsid w:val="00F24380"/>
    <w:rsid w:val="00F2441D"/>
    <w:rsid w:val="00F2475A"/>
    <w:rsid w:val="00F248EE"/>
    <w:rsid w:val="00F24B3F"/>
    <w:rsid w:val="00F24DB5"/>
    <w:rsid w:val="00F24DD6"/>
    <w:rsid w:val="00F24F70"/>
    <w:rsid w:val="00F24F72"/>
    <w:rsid w:val="00F24FCA"/>
    <w:rsid w:val="00F25399"/>
    <w:rsid w:val="00F253B8"/>
    <w:rsid w:val="00F253EB"/>
    <w:rsid w:val="00F25554"/>
    <w:rsid w:val="00F2577C"/>
    <w:rsid w:val="00F25FFA"/>
    <w:rsid w:val="00F26047"/>
    <w:rsid w:val="00F26179"/>
    <w:rsid w:val="00F26384"/>
    <w:rsid w:val="00F26719"/>
    <w:rsid w:val="00F26802"/>
    <w:rsid w:val="00F268DC"/>
    <w:rsid w:val="00F26955"/>
    <w:rsid w:val="00F26A37"/>
    <w:rsid w:val="00F26DD5"/>
    <w:rsid w:val="00F26F7F"/>
    <w:rsid w:val="00F2700E"/>
    <w:rsid w:val="00F2723F"/>
    <w:rsid w:val="00F2750E"/>
    <w:rsid w:val="00F27891"/>
    <w:rsid w:val="00F27969"/>
    <w:rsid w:val="00F27B4D"/>
    <w:rsid w:val="00F27BD7"/>
    <w:rsid w:val="00F27BE2"/>
    <w:rsid w:val="00F27C25"/>
    <w:rsid w:val="00F27EF8"/>
    <w:rsid w:val="00F3004E"/>
    <w:rsid w:val="00F301D0"/>
    <w:rsid w:val="00F3028D"/>
    <w:rsid w:val="00F30302"/>
    <w:rsid w:val="00F30827"/>
    <w:rsid w:val="00F30831"/>
    <w:rsid w:val="00F30848"/>
    <w:rsid w:val="00F30DAA"/>
    <w:rsid w:val="00F30DD3"/>
    <w:rsid w:val="00F31362"/>
    <w:rsid w:val="00F313AC"/>
    <w:rsid w:val="00F313BA"/>
    <w:rsid w:val="00F3140D"/>
    <w:rsid w:val="00F3145A"/>
    <w:rsid w:val="00F315D6"/>
    <w:rsid w:val="00F316BA"/>
    <w:rsid w:val="00F31712"/>
    <w:rsid w:val="00F318D1"/>
    <w:rsid w:val="00F31AF2"/>
    <w:rsid w:val="00F31E6B"/>
    <w:rsid w:val="00F3236F"/>
    <w:rsid w:val="00F323F1"/>
    <w:rsid w:val="00F32703"/>
    <w:rsid w:val="00F328C1"/>
    <w:rsid w:val="00F32BE2"/>
    <w:rsid w:val="00F32F9C"/>
    <w:rsid w:val="00F33177"/>
    <w:rsid w:val="00F33434"/>
    <w:rsid w:val="00F3391A"/>
    <w:rsid w:val="00F33B75"/>
    <w:rsid w:val="00F33BCD"/>
    <w:rsid w:val="00F33BEE"/>
    <w:rsid w:val="00F33E28"/>
    <w:rsid w:val="00F33F96"/>
    <w:rsid w:val="00F34050"/>
    <w:rsid w:val="00F34890"/>
    <w:rsid w:val="00F34982"/>
    <w:rsid w:val="00F34F2D"/>
    <w:rsid w:val="00F35276"/>
    <w:rsid w:val="00F35354"/>
    <w:rsid w:val="00F35484"/>
    <w:rsid w:val="00F35520"/>
    <w:rsid w:val="00F35540"/>
    <w:rsid w:val="00F355C7"/>
    <w:rsid w:val="00F3575E"/>
    <w:rsid w:val="00F358AB"/>
    <w:rsid w:val="00F35A5B"/>
    <w:rsid w:val="00F35ACB"/>
    <w:rsid w:val="00F35BC4"/>
    <w:rsid w:val="00F35D44"/>
    <w:rsid w:val="00F35DC1"/>
    <w:rsid w:val="00F35E18"/>
    <w:rsid w:val="00F35F8D"/>
    <w:rsid w:val="00F3600F"/>
    <w:rsid w:val="00F361B8"/>
    <w:rsid w:val="00F36508"/>
    <w:rsid w:val="00F367CA"/>
    <w:rsid w:val="00F36804"/>
    <w:rsid w:val="00F368A2"/>
    <w:rsid w:val="00F36BFD"/>
    <w:rsid w:val="00F36F38"/>
    <w:rsid w:val="00F371C3"/>
    <w:rsid w:val="00F37915"/>
    <w:rsid w:val="00F37A3D"/>
    <w:rsid w:val="00F37A5C"/>
    <w:rsid w:val="00F37B10"/>
    <w:rsid w:val="00F37BBD"/>
    <w:rsid w:val="00F37C32"/>
    <w:rsid w:val="00F37D9B"/>
    <w:rsid w:val="00F37F7F"/>
    <w:rsid w:val="00F401BE"/>
    <w:rsid w:val="00F403F7"/>
    <w:rsid w:val="00F40C02"/>
    <w:rsid w:val="00F410A7"/>
    <w:rsid w:val="00F411EA"/>
    <w:rsid w:val="00F41248"/>
    <w:rsid w:val="00F41249"/>
    <w:rsid w:val="00F4140E"/>
    <w:rsid w:val="00F4143B"/>
    <w:rsid w:val="00F41938"/>
    <w:rsid w:val="00F419DE"/>
    <w:rsid w:val="00F419E3"/>
    <w:rsid w:val="00F41B86"/>
    <w:rsid w:val="00F41CF2"/>
    <w:rsid w:val="00F41D6B"/>
    <w:rsid w:val="00F41D8C"/>
    <w:rsid w:val="00F420EE"/>
    <w:rsid w:val="00F421B6"/>
    <w:rsid w:val="00F4224C"/>
    <w:rsid w:val="00F42769"/>
    <w:rsid w:val="00F428A4"/>
    <w:rsid w:val="00F42A41"/>
    <w:rsid w:val="00F42C99"/>
    <w:rsid w:val="00F42E82"/>
    <w:rsid w:val="00F431C2"/>
    <w:rsid w:val="00F4320F"/>
    <w:rsid w:val="00F4327F"/>
    <w:rsid w:val="00F4399A"/>
    <w:rsid w:val="00F43A09"/>
    <w:rsid w:val="00F43AD1"/>
    <w:rsid w:val="00F43B55"/>
    <w:rsid w:val="00F43C3D"/>
    <w:rsid w:val="00F43E25"/>
    <w:rsid w:val="00F43E3A"/>
    <w:rsid w:val="00F44128"/>
    <w:rsid w:val="00F443D1"/>
    <w:rsid w:val="00F44502"/>
    <w:rsid w:val="00F447ED"/>
    <w:rsid w:val="00F44A92"/>
    <w:rsid w:val="00F44EC0"/>
    <w:rsid w:val="00F45415"/>
    <w:rsid w:val="00F4549A"/>
    <w:rsid w:val="00F459CB"/>
    <w:rsid w:val="00F45B5A"/>
    <w:rsid w:val="00F45BDD"/>
    <w:rsid w:val="00F45EEE"/>
    <w:rsid w:val="00F45FCF"/>
    <w:rsid w:val="00F46212"/>
    <w:rsid w:val="00F46332"/>
    <w:rsid w:val="00F4669D"/>
    <w:rsid w:val="00F46BD0"/>
    <w:rsid w:val="00F46CF2"/>
    <w:rsid w:val="00F46FB9"/>
    <w:rsid w:val="00F4736D"/>
    <w:rsid w:val="00F47470"/>
    <w:rsid w:val="00F477C8"/>
    <w:rsid w:val="00F47BE1"/>
    <w:rsid w:val="00F47C79"/>
    <w:rsid w:val="00F47D2C"/>
    <w:rsid w:val="00F47D5F"/>
    <w:rsid w:val="00F47E13"/>
    <w:rsid w:val="00F47E91"/>
    <w:rsid w:val="00F50526"/>
    <w:rsid w:val="00F505DE"/>
    <w:rsid w:val="00F50C16"/>
    <w:rsid w:val="00F510CF"/>
    <w:rsid w:val="00F51145"/>
    <w:rsid w:val="00F512AC"/>
    <w:rsid w:val="00F514B4"/>
    <w:rsid w:val="00F51832"/>
    <w:rsid w:val="00F51913"/>
    <w:rsid w:val="00F51B17"/>
    <w:rsid w:val="00F51E8A"/>
    <w:rsid w:val="00F521A9"/>
    <w:rsid w:val="00F52371"/>
    <w:rsid w:val="00F523D4"/>
    <w:rsid w:val="00F52471"/>
    <w:rsid w:val="00F52639"/>
    <w:rsid w:val="00F528D3"/>
    <w:rsid w:val="00F52998"/>
    <w:rsid w:val="00F529C6"/>
    <w:rsid w:val="00F52D17"/>
    <w:rsid w:val="00F52D2D"/>
    <w:rsid w:val="00F52F5D"/>
    <w:rsid w:val="00F52F9B"/>
    <w:rsid w:val="00F52FAB"/>
    <w:rsid w:val="00F530A9"/>
    <w:rsid w:val="00F530E5"/>
    <w:rsid w:val="00F53187"/>
    <w:rsid w:val="00F53205"/>
    <w:rsid w:val="00F53519"/>
    <w:rsid w:val="00F53626"/>
    <w:rsid w:val="00F53709"/>
    <w:rsid w:val="00F53FD6"/>
    <w:rsid w:val="00F53FFD"/>
    <w:rsid w:val="00F540A5"/>
    <w:rsid w:val="00F541EF"/>
    <w:rsid w:val="00F543CA"/>
    <w:rsid w:val="00F54B6F"/>
    <w:rsid w:val="00F54C24"/>
    <w:rsid w:val="00F54C90"/>
    <w:rsid w:val="00F55019"/>
    <w:rsid w:val="00F552FD"/>
    <w:rsid w:val="00F553F0"/>
    <w:rsid w:val="00F55409"/>
    <w:rsid w:val="00F554E9"/>
    <w:rsid w:val="00F55506"/>
    <w:rsid w:val="00F559C7"/>
    <w:rsid w:val="00F55AB2"/>
    <w:rsid w:val="00F55B30"/>
    <w:rsid w:val="00F55FC8"/>
    <w:rsid w:val="00F56153"/>
    <w:rsid w:val="00F561F1"/>
    <w:rsid w:val="00F5639F"/>
    <w:rsid w:val="00F563A7"/>
    <w:rsid w:val="00F56558"/>
    <w:rsid w:val="00F565E6"/>
    <w:rsid w:val="00F56BB9"/>
    <w:rsid w:val="00F56CA1"/>
    <w:rsid w:val="00F56E42"/>
    <w:rsid w:val="00F56F65"/>
    <w:rsid w:val="00F57267"/>
    <w:rsid w:val="00F575B8"/>
    <w:rsid w:val="00F5792C"/>
    <w:rsid w:val="00F57A6A"/>
    <w:rsid w:val="00F57CE1"/>
    <w:rsid w:val="00F60082"/>
    <w:rsid w:val="00F60202"/>
    <w:rsid w:val="00F60258"/>
    <w:rsid w:val="00F6087F"/>
    <w:rsid w:val="00F6088F"/>
    <w:rsid w:val="00F60BD7"/>
    <w:rsid w:val="00F60DEE"/>
    <w:rsid w:val="00F60F36"/>
    <w:rsid w:val="00F6117A"/>
    <w:rsid w:val="00F614A6"/>
    <w:rsid w:val="00F616EF"/>
    <w:rsid w:val="00F617CD"/>
    <w:rsid w:val="00F61860"/>
    <w:rsid w:val="00F61BA2"/>
    <w:rsid w:val="00F61D01"/>
    <w:rsid w:val="00F61DF7"/>
    <w:rsid w:val="00F61FCE"/>
    <w:rsid w:val="00F620C7"/>
    <w:rsid w:val="00F62371"/>
    <w:rsid w:val="00F6263B"/>
    <w:rsid w:val="00F62702"/>
    <w:rsid w:val="00F628DD"/>
    <w:rsid w:val="00F62917"/>
    <w:rsid w:val="00F62BD5"/>
    <w:rsid w:val="00F62DC0"/>
    <w:rsid w:val="00F63021"/>
    <w:rsid w:val="00F63078"/>
    <w:rsid w:val="00F63202"/>
    <w:rsid w:val="00F6352D"/>
    <w:rsid w:val="00F63553"/>
    <w:rsid w:val="00F63566"/>
    <w:rsid w:val="00F63BAA"/>
    <w:rsid w:val="00F63BC1"/>
    <w:rsid w:val="00F63BC6"/>
    <w:rsid w:val="00F63BD1"/>
    <w:rsid w:val="00F63C1C"/>
    <w:rsid w:val="00F63CBE"/>
    <w:rsid w:val="00F63E38"/>
    <w:rsid w:val="00F64244"/>
    <w:rsid w:val="00F64B1E"/>
    <w:rsid w:val="00F64B63"/>
    <w:rsid w:val="00F64B86"/>
    <w:rsid w:val="00F64C3C"/>
    <w:rsid w:val="00F64CAE"/>
    <w:rsid w:val="00F64F49"/>
    <w:rsid w:val="00F6523E"/>
    <w:rsid w:val="00F656C5"/>
    <w:rsid w:val="00F657D7"/>
    <w:rsid w:val="00F6594D"/>
    <w:rsid w:val="00F65AA8"/>
    <w:rsid w:val="00F65BD4"/>
    <w:rsid w:val="00F65EB9"/>
    <w:rsid w:val="00F65F30"/>
    <w:rsid w:val="00F6647A"/>
    <w:rsid w:val="00F664EA"/>
    <w:rsid w:val="00F6652E"/>
    <w:rsid w:val="00F665E0"/>
    <w:rsid w:val="00F665F9"/>
    <w:rsid w:val="00F66634"/>
    <w:rsid w:val="00F66A94"/>
    <w:rsid w:val="00F66D64"/>
    <w:rsid w:val="00F67376"/>
    <w:rsid w:val="00F6774F"/>
    <w:rsid w:val="00F67D17"/>
    <w:rsid w:val="00F67D4C"/>
    <w:rsid w:val="00F706FC"/>
    <w:rsid w:val="00F70D0F"/>
    <w:rsid w:val="00F70F99"/>
    <w:rsid w:val="00F7112B"/>
    <w:rsid w:val="00F71171"/>
    <w:rsid w:val="00F71180"/>
    <w:rsid w:val="00F711BC"/>
    <w:rsid w:val="00F712F9"/>
    <w:rsid w:val="00F713FE"/>
    <w:rsid w:val="00F7166D"/>
    <w:rsid w:val="00F71865"/>
    <w:rsid w:val="00F71983"/>
    <w:rsid w:val="00F71BFE"/>
    <w:rsid w:val="00F71C98"/>
    <w:rsid w:val="00F7218E"/>
    <w:rsid w:val="00F729C0"/>
    <w:rsid w:val="00F72B11"/>
    <w:rsid w:val="00F72C0C"/>
    <w:rsid w:val="00F72E8D"/>
    <w:rsid w:val="00F731F1"/>
    <w:rsid w:val="00F7330C"/>
    <w:rsid w:val="00F736E7"/>
    <w:rsid w:val="00F73786"/>
    <w:rsid w:val="00F737A0"/>
    <w:rsid w:val="00F73B79"/>
    <w:rsid w:val="00F73C4E"/>
    <w:rsid w:val="00F73D49"/>
    <w:rsid w:val="00F73EBF"/>
    <w:rsid w:val="00F73EE3"/>
    <w:rsid w:val="00F73FC4"/>
    <w:rsid w:val="00F74116"/>
    <w:rsid w:val="00F7413D"/>
    <w:rsid w:val="00F744B6"/>
    <w:rsid w:val="00F74772"/>
    <w:rsid w:val="00F748BF"/>
    <w:rsid w:val="00F7490F"/>
    <w:rsid w:val="00F74C16"/>
    <w:rsid w:val="00F74D5E"/>
    <w:rsid w:val="00F74FCF"/>
    <w:rsid w:val="00F75268"/>
    <w:rsid w:val="00F754EB"/>
    <w:rsid w:val="00F75827"/>
    <w:rsid w:val="00F75AF3"/>
    <w:rsid w:val="00F75D29"/>
    <w:rsid w:val="00F760AA"/>
    <w:rsid w:val="00F766E3"/>
    <w:rsid w:val="00F76717"/>
    <w:rsid w:val="00F76B23"/>
    <w:rsid w:val="00F76B3D"/>
    <w:rsid w:val="00F76C21"/>
    <w:rsid w:val="00F77014"/>
    <w:rsid w:val="00F771AF"/>
    <w:rsid w:val="00F7730E"/>
    <w:rsid w:val="00F77417"/>
    <w:rsid w:val="00F776D6"/>
    <w:rsid w:val="00F777F5"/>
    <w:rsid w:val="00F778A8"/>
    <w:rsid w:val="00F778C5"/>
    <w:rsid w:val="00F77938"/>
    <w:rsid w:val="00F77999"/>
    <w:rsid w:val="00F77E58"/>
    <w:rsid w:val="00F77FDA"/>
    <w:rsid w:val="00F800A2"/>
    <w:rsid w:val="00F8032F"/>
    <w:rsid w:val="00F807F1"/>
    <w:rsid w:val="00F808E9"/>
    <w:rsid w:val="00F80943"/>
    <w:rsid w:val="00F809CE"/>
    <w:rsid w:val="00F80D19"/>
    <w:rsid w:val="00F80EA9"/>
    <w:rsid w:val="00F81439"/>
    <w:rsid w:val="00F81447"/>
    <w:rsid w:val="00F81522"/>
    <w:rsid w:val="00F816B3"/>
    <w:rsid w:val="00F816B4"/>
    <w:rsid w:val="00F818C3"/>
    <w:rsid w:val="00F81D76"/>
    <w:rsid w:val="00F81F07"/>
    <w:rsid w:val="00F821A5"/>
    <w:rsid w:val="00F8247E"/>
    <w:rsid w:val="00F824CC"/>
    <w:rsid w:val="00F825B0"/>
    <w:rsid w:val="00F8267D"/>
    <w:rsid w:val="00F82A2E"/>
    <w:rsid w:val="00F830F0"/>
    <w:rsid w:val="00F832C9"/>
    <w:rsid w:val="00F83566"/>
    <w:rsid w:val="00F8358E"/>
    <w:rsid w:val="00F835DC"/>
    <w:rsid w:val="00F83A2B"/>
    <w:rsid w:val="00F83C67"/>
    <w:rsid w:val="00F83DC3"/>
    <w:rsid w:val="00F83E1E"/>
    <w:rsid w:val="00F83EAA"/>
    <w:rsid w:val="00F8402A"/>
    <w:rsid w:val="00F840D6"/>
    <w:rsid w:val="00F8418F"/>
    <w:rsid w:val="00F843EB"/>
    <w:rsid w:val="00F844E8"/>
    <w:rsid w:val="00F845EE"/>
    <w:rsid w:val="00F84F14"/>
    <w:rsid w:val="00F84F9D"/>
    <w:rsid w:val="00F84FED"/>
    <w:rsid w:val="00F85350"/>
    <w:rsid w:val="00F854BA"/>
    <w:rsid w:val="00F85ACD"/>
    <w:rsid w:val="00F85B40"/>
    <w:rsid w:val="00F86010"/>
    <w:rsid w:val="00F86296"/>
    <w:rsid w:val="00F862D9"/>
    <w:rsid w:val="00F862F2"/>
    <w:rsid w:val="00F86364"/>
    <w:rsid w:val="00F863AE"/>
    <w:rsid w:val="00F864B2"/>
    <w:rsid w:val="00F86D23"/>
    <w:rsid w:val="00F86F03"/>
    <w:rsid w:val="00F87609"/>
    <w:rsid w:val="00F877A2"/>
    <w:rsid w:val="00F878F4"/>
    <w:rsid w:val="00F87A01"/>
    <w:rsid w:val="00F87BB5"/>
    <w:rsid w:val="00F87C69"/>
    <w:rsid w:val="00F87C79"/>
    <w:rsid w:val="00F87CE3"/>
    <w:rsid w:val="00F87D79"/>
    <w:rsid w:val="00F87FCA"/>
    <w:rsid w:val="00F90048"/>
    <w:rsid w:val="00F901F0"/>
    <w:rsid w:val="00F90341"/>
    <w:rsid w:val="00F90715"/>
    <w:rsid w:val="00F9078F"/>
    <w:rsid w:val="00F9083F"/>
    <w:rsid w:val="00F9085F"/>
    <w:rsid w:val="00F908F3"/>
    <w:rsid w:val="00F909FB"/>
    <w:rsid w:val="00F90D3D"/>
    <w:rsid w:val="00F90D74"/>
    <w:rsid w:val="00F90D89"/>
    <w:rsid w:val="00F90E64"/>
    <w:rsid w:val="00F91096"/>
    <w:rsid w:val="00F911D5"/>
    <w:rsid w:val="00F91842"/>
    <w:rsid w:val="00F91B52"/>
    <w:rsid w:val="00F91E35"/>
    <w:rsid w:val="00F921F0"/>
    <w:rsid w:val="00F92245"/>
    <w:rsid w:val="00F923A9"/>
    <w:rsid w:val="00F92406"/>
    <w:rsid w:val="00F925E5"/>
    <w:rsid w:val="00F926BE"/>
    <w:rsid w:val="00F929B8"/>
    <w:rsid w:val="00F92A69"/>
    <w:rsid w:val="00F92B5D"/>
    <w:rsid w:val="00F92C92"/>
    <w:rsid w:val="00F93170"/>
    <w:rsid w:val="00F931B5"/>
    <w:rsid w:val="00F93768"/>
    <w:rsid w:val="00F9387F"/>
    <w:rsid w:val="00F93993"/>
    <w:rsid w:val="00F93B55"/>
    <w:rsid w:val="00F93C60"/>
    <w:rsid w:val="00F94179"/>
    <w:rsid w:val="00F94211"/>
    <w:rsid w:val="00F942B2"/>
    <w:rsid w:val="00F94306"/>
    <w:rsid w:val="00F944BE"/>
    <w:rsid w:val="00F9458B"/>
    <w:rsid w:val="00F946B5"/>
    <w:rsid w:val="00F949D0"/>
    <w:rsid w:val="00F94D00"/>
    <w:rsid w:val="00F94D6D"/>
    <w:rsid w:val="00F94EE0"/>
    <w:rsid w:val="00F9503F"/>
    <w:rsid w:val="00F950E1"/>
    <w:rsid w:val="00F95473"/>
    <w:rsid w:val="00F95492"/>
    <w:rsid w:val="00F958EF"/>
    <w:rsid w:val="00F95AB4"/>
    <w:rsid w:val="00F95BCE"/>
    <w:rsid w:val="00F95C1A"/>
    <w:rsid w:val="00F95EF9"/>
    <w:rsid w:val="00F960B9"/>
    <w:rsid w:val="00F96277"/>
    <w:rsid w:val="00F962B3"/>
    <w:rsid w:val="00F96600"/>
    <w:rsid w:val="00F966A5"/>
    <w:rsid w:val="00F966F5"/>
    <w:rsid w:val="00F967D4"/>
    <w:rsid w:val="00F96968"/>
    <w:rsid w:val="00F96D7D"/>
    <w:rsid w:val="00F96E37"/>
    <w:rsid w:val="00F9701F"/>
    <w:rsid w:val="00F971BD"/>
    <w:rsid w:val="00F97217"/>
    <w:rsid w:val="00F9745B"/>
    <w:rsid w:val="00F974AA"/>
    <w:rsid w:val="00F97643"/>
    <w:rsid w:val="00F976B1"/>
    <w:rsid w:val="00F9776E"/>
    <w:rsid w:val="00F97799"/>
    <w:rsid w:val="00F97854"/>
    <w:rsid w:val="00F97B6C"/>
    <w:rsid w:val="00F97B8B"/>
    <w:rsid w:val="00F97BE9"/>
    <w:rsid w:val="00F97DF5"/>
    <w:rsid w:val="00F97FF6"/>
    <w:rsid w:val="00FA0227"/>
    <w:rsid w:val="00FA0387"/>
    <w:rsid w:val="00FA050F"/>
    <w:rsid w:val="00FA0550"/>
    <w:rsid w:val="00FA0CBF"/>
    <w:rsid w:val="00FA0D8C"/>
    <w:rsid w:val="00FA0EA0"/>
    <w:rsid w:val="00FA14BF"/>
    <w:rsid w:val="00FA14EF"/>
    <w:rsid w:val="00FA1841"/>
    <w:rsid w:val="00FA1C28"/>
    <w:rsid w:val="00FA1EE3"/>
    <w:rsid w:val="00FA1EF9"/>
    <w:rsid w:val="00FA1F1F"/>
    <w:rsid w:val="00FA2119"/>
    <w:rsid w:val="00FA2437"/>
    <w:rsid w:val="00FA2571"/>
    <w:rsid w:val="00FA2582"/>
    <w:rsid w:val="00FA2620"/>
    <w:rsid w:val="00FA2B09"/>
    <w:rsid w:val="00FA2BE2"/>
    <w:rsid w:val="00FA2C0A"/>
    <w:rsid w:val="00FA2C83"/>
    <w:rsid w:val="00FA2DBC"/>
    <w:rsid w:val="00FA2EE7"/>
    <w:rsid w:val="00FA31FF"/>
    <w:rsid w:val="00FA35CE"/>
    <w:rsid w:val="00FA35E4"/>
    <w:rsid w:val="00FA38EF"/>
    <w:rsid w:val="00FA3994"/>
    <w:rsid w:val="00FA4068"/>
    <w:rsid w:val="00FA41DB"/>
    <w:rsid w:val="00FA4CCE"/>
    <w:rsid w:val="00FA528D"/>
    <w:rsid w:val="00FA538D"/>
    <w:rsid w:val="00FA59C4"/>
    <w:rsid w:val="00FA5B4B"/>
    <w:rsid w:val="00FA611F"/>
    <w:rsid w:val="00FA618C"/>
    <w:rsid w:val="00FA632F"/>
    <w:rsid w:val="00FA6337"/>
    <w:rsid w:val="00FA6438"/>
    <w:rsid w:val="00FA650F"/>
    <w:rsid w:val="00FA657B"/>
    <w:rsid w:val="00FA6669"/>
    <w:rsid w:val="00FA666D"/>
    <w:rsid w:val="00FA66DC"/>
    <w:rsid w:val="00FA69E2"/>
    <w:rsid w:val="00FA69F6"/>
    <w:rsid w:val="00FA6F2D"/>
    <w:rsid w:val="00FA71C8"/>
    <w:rsid w:val="00FA72B7"/>
    <w:rsid w:val="00FA76DC"/>
    <w:rsid w:val="00FA782A"/>
    <w:rsid w:val="00FA78D8"/>
    <w:rsid w:val="00FA7B39"/>
    <w:rsid w:val="00FA7D1C"/>
    <w:rsid w:val="00FA7DB3"/>
    <w:rsid w:val="00FA7EE6"/>
    <w:rsid w:val="00FB0101"/>
    <w:rsid w:val="00FB01AF"/>
    <w:rsid w:val="00FB01F5"/>
    <w:rsid w:val="00FB0381"/>
    <w:rsid w:val="00FB05B2"/>
    <w:rsid w:val="00FB0677"/>
    <w:rsid w:val="00FB0B92"/>
    <w:rsid w:val="00FB0D74"/>
    <w:rsid w:val="00FB1419"/>
    <w:rsid w:val="00FB14DC"/>
    <w:rsid w:val="00FB1687"/>
    <w:rsid w:val="00FB16FE"/>
    <w:rsid w:val="00FB1834"/>
    <w:rsid w:val="00FB1D59"/>
    <w:rsid w:val="00FB1D96"/>
    <w:rsid w:val="00FB2214"/>
    <w:rsid w:val="00FB22B6"/>
    <w:rsid w:val="00FB25B9"/>
    <w:rsid w:val="00FB2959"/>
    <w:rsid w:val="00FB2D00"/>
    <w:rsid w:val="00FB2D6C"/>
    <w:rsid w:val="00FB2D7B"/>
    <w:rsid w:val="00FB31F7"/>
    <w:rsid w:val="00FB32EE"/>
    <w:rsid w:val="00FB3752"/>
    <w:rsid w:val="00FB39D8"/>
    <w:rsid w:val="00FB3A85"/>
    <w:rsid w:val="00FB3B80"/>
    <w:rsid w:val="00FB3C8C"/>
    <w:rsid w:val="00FB3F25"/>
    <w:rsid w:val="00FB42D3"/>
    <w:rsid w:val="00FB449A"/>
    <w:rsid w:val="00FB4510"/>
    <w:rsid w:val="00FB457E"/>
    <w:rsid w:val="00FB48A0"/>
    <w:rsid w:val="00FB4A45"/>
    <w:rsid w:val="00FB4AB3"/>
    <w:rsid w:val="00FB4D1C"/>
    <w:rsid w:val="00FB4D6C"/>
    <w:rsid w:val="00FB4F0E"/>
    <w:rsid w:val="00FB5045"/>
    <w:rsid w:val="00FB5154"/>
    <w:rsid w:val="00FB53D7"/>
    <w:rsid w:val="00FB5411"/>
    <w:rsid w:val="00FB5A8F"/>
    <w:rsid w:val="00FB5B1A"/>
    <w:rsid w:val="00FB5C6A"/>
    <w:rsid w:val="00FB5F73"/>
    <w:rsid w:val="00FB663C"/>
    <w:rsid w:val="00FB6983"/>
    <w:rsid w:val="00FB6994"/>
    <w:rsid w:val="00FB6A1A"/>
    <w:rsid w:val="00FB6A85"/>
    <w:rsid w:val="00FB6B1C"/>
    <w:rsid w:val="00FB6C6B"/>
    <w:rsid w:val="00FB6CCD"/>
    <w:rsid w:val="00FB6D32"/>
    <w:rsid w:val="00FB723E"/>
    <w:rsid w:val="00FB734E"/>
    <w:rsid w:val="00FB752D"/>
    <w:rsid w:val="00FB77A1"/>
    <w:rsid w:val="00FB7882"/>
    <w:rsid w:val="00FB78A9"/>
    <w:rsid w:val="00FB7D8E"/>
    <w:rsid w:val="00FC047C"/>
    <w:rsid w:val="00FC05CD"/>
    <w:rsid w:val="00FC060B"/>
    <w:rsid w:val="00FC067A"/>
    <w:rsid w:val="00FC085A"/>
    <w:rsid w:val="00FC08AD"/>
    <w:rsid w:val="00FC0B5C"/>
    <w:rsid w:val="00FC0BB2"/>
    <w:rsid w:val="00FC1313"/>
    <w:rsid w:val="00FC175B"/>
    <w:rsid w:val="00FC1A70"/>
    <w:rsid w:val="00FC1C9C"/>
    <w:rsid w:val="00FC1D2D"/>
    <w:rsid w:val="00FC1F44"/>
    <w:rsid w:val="00FC2197"/>
    <w:rsid w:val="00FC233B"/>
    <w:rsid w:val="00FC2454"/>
    <w:rsid w:val="00FC254F"/>
    <w:rsid w:val="00FC25E2"/>
    <w:rsid w:val="00FC2939"/>
    <w:rsid w:val="00FC2B77"/>
    <w:rsid w:val="00FC2C75"/>
    <w:rsid w:val="00FC2C8D"/>
    <w:rsid w:val="00FC2F31"/>
    <w:rsid w:val="00FC3245"/>
    <w:rsid w:val="00FC330A"/>
    <w:rsid w:val="00FC390C"/>
    <w:rsid w:val="00FC3BD2"/>
    <w:rsid w:val="00FC3CA0"/>
    <w:rsid w:val="00FC3CA9"/>
    <w:rsid w:val="00FC3D9F"/>
    <w:rsid w:val="00FC3DCB"/>
    <w:rsid w:val="00FC3F37"/>
    <w:rsid w:val="00FC4231"/>
    <w:rsid w:val="00FC43E5"/>
    <w:rsid w:val="00FC4495"/>
    <w:rsid w:val="00FC44C9"/>
    <w:rsid w:val="00FC4788"/>
    <w:rsid w:val="00FC47D8"/>
    <w:rsid w:val="00FC4C36"/>
    <w:rsid w:val="00FC4E5C"/>
    <w:rsid w:val="00FC4F81"/>
    <w:rsid w:val="00FC54E7"/>
    <w:rsid w:val="00FC556D"/>
    <w:rsid w:val="00FC5578"/>
    <w:rsid w:val="00FC568D"/>
    <w:rsid w:val="00FC571D"/>
    <w:rsid w:val="00FC5769"/>
    <w:rsid w:val="00FC5888"/>
    <w:rsid w:val="00FC58B8"/>
    <w:rsid w:val="00FC5B99"/>
    <w:rsid w:val="00FC5C9E"/>
    <w:rsid w:val="00FC5CE5"/>
    <w:rsid w:val="00FC615E"/>
    <w:rsid w:val="00FC617A"/>
    <w:rsid w:val="00FC6512"/>
    <w:rsid w:val="00FC661B"/>
    <w:rsid w:val="00FC68BC"/>
    <w:rsid w:val="00FC699C"/>
    <w:rsid w:val="00FC6AE2"/>
    <w:rsid w:val="00FC6AED"/>
    <w:rsid w:val="00FC6B6B"/>
    <w:rsid w:val="00FC6FDF"/>
    <w:rsid w:val="00FC7096"/>
    <w:rsid w:val="00FC711C"/>
    <w:rsid w:val="00FC7485"/>
    <w:rsid w:val="00FC7788"/>
    <w:rsid w:val="00FC77C7"/>
    <w:rsid w:val="00FC7A81"/>
    <w:rsid w:val="00FC7C08"/>
    <w:rsid w:val="00FC7C28"/>
    <w:rsid w:val="00FC7C32"/>
    <w:rsid w:val="00FC7C5C"/>
    <w:rsid w:val="00FC7D51"/>
    <w:rsid w:val="00FD028C"/>
    <w:rsid w:val="00FD055F"/>
    <w:rsid w:val="00FD0988"/>
    <w:rsid w:val="00FD0A74"/>
    <w:rsid w:val="00FD0AE5"/>
    <w:rsid w:val="00FD0BCA"/>
    <w:rsid w:val="00FD0CBC"/>
    <w:rsid w:val="00FD0EE2"/>
    <w:rsid w:val="00FD0F8D"/>
    <w:rsid w:val="00FD0FF8"/>
    <w:rsid w:val="00FD14D3"/>
    <w:rsid w:val="00FD1C18"/>
    <w:rsid w:val="00FD1D21"/>
    <w:rsid w:val="00FD1F6D"/>
    <w:rsid w:val="00FD2025"/>
    <w:rsid w:val="00FD20AC"/>
    <w:rsid w:val="00FD20F3"/>
    <w:rsid w:val="00FD2112"/>
    <w:rsid w:val="00FD2144"/>
    <w:rsid w:val="00FD2288"/>
    <w:rsid w:val="00FD22AE"/>
    <w:rsid w:val="00FD2310"/>
    <w:rsid w:val="00FD2506"/>
    <w:rsid w:val="00FD25E1"/>
    <w:rsid w:val="00FD269F"/>
    <w:rsid w:val="00FD2A21"/>
    <w:rsid w:val="00FD2A2C"/>
    <w:rsid w:val="00FD2AA4"/>
    <w:rsid w:val="00FD2B5E"/>
    <w:rsid w:val="00FD2B9E"/>
    <w:rsid w:val="00FD2D9A"/>
    <w:rsid w:val="00FD2EA5"/>
    <w:rsid w:val="00FD2F72"/>
    <w:rsid w:val="00FD3155"/>
    <w:rsid w:val="00FD3224"/>
    <w:rsid w:val="00FD3265"/>
    <w:rsid w:val="00FD32F5"/>
    <w:rsid w:val="00FD35CD"/>
    <w:rsid w:val="00FD3C09"/>
    <w:rsid w:val="00FD3EA4"/>
    <w:rsid w:val="00FD3F0B"/>
    <w:rsid w:val="00FD4258"/>
    <w:rsid w:val="00FD431F"/>
    <w:rsid w:val="00FD45E5"/>
    <w:rsid w:val="00FD4633"/>
    <w:rsid w:val="00FD47BD"/>
    <w:rsid w:val="00FD47CE"/>
    <w:rsid w:val="00FD4920"/>
    <w:rsid w:val="00FD497A"/>
    <w:rsid w:val="00FD4CA0"/>
    <w:rsid w:val="00FD4CF9"/>
    <w:rsid w:val="00FD4FA3"/>
    <w:rsid w:val="00FD5013"/>
    <w:rsid w:val="00FD5194"/>
    <w:rsid w:val="00FD55ED"/>
    <w:rsid w:val="00FD5724"/>
    <w:rsid w:val="00FD575D"/>
    <w:rsid w:val="00FD57CC"/>
    <w:rsid w:val="00FD57D8"/>
    <w:rsid w:val="00FD58EE"/>
    <w:rsid w:val="00FD5932"/>
    <w:rsid w:val="00FD5A55"/>
    <w:rsid w:val="00FD5E35"/>
    <w:rsid w:val="00FD6108"/>
    <w:rsid w:val="00FD657E"/>
    <w:rsid w:val="00FD6845"/>
    <w:rsid w:val="00FD6ADD"/>
    <w:rsid w:val="00FD6D27"/>
    <w:rsid w:val="00FD6D28"/>
    <w:rsid w:val="00FD7044"/>
    <w:rsid w:val="00FD753B"/>
    <w:rsid w:val="00FD7703"/>
    <w:rsid w:val="00FD7752"/>
    <w:rsid w:val="00FD7ACA"/>
    <w:rsid w:val="00FD7C9B"/>
    <w:rsid w:val="00FD7D54"/>
    <w:rsid w:val="00FD7FD1"/>
    <w:rsid w:val="00FE0127"/>
    <w:rsid w:val="00FE05CC"/>
    <w:rsid w:val="00FE0D86"/>
    <w:rsid w:val="00FE0E0C"/>
    <w:rsid w:val="00FE0F02"/>
    <w:rsid w:val="00FE1484"/>
    <w:rsid w:val="00FE17EE"/>
    <w:rsid w:val="00FE19B8"/>
    <w:rsid w:val="00FE1B4C"/>
    <w:rsid w:val="00FE1D5D"/>
    <w:rsid w:val="00FE1DA9"/>
    <w:rsid w:val="00FE1DEB"/>
    <w:rsid w:val="00FE227B"/>
    <w:rsid w:val="00FE243C"/>
    <w:rsid w:val="00FE25C6"/>
    <w:rsid w:val="00FE263F"/>
    <w:rsid w:val="00FE26C4"/>
    <w:rsid w:val="00FE287F"/>
    <w:rsid w:val="00FE2D83"/>
    <w:rsid w:val="00FE333C"/>
    <w:rsid w:val="00FE383E"/>
    <w:rsid w:val="00FE38C3"/>
    <w:rsid w:val="00FE3A7A"/>
    <w:rsid w:val="00FE3DBE"/>
    <w:rsid w:val="00FE3E4A"/>
    <w:rsid w:val="00FE424F"/>
    <w:rsid w:val="00FE4513"/>
    <w:rsid w:val="00FE46C7"/>
    <w:rsid w:val="00FE4C42"/>
    <w:rsid w:val="00FE4CA3"/>
    <w:rsid w:val="00FE4F3F"/>
    <w:rsid w:val="00FE4F70"/>
    <w:rsid w:val="00FE5044"/>
    <w:rsid w:val="00FE5103"/>
    <w:rsid w:val="00FE5389"/>
    <w:rsid w:val="00FE561E"/>
    <w:rsid w:val="00FE5622"/>
    <w:rsid w:val="00FE5782"/>
    <w:rsid w:val="00FE5976"/>
    <w:rsid w:val="00FE5B97"/>
    <w:rsid w:val="00FE5BCB"/>
    <w:rsid w:val="00FE5DE5"/>
    <w:rsid w:val="00FE5E01"/>
    <w:rsid w:val="00FE5FDF"/>
    <w:rsid w:val="00FE6384"/>
    <w:rsid w:val="00FE649D"/>
    <w:rsid w:val="00FE661D"/>
    <w:rsid w:val="00FE67B1"/>
    <w:rsid w:val="00FE72CB"/>
    <w:rsid w:val="00FE765B"/>
    <w:rsid w:val="00FE793F"/>
    <w:rsid w:val="00FE7940"/>
    <w:rsid w:val="00FE7B99"/>
    <w:rsid w:val="00FE7C09"/>
    <w:rsid w:val="00FE7C31"/>
    <w:rsid w:val="00FF019A"/>
    <w:rsid w:val="00FF03B3"/>
    <w:rsid w:val="00FF0748"/>
    <w:rsid w:val="00FF0836"/>
    <w:rsid w:val="00FF10F6"/>
    <w:rsid w:val="00FF12BB"/>
    <w:rsid w:val="00FF16FB"/>
    <w:rsid w:val="00FF1CE5"/>
    <w:rsid w:val="00FF1DD1"/>
    <w:rsid w:val="00FF21AF"/>
    <w:rsid w:val="00FF2233"/>
    <w:rsid w:val="00FF23DF"/>
    <w:rsid w:val="00FF26E1"/>
    <w:rsid w:val="00FF29E6"/>
    <w:rsid w:val="00FF2AB7"/>
    <w:rsid w:val="00FF2C1F"/>
    <w:rsid w:val="00FF2C3A"/>
    <w:rsid w:val="00FF2D1A"/>
    <w:rsid w:val="00FF2DB2"/>
    <w:rsid w:val="00FF2DF0"/>
    <w:rsid w:val="00FF34AE"/>
    <w:rsid w:val="00FF36C9"/>
    <w:rsid w:val="00FF375E"/>
    <w:rsid w:val="00FF38C8"/>
    <w:rsid w:val="00FF3D79"/>
    <w:rsid w:val="00FF3EA0"/>
    <w:rsid w:val="00FF4139"/>
    <w:rsid w:val="00FF4237"/>
    <w:rsid w:val="00FF45A9"/>
    <w:rsid w:val="00FF4642"/>
    <w:rsid w:val="00FF4904"/>
    <w:rsid w:val="00FF4927"/>
    <w:rsid w:val="00FF4F74"/>
    <w:rsid w:val="00FF504E"/>
    <w:rsid w:val="00FF5127"/>
    <w:rsid w:val="00FF53B5"/>
    <w:rsid w:val="00FF5509"/>
    <w:rsid w:val="00FF5514"/>
    <w:rsid w:val="00FF58F3"/>
    <w:rsid w:val="00FF5C64"/>
    <w:rsid w:val="00FF5C69"/>
    <w:rsid w:val="00FF5CCE"/>
    <w:rsid w:val="00FF5CEF"/>
    <w:rsid w:val="00FF61E3"/>
    <w:rsid w:val="00FF6288"/>
    <w:rsid w:val="00FF63A8"/>
    <w:rsid w:val="00FF64F3"/>
    <w:rsid w:val="00FF66BF"/>
    <w:rsid w:val="00FF6903"/>
    <w:rsid w:val="00FF7049"/>
    <w:rsid w:val="00FF739A"/>
    <w:rsid w:val="00FF742E"/>
    <w:rsid w:val="00FF7E83"/>
    <w:rsid w:val="00FF7F34"/>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5"/>
    <o:shapelayout v:ext="edit">
      <o:idmap v:ext="edit" data="1"/>
    </o:shapelayout>
  </w:shapeDefaults>
  <w:decimalSymbol w:val="."/>
  <w:listSeparator w:val=","/>
  <w14:docId w14:val="33EC7970"/>
  <w15:docId w15:val="{7BCEB185-0703-463E-AFA5-1622E0EFFB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sz w:val="24"/>
        <w:szCs w:val="24"/>
        <w:lang w:val="es-MX" w:eastAsia="es-MX"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66"/>
    <w:lsdException w:name="Colorful List" w:uiPriority="67"/>
    <w:lsdException w:name="Colorful Grid" w:uiPriority="68"/>
    <w:lsdException w:name="Light Shading Accent 1" w:uiPriority="69"/>
    <w:lsdException w:name="Light List Accent 1" w:uiPriority="70"/>
    <w:lsdException w:name="Light Grid Accent 1" w:uiPriority="71"/>
    <w:lsdException w:name="Medium Shading 1 Accent 1" w:uiPriority="72"/>
    <w:lsdException w:name="Medium Shading 2 Accent 1" w:uiPriority="73"/>
    <w:lsdException w:name="Medium List 1 Accent 1" w:uiPriority="60"/>
    <w:lsdException w:name="Revision" w:semiHidden="1" w:uiPriority="61"/>
    <w:lsdException w:name="List Paragraph" w:uiPriority="34" w:qFormat="1"/>
    <w:lsdException w:name="Quote" w:uiPriority="63"/>
    <w:lsdException w:name="Intense Quote" w:uiPriority="64"/>
    <w:lsdException w:name="Medium List 2 Accent 1" w:uiPriority="65"/>
    <w:lsdException w:name="Medium Grid 1 Accent 1" w:uiPriority="66"/>
    <w:lsdException w:name="Medium Grid 2 Accent 1" w:uiPriority="67"/>
    <w:lsdException w:name="Medium Grid 3 Accent 1" w:uiPriority="68"/>
    <w:lsdException w:name="Dark List Accent 1" w:uiPriority="69"/>
    <w:lsdException w:name="Colorful Shading Accent 1" w:uiPriority="70"/>
    <w:lsdException w:name="Colorful List Accent 1" w:uiPriority="71"/>
    <w:lsdException w:name="Colorful Grid Accent 1" w:uiPriority="72"/>
    <w:lsdException w:name="Light Shading Accent 2" w:uiPriority="73"/>
    <w:lsdException w:name="Light List Accent 2" w:uiPriority="60"/>
    <w:lsdException w:name="Light Grid Accent 2" w:uiPriority="61"/>
    <w:lsdException w:name="Medium Shading 1 Accent 2" w:uiPriority="62"/>
    <w:lsdException w:name="Medium Shading 2 Accent 2" w:uiPriority="63"/>
    <w:lsdException w:name="Medium List 1 Accent 2" w:uiPriority="64"/>
    <w:lsdException w:name="Medium List 2 Accent 2" w:uiPriority="65"/>
    <w:lsdException w:name="Medium Grid 1 Accent 2" w:uiPriority="66"/>
    <w:lsdException w:name="Medium Grid 2 Accent 2" w:uiPriority="67"/>
    <w:lsdException w:name="Medium Grid 3 Accent 2" w:uiPriority="68"/>
    <w:lsdException w:name="Dark List Accent 2" w:uiPriority="69"/>
    <w:lsdException w:name="Colorful Shading Accent 2" w:uiPriority="70"/>
    <w:lsdException w:name="Colorful List Accent 2" w:uiPriority="71"/>
    <w:lsdException w:name="Colorful Grid Accent 2" w:uiPriority="72"/>
    <w:lsdException w:name="Light Shading Accent 3" w:uiPriority="73"/>
    <w:lsdException w:name="Light List Accent 3" w:uiPriority="60"/>
    <w:lsdException w:name="Light Grid Accent 3" w:uiPriority="61"/>
    <w:lsdException w:name="Medium Shading 1 Accent 3" w:uiPriority="62"/>
    <w:lsdException w:name="Medium Shading 2 Accent 3" w:uiPriority="63"/>
    <w:lsdException w:name="Medium List 1 Accent 3" w:uiPriority="64"/>
    <w:lsdException w:name="Medium List 2 Accent 3" w:uiPriority="65"/>
    <w:lsdException w:name="Medium Grid 1 Accent 3" w:uiPriority="66"/>
    <w:lsdException w:name="Medium Grid 2 Accent 3" w:uiPriority="67"/>
    <w:lsdException w:name="Medium Grid 3 Accent 3" w:uiPriority="68"/>
    <w:lsdException w:name="Dark List Accent 3" w:uiPriority="69"/>
    <w:lsdException w:name="Colorful Shading Accent 3" w:uiPriority="70"/>
    <w:lsdException w:name="Colorful List Accent 3" w:uiPriority="71"/>
    <w:lsdException w:name="Colorful Grid Accent 3" w:uiPriority="72"/>
    <w:lsdException w:name="Light Shading Accent 4" w:uiPriority="73"/>
    <w:lsdException w:name="Light List Accent 4" w:uiPriority="60"/>
    <w:lsdException w:name="Light Grid Accent 4" w:uiPriority="61"/>
    <w:lsdException w:name="Medium Shading 1 Accent 4" w:uiPriority="62"/>
    <w:lsdException w:name="Medium Shading 2 Accent 4" w:uiPriority="63"/>
    <w:lsdException w:name="Medium List 1 Accent 4" w:uiPriority="64"/>
    <w:lsdException w:name="Medium List 2 Accent 4" w:uiPriority="65"/>
    <w:lsdException w:name="Medium Grid 1 Accent 4" w:uiPriority="66"/>
    <w:lsdException w:name="Medium Grid 2 Accent 4" w:uiPriority="67"/>
    <w:lsdException w:name="Medium Grid 3 Accent 4" w:uiPriority="68"/>
    <w:lsdException w:name="Dark List Accent 4" w:uiPriority="69"/>
    <w:lsdException w:name="Colorful Shading Accent 4" w:uiPriority="70"/>
    <w:lsdException w:name="Colorful List Accent 4" w:uiPriority="71"/>
    <w:lsdException w:name="Colorful Grid Accent 4" w:uiPriority="72"/>
    <w:lsdException w:name="Light Shading Accent 5" w:uiPriority="73"/>
    <w:lsdException w:name="Light List Accent 5" w:uiPriority="19" w:qFormat="1"/>
    <w:lsdException w:name="Light Grid Accent 5" w:uiPriority="21" w:qFormat="1"/>
    <w:lsdException w:name="Medium Shading 1 Accent 5" w:uiPriority="31" w:qFormat="1"/>
    <w:lsdException w:name="Medium Shading 2 Accent 5" w:uiPriority="32" w:qFormat="1"/>
    <w:lsdException w:name="Medium List 1 Accent 5" w:uiPriority="33" w:qFormat="1"/>
    <w:lsdException w:name="Medium List 2 Accent 5" w:uiPriority="37"/>
    <w:lsdException w:name="Medium Grid 1 Accent 5" w:uiPriority="39" w:qFormat="1"/>
    <w:lsdException w:name="Medium Grid 2 Accent 5" w:uiPriority="41"/>
    <w:lsdException w:name="Medium Grid 3 Accent 5" w:uiPriority="42"/>
    <w:lsdException w:name="Dark List Accent 5" w:uiPriority="43"/>
    <w:lsdException w:name="Colorful Shading Accent 5" w:uiPriority="44"/>
    <w:lsdException w:name="Colorful List Accent 5" w:uiPriority="45"/>
    <w:lsdException w:name="Colorful Grid Accent 5" w:uiPriority="40"/>
    <w:lsdException w:name="Light Shading Accent 6" w:uiPriority="46"/>
    <w:lsdException w:name="Light List Accent 6" w:uiPriority="47"/>
    <w:lsdException w:name="Light Grid Accent 6" w:uiPriority="48"/>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62CDA"/>
    <w:rPr>
      <w:rFonts w:ascii="Times New Roman" w:hAnsi="Times New Roman"/>
      <w:lang w:val="es-ES" w:eastAsia="es-ES"/>
    </w:rPr>
  </w:style>
  <w:style w:type="paragraph" w:styleId="Ttulo1">
    <w:name w:val="heading 1"/>
    <w:basedOn w:val="Normal"/>
    <w:next w:val="Normal"/>
    <w:qFormat/>
    <w:pPr>
      <w:keepNext/>
      <w:tabs>
        <w:tab w:val="left" w:pos="3544"/>
      </w:tabs>
      <w:spacing w:line="480" w:lineRule="auto"/>
      <w:jc w:val="both"/>
      <w:outlineLvl w:val="0"/>
    </w:pPr>
    <w:rPr>
      <w:rFonts w:ascii="Century Gothic" w:hAnsi="Century Gothic" w:cs="Century Gothic"/>
      <w:b/>
      <w:bCs/>
      <w:lang w:val="es-MX"/>
    </w:rPr>
  </w:style>
  <w:style w:type="paragraph" w:styleId="Ttulo2">
    <w:name w:val="heading 2"/>
    <w:basedOn w:val="Normal"/>
    <w:next w:val="Normal"/>
    <w:qFormat/>
    <w:pPr>
      <w:keepNext/>
      <w:jc w:val="center"/>
      <w:outlineLvl w:val="1"/>
    </w:pPr>
    <w:rPr>
      <w:rFonts w:ascii="Arial" w:hAnsi="Arial" w:cs="Arial"/>
      <w:b/>
      <w:bCs/>
    </w:rPr>
  </w:style>
  <w:style w:type="paragraph" w:styleId="Ttulo3">
    <w:name w:val="heading 3"/>
    <w:basedOn w:val="Normal"/>
    <w:next w:val="Normal"/>
    <w:qFormat/>
    <w:pPr>
      <w:keepNext/>
      <w:spacing w:line="480" w:lineRule="auto"/>
      <w:jc w:val="center"/>
      <w:outlineLvl w:val="2"/>
    </w:pPr>
    <w:rPr>
      <w:rFonts w:ascii="Arial" w:hAnsi="Arial" w:cs="Arial"/>
      <w:lang w:val="es-ES_tradnl"/>
    </w:rPr>
  </w:style>
  <w:style w:type="paragraph" w:styleId="Ttulo4">
    <w:name w:val="heading 4"/>
    <w:basedOn w:val="Normal"/>
    <w:next w:val="Normal"/>
    <w:qFormat/>
    <w:pPr>
      <w:keepNext/>
      <w:jc w:val="center"/>
      <w:outlineLvl w:val="3"/>
    </w:pPr>
    <w:rPr>
      <w:rFonts w:ascii="Arial" w:hAnsi="Arial" w:cs="Arial"/>
      <w:b/>
      <w:bCs/>
      <w:lang w:val="es-MX"/>
    </w:rPr>
  </w:style>
  <w:style w:type="paragraph" w:styleId="Ttulo5">
    <w:name w:val="heading 5"/>
    <w:basedOn w:val="Normal"/>
    <w:next w:val="Normal"/>
    <w:qFormat/>
    <w:pPr>
      <w:keepNext/>
      <w:spacing w:line="478" w:lineRule="auto"/>
      <w:jc w:val="center"/>
      <w:outlineLvl w:val="4"/>
    </w:pPr>
    <w:rPr>
      <w:rFonts w:ascii="Century Gothic" w:hAnsi="Century Gothic" w:cs="Century Gothic"/>
      <w:b/>
      <w:bCs/>
      <w:i/>
      <w:iCs/>
      <w:sz w:val="20"/>
      <w:szCs w:val="20"/>
      <w:lang w:val="es-MX"/>
    </w:rPr>
  </w:style>
  <w:style w:type="paragraph" w:styleId="Ttulo7">
    <w:name w:val="heading 7"/>
    <w:basedOn w:val="Normal"/>
    <w:next w:val="Normal"/>
    <w:qFormat/>
    <w:pPr>
      <w:keepNext/>
      <w:spacing w:line="480" w:lineRule="auto"/>
      <w:jc w:val="center"/>
      <w:outlineLvl w:val="6"/>
    </w:pPr>
    <w:rPr>
      <w:rFonts w:ascii="Arial" w:hAnsi="Arial" w:cs="Arial"/>
      <w:b/>
      <w:bCs/>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ocked/>
    <w:rPr>
      <w:rFonts w:ascii="Cambria" w:hAnsi="Cambria"/>
      <w:b/>
      <w:kern w:val="32"/>
      <w:sz w:val="32"/>
      <w:lang w:val="es-ES" w:eastAsia="es-ES"/>
    </w:rPr>
  </w:style>
  <w:style w:type="character" w:customStyle="1" w:styleId="Ttulo2Car">
    <w:name w:val="Título 2 Car"/>
    <w:locked/>
    <w:rPr>
      <w:rFonts w:ascii="Cambria" w:hAnsi="Cambria"/>
      <w:b/>
      <w:i/>
      <w:sz w:val="28"/>
      <w:lang w:val="es-ES" w:eastAsia="es-ES"/>
    </w:rPr>
  </w:style>
  <w:style w:type="character" w:customStyle="1" w:styleId="Ttulo3Car">
    <w:name w:val="Título 3 Car"/>
    <w:locked/>
    <w:rPr>
      <w:rFonts w:ascii="Cambria" w:hAnsi="Cambria"/>
      <w:b/>
      <w:sz w:val="26"/>
      <w:lang w:val="es-ES" w:eastAsia="es-ES"/>
    </w:rPr>
  </w:style>
  <w:style w:type="character" w:customStyle="1" w:styleId="Ttulo4Car">
    <w:name w:val="Título 4 Car"/>
    <w:locked/>
    <w:rPr>
      <w:rFonts w:ascii="Calibri" w:hAnsi="Calibri"/>
      <w:b/>
      <w:sz w:val="28"/>
      <w:lang w:val="es-ES" w:eastAsia="es-ES"/>
    </w:rPr>
  </w:style>
  <w:style w:type="character" w:customStyle="1" w:styleId="Ttulo5Car">
    <w:name w:val="Título 5 Car"/>
    <w:locked/>
    <w:rPr>
      <w:rFonts w:ascii="Calibri" w:hAnsi="Calibri"/>
      <w:b/>
      <w:i/>
      <w:sz w:val="26"/>
      <w:lang w:val="es-ES" w:eastAsia="es-ES"/>
    </w:rPr>
  </w:style>
  <w:style w:type="character" w:customStyle="1" w:styleId="Ttulo7Car">
    <w:name w:val="Título 7 Car"/>
    <w:locked/>
    <w:rPr>
      <w:rFonts w:ascii="Calibri" w:hAnsi="Calibri"/>
      <w:sz w:val="24"/>
      <w:lang w:val="es-ES" w:eastAsia="es-ES"/>
    </w:rPr>
  </w:style>
  <w:style w:type="paragraph" w:styleId="Sangra3detindependiente">
    <w:name w:val="Body Text Indent 3"/>
    <w:basedOn w:val="Normal"/>
    <w:pPr>
      <w:ind w:left="567" w:hanging="567"/>
      <w:jc w:val="both"/>
    </w:pPr>
    <w:rPr>
      <w:rFonts w:ascii="Arial" w:hAnsi="Arial" w:cs="Arial"/>
      <w:sz w:val="22"/>
      <w:szCs w:val="22"/>
    </w:rPr>
  </w:style>
  <w:style w:type="character" w:customStyle="1" w:styleId="Sangra3detindependienteCar">
    <w:name w:val="Sangría 3 de t. independiente Car"/>
    <w:locked/>
    <w:rPr>
      <w:rFonts w:ascii="Times New Roman" w:hAnsi="Times New Roman"/>
      <w:sz w:val="16"/>
      <w:lang w:val="es-ES" w:eastAsia="es-ES"/>
    </w:rPr>
  </w:style>
  <w:style w:type="paragraph" w:styleId="Textoindependiente">
    <w:name w:val="Body Text"/>
    <w:basedOn w:val="Normal"/>
    <w:link w:val="TextoindependienteCar1"/>
    <w:pPr>
      <w:jc w:val="both"/>
    </w:pPr>
    <w:rPr>
      <w:rFonts w:ascii="Arial" w:hAnsi="Arial" w:cs="Arial"/>
      <w:lang w:val="es-ES_tradnl"/>
    </w:rPr>
  </w:style>
  <w:style w:type="character" w:customStyle="1" w:styleId="TextoindependienteCar1">
    <w:name w:val="Texto independiente Car1"/>
    <w:link w:val="Textoindependiente"/>
    <w:locked/>
    <w:rsid w:val="00986829"/>
    <w:rPr>
      <w:rFonts w:ascii="Arial" w:hAnsi="Arial" w:cs="Arial"/>
      <w:sz w:val="24"/>
      <w:szCs w:val="24"/>
      <w:lang w:val="es-ES_tradnl" w:eastAsia="es-ES" w:bidi="ar-SA"/>
    </w:rPr>
  </w:style>
  <w:style w:type="character" w:customStyle="1" w:styleId="TextoindependienteCar">
    <w:name w:val="Texto independiente Car"/>
    <w:locked/>
    <w:rPr>
      <w:rFonts w:ascii="Times New Roman" w:hAnsi="Times New Roman"/>
      <w:sz w:val="24"/>
      <w:lang w:val="es-ES" w:eastAsia="es-ES"/>
    </w:rPr>
  </w:style>
  <w:style w:type="paragraph" w:styleId="Sangradetextonormal">
    <w:name w:val="Body Text Indent"/>
    <w:basedOn w:val="Normal"/>
    <w:pPr>
      <w:spacing w:line="360" w:lineRule="auto"/>
      <w:ind w:left="-540"/>
      <w:jc w:val="both"/>
    </w:pPr>
    <w:rPr>
      <w:rFonts w:ascii="Century Gothic" w:hAnsi="Century Gothic" w:cs="Century Gothic"/>
    </w:rPr>
  </w:style>
  <w:style w:type="character" w:customStyle="1" w:styleId="SangradetextonormalCar">
    <w:name w:val="Sangría de texto normal Car"/>
    <w:locked/>
    <w:rPr>
      <w:rFonts w:ascii="Times New Roman" w:hAnsi="Times New Roman"/>
      <w:sz w:val="24"/>
      <w:lang w:val="es-ES" w:eastAsia="es-ES"/>
    </w:rPr>
  </w:style>
  <w:style w:type="paragraph" w:styleId="Piedepgina">
    <w:name w:val="footer"/>
    <w:basedOn w:val="Normal"/>
    <w:uiPriority w:val="99"/>
    <w:pPr>
      <w:tabs>
        <w:tab w:val="center" w:pos="4419"/>
        <w:tab w:val="right" w:pos="8838"/>
      </w:tabs>
    </w:pPr>
  </w:style>
  <w:style w:type="character" w:customStyle="1" w:styleId="PiedepginaCar">
    <w:name w:val="Pie de página Car"/>
    <w:uiPriority w:val="99"/>
    <w:locked/>
    <w:rPr>
      <w:rFonts w:ascii="Times New Roman" w:hAnsi="Times New Roman"/>
      <w:sz w:val="24"/>
      <w:lang w:val="es-ES" w:eastAsia="es-ES"/>
    </w:rPr>
  </w:style>
  <w:style w:type="character" w:styleId="Nmerodepgina">
    <w:name w:val="page number"/>
    <w:rPr>
      <w:rFonts w:ascii="Times New Roman" w:hAnsi="Times New Roman"/>
    </w:rPr>
  </w:style>
  <w:style w:type="paragraph" w:styleId="Encabezado">
    <w:name w:val="header"/>
    <w:basedOn w:val="Normal"/>
    <w:uiPriority w:val="99"/>
    <w:pPr>
      <w:tabs>
        <w:tab w:val="center" w:pos="4419"/>
        <w:tab w:val="right" w:pos="8838"/>
      </w:tabs>
    </w:pPr>
  </w:style>
  <w:style w:type="character" w:customStyle="1" w:styleId="EncabezadoCar">
    <w:name w:val="Encabezado Car"/>
    <w:uiPriority w:val="99"/>
    <w:locked/>
    <w:rPr>
      <w:rFonts w:ascii="Times New Roman" w:hAnsi="Times New Roman"/>
      <w:sz w:val="24"/>
      <w:lang w:val="es-ES" w:eastAsia="es-ES"/>
    </w:rPr>
  </w:style>
  <w:style w:type="paragraph" w:customStyle="1" w:styleId="Sangradetextonormal1">
    <w:name w:val="Sangría de texto normal1"/>
    <w:basedOn w:val="Normal"/>
    <w:pPr>
      <w:spacing w:line="360" w:lineRule="auto"/>
      <w:ind w:left="-540"/>
      <w:jc w:val="both"/>
    </w:pPr>
    <w:rPr>
      <w:rFonts w:ascii="Century Gothic" w:hAnsi="Century Gothic" w:cs="Century Gothic"/>
    </w:rPr>
  </w:style>
  <w:style w:type="paragraph" w:styleId="NormalWeb">
    <w:name w:val="Normal (Web)"/>
    <w:basedOn w:val="Normal"/>
    <w:uiPriority w:val="99"/>
    <w:pPr>
      <w:spacing w:before="100" w:beforeAutospacing="1" w:after="100" w:afterAutospacing="1"/>
    </w:pPr>
    <w:rPr>
      <w:rFonts w:ascii="Arial Unicode MS" w:eastAsia="Arial Unicode MS" w:hAnsi="Arial Unicode MS" w:cs="Arial Unicode MS"/>
      <w:color w:val="000000"/>
    </w:rPr>
  </w:style>
  <w:style w:type="paragraph" w:styleId="Textoindependiente3">
    <w:name w:val="Body Text 3"/>
    <w:basedOn w:val="Normal"/>
    <w:link w:val="Textoindependiente3Car2"/>
    <w:pPr>
      <w:jc w:val="both"/>
    </w:pPr>
    <w:rPr>
      <w:rFonts w:ascii="Arial" w:hAnsi="Arial" w:cs="Arial"/>
      <w:sz w:val="22"/>
      <w:szCs w:val="22"/>
      <w:lang w:val="es-ES_tradnl" w:eastAsia="en-US"/>
    </w:rPr>
  </w:style>
  <w:style w:type="character" w:customStyle="1" w:styleId="Textoindependiente3Car2">
    <w:name w:val="Texto independiente 3 Car2"/>
    <w:link w:val="Textoindependiente3"/>
    <w:locked/>
    <w:rsid w:val="00986829"/>
    <w:rPr>
      <w:rFonts w:ascii="Arial" w:hAnsi="Arial" w:cs="Arial"/>
      <w:sz w:val="22"/>
      <w:szCs w:val="22"/>
      <w:lang w:val="es-ES_tradnl" w:eastAsia="en-US" w:bidi="ar-SA"/>
    </w:rPr>
  </w:style>
  <w:style w:type="character" w:customStyle="1" w:styleId="Textoindependiente3Car1">
    <w:name w:val="Texto independiente 3 Car1"/>
    <w:locked/>
    <w:rPr>
      <w:rFonts w:ascii="Times New Roman" w:hAnsi="Times New Roman"/>
      <w:sz w:val="16"/>
      <w:lang w:val="es-ES" w:eastAsia="es-ES"/>
    </w:rPr>
  </w:style>
  <w:style w:type="paragraph" w:styleId="Sangra2detindependiente">
    <w:name w:val="Body Text Indent 2"/>
    <w:basedOn w:val="Normal"/>
    <w:pPr>
      <w:spacing w:line="360" w:lineRule="auto"/>
      <w:ind w:firstLine="2127"/>
      <w:jc w:val="both"/>
    </w:pPr>
    <w:rPr>
      <w:rFonts w:ascii="Arial" w:hAnsi="Arial" w:cs="Arial"/>
    </w:rPr>
  </w:style>
  <w:style w:type="character" w:customStyle="1" w:styleId="Sangra2detindependienteCar1">
    <w:name w:val="Sangría 2 de t. independiente Car1"/>
    <w:locked/>
    <w:rPr>
      <w:rFonts w:ascii="Times New Roman" w:hAnsi="Times New Roman"/>
      <w:sz w:val="24"/>
      <w:lang w:val="es-ES" w:eastAsia="es-ES"/>
    </w:rPr>
  </w:style>
  <w:style w:type="paragraph" w:styleId="Textosinformato">
    <w:name w:val="Plain Text"/>
    <w:basedOn w:val="Normal"/>
    <w:link w:val="TextosinformatoCar2"/>
    <w:rPr>
      <w:rFonts w:ascii="Courier New" w:hAnsi="Courier New" w:cs="Courier New"/>
      <w:sz w:val="20"/>
      <w:szCs w:val="20"/>
      <w:lang w:val="es-MX"/>
    </w:rPr>
  </w:style>
  <w:style w:type="character" w:customStyle="1" w:styleId="TextosinformatoCar2">
    <w:name w:val="Texto sin formato Car2"/>
    <w:link w:val="Textosinformato"/>
    <w:locked/>
    <w:rsid w:val="00986829"/>
    <w:rPr>
      <w:rFonts w:ascii="Courier New" w:hAnsi="Courier New" w:cs="Courier New"/>
      <w:lang w:val="es-MX" w:eastAsia="es-ES" w:bidi="ar-SA"/>
    </w:rPr>
  </w:style>
  <w:style w:type="character" w:customStyle="1" w:styleId="TextosinformatoCar1">
    <w:name w:val="Texto sin formato Car1"/>
    <w:locked/>
    <w:rPr>
      <w:rFonts w:ascii="Courier New" w:hAnsi="Courier New"/>
      <w:sz w:val="20"/>
      <w:lang w:val="es-ES" w:eastAsia="es-ES"/>
    </w:rPr>
  </w:style>
  <w:style w:type="paragraph" w:customStyle="1" w:styleId="Sangradetextonormal11">
    <w:name w:val="Sangría de texto normal11"/>
    <w:basedOn w:val="Normal"/>
    <w:pPr>
      <w:spacing w:after="120"/>
      <w:ind w:left="283"/>
    </w:pPr>
  </w:style>
  <w:style w:type="paragraph" w:styleId="Textoindependiente2">
    <w:name w:val="Body Text 2"/>
    <w:basedOn w:val="Normal"/>
    <w:pPr>
      <w:jc w:val="both"/>
    </w:pPr>
    <w:rPr>
      <w:rFonts w:ascii="Arial" w:hAnsi="Arial" w:cs="Arial"/>
      <w:b/>
      <w:bCs/>
      <w:sz w:val="28"/>
      <w:szCs w:val="28"/>
    </w:rPr>
  </w:style>
  <w:style w:type="character" w:customStyle="1" w:styleId="Textoindependiente2Car">
    <w:name w:val="Texto independiente 2 Car"/>
    <w:locked/>
    <w:rPr>
      <w:rFonts w:ascii="Times New Roman" w:hAnsi="Times New Roman"/>
      <w:sz w:val="24"/>
      <w:lang w:val="es-ES" w:eastAsia="es-ES"/>
    </w:rPr>
  </w:style>
  <w:style w:type="character" w:customStyle="1" w:styleId="Textoindependiente3Car">
    <w:name w:val="Texto independiente 3 Car"/>
    <w:rPr>
      <w:rFonts w:ascii="Arial" w:hAnsi="Arial"/>
      <w:sz w:val="22"/>
      <w:lang w:val="es-ES_tradnl" w:eastAsia="en-US"/>
    </w:rPr>
  </w:style>
  <w:style w:type="character" w:customStyle="1" w:styleId="Sangra2detindependienteCar">
    <w:name w:val="Sangría 2 de t. independiente Car"/>
    <w:rPr>
      <w:rFonts w:ascii="Arial" w:hAnsi="Arial"/>
      <w:sz w:val="24"/>
      <w:lang w:val="es-ES" w:eastAsia="es-ES"/>
    </w:rPr>
  </w:style>
  <w:style w:type="paragraph" w:styleId="Puesto">
    <w:name w:val="Title"/>
    <w:basedOn w:val="Normal"/>
    <w:qFormat/>
    <w:pPr>
      <w:jc w:val="center"/>
    </w:pPr>
    <w:rPr>
      <w:rFonts w:ascii="Arial" w:hAnsi="Arial" w:cs="Arial"/>
      <w:b/>
      <w:bCs/>
      <w:lang w:val="es-MX" w:eastAsia="en-US"/>
    </w:rPr>
  </w:style>
  <w:style w:type="character" w:customStyle="1" w:styleId="PuestoCar">
    <w:name w:val="Puesto Car"/>
    <w:locked/>
    <w:rPr>
      <w:rFonts w:ascii="Cambria" w:hAnsi="Cambria"/>
      <w:b/>
      <w:kern w:val="28"/>
      <w:sz w:val="32"/>
      <w:lang w:val="es-ES" w:eastAsia="es-ES"/>
    </w:rPr>
  </w:style>
  <w:style w:type="paragraph" w:customStyle="1" w:styleId="Default">
    <w:name w:val="Default"/>
    <w:pPr>
      <w:autoSpaceDE w:val="0"/>
      <w:autoSpaceDN w:val="0"/>
      <w:adjustRightInd w:val="0"/>
    </w:pPr>
    <w:rPr>
      <w:rFonts w:ascii="Arial" w:hAnsi="Arial" w:cs="Arial"/>
      <w:color w:val="000000"/>
      <w:lang w:val="es-ES" w:eastAsia="es-ES"/>
    </w:rPr>
  </w:style>
  <w:style w:type="paragraph" w:customStyle="1" w:styleId="ListaCC">
    <w:name w:val="Lista CC."/>
    <w:basedOn w:val="Normal"/>
  </w:style>
  <w:style w:type="paragraph" w:customStyle="1" w:styleId="Encabezado1">
    <w:name w:val="Encabezado 1"/>
    <w:basedOn w:val="Normal"/>
    <w:next w:val="Normal"/>
    <w:pPr>
      <w:keepNext/>
      <w:suppressAutoHyphens/>
      <w:jc w:val="center"/>
      <w:outlineLvl w:val="0"/>
    </w:pPr>
    <w:rPr>
      <w:rFonts w:ascii="Arial" w:hAnsi="Arial" w:cs="Arial"/>
      <w:b/>
      <w:bCs/>
      <w:noProof/>
      <w:sz w:val="22"/>
      <w:szCs w:val="22"/>
      <w:lang w:val="es-MX" w:eastAsia="es-MX"/>
    </w:rPr>
  </w:style>
  <w:style w:type="paragraph" w:customStyle="1" w:styleId="Texto">
    <w:name w:val="Texto"/>
    <w:basedOn w:val="Normal"/>
    <w:pPr>
      <w:spacing w:after="101" w:line="216" w:lineRule="exact"/>
      <w:ind w:firstLine="288"/>
      <w:jc w:val="both"/>
    </w:pPr>
    <w:rPr>
      <w:rFonts w:ascii="Arial" w:hAnsi="Arial" w:cs="Arial"/>
      <w:noProof/>
      <w:sz w:val="18"/>
      <w:szCs w:val="18"/>
    </w:rPr>
  </w:style>
  <w:style w:type="paragraph" w:customStyle="1" w:styleId="ListParagraph1">
    <w:name w:val="List Paragraph1"/>
    <w:basedOn w:val="Normal"/>
    <w:pPr>
      <w:suppressAutoHyphens/>
      <w:ind w:left="720"/>
    </w:pPr>
    <w:rPr>
      <w:noProof/>
      <w:sz w:val="20"/>
      <w:szCs w:val="20"/>
      <w:lang w:val="es-MX" w:eastAsia="es-MX"/>
    </w:rPr>
  </w:style>
  <w:style w:type="character" w:customStyle="1" w:styleId="st1">
    <w:name w:val="st1"/>
    <w:rPr>
      <w:spacing w:val="240"/>
    </w:rPr>
  </w:style>
  <w:style w:type="character" w:customStyle="1" w:styleId="SaludoCar">
    <w:name w:val="Saludo Car"/>
    <w:rPr>
      <w:sz w:val="24"/>
      <w:lang w:val="es-ES" w:eastAsia="es-ES"/>
    </w:rPr>
  </w:style>
  <w:style w:type="paragraph" w:styleId="Saludo">
    <w:name w:val="Salutation"/>
    <w:basedOn w:val="Normal"/>
    <w:next w:val="Normal"/>
  </w:style>
  <w:style w:type="character" w:customStyle="1" w:styleId="SaludoCar2">
    <w:name w:val="Saludo Car2"/>
    <w:locked/>
    <w:rPr>
      <w:rFonts w:ascii="Times New Roman" w:hAnsi="Times New Roman"/>
      <w:sz w:val="24"/>
      <w:lang w:val="es-ES" w:eastAsia="es-ES"/>
    </w:rPr>
  </w:style>
  <w:style w:type="character" w:customStyle="1" w:styleId="SaludoCar1">
    <w:name w:val="Saludo Car1"/>
    <w:rPr>
      <w:sz w:val="24"/>
      <w:lang w:val="es-ES" w:eastAsia="es-ES"/>
    </w:rPr>
  </w:style>
  <w:style w:type="character" w:customStyle="1" w:styleId="nombres">
    <w:name w:val="nombres"/>
    <w:rPr>
      <w:rFonts w:ascii="Times New Roman" w:hAnsi="Times New Roman"/>
    </w:rPr>
  </w:style>
  <w:style w:type="paragraph" w:styleId="Listaconvietas2">
    <w:name w:val="List Bullet 2"/>
    <w:basedOn w:val="Normal"/>
    <w:autoRedefine/>
    <w:pPr>
      <w:tabs>
        <w:tab w:val="num" w:pos="643"/>
      </w:tabs>
      <w:ind w:left="643" w:hanging="360"/>
    </w:pPr>
  </w:style>
  <w:style w:type="character" w:customStyle="1" w:styleId="TextosinformatoCar">
    <w:name w:val="Texto sin formato Car"/>
    <w:rPr>
      <w:rFonts w:ascii="Courier New" w:hAnsi="Courier New"/>
      <w:lang w:val="x-none" w:eastAsia="es-ES"/>
    </w:rPr>
  </w:style>
  <w:style w:type="character" w:customStyle="1" w:styleId="Fecha1">
    <w:name w:val="Fecha1"/>
    <w:rPr>
      <w:rFonts w:ascii="Times New Roman" w:hAnsi="Times New Roman"/>
    </w:rPr>
  </w:style>
  <w:style w:type="character" w:styleId="Hipervnculo">
    <w:name w:val="Hyperlink"/>
    <w:rPr>
      <w:rFonts w:ascii="Times New Roman" w:hAnsi="Times New Roman"/>
      <w:color w:val="0000FF"/>
      <w:u w:val="single"/>
    </w:rPr>
  </w:style>
  <w:style w:type="paragraph" w:styleId="HTMLconformatoprevio">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es-MX" w:eastAsia="es-MX"/>
    </w:rPr>
  </w:style>
  <w:style w:type="character" w:customStyle="1" w:styleId="HTMLconformatoprevioCar1">
    <w:name w:val="HTML con formato previo Car1"/>
    <w:locked/>
    <w:rPr>
      <w:rFonts w:ascii="Courier New" w:hAnsi="Courier New"/>
      <w:sz w:val="20"/>
      <w:lang w:val="es-ES" w:eastAsia="es-ES"/>
    </w:rPr>
  </w:style>
  <w:style w:type="character" w:customStyle="1" w:styleId="HTMLconformatoprevioCar">
    <w:name w:val="HTML con formato previo Car"/>
    <w:rPr>
      <w:rFonts w:ascii="Courier New" w:hAnsi="Courier New"/>
    </w:rPr>
  </w:style>
  <w:style w:type="character" w:styleId="Textoennegrita">
    <w:name w:val="Strong"/>
    <w:qFormat/>
    <w:rPr>
      <w:rFonts w:ascii="Times New Roman" w:hAnsi="Times New Roman"/>
      <w:b/>
    </w:rPr>
  </w:style>
  <w:style w:type="character" w:customStyle="1" w:styleId="CarCar10">
    <w:name w:val="Car Car10"/>
    <w:locked/>
    <w:rPr>
      <w:rFonts w:ascii="Arial" w:hAnsi="Arial"/>
      <w:sz w:val="24"/>
      <w:lang w:val="es-ES_tradnl" w:eastAsia="es-ES"/>
    </w:rPr>
  </w:style>
  <w:style w:type="character" w:customStyle="1" w:styleId="CarCar6">
    <w:name w:val="Car Car6"/>
    <w:locked/>
    <w:rPr>
      <w:rFonts w:ascii="Arial" w:hAnsi="Arial"/>
      <w:sz w:val="22"/>
      <w:lang w:val="es-ES_tradnl" w:eastAsia="en-US"/>
    </w:rPr>
  </w:style>
  <w:style w:type="character" w:customStyle="1" w:styleId="CarCar5">
    <w:name w:val="Car Car5"/>
    <w:locked/>
    <w:rPr>
      <w:rFonts w:ascii="Arial" w:hAnsi="Arial"/>
      <w:sz w:val="24"/>
      <w:lang w:val="es-ES" w:eastAsia="es-ES"/>
    </w:rPr>
  </w:style>
  <w:style w:type="character" w:customStyle="1" w:styleId="CarCar4">
    <w:name w:val="Car Car4"/>
    <w:locked/>
    <w:rPr>
      <w:rFonts w:ascii="Courier New" w:hAnsi="Courier New"/>
      <w:lang w:val="es-MX" w:eastAsia="es-ES"/>
    </w:rPr>
  </w:style>
  <w:style w:type="paragraph" w:customStyle="1" w:styleId="n2">
    <w:name w:val="n2"/>
    <w:basedOn w:val="Normal"/>
    <w:pPr>
      <w:shd w:val="clear" w:color="auto" w:fill="E8E8E8"/>
      <w:spacing w:before="100" w:beforeAutospacing="1" w:after="100" w:afterAutospacing="1"/>
    </w:pPr>
    <w:rPr>
      <w:color w:val="008000"/>
      <w:sz w:val="19"/>
      <w:szCs w:val="19"/>
    </w:rPr>
  </w:style>
  <w:style w:type="paragraph" w:customStyle="1" w:styleId="j">
    <w:name w:val="j"/>
    <w:basedOn w:val="Normal"/>
    <w:pPr>
      <w:spacing w:before="100" w:beforeAutospacing="1" w:after="100" w:afterAutospacing="1"/>
    </w:pPr>
    <w:rPr>
      <w:rFonts w:ascii="Palatino Linotype" w:hAnsi="Palatino Linotype"/>
      <w:color w:val="000000"/>
    </w:rPr>
  </w:style>
  <w:style w:type="character" w:styleId="nfasis">
    <w:name w:val="Emphasis"/>
    <w:qFormat/>
    <w:rPr>
      <w:i/>
    </w:rPr>
  </w:style>
  <w:style w:type="paragraph" w:customStyle="1" w:styleId="texto0">
    <w:name w:val="texto"/>
    <w:basedOn w:val="Normal"/>
    <w:pPr>
      <w:spacing w:before="100" w:beforeAutospacing="1" w:after="100" w:afterAutospacing="1"/>
    </w:pPr>
  </w:style>
  <w:style w:type="character" w:customStyle="1" w:styleId="apple-converted-space">
    <w:name w:val="apple-converted-space"/>
    <w:rPr>
      <w:rFonts w:cs="Times New Roman"/>
    </w:rPr>
  </w:style>
  <w:style w:type="paragraph" w:customStyle="1" w:styleId="encabezado0">
    <w:name w:val="encabezado"/>
    <w:basedOn w:val="Normal"/>
    <w:pPr>
      <w:spacing w:before="100" w:beforeAutospacing="1" w:after="100" w:afterAutospacing="1"/>
    </w:pPr>
    <w:rPr>
      <w:rFonts w:ascii="Arial" w:hAnsi="Arial" w:cs="Arial"/>
      <w:b/>
      <w:bCs/>
      <w:sz w:val="18"/>
      <w:szCs w:val="18"/>
    </w:rPr>
  </w:style>
  <w:style w:type="paragraph" w:customStyle="1" w:styleId="precedente">
    <w:name w:val="precedente"/>
    <w:basedOn w:val="Normal"/>
    <w:pPr>
      <w:spacing w:before="100" w:beforeAutospacing="1" w:after="100" w:afterAutospacing="1"/>
      <w:jc w:val="both"/>
    </w:pPr>
    <w:rPr>
      <w:rFonts w:ascii="Arial" w:hAnsi="Arial" w:cs="Arial"/>
      <w:i/>
      <w:iCs/>
      <w:sz w:val="20"/>
      <w:szCs w:val="20"/>
    </w:rPr>
  </w:style>
  <w:style w:type="paragraph" w:styleId="Listaconvietas">
    <w:name w:val="List Bullet"/>
    <w:basedOn w:val="Normal"/>
    <w:pPr>
      <w:tabs>
        <w:tab w:val="num" w:pos="360"/>
      </w:tabs>
      <w:ind w:left="360" w:hanging="360"/>
    </w:pPr>
  </w:style>
  <w:style w:type="character" w:customStyle="1" w:styleId="lbl-encabezado-negrobold">
    <w:name w:val="lbl-encabezado-negro bold"/>
    <w:rPr>
      <w:rFonts w:cs="Times New Roman"/>
    </w:rPr>
  </w:style>
  <w:style w:type="character" w:customStyle="1" w:styleId="red1">
    <w:name w:val="red1"/>
    <w:rPr>
      <w:b/>
      <w:bCs/>
      <w:color w:val="0000FF"/>
      <w:shd w:val="clear" w:color="auto" w:fill="FFFF00"/>
    </w:rPr>
  </w:style>
  <w:style w:type="character" w:styleId="Hipervnculovisitado">
    <w:name w:val="FollowedHyperlink"/>
    <w:rPr>
      <w:color w:val="800080"/>
      <w:u w:val="single"/>
    </w:rPr>
  </w:style>
  <w:style w:type="paragraph" w:styleId="Textoindependienteprimerasangra">
    <w:name w:val="Body Text First Indent"/>
    <w:basedOn w:val="Textoindependiente"/>
    <w:link w:val="TextoindependienteprimerasangraCar"/>
    <w:rsid w:val="00393CAA"/>
    <w:pPr>
      <w:spacing w:after="120"/>
      <w:ind w:firstLine="210"/>
      <w:jc w:val="left"/>
    </w:pPr>
    <w:rPr>
      <w:rFonts w:ascii="Times New Roman" w:hAnsi="Times New Roman" w:cs="Times New Roman"/>
      <w:lang w:val="es-ES"/>
    </w:rPr>
  </w:style>
  <w:style w:type="character" w:customStyle="1" w:styleId="CarCar2">
    <w:name w:val="Car Car2"/>
    <w:semiHidden/>
    <w:locked/>
    <w:rsid w:val="00C12677"/>
    <w:rPr>
      <w:rFonts w:ascii="Arial" w:hAnsi="Arial" w:cs="Arial"/>
      <w:sz w:val="24"/>
      <w:szCs w:val="24"/>
      <w:lang w:val="es-ES_tradnl" w:eastAsia="es-ES" w:bidi="ar-SA"/>
    </w:rPr>
  </w:style>
  <w:style w:type="character" w:customStyle="1" w:styleId="CarCar1">
    <w:name w:val="Car Car1"/>
    <w:semiHidden/>
    <w:locked/>
    <w:rsid w:val="00C12677"/>
    <w:rPr>
      <w:rFonts w:ascii="Arial" w:hAnsi="Arial" w:cs="Arial"/>
      <w:sz w:val="22"/>
      <w:szCs w:val="22"/>
      <w:lang w:val="es-ES_tradnl" w:eastAsia="en-US" w:bidi="ar-SA"/>
    </w:rPr>
  </w:style>
  <w:style w:type="character" w:customStyle="1" w:styleId="CarCar">
    <w:name w:val="Car Car"/>
    <w:semiHidden/>
    <w:locked/>
    <w:rsid w:val="00C12677"/>
    <w:rPr>
      <w:rFonts w:ascii="Courier New" w:hAnsi="Courier New" w:cs="Courier New"/>
      <w:lang w:val="es-MX" w:eastAsia="es-ES" w:bidi="ar-SA"/>
    </w:rPr>
  </w:style>
  <w:style w:type="character" w:customStyle="1" w:styleId="CarCar52">
    <w:name w:val="Car Car52"/>
    <w:locked/>
    <w:rsid w:val="00792832"/>
    <w:rPr>
      <w:rFonts w:ascii="Arial" w:hAnsi="Arial" w:cs="Arial"/>
      <w:sz w:val="24"/>
      <w:szCs w:val="24"/>
      <w:lang w:val="es-ES_tradnl" w:eastAsia="es-ES" w:bidi="ar-SA"/>
    </w:rPr>
  </w:style>
  <w:style w:type="character" w:customStyle="1" w:styleId="CarCar42">
    <w:name w:val="Car Car42"/>
    <w:locked/>
    <w:rsid w:val="00792832"/>
    <w:rPr>
      <w:rFonts w:ascii="Arial" w:hAnsi="Arial" w:cs="Arial"/>
      <w:sz w:val="22"/>
      <w:szCs w:val="22"/>
      <w:lang w:val="es-ES_tradnl" w:eastAsia="en-US" w:bidi="ar-SA"/>
    </w:rPr>
  </w:style>
  <w:style w:type="character" w:customStyle="1" w:styleId="BodyTextChar">
    <w:name w:val="Body Text Char"/>
    <w:semiHidden/>
    <w:locked/>
    <w:rsid w:val="000A396C"/>
    <w:rPr>
      <w:rFonts w:ascii="Arial" w:hAnsi="Arial" w:cs="Arial"/>
      <w:sz w:val="24"/>
      <w:szCs w:val="24"/>
      <w:lang w:val="es-ES_tradnl" w:eastAsia="es-ES" w:bidi="ar-SA"/>
    </w:rPr>
  </w:style>
  <w:style w:type="character" w:customStyle="1" w:styleId="BodyText3Char">
    <w:name w:val="Body Text 3 Char"/>
    <w:semiHidden/>
    <w:locked/>
    <w:rsid w:val="000A396C"/>
    <w:rPr>
      <w:rFonts w:ascii="Arial" w:hAnsi="Arial" w:cs="Arial"/>
      <w:sz w:val="22"/>
      <w:szCs w:val="22"/>
      <w:lang w:val="es-ES_tradnl" w:eastAsia="en-US" w:bidi="ar-SA"/>
    </w:rPr>
  </w:style>
  <w:style w:type="character" w:customStyle="1" w:styleId="PlainTextChar">
    <w:name w:val="Plain Text Char"/>
    <w:semiHidden/>
    <w:locked/>
    <w:rsid w:val="000A396C"/>
    <w:rPr>
      <w:rFonts w:ascii="Courier New" w:hAnsi="Courier New" w:cs="Courier New"/>
      <w:lang w:val="es-MX" w:eastAsia="es-ES" w:bidi="ar-SA"/>
    </w:rPr>
  </w:style>
  <w:style w:type="character" w:customStyle="1" w:styleId="BodyTextChar1">
    <w:name w:val="Body Text Char1"/>
    <w:semiHidden/>
    <w:locked/>
    <w:rsid w:val="00F63C1C"/>
    <w:rPr>
      <w:rFonts w:ascii="Arial" w:hAnsi="Arial" w:cs="Arial"/>
      <w:sz w:val="24"/>
      <w:szCs w:val="24"/>
      <w:lang w:val="es-ES_tradnl" w:eastAsia="es-ES" w:bidi="ar-SA"/>
    </w:rPr>
  </w:style>
  <w:style w:type="character" w:customStyle="1" w:styleId="BodyText3Char1">
    <w:name w:val="Body Text 3 Char1"/>
    <w:semiHidden/>
    <w:locked/>
    <w:rsid w:val="00F63C1C"/>
    <w:rPr>
      <w:rFonts w:ascii="Arial" w:hAnsi="Arial" w:cs="Arial"/>
      <w:sz w:val="22"/>
      <w:szCs w:val="22"/>
      <w:lang w:val="es-ES_tradnl" w:eastAsia="en-US" w:bidi="ar-SA"/>
    </w:rPr>
  </w:style>
  <w:style w:type="character" w:customStyle="1" w:styleId="PlainTextChar1">
    <w:name w:val="Plain Text Char1"/>
    <w:semiHidden/>
    <w:locked/>
    <w:rsid w:val="00F63C1C"/>
    <w:rPr>
      <w:rFonts w:ascii="Courier New" w:hAnsi="Courier New" w:cs="Courier New"/>
      <w:lang w:val="es-MX" w:eastAsia="es-ES" w:bidi="ar-SA"/>
    </w:rPr>
  </w:style>
  <w:style w:type="character" w:customStyle="1" w:styleId="PlainTextChar2">
    <w:name w:val="Plain Text Char2"/>
    <w:semiHidden/>
    <w:locked/>
    <w:rsid w:val="00DB4464"/>
    <w:rPr>
      <w:rFonts w:ascii="Courier New" w:hAnsi="Courier New"/>
      <w:lang w:val="es-MX" w:eastAsia="es-ES"/>
    </w:rPr>
  </w:style>
  <w:style w:type="character" w:customStyle="1" w:styleId="BodyTextChar2">
    <w:name w:val="Body Text Char2"/>
    <w:semiHidden/>
    <w:locked/>
    <w:rsid w:val="00233B3C"/>
    <w:rPr>
      <w:rFonts w:ascii="Arial" w:hAnsi="Arial" w:cs="Arial"/>
      <w:sz w:val="24"/>
      <w:szCs w:val="24"/>
      <w:lang w:val="es-ES_tradnl" w:eastAsia="es-ES" w:bidi="ar-SA"/>
    </w:rPr>
  </w:style>
  <w:style w:type="character" w:customStyle="1" w:styleId="BodyText3Char2">
    <w:name w:val="Body Text 3 Char2"/>
    <w:semiHidden/>
    <w:locked/>
    <w:rsid w:val="00233B3C"/>
    <w:rPr>
      <w:rFonts w:ascii="Arial" w:hAnsi="Arial" w:cs="Arial"/>
      <w:sz w:val="22"/>
      <w:szCs w:val="22"/>
      <w:lang w:val="es-ES_tradnl" w:eastAsia="en-US" w:bidi="ar-SA"/>
    </w:rPr>
  </w:style>
  <w:style w:type="character" w:customStyle="1" w:styleId="PlainTextChar3">
    <w:name w:val="Plain Text Char3"/>
    <w:semiHidden/>
    <w:locked/>
    <w:rsid w:val="00233B3C"/>
    <w:rPr>
      <w:rFonts w:ascii="Courier New" w:hAnsi="Courier New" w:cs="Courier New"/>
      <w:lang w:val="es-MX" w:eastAsia="es-ES" w:bidi="ar-SA"/>
    </w:rPr>
  </w:style>
  <w:style w:type="character" w:customStyle="1" w:styleId="BodyTextChar3">
    <w:name w:val="Body Text Char3"/>
    <w:semiHidden/>
    <w:locked/>
    <w:rsid w:val="00F053AD"/>
    <w:rPr>
      <w:rFonts w:ascii="Arial" w:hAnsi="Arial" w:cs="Arial"/>
      <w:sz w:val="24"/>
      <w:szCs w:val="24"/>
      <w:lang w:val="es-ES_tradnl" w:eastAsia="es-ES" w:bidi="ar-SA"/>
    </w:rPr>
  </w:style>
  <w:style w:type="character" w:customStyle="1" w:styleId="BodyText3Char3">
    <w:name w:val="Body Text 3 Char3"/>
    <w:semiHidden/>
    <w:locked/>
    <w:rsid w:val="00F053AD"/>
    <w:rPr>
      <w:rFonts w:ascii="Arial" w:hAnsi="Arial" w:cs="Arial"/>
      <w:sz w:val="22"/>
      <w:szCs w:val="22"/>
      <w:lang w:val="es-ES_tradnl" w:eastAsia="en-US" w:bidi="ar-SA"/>
    </w:rPr>
  </w:style>
  <w:style w:type="character" w:customStyle="1" w:styleId="PlainTextChar4">
    <w:name w:val="Plain Text Char4"/>
    <w:semiHidden/>
    <w:locked/>
    <w:rsid w:val="00F053AD"/>
    <w:rPr>
      <w:rFonts w:ascii="Courier New" w:hAnsi="Courier New" w:cs="Courier New"/>
      <w:lang w:val="es-MX" w:eastAsia="es-ES" w:bidi="ar-SA"/>
    </w:rPr>
  </w:style>
  <w:style w:type="character" w:customStyle="1" w:styleId="BodyText3Char4">
    <w:name w:val="Body Text 3 Char4"/>
    <w:semiHidden/>
    <w:locked/>
    <w:rsid w:val="004559B1"/>
    <w:rPr>
      <w:rFonts w:ascii="Arial" w:hAnsi="Arial" w:cs="Arial"/>
      <w:sz w:val="22"/>
      <w:szCs w:val="22"/>
      <w:lang w:val="es-ES_tradnl" w:eastAsia="en-US" w:bidi="ar-SA"/>
    </w:rPr>
  </w:style>
  <w:style w:type="character" w:customStyle="1" w:styleId="PlainTextChar5">
    <w:name w:val="Plain Text Char5"/>
    <w:semiHidden/>
    <w:locked/>
    <w:rsid w:val="004F1A29"/>
    <w:rPr>
      <w:rFonts w:ascii="Courier New" w:hAnsi="Courier New"/>
      <w:lang w:val="es-MX" w:eastAsia="es-ES"/>
    </w:rPr>
  </w:style>
  <w:style w:type="character" w:customStyle="1" w:styleId="BodyTextChar4">
    <w:name w:val="Body Text Char4"/>
    <w:semiHidden/>
    <w:locked/>
    <w:rsid w:val="00C36A5B"/>
    <w:rPr>
      <w:rFonts w:ascii="Arial" w:hAnsi="Arial" w:cs="Arial"/>
      <w:sz w:val="24"/>
      <w:szCs w:val="24"/>
      <w:lang w:val="es-ES_tradnl" w:eastAsia="es-ES" w:bidi="ar-SA"/>
    </w:rPr>
  </w:style>
  <w:style w:type="character" w:customStyle="1" w:styleId="BodyText3Char5">
    <w:name w:val="Body Text 3 Char5"/>
    <w:semiHidden/>
    <w:locked/>
    <w:rsid w:val="00C36A5B"/>
    <w:rPr>
      <w:rFonts w:ascii="Arial" w:hAnsi="Arial" w:cs="Arial"/>
      <w:sz w:val="22"/>
      <w:szCs w:val="22"/>
      <w:lang w:val="es-ES_tradnl" w:eastAsia="en-US" w:bidi="ar-SA"/>
    </w:rPr>
  </w:style>
  <w:style w:type="character" w:customStyle="1" w:styleId="PlainTextChar6">
    <w:name w:val="Plain Text Char6"/>
    <w:semiHidden/>
    <w:locked/>
    <w:rsid w:val="00C36A5B"/>
    <w:rPr>
      <w:rFonts w:ascii="Courier New" w:hAnsi="Courier New" w:cs="Courier New"/>
      <w:lang w:val="es-MX" w:eastAsia="es-ES" w:bidi="ar-SA"/>
    </w:rPr>
  </w:style>
  <w:style w:type="character" w:customStyle="1" w:styleId="BodyTextChar5">
    <w:name w:val="Body Text Char5"/>
    <w:semiHidden/>
    <w:locked/>
    <w:rsid w:val="004403A2"/>
    <w:rPr>
      <w:rFonts w:ascii="Arial" w:hAnsi="Arial" w:cs="Arial"/>
      <w:sz w:val="24"/>
      <w:szCs w:val="24"/>
      <w:lang w:val="es-ES_tradnl" w:eastAsia="es-ES" w:bidi="ar-SA"/>
    </w:rPr>
  </w:style>
  <w:style w:type="character" w:customStyle="1" w:styleId="BodyText3Char6">
    <w:name w:val="Body Text 3 Char6"/>
    <w:semiHidden/>
    <w:locked/>
    <w:rsid w:val="004403A2"/>
    <w:rPr>
      <w:rFonts w:ascii="Arial" w:hAnsi="Arial" w:cs="Arial"/>
      <w:sz w:val="22"/>
      <w:szCs w:val="22"/>
      <w:lang w:val="es-ES_tradnl" w:eastAsia="en-US" w:bidi="ar-SA"/>
    </w:rPr>
  </w:style>
  <w:style w:type="character" w:customStyle="1" w:styleId="PlainTextChar7">
    <w:name w:val="Plain Text Char7"/>
    <w:semiHidden/>
    <w:locked/>
    <w:rsid w:val="004403A2"/>
    <w:rPr>
      <w:rFonts w:ascii="Courier New" w:hAnsi="Courier New" w:cs="Courier New"/>
      <w:lang w:val="es-MX" w:eastAsia="es-ES" w:bidi="ar-SA"/>
    </w:rPr>
  </w:style>
  <w:style w:type="character" w:customStyle="1" w:styleId="BodyTextChar6">
    <w:name w:val="Body Text Char6"/>
    <w:semiHidden/>
    <w:locked/>
    <w:rsid w:val="004E0DB4"/>
    <w:rPr>
      <w:rFonts w:ascii="Arial" w:hAnsi="Arial" w:cs="Arial"/>
      <w:sz w:val="24"/>
      <w:szCs w:val="24"/>
      <w:lang w:val="es-ES_tradnl" w:eastAsia="es-ES" w:bidi="ar-SA"/>
    </w:rPr>
  </w:style>
  <w:style w:type="character" w:customStyle="1" w:styleId="BodyText3Char7">
    <w:name w:val="Body Text 3 Char7"/>
    <w:semiHidden/>
    <w:locked/>
    <w:rsid w:val="004E0DB4"/>
    <w:rPr>
      <w:rFonts w:ascii="Arial" w:hAnsi="Arial" w:cs="Arial"/>
      <w:sz w:val="22"/>
      <w:szCs w:val="22"/>
      <w:lang w:val="es-ES_tradnl" w:eastAsia="en-US" w:bidi="ar-SA"/>
    </w:rPr>
  </w:style>
  <w:style w:type="character" w:customStyle="1" w:styleId="PlainTextChar8">
    <w:name w:val="Plain Text Char8"/>
    <w:semiHidden/>
    <w:locked/>
    <w:rsid w:val="004E0DB4"/>
    <w:rPr>
      <w:rFonts w:ascii="Courier New" w:hAnsi="Courier New" w:cs="Courier New"/>
      <w:lang w:val="es-MX" w:eastAsia="es-ES" w:bidi="ar-SA"/>
    </w:rPr>
  </w:style>
  <w:style w:type="character" w:customStyle="1" w:styleId="PlainTextChar9">
    <w:name w:val="Plain Text Char9"/>
    <w:semiHidden/>
    <w:locked/>
    <w:rsid w:val="003F40A0"/>
    <w:rPr>
      <w:rFonts w:ascii="Courier New" w:hAnsi="Courier New"/>
      <w:lang w:val="es-MX" w:eastAsia="es-ES"/>
    </w:rPr>
  </w:style>
  <w:style w:type="character" w:customStyle="1" w:styleId="red">
    <w:name w:val="red"/>
    <w:basedOn w:val="Fuentedeprrafopredeter"/>
    <w:rsid w:val="00D45631"/>
  </w:style>
  <w:style w:type="character" w:customStyle="1" w:styleId="BodyTextChar7">
    <w:name w:val="Body Text Char7"/>
    <w:semiHidden/>
    <w:locked/>
    <w:rsid w:val="00B97042"/>
    <w:rPr>
      <w:rFonts w:ascii="Arial" w:hAnsi="Arial" w:cs="Arial"/>
      <w:sz w:val="24"/>
      <w:szCs w:val="24"/>
      <w:lang w:val="es-ES_tradnl" w:eastAsia="es-ES" w:bidi="ar-SA"/>
    </w:rPr>
  </w:style>
  <w:style w:type="character" w:customStyle="1" w:styleId="BodyText3Char8">
    <w:name w:val="Body Text 3 Char8"/>
    <w:semiHidden/>
    <w:locked/>
    <w:rsid w:val="00B97042"/>
    <w:rPr>
      <w:rFonts w:ascii="Arial" w:hAnsi="Arial" w:cs="Arial"/>
      <w:sz w:val="22"/>
      <w:szCs w:val="22"/>
      <w:lang w:val="es-ES_tradnl" w:eastAsia="en-US" w:bidi="ar-SA"/>
    </w:rPr>
  </w:style>
  <w:style w:type="character" w:customStyle="1" w:styleId="PlainTextChar10">
    <w:name w:val="Plain Text Char10"/>
    <w:semiHidden/>
    <w:locked/>
    <w:rsid w:val="00B97042"/>
    <w:rPr>
      <w:rFonts w:ascii="Courier New" w:hAnsi="Courier New" w:cs="Courier New"/>
      <w:lang w:val="es-MX" w:eastAsia="es-ES" w:bidi="ar-SA"/>
    </w:rPr>
  </w:style>
  <w:style w:type="paragraph" w:styleId="Textodeglobo">
    <w:name w:val="Balloon Text"/>
    <w:basedOn w:val="Normal"/>
    <w:link w:val="TextodegloboCar"/>
    <w:rsid w:val="00317AD3"/>
    <w:rPr>
      <w:rFonts w:ascii="Tahoma" w:hAnsi="Tahoma" w:cs="Tahoma"/>
      <w:sz w:val="16"/>
      <w:szCs w:val="16"/>
    </w:rPr>
  </w:style>
  <w:style w:type="character" w:customStyle="1" w:styleId="TextodegloboCar">
    <w:name w:val="Texto de globo Car"/>
    <w:link w:val="Textodeglobo"/>
    <w:rsid w:val="00317AD3"/>
    <w:rPr>
      <w:rFonts w:ascii="Tahoma" w:hAnsi="Tahoma" w:cs="Tahoma"/>
      <w:sz w:val="16"/>
      <w:szCs w:val="16"/>
      <w:lang w:val="es-ES" w:eastAsia="es-ES"/>
    </w:rPr>
  </w:style>
  <w:style w:type="character" w:customStyle="1" w:styleId="BodyTextChar8">
    <w:name w:val="Body Text Char8"/>
    <w:semiHidden/>
    <w:locked/>
    <w:rsid w:val="00E4262C"/>
    <w:rPr>
      <w:rFonts w:ascii="Arial" w:hAnsi="Arial" w:cs="Arial"/>
      <w:sz w:val="24"/>
      <w:szCs w:val="24"/>
      <w:lang w:val="es-ES_tradnl" w:eastAsia="es-ES" w:bidi="ar-SA"/>
    </w:rPr>
  </w:style>
  <w:style w:type="character" w:customStyle="1" w:styleId="BodyText3Char9">
    <w:name w:val="Body Text 3 Char9"/>
    <w:semiHidden/>
    <w:locked/>
    <w:rsid w:val="00E4262C"/>
    <w:rPr>
      <w:rFonts w:ascii="Arial" w:hAnsi="Arial" w:cs="Arial"/>
      <w:sz w:val="22"/>
      <w:szCs w:val="22"/>
      <w:lang w:val="es-ES_tradnl" w:eastAsia="en-US" w:bidi="ar-SA"/>
    </w:rPr>
  </w:style>
  <w:style w:type="character" w:customStyle="1" w:styleId="PlainTextChar11">
    <w:name w:val="Plain Text Char11"/>
    <w:semiHidden/>
    <w:locked/>
    <w:rsid w:val="00E4262C"/>
    <w:rPr>
      <w:rFonts w:ascii="Courier New" w:hAnsi="Courier New" w:cs="Courier New"/>
      <w:lang w:val="es-MX" w:eastAsia="es-ES" w:bidi="ar-SA"/>
    </w:rPr>
  </w:style>
  <w:style w:type="character" w:customStyle="1" w:styleId="BodyTextChar9">
    <w:name w:val="Body Text Char9"/>
    <w:semiHidden/>
    <w:locked/>
    <w:rsid w:val="006B1034"/>
    <w:rPr>
      <w:rFonts w:ascii="Arial" w:hAnsi="Arial" w:cs="Arial"/>
      <w:sz w:val="24"/>
      <w:szCs w:val="24"/>
      <w:lang w:val="es-ES_tradnl" w:eastAsia="es-ES" w:bidi="ar-SA"/>
    </w:rPr>
  </w:style>
  <w:style w:type="character" w:customStyle="1" w:styleId="BodyText3Char10">
    <w:name w:val="Body Text 3 Char10"/>
    <w:semiHidden/>
    <w:locked/>
    <w:rsid w:val="006B1034"/>
    <w:rPr>
      <w:rFonts w:ascii="Arial" w:hAnsi="Arial" w:cs="Arial"/>
      <w:sz w:val="22"/>
      <w:szCs w:val="22"/>
      <w:lang w:val="es-ES_tradnl" w:eastAsia="en-US" w:bidi="ar-SA"/>
    </w:rPr>
  </w:style>
  <w:style w:type="character" w:customStyle="1" w:styleId="PlainTextChar12">
    <w:name w:val="Plain Text Char12"/>
    <w:semiHidden/>
    <w:locked/>
    <w:rsid w:val="006B1034"/>
    <w:rPr>
      <w:rFonts w:ascii="Courier New" w:hAnsi="Courier New" w:cs="Courier New"/>
      <w:lang w:val="es-MX" w:eastAsia="es-ES" w:bidi="ar-SA"/>
    </w:rPr>
  </w:style>
  <w:style w:type="character" w:customStyle="1" w:styleId="BodyTextChar10">
    <w:name w:val="Body Text Char10"/>
    <w:semiHidden/>
    <w:locked/>
    <w:rsid w:val="00EF0A4B"/>
    <w:rPr>
      <w:rFonts w:ascii="Arial" w:hAnsi="Arial" w:cs="Arial"/>
      <w:sz w:val="24"/>
      <w:szCs w:val="24"/>
      <w:lang w:val="es-ES_tradnl" w:eastAsia="es-ES" w:bidi="ar-SA"/>
    </w:rPr>
  </w:style>
  <w:style w:type="character" w:customStyle="1" w:styleId="BodyText3Char11">
    <w:name w:val="Body Text 3 Char11"/>
    <w:semiHidden/>
    <w:locked/>
    <w:rsid w:val="00EF0A4B"/>
    <w:rPr>
      <w:rFonts w:ascii="Arial" w:hAnsi="Arial" w:cs="Arial"/>
      <w:sz w:val="22"/>
      <w:szCs w:val="22"/>
      <w:lang w:val="es-ES_tradnl" w:eastAsia="en-US" w:bidi="ar-SA"/>
    </w:rPr>
  </w:style>
  <w:style w:type="character" w:customStyle="1" w:styleId="PlainTextChar13">
    <w:name w:val="Plain Text Char13"/>
    <w:semiHidden/>
    <w:locked/>
    <w:rsid w:val="00EF0A4B"/>
    <w:rPr>
      <w:rFonts w:ascii="Courier New" w:hAnsi="Courier New" w:cs="Courier New"/>
      <w:lang w:val="es-MX" w:eastAsia="es-ES" w:bidi="ar-SA"/>
    </w:rPr>
  </w:style>
  <w:style w:type="character" w:customStyle="1" w:styleId="BodyTextChar11">
    <w:name w:val="Body Text Char11"/>
    <w:semiHidden/>
    <w:locked/>
    <w:rsid w:val="00A95E95"/>
    <w:rPr>
      <w:rFonts w:ascii="Arial" w:hAnsi="Arial" w:cs="Arial"/>
      <w:sz w:val="24"/>
      <w:szCs w:val="24"/>
      <w:lang w:val="es-ES_tradnl" w:eastAsia="es-ES" w:bidi="ar-SA"/>
    </w:rPr>
  </w:style>
  <w:style w:type="character" w:customStyle="1" w:styleId="BodyText3Char12">
    <w:name w:val="Body Text 3 Char12"/>
    <w:semiHidden/>
    <w:locked/>
    <w:rsid w:val="00A95E95"/>
    <w:rPr>
      <w:rFonts w:ascii="Arial" w:hAnsi="Arial" w:cs="Arial"/>
      <w:sz w:val="22"/>
      <w:szCs w:val="22"/>
      <w:lang w:val="es-ES_tradnl" w:eastAsia="en-US" w:bidi="ar-SA"/>
    </w:rPr>
  </w:style>
  <w:style w:type="character" w:customStyle="1" w:styleId="PlainTextChar14">
    <w:name w:val="Plain Text Char14"/>
    <w:semiHidden/>
    <w:locked/>
    <w:rsid w:val="00A95E95"/>
    <w:rPr>
      <w:rFonts w:ascii="Courier New" w:hAnsi="Courier New" w:cs="Courier New"/>
      <w:lang w:val="es-MX" w:eastAsia="es-ES" w:bidi="ar-SA"/>
    </w:rPr>
  </w:style>
  <w:style w:type="character" w:customStyle="1" w:styleId="BodyTextChar12">
    <w:name w:val="Body Text Char12"/>
    <w:semiHidden/>
    <w:locked/>
    <w:rsid w:val="005B5A40"/>
    <w:rPr>
      <w:rFonts w:ascii="Arial" w:hAnsi="Arial" w:cs="Arial"/>
      <w:sz w:val="24"/>
      <w:szCs w:val="24"/>
      <w:lang w:val="es-ES_tradnl" w:eastAsia="es-ES" w:bidi="ar-SA"/>
    </w:rPr>
  </w:style>
  <w:style w:type="character" w:customStyle="1" w:styleId="BodyText3Char13">
    <w:name w:val="Body Text 3 Char13"/>
    <w:semiHidden/>
    <w:locked/>
    <w:rsid w:val="005B5A40"/>
    <w:rPr>
      <w:rFonts w:ascii="Arial" w:hAnsi="Arial" w:cs="Arial"/>
      <w:sz w:val="22"/>
      <w:szCs w:val="22"/>
      <w:lang w:val="es-ES_tradnl" w:eastAsia="en-US" w:bidi="ar-SA"/>
    </w:rPr>
  </w:style>
  <w:style w:type="character" w:customStyle="1" w:styleId="PlainTextChar15">
    <w:name w:val="Plain Text Char15"/>
    <w:semiHidden/>
    <w:locked/>
    <w:rsid w:val="005B5A40"/>
    <w:rPr>
      <w:rFonts w:ascii="Courier New" w:hAnsi="Courier New" w:cs="Courier New"/>
      <w:lang w:val="es-MX" w:eastAsia="es-ES" w:bidi="ar-SA"/>
    </w:rPr>
  </w:style>
  <w:style w:type="character" w:customStyle="1" w:styleId="highlight">
    <w:name w:val="highlight"/>
    <w:rsid w:val="00FB4D6C"/>
  </w:style>
  <w:style w:type="paragraph" w:customStyle="1" w:styleId="BodyTextIndent1">
    <w:name w:val="Body Text Indent1"/>
    <w:basedOn w:val="Normal"/>
    <w:rsid w:val="001551B6"/>
    <w:pPr>
      <w:spacing w:line="360" w:lineRule="auto"/>
      <w:ind w:left="-540"/>
      <w:jc w:val="both"/>
    </w:pPr>
    <w:rPr>
      <w:rFonts w:ascii="Century Gothic" w:hAnsi="Century Gothic"/>
    </w:rPr>
  </w:style>
  <w:style w:type="character" w:customStyle="1" w:styleId="CarCar51">
    <w:name w:val="Car Car51"/>
    <w:semiHidden/>
    <w:locked/>
    <w:rsid w:val="00977980"/>
    <w:rPr>
      <w:rFonts w:ascii="Arial" w:hAnsi="Arial" w:cs="Arial"/>
      <w:sz w:val="24"/>
      <w:szCs w:val="24"/>
      <w:lang w:val="es-ES_tradnl" w:eastAsia="es-ES" w:bidi="ar-SA"/>
    </w:rPr>
  </w:style>
  <w:style w:type="character" w:customStyle="1" w:styleId="CarCar41">
    <w:name w:val="Car Car41"/>
    <w:semiHidden/>
    <w:locked/>
    <w:rsid w:val="00977980"/>
    <w:rPr>
      <w:rFonts w:ascii="Arial" w:hAnsi="Arial" w:cs="Arial"/>
      <w:sz w:val="22"/>
      <w:szCs w:val="22"/>
      <w:lang w:val="es-ES_tradnl" w:eastAsia="en-US" w:bidi="ar-SA"/>
    </w:rPr>
  </w:style>
  <w:style w:type="paragraph" w:styleId="Prrafodelista">
    <w:name w:val="List Paragraph"/>
    <w:basedOn w:val="Normal"/>
    <w:uiPriority w:val="34"/>
    <w:qFormat/>
    <w:rsid w:val="00977980"/>
    <w:pPr>
      <w:ind w:left="720"/>
      <w:contextualSpacing/>
    </w:pPr>
  </w:style>
  <w:style w:type="paragraph" w:styleId="Textonotaalfinal">
    <w:name w:val="endnote text"/>
    <w:basedOn w:val="Normal"/>
    <w:link w:val="TextonotaalfinalCar"/>
    <w:semiHidden/>
    <w:unhideWhenUsed/>
    <w:rsid w:val="001C4CBF"/>
    <w:rPr>
      <w:sz w:val="20"/>
      <w:szCs w:val="20"/>
    </w:rPr>
  </w:style>
  <w:style w:type="character" w:customStyle="1" w:styleId="TextonotaalfinalCar">
    <w:name w:val="Texto nota al final Car"/>
    <w:basedOn w:val="Fuentedeprrafopredeter"/>
    <w:link w:val="Textonotaalfinal"/>
    <w:semiHidden/>
    <w:rsid w:val="001C4CBF"/>
    <w:rPr>
      <w:rFonts w:ascii="Times New Roman" w:hAnsi="Times New Roman"/>
      <w:sz w:val="20"/>
      <w:szCs w:val="20"/>
      <w:lang w:val="es-ES" w:eastAsia="es-ES"/>
    </w:rPr>
  </w:style>
  <w:style w:type="character" w:styleId="Refdenotaalfinal">
    <w:name w:val="endnote reference"/>
    <w:basedOn w:val="Fuentedeprrafopredeter"/>
    <w:semiHidden/>
    <w:unhideWhenUsed/>
    <w:rsid w:val="001C4CBF"/>
    <w:rPr>
      <w:vertAlign w:val="superscript"/>
    </w:rPr>
  </w:style>
  <w:style w:type="paragraph" w:styleId="Textonotapie">
    <w:name w:val="footnote text"/>
    <w:basedOn w:val="Normal"/>
    <w:link w:val="TextonotapieCar"/>
    <w:uiPriority w:val="99"/>
    <w:semiHidden/>
    <w:unhideWhenUsed/>
    <w:rsid w:val="001C4CBF"/>
    <w:rPr>
      <w:sz w:val="20"/>
      <w:szCs w:val="20"/>
    </w:rPr>
  </w:style>
  <w:style w:type="character" w:customStyle="1" w:styleId="TextonotapieCar">
    <w:name w:val="Texto nota pie Car"/>
    <w:basedOn w:val="Fuentedeprrafopredeter"/>
    <w:link w:val="Textonotapie"/>
    <w:uiPriority w:val="99"/>
    <w:semiHidden/>
    <w:rsid w:val="001C4CBF"/>
    <w:rPr>
      <w:rFonts w:ascii="Times New Roman" w:hAnsi="Times New Roman"/>
      <w:sz w:val="20"/>
      <w:szCs w:val="20"/>
      <w:lang w:val="es-ES" w:eastAsia="es-ES"/>
    </w:rPr>
  </w:style>
  <w:style w:type="character" w:styleId="Refdenotaalpie">
    <w:name w:val="footnote reference"/>
    <w:basedOn w:val="Fuentedeprrafopredeter"/>
    <w:uiPriority w:val="99"/>
    <w:semiHidden/>
    <w:unhideWhenUsed/>
    <w:rsid w:val="001C4CBF"/>
    <w:rPr>
      <w:vertAlign w:val="superscript"/>
    </w:rPr>
  </w:style>
  <w:style w:type="table" w:styleId="Tablaconcuadrcula">
    <w:name w:val="Table Grid"/>
    <w:basedOn w:val="Tablanormal"/>
    <w:rsid w:val="004037A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extoindependienteprimerasangraCar">
    <w:name w:val="Texto independiente primera sangría Car"/>
    <w:basedOn w:val="TextoindependienteCar"/>
    <w:link w:val="Textoindependienteprimerasangra"/>
    <w:rsid w:val="00E626A6"/>
    <w:rPr>
      <w:rFonts w:ascii="Times New Roman" w:hAnsi="Times New Roman"/>
      <w:sz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835099">
      <w:bodyDiv w:val="1"/>
      <w:marLeft w:val="0"/>
      <w:marRight w:val="0"/>
      <w:marTop w:val="0"/>
      <w:marBottom w:val="0"/>
      <w:divBdr>
        <w:top w:val="none" w:sz="0" w:space="0" w:color="auto"/>
        <w:left w:val="none" w:sz="0" w:space="0" w:color="auto"/>
        <w:bottom w:val="none" w:sz="0" w:space="0" w:color="auto"/>
        <w:right w:val="none" w:sz="0" w:space="0" w:color="auto"/>
      </w:divBdr>
    </w:div>
    <w:div w:id="21178127">
      <w:bodyDiv w:val="1"/>
      <w:marLeft w:val="0"/>
      <w:marRight w:val="0"/>
      <w:marTop w:val="0"/>
      <w:marBottom w:val="0"/>
      <w:divBdr>
        <w:top w:val="none" w:sz="0" w:space="0" w:color="auto"/>
        <w:left w:val="none" w:sz="0" w:space="0" w:color="auto"/>
        <w:bottom w:val="none" w:sz="0" w:space="0" w:color="auto"/>
        <w:right w:val="none" w:sz="0" w:space="0" w:color="auto"/>
      </w:divBdr>
      <w:divsChild>
        <w:div w:id="45491631">
          <w:marLeft w:val="0"/>
          <w:marRight w:val="0"/>
          <w:marTop w:val="0"/>
          <w:marBottom w:val="0"/>
          <w:divBdr>
            <w:top w:val="none" w:sz="0" w:space="0" w:color="auto"/>
            <w:left w:val="none" w:sz="0" w:space="0" w:color="auto"/>
            <w:bottom w:val="none" w:sz="0" w:space="0" w:color="auto"/>
            <w:right w:val="none" w:sz="0" w:space="0" w:color="auto"/>
          </w:divBdr>
        </w:div>
        <w:div w:id="101073508">
          <w:marLeft w:val="0"/>
          <w:marRight w:val="0"/>
          <w:marTop w:val="0"/>
          <w:marBottom w:val="0"/>
          <w:divBdr>
            <w:top w:val="none" w:sz="0" w:space="0" w:color="auto"/>
            <w:left w:val="none" w:sz="0" w:space="0" w:color="auto"/>
            <w:bottom w:val="none" w:sz="0" w:space="0" w:color="auto"/>
            <w:right w:val="none" w:sz="0" w:space="0" w:color="auto"/>
          </w:divBdr>
        </w:div>
        <w:div w:id="243341383">
          <w:marLeft w:val="0"/>
          <w:marRight w:val="0"/>
          <w:marTop w:val="0"/>
          <w:marBottom w:val="0"/>
          <w:divBdr>
            <w:top w:val="none" w:sz="0" w:space="0" w:color="auto"/>
            <w:left w:val="none" w:sz="0" w:space="0" w:color="auto"/>
            <w:bottom w:val="none" w:sz="0" w:space="0" w:color="auto"/>
            <w:right w:val="none" w:sz="0" w:space="0" w:color="auto"/>
          </w:divBdr>
        </w:div>
        <w:div w:id="249199715">
          <w:marLeft w:val="0"/>
          <w:marRight w:val="0"/>
          <w:marTop w:val="0"/>
          <w:marBottom w:val="0"/>
          <w:divBdr>
            <w:top w:val="none" w:sz="0" w:space="0" w:color="auto"/>
            <w:left w:val="none" w:sz="0" w:space="0" w:color="auto"/>
            <w:bottom w:val="none" w:sz="0" w:space="0" w:color="auto"/>
            <w:right w:val="none" w:sz="0" w:space="0" w:color="auto"/>
          </w:divBdr>
        </w:div>
        <w:div w:id="459110121">
          <w:marLeft w:val="0"/>
          <w:marRight w:val="0"/>
          <w:marTop w:val="0"/>
          <w:marBottom w:val="0"/>
          <w:divBdr>
            <w:top w:val="none" w:sz="0" w:space="0" w:color="auto"/>
            <w:left w:val="none" w:sz="0" w:space="0" w:color="auto"/>
            <w:bottom w:val="none" w:sz="0" w:space="0" w:color="auto"/>
            <w:right w:val="none" w:sz="0" w:space="0" w:color="auto"/>
          </w:divBdr>
        </w:div>
        <w:div w:id="874851538">
          <w:marLeft w:val="0"/>
          <w:marRight w:val="0"/>
          <w:marTop w:val="0"/>
          <w:marBottom w:val="0"/>
          <w:divBdr>
            <w:top w:val="none" w:sz="0" w:space="0" w:color="auto"/>
            <w:left w:val="none" w:sz="0" w:space="0" w:color="auto"/>
            <w:bottom w:val="none" w:sz="0" w:space="0" w:color="auto"/>
            <w:right w:val="none" w:sz="0" w:space="0" w:color="auto"/>
          </w:divBdr>
        </w:div>
        <w:div w:id="1412894210">
          <w:marLeft w:val="0"/>
          <w:marRight w:val="0"/>
          <w:marTop w:val="0"/>
          <w:marBottom w:val="0"/>
          <w:divBdr>
            <w:top w:val="none" w:sz="0" w:space="0" w:color="auto"/>
            <w:left w:val="none" w:sz="0" w:space="0" w:color="auto"/>
            <w:bottom w:val="none" w:sz="0" w:space="0" w:color="auto"/>
            <w:right w:val="none" w:sz="0" w:space="0" w:color="auto"/>
          </w:divBdr>
        </w:div>
        <w:div w:id="1629119438">
          <w:marLeft w:val="0"/>
          <w:marRight w:val="0"/>
          <w:marTop w:val="0"/>
          <w:marBottom w:val="0"/>
          <w:divBdr>
            <w:top w:val="none" w:sz="0" w:space="0" w:color="auto"/>
            <w:left w:val="none" w:sz="0" w:space="0" w:color="auto"/>
            <w:bottom w:val="none" w:sz="0" w:space="0" w:color="auto"/>
            <w:right w:val="none" w:sz="0" w:space="0" w:color="auto"/>
          </w:divBdr>
        </w:div>
        <w:div w:id="1676423277">
          <w:marLeft w:val="0"/>
          <w:marRight w:val="0"/>
          <w:marTop w:val="0"/>
          <w:marBottom w:val="0"/>
          <w:divBdr>
            <w:top w:val="none" w:sz="0" w:space="0" w:color="auto"/>
            <w:left w:val="none" w:sz="0" w:space="0" w:color="auto"/>
            <w:bottom w:val="none" w:sz="0" w:space="0" w:color="auto"/>
            <w:right w:val="none" w:sz="0" w:space="0" w:color="auto"/>
          </w:divBdr>
        </w:div>
        <w:div w:id="2003854840">
          <w:marLeft w:val="0"/>
          <w:marRight w:val="0"/>
          <w:marTop w:val="0"/>
          <w:marBottom w:val="0"/>
          <w:divBdr>
            <w:top w:val="none" w:sz="0" w:space="0" w:color="auto"/>
            <w:left w:val="none" w:sz="0" w:space="0" w:color="auto"/>
            <w:bottom w:val="none" w:sz="0" w:space="0" w:color="auto"/>
            <w:right w:val="none" w:sz="0" w:space="0" w:color="auto"/>
          </w:divBdr>
        </w:div>
        <w:div w:id="2105491634">
          <w:marLeft w:val="0"/>
          <w:marRight w:val="0"/>
          <w:marTop w:val="0"/>
          <w:marBottom w:val="0"/>
          <w:divBdr>
            <w:top w:val="none" w:sz="0" w:space="0" w:color="auto"/>
            <w:left w:val="none" w:sz="0" w:space="0" w:color="auto"/>
            <w:bottom w:val="none" w:sz="0" w:space="0" w:color="auto"/>
            <w:right w:val="none" w:sz="0" w:space="0" w:color="auto"/>
          </w:divBdr>
        </w:div>
      </w:divsChild>
    </w:div>
    <w:div w:id="59182811">
      <w:bodyDiv w:val="1"/>
      <w:marLeft w:val="0"/>
      <w:marRight w:val="0"/>
      <w:marTop w:val="0"/>
      <w:marBottom w:val="0"/>
      <w:divBdr>
        <w:top w:val="none" w:sz="0" w:space="0" w:color="auto"/>
        <w:left w:val="none" w:sz="0" w:space="0" w:color="auto"/>
        <w:bottom w:val="none" w:sz="0" w:space="0" w:color="auto"/>
        <w:right w:val="none" w:sz="0" w:space="0" w:color="auto"/>
      </w:divBdr>
    </w:div>
    <w:div w:id="125856068">
      <w:bodyDiv w:val="1"/>
      <w:marLeft w:val="0"/>
      <w:marRight w:val="0"/>
      <w:marTop w:val="0"/>
      <w:marBottom w:val="0"/>
      <w:divBdr>
        <w:top w:val="none" w:sz="0" w:space="0" w:color="auto"/>
        <w:left w:val="none" w:sz="0" w:space="0" w:color="auto"/>
        <w:bottom w:val="none" w:sz="0" w:space="0" w:color="auto"/>
        <w:right w:val="none" w:sz="0" w:space="0" w:color="auto"/>
      </w:divBdr>
      <w:divsChild>
        <w:div w:id="98843452">
          <w:marLeft w:val="0"/>
          <w:marRight w:val="0"/>
          <w:marTop w:val="0"/>
          <w:marBottom w:val="0"/>
          <w:divBdr>
            <w:top w:val="none" w:sz="0" w:space="0" w:color="auto"/>
            <w:left w:val="none" w:sz="0" w:space="0" w:color="auto"/>
            <w:bottom w:val="none" w:sz="0" w:space="0" w:color="auto"/>
            <w:right w:val="none" w:sz="0" w:space="0" w:color="auto"/>
          </w:divBdr>
        </w:div>
        <w:div w:id="500395224">
          <w:marLeft w:val="0"/>
          <w:marRight w:val="0"/>
          <w:marTop w:val="0"/>
          <w:marBottom w:val="0"/>
          <w:divBdr>
            <w:top w:val="none" w:sz="0" w:space="0" w:color="auto"/>
            <w:left w:val="none" w:sz="0" w:space="0" w:color="auto"/>
            <w:bottom w:val="none" w:sz="0" w:space="0" w:color="auto"/>
            <w:right w:val="none" w:sz="0" w:space="0" w:color="auto"/>
          </w:divBdr>
        </w:div>
        <w:div w:id="894857842">
          <w:marLeft w:val="0"/>
          <w:marRight w:val="0"/>
          <w:marTop w:val="0"/>
          <w:marBottom w:val="0"/>
          <w:divBdr>
            <w:top w:val="none" w:sz="0" w:space="0" w:color="auto"/>
            <w:left w:val="none" w:sz="0" w:space="0" w:color="auto"/>
            <w:bottom w:val="none" w:sz="0" w:space="0" w:color="auto"/>
            <w:right w:val="none" w:sz="0" w:space="0" w:color="auto"/>
          </w:divBdr>
        </w:div>
        <w:div w:id="964117589">
          <w:marLeft w:val="0"/>
          <w:marRight w:val="0"/>
          <w:marTop w:val="0"/>
          <w:marBottom w:val="0"/>
          <w:divBdr>
            <w:top w:val="none" w:sz="0" w:space="0" w:color="auto"/>
            <w:left w:val="none" w:sz="0" w:space="0" w:color="auto"/>
            <w:bottom w:val="none" w:sz="0" w:space="0" w:color="auto"/>
            <w:right w:val="none" w:sz="0" w:space="0" w:color="auto"/>
          </w:divBdr>
        </w:div>
      </w:divsChild>
    </w:div>
    <w:div w:id="146216843">
      <w:bodyDiv w:val="1"/>
      <w:marLeft w:val="0"/>
      <w:marRight w:val="0"/>
      <w:marTop w:val="0"/>
      <w:marBottom w:val="0"/>
      <w:divBdr>
        <w:top w:val="none" w:sz="0" w:space="0" w:color="auto"/>
        <w:left w:val="none" w:sz="0" w:space="0" w:color="auto"/>
        <w:bottom w:val="none" w:sz="0" w:space="0" w:color="auto"/>
        <w:right w:val="none" w:sz="0" w:space="0" w:color="auto"/>
      </w:divBdr>
      <w:divsChild>
        <w:div w:id="490482821">
          <w:marLeft w:val="0"/>
          <w:marRight w:val="0"/>
          <w:marTop w:val="0"/>
          <w:marBottom w:val="0"/>
          <w:divBdr>
            <w:top w:val="none" w:sz="0" w:space="0" w:color="auto"/>
            <w:left w:val="none" w:sz="0" w:space="0" w:color="auto"/>
            <w:bottom w:val="none" w:sz="0" w:space="0" w:color="auto"/>
            <w:right w:val="none" w:sz="0" w:space="0" w:color="auto"/>
          </w:divBdr>
          <w:divsChild>
            <w:div w:id="212893038">
              <w:marLeft w:val="0"/>
              <w:marRight w:val="0"/>
              <w:marTop w:val="0"/>
              <w:marBottom w:val="0"/>
              <w:divBdr>
                <w:top w:val="none" w:sz="0" w:space="0" w:color="auto"/>
                <w:left w:val="none" w:sz="0" w:space="0" w:color="auto"/>
                <w:bottom w:val="none" w:sz="0" w:space="0" w:color="auto"/>
                <w:right w:val="none" w:sz="0" w:space="0" w:color="auto"/>
              </w:divBdr>
              <w:divsChild>
                <w:div w:id="87277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922016">
      <w:bodyDiv w:val="1"/>
      <w:marLeft w:val="0"/>
      <w:marRight w:val="0"/>
      <w:marTop w:val="0"/>
      <w:marBottom w:val="0"/>
      <w:divBdr>
        <w:top w:val="none" w:sz="0" w:space="0" w:color="auto"/>
        <w:left w:val="none" w:sz="0" w:space="0" w:color="auto"/>
        <w:bottom w:val="none" w:sz="0" w:space="0" w:color="auto"/>
        <w:right w:val="none" w:sz="0" w:space="0" w:color="auto"/>
      </w:divBdr>
    </w:div>
    <w:div w:id="189075605">
      <w:bodyDiv w:val="1"/>
      <w:marLeft w:val="0"/>
      <w:marRight w:val="0"/>
      <w:marTop w:val="0"/>
      <w:marBottom w:val="0"/>
      <w:divBdr>
        <w:top w:val="none" w:sz="0" w:space="0" w:color="auto"/>
        <w:left w:val="none" w:sz="0" w:space="0" w:color="auto"/>
        <w:bottom w:val="none" w:sz="0" w:space="0" w:color="auto"/>
        <w:right w:val="none" w:sz="0" w:space="0" w:color="auto"/>
      </w:divBdr>
      <w:divsChild>
        <w:div w:id="1747142044">
          <w:marLeft w:val="0"/>
          <w:marRight w:val="0"/>
          <w:marTop w:val="0"/>
          <w:marBottom w:val="0"/>
          <w:divBdr>
            <w:top w:val="none" w:sz="0" w:space="0" w:color="auto"/>
            <w:left w:val="none" w:sz="0" w:space="0" w:color="auto"/>
            <w:bottom w:val="none" w:sz="0" w:space="0" w:color="auto"/>
            <w:right w:val="none" w:sz="0" w:space="0" w:color="auto"/>
          </w:divBdr>
          <w:divsChild>
            <w:div w:id="1533109041">
              <w:marLeft w:val="0"/>
              <w:marRight w:val="0"/>
              <w:marTop w:val="0"/>
              <w:marBottom w:val="0"/>
              <w:divBdr>
                <w:top w:val="none" w:sz="0" w:space="0" w:color="auto"/>
                <w:left w:val="none" w:sz="0" w:space="0" w:color="auto"/>
                <w:bottom w:val="none" w:sz="0" w:space="0" w:color="auto"/>
                <w:right w:val="none" w:sz="0" w:space="0" w:color="auto"/>
              </w:divBdr>
              <w:divsChild>
                <w:div w:id="1157375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1378628">
      <w:bodyDiv w:val="1"/>
      <w:marLeft w:val="0"/>
      <w:marRight w:val="0"/>
      <w:marTop w:val="0"/>
      <w:marBottom w:val="0"/>
      <w:divBdr>
        <w:top w:val="none" w:sz="0" w:space="0" w:color="auto"/>
        <w:left w:val="none" w:sz="0" w:space="0" w:color="auto"/>
        <w:bottom w:val="none" w:sz="0" w:space="0" w:color="auto"/>
        <w:right w:val="none" w:sz="0" w:space="0" w:color="auto"/>
      </w:divBdr>
      <w:divsChild>
        <w:div w:id="1675497760">
          <w:marLeft w:val="0"/>
          <w:marRight w:val="0"/>
          <w:marTop w:val="0"/>
          <w:marBottom w:val="0"/>
          <w:divBdr>
            <w:top w:val="none" w:sz="0" w:space="0" w:color="auto"/>
            <w:left w:val="none" w:sz="0" w:space="0" w:color="auto"/>
            <w:bottom w:val="none" w:sz="0" w:space="0" w:color="auto"/>
            <w:right w:val="none" w:sz="0" w:space="0" w:color="auto"/>
          </w:divBdr>
          <w:divsChild>
            <w:div w:id="1090540639">
              <w:marLeft w:val="0"/>
              <w:marRight w:val="0"/>
              <w:marTop w:val="0"/>
              <w:marBottom w:val="0"/>
              <w:divBdr>
                <w:top w:val="none" w:sz="0" w:space="0" w:color="auto"/>
                <w:left w:val="none" w:sz="0" w:space="0" w:color="auto"/>
                <w:bottom w:val="none" w:sz="0" w:space="0" w:color="auto"/>
                <w:right w:val="none" w:sz="0" w:space="0" w:color="auto"/>
              </w:divBdr>
              <w:divsChild>
                <w:div w:id="344988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3652967">
      <w:bodyDiv w:val="1"/>
      <w:marLeft w:val="0"/>
      <w:marRight w:val="0"/>
      <w:marTop w:val="0"/>
      <w:marBottom w:val="0"/>
      <w:divBdr>
        <w:top w:val="none" w:sz="0" w:space="0" w:color="auto"/>
        <w:left w:val="none" w:sz="0" w:space="0" w:color="auto"/>
        <w:bottom w:val="none" w:sz="0" w:space="0" w:color="auto"/>
        <w:right w:val="none" w:sz="0" w:space="0" w:color="auto"/>
      </w:divBdr>
      <w:divsChild>
        <w:div w:id="669522412">
          <w:marLeft w:val="0"/>
          <w:marRight w:val="0"/>
          <w:marTop w:val="0"/>
          <w:marBottom w:val="0"/>
          <w:divBdr>
            <w:top w:val="none" w:sz="0" w:space="0" w:color="auto"/>
            <w:left w:val="none" w:sz="0" w:space="0" w:color="auto"/>
            <w:bottom w:val="none" w:sz="0" w:space="0" w:color="auto"/>
            <w:right w:val="none" w:sz="0" w:space="0" w:color="auto"/>
          </w:divBdr>
          <w:divsChild>
            <w:div w:id="61876084">
              <w:marLeft w:val="0"/>
              <w:marRight w:val="0"/>
              <w:marTop w:val="0"/>
              <w:marBottom w:val="0"/>
              <w:divBdr>
                <w:top w:val="none" w:sz="0" w:space="0" w:color="auto"/>
                <w:left w:val="none" w:sz="0" w:space="0" w:color="auto"/>
                <w:bottom w:val="none" w:sz="0" w:space="0" w:color="auto"/>
                <w:right w:val="none" w:sz="0" w:space="0" w:color="auto"/>
              </w:divBdr>
              <w:divsChild>
                <w:div w:id="370764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7410514">
      <w:bodyDiv w:val="1"/>
      <w:marLeft w:val="0"/>
      <w:marRight w:val="0"/>
      <w:marTop w:val="0"/>
      <w:marBottom w:val="0"/>
      <w:divBdr>
        <w:top w:val="none" w:sz="0" w:space="0" w:color="auto"/>
        <w:left w:val="none" w:sz="0" w:space="0" w:color="auto"/>
        <w:bottom w:val="none" w:sz="0" w:space="0" w:color="auto"/>
        <w:right w:val="none" w:sz="0" w:space="0" w:color="auto"/>
      </w:divBdr>
    </w:div>
    <w:div w:id="394157862">
      <w:bodyDiv w:val="1"/>
      <w:marLeft w:val="0"/>
      <w:marRight w:val="0"/>
      <w:marTop w:val="0"/>
      <w:marBottom w:val="0"/>
      <w:divBdr>
        <w:top w:val="none" w:sz="0" w:space="0" w:color="auto"/>
        <w:left w:val="none" w:sz="0" w:space="0" w:color="auto"/>
        <w:bottom w:val="none" w:sz="0" w:space="0" w:color="auto"/>
        <w:right w:val="none" w:sz="0" w:space="0" w:color="auto"/>
      </w:divBdr>
    </w:div>
    <w:div w:id="425537814">
      <w:bodyDiv w:val="1"/>
      <w:marLeft w:val="0"/>
      <w:marRight w:val="0"/>
      <w:marTop w:val="0"/>
      <w:marBottom w:val="0"/>
      <w:divBdr>
        <w:top w:val="none" w:sz="0" w:space="0" w:color="auto"/>
        <w:left w:val="none" w:sz="0" w:space="0" w:color="auto"/>
        <w:bottom w:val="none" w:sz="0" w:space="0" w:color="auto"/>
        <w:right w:val="none" w:sz="0" w:space="0" w:color="auto"/>
      </w:divBdr>
    </w:div>
    <w:div w:id="453989709">
      <w:bodyDiv w:val="1"/>
      <w:marLeft w:val="0"/>
      <w:marRight w:val="0"/>
      <w:marTop w:val="0"/>
      <w:marBottom w:val="0"/>
      <w:divBdr>
        <w:top w:val="none" w:sz="0" w:space="0" w:color="auto"/>
        <w:left w:val="none" w:sz="0" w:space="0" w:color="auto"/>
        <w:bottom w:val="none" w:sz="0" w:space="0" w:color="auto"/>
        <w:right w:val="none" w:sz="0" w:space="0" w:color="auto"/>
      </w:divBdr>
      <w:divsChild>
        <w:div w:id="1437671463">
          <w:marLeft w:val="0"/>
          <w:marRight w:val="0"/>
          <w:marTop w:val="0"/>
          <w:marBottom w:val="0"/>
          <w:divBdr>
            <w:top w:val="none" w:sz="0" w:space="0" w:color="auto"/>
            <w:left w:val="none" w:sz="0" w:space="0" w:color="auto"/>
            <w:bottom w:val="none" w:sz="0" w:space="0" w:color="auto"/>
            <w:right w:val="none" w:sz="0" w:space="0" w:color="auto"/>
          </w:divBdr>
          <w:divsChild>
            <w:div w:id="704259233">
              <w:marLeft w:val="0"/>
              <w:marRight w:val="0"/>
              <w:marTop w:val="0"/>
              <w:marBottom w:val="0"/>
              <w:divBdr>
                <w:top w:val="none" w:sz="0" w:space="0" w:color="auto"/>
                <w:left w:val="none" w:sz="0" w:space="0" w:color="auto"/>
                <w:bottom w:val="none" w:sz="0" w:space="0" w:color="auto"/>
                <w:right w:val="none" w:sz="0" w:space="0" w:color="auto"/>
              </w:divBdr>
              <w:divsChild>
                <w:div w:id="32728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2855053">
      <w:bodyDiv w:val="1"/>
      <w:marLeft w:val="0"/>
      <w:marRight w:val="0"/>
      <w:marTop w:val="0"/>
      <w:marBottom w:val="0"/>
      <w:divBdr>
        <w:top w:val="none" w:sz="0" w:space="0" w:color="auto"/>
        <w:left w:val="none" w:sz="0" w:space="0" w:color="auto"/>
        <w:bottom w:val="none" w:sz="0" w:space="0" w:color="auto"/>
        <w:right w:val="none" w:sz="0" w:space="0" w:color="auto"/>
      </w:divBdr>
      <w:divsChild>
        <w:div w:id="638926231">
          <w:marLeft w:val="0"/>
          <w:marRight w:val="0"/>
          <w:marTop w:val="0"/>
          <w:marBottom w:val="0"/>
          <w:divBdr>
            <w:top w:val="none" w:sz="0" w:space="0" w:color="auto"/>
            <w:left w:val="none" w:sz="0" w:space="0" w:color="auto"/>
            <w:bottom w:val="none" w:sz="0" w:space="0" w:color="auto"/>
            <w:right w:val="none" w:sz="0" w:space="0" w:color="auto"/>
          </w:divBdr>
        </w:div>
        <w:div w:id="1233195457">
          <w:marLeft w:val="0"/>
          <w:marRight w:val="0"/>
          <w:marTop w:val="0"/>
          <w:marBottom w:val="0"/>
          <w:divBdr>
            <w:top w:val="none" w:sz="0" w:space="0" w:color="auto"/>
            <w:left w:val="none" w:sz="0" w:space="0" w:color="auto"/>
            <w:bottom w:val="none" w:sz="0" w:space="0" w:color="auto"/>
            <w:right w:val="none" w:sz="0" w:space="0" w:color="auto"/>
          </w:divBdr>
        </w:div>
        <w:div w:id="1911961395">
          <w:marLeft w:val="0"/>
          <w:marRight w:val="0"/>
          <w:marTop w:val="0"/>
          <w:marBottom w:val="0"/>
          <w:divBdr>
            <w:top w:val="none" w:sz="0" w:space="0" w:color="auto"/>
            <w:left w:val="none" w:sz="0" w:space="0" w:color="auto"/>
            <w:bottom w:val="none" w:sz="0" w:space="0" w:color="auto"/>
            <w:right w:val="none" w:sz="0" w:space="0" w:color="auto"/>
          </w:divBdr>
        </w:div>
      </w:divsChild>
    </w:div>
    <w:div w:id="780148127">
      <w:bodyDiv w:val="1"/>
      <w:marLeft w:val="0"/>
      <w:marRight w:val="0"/>
      <w:marTop w:val="0"/>
      <w:marBottom w:val="0"/>
      <w:divBdr>
        <w:top w:val="none" w:sz="0" w:space="0" w:color="auto"/>
        <w:left w:val="none" w:sz="0" w:space="0" w:color="auto"/>
        <w:bottom w:val="none" w:sz="0" w:space="0" w:color="auto"/>
        <w:right w:val="none" w:sz="0" w:space="0" w:color="auto"/>
      </w:divBdr>
      <w:divsChild>
        <w:div w:id="525799696">
          <w:marLeft w:val="0"/>
          <w:marRight w:val="0"/>
          <w:marTop w:val="0"/>
          <w:marBottom w:val="0"/>
          <w:divBdr>
            <w:top w:val="none" w:sz="0" w:space="0" w:color="auto"/>
            <w:left w:val="none" w:sz="0" w:space="0" w:color="auto"/>
            <w:bottom w:val="none" w:sz="0" w:space="0" w:color="auto"/>
            <w:right w:val="none" w:sz="0" w:space="0" w:color="auto"/>
          </w:divBdr>
          <w:divsChild>
            <w:div w:id="1346054708">
              <w:marLeft w:val="0"/>
              <w:marRight w:val="0"/>
              <w:marTop w:val="0"/>
              <w:marBottom w:val="0"/>
              <w:divBdr>
                <w:top w:val="none" w:sz="0" w:space="0" w:color="auto"/>
                <w:left w:val="none" w:sz="0" w:space="0" w:color="auto"/>
                <w:bottom w:val="none" w:sz="0" w:space="0" w:color="auto"/>
                <w:right w:val="none" w:sz="0" w:space="0" w:color="auto"/>
              </w:divBdr>
              <w:divsChild>
                <w:div w:id="663976210">
                  <w:marLeft w:val="0"/>
                  <w:marRight w:val="0"/>
                  <w:marTop w:val="0"/>
                  <w:marBottom w:val="0"/>
                  <w:divBdr>
                    <w:top w:val="none" w:sz="0" w:space="0" w:color="auto"/>
                    <w:left w:val="none" w:sz="0" w:space="0" w:color="auto"/>
                    <w:bottom w:val="none" w:sz="0" w:space="0" w:color="auto"/>
                    <w:right w:val="none" w:sz="0" w:space="0" w:color="auto"/>
                  </w:divBdr>
                  <w:divsChild>
                    <w:div w:id="1077945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2866500">
      <w:bodyDiv w:val="1"/>
      <w:marLeft w:val="0"/>
      <w:marRight w:val="0"/>
      <w:marTop w:val="0"/>
      <w:marBottom w:val="0"/>
      <w:divBdr>
        <w:top w:val="none" w:sz="0" w:space="0" w:color="auto"/>
        <w:left w:val="none" w:sz="0" w:space="0" w:color="auto"/>
        <w:bottom w:val="none" w:sz="0" w:space="0" w:color="auto"/>
        <w:right w:val="none" w:sz="0" w:space="0" w:color="auto"/>
      </w:divBdr>
      <w:divsChild>
        <w:div w:id="318391539">
          <w:marLeft w:val="0"/>
          <w:marRight w:val="0"/>
          <w:marTop w:val="0"/>
          <w:marBottom w:val="0"/>
          <w:divBdr>
            <w:top w:val="none" w:sz="0" w:space="0" w:color="auto"/>
            <w:left w:val="none" w:sz="0" w:space="0" w:color="auto"/>
            <w:bottom w:val="none" w:sz="0" w:space="0" w:color="auto"/>
            <w:right w:val="none" w:sz="0" w:space="0" w:color="auto"/>
          </w:divBdr>
          <w:divsChild>
            <w:div w:id="869687533">
              <w:marLeft w:val="0"/>
              <w:marRight w:val="0"/>
              <w:marTop w:val="0"/>
              <w:marBottom w:val="0"/>
              <w:divBdr>
                <w:top w:val="none" w:sz="0" w:space="0" w:color="auto"/>
                <w:left w:val="none" w:sz="0" w:space="0" w:color="auto"/>
                <w:bottom w:val="none" w:sz="0" w:space="0" w:color="auto"/>
                <w:right w:val="none" w:sz="0" w:space="0" w:color="auto"/>
              </w:divBdr>
              <w:divsChild>
                <w:div w:id="1574781641">
                  <w:marLeft w:val="0"/>
                  <w:marRight w:val="0"/>
                  <w:marTop w:val="0"/>
                  <w:marBottom w:val="0"/>
                  <w:divBdr>
                    <w:top w:val="none" w:sz="0" w:space="0" w:color="auto"/>
                    <w:left w:val="none" w:sz="0" w:space="0" w:color="auto"/>
                    <w:bottom w:val="none" w:sz="0" w:space="0" w:color="auto"/>
                    <w:right w:val="none" w:sz="0" w:space="0" w:color="auto"/>
                  </w:divBdr>
                  <w:divsChild>
                    <w:div w:id="211771938">
                      <w:marLeft w:val="0"/>
                      <w:marRight w:val="0"/>
                      <w:marTop w:val="0"/>
                      <w:marBottom w:val="0"/>
                      <w:divBdr>
                        <w:top w:val="none" w:sz="0" w:space="0" w:color="auto"/>
                        <w:left w:val="none" w:sz="0" w:space="0" w:color="auto"/>
                        <w:bottom w:val="none" w:sz="0" w:space="0" w:color="auto"/>
                        <w:right w:val="none" w:sz="0" w:space="0" w:color="auto"/>
                      </w:divBdr>
                      <w:divsChild>
                        <w:div w:id="1614361624">
                          <w:marLeft w:val="0"/>
                          <w:marRight w:val="0"/>
                          <w:marTop w:val="0"/>
                          <w:marBottom w:val="0"/>
                          <w:divBdr>
                            <w:top w:val="none" w:sz="0" w:space="0" w:color="auto"/>
                            <w:left w:val="none" w:sz="0" w:space="0" w:color="auto"/>
                            <w:bottom w:val="none" w:sz="0" w:space="0" w:color="auto"/>
                            <w:right w:val="none" w:sz="0" w:space="0" w:color="auto"/>
                          </w:divBdr>
                          <w:divsChild>
                            <w:div w:id="133985928">
                              <w:marLeft w:val="0"/>
                              <w:marRight w:val="0"/>
                              <w:marTop w:val="0"/>
                              <w:marBottom w:val="0"/>
                              <w:divBdr>
                                <w:top w:val="none" w:sz="0" w:space="0" w:color="auto"/>
                                <w:left w:val="none" w:sz="0" w:space="0" w:color="auto"/>
                                <w:bottom w:val="none" w:sz="0" w:space="0" w:color="auto"/>
                                <w:right w:val="none" w:sz="0" w:space="0" w:color="auto"/>
                              </w:divBdr>
                              <w:divsChild>
                                <w:div w:id="1818255707">
                                  <w:marLeft w:val="0"/>
                                  <w:marRight w:val="0"/>
                                  <w:marTop w:val="0"/>
                                  <w:marBottom w:val="0"/>
                                  <w:divBdr>
                                    <w:top w:val="single" w:sz="6" w:space="0" w:color="DDDDDD"/>
                                    <w:left w:val="single" w:sz="6" w:space="7" w:color="DDDDDD"/>
                                    <w:bottom w:val="single" w:sz="6" w:space="7" w:color="DDDDDD"/>
                                    <w:right w:val="single" w:sz="6" w:space="7" w:color="DDDDDD"/>
                                  </w:divBdr>
                                  <w:divsChild>
                                    <w:div w:id="2126609516">
                                      <w:marLeft w:val="0"/>
                                      <w:marRight w:val="0"/>
                                      <w:marTop w:val="0"/>
                                      <w:marBottom w:val="0"/>
                                      <w:divBdr>
                                        <w:top w:val="none" w:sz="0" w:space="0" w:color="auto"/>
                                        <w:left w:val="none" w:sz="0" w:space="0" w:color="auto"/>
                                        <w:bottom w:val="none" w:sz="0" w:space="0" w:color="auto"/>
                                        <w:right w:val="none" w:sz="0" w:space="0" w:color="auto"/>
                                      </w:divBdr>
                                      <w:divsChild>
                                        <w:div w:id="343678458">
                                          <w:marLeft w:val="0"/>
                                          <w:marRight w:val="0"/>
                                          <w:marTop w:val="0"/>
                                          <w:marBottom w:val="0"/>
                                          <w:divBdr>
                                            <w:top w:val="none" w:sz="0" w:space="0" w:color="auto"/>
                                            <w:left w:val="none" w:sz="0" w:space="0" w:color="auto"/>
                                            <w:bottom w:val="none" w:sz="0" w:space="0" w:color="auto"/>
                                            <w:right w:val="none" w:sz="0" w:space="0" w:color="auto"/>
                                          </w:divBdr>
                                          <w:divsChild>
                                            <w:div w:id="1680623081">
                                              <w:marLeft w:val="0"/>
                                              <w:marRight w:val="0"/>
                                              <w:marTop w:val="0"/>
                                              <w:marBottom w:val="0"/>
                                              <w:divBdr>
                                                <w:top w:val="none" w:sz="0" w:space="0" w:color="auto"/>
                                                <w:left w:val="none" w:sz="0" w:space="0" w:color="auto"/>
                                                <w:bottom w:val="none" w:sz="0" w:space="0" w:color="auto"/>
                                                <w:right w:val="none" w:sz="0" w:space="0" w:color="auto"/>
                                              </w:divBdr>
                                              <w:divsChild>
                                                <w:div w:id="373626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94371075">
      <w:bodyDiv w:val="1"/>
      <w:marLeft w:val="0"/>
      <w:marRight w:val="0"/>
      <w:marTop w:val="0"/>
      <w:marBottom w:val="0"/>
      <w:divBdr>
        <w:top w:val="none" w:sz="0" w:space="0" w:color="auto"/>
        <w:left w:val="none" w:sz="0" w:space="0" w:color="auto"/>
        <w:bottom w:val="none" w:sz="0" w:space="0" w:color="auto"/>
        <w:right w:val="none" w:sz="0" w:space="0" w:color="auto"/>
      </w:divBdr>
      <w:divsChild>
        <w:div w:id="1418674488">
          <w:marLeft w:val="0"/>
          <w:marRight w:val="0"/>
          <w:marTop w:val="0"/>
          <w:marBottom w:val="0"/>
          <w:divBdr>
            <w:top w:val="none" w:sz="0" w:space="0" w:color="auto"/>
            <w:left w:val="none" w:sz="0" w:space="0" w:color="auto"/>
            <w:bottom w:val="none" w:sz="0" w:space="0" w:color="auto"/>
            <w:right w:val="none" w:sz="0" w:space="0" w:color="auto"/>
          </w:divBdr>
          <w:divsChild>
            <w:div w:id="818544772">
              <w:marLeft w:val="0"/>
              <w:marRight w:val="0"/>
              <w:marTop w:val="0"/>
              <w:marBottom w:val="0"/>
              <w:divBdr>
                <w:top w:val="none" w:sz="0" w:space="0" w:color="auto"/>
                <w:left w:val="none" w:sz="0" w:space="0" w:color="auto"/>
                <w:bottom w:val="none" w:sz="0" w:space="0" w:color="auto"/>
                <w:right w:val="none" w:sz="0" w:space="0" w:color="auto"/>
              </w:divBdr>
              <w:divsChild>
                <w:div w:id="1143086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3546116">
      <w:bodyDiv w:val="1"/>
      <w:marLeft w:val="0"/>
      <w:marRight w:val="0"/>
      <w:marTop w:val="0"/>
      <w:marBottom w:val="0"/>
      <w:divBdr>
        <w:top w:val="none" w:sz="0" w:space="0" w:color="auto"/>
        <w:left w:val="none" w:sz="0" w:space="0" w:color="auto"/>
        <w:bottom w:val="none" w:sz="0" w:space="0" w:color="auto"/>
        <w:right w:val="none" w:sz="0" w:space="0" w:color="auto"/>
      </w:divBdr>
      <w:divsChild>
        <w:div w:id="11953640">
          <w:marLeft w:val="0"/>
          <w:marRight w:val="0"/>
          <w:marTop w:val="0"/>
          <w:marBottom w:val="0"/>
          <w:divBdr>
            <w:top w:val="none" w:sz="0" w:space="0" w:color="auto"/>
            <w:left w:val="none" w:sz="0" w:space="0" w:color="auto"/>
            <w:bottom w:val="none" w:sz="0" w:space="0" w:color="auto"/>
            <w:right w:val="none" w:sz="0" w:space="0" w:color="auto"/>
          </w:divBdr>
        </w:div>
        <w:div w:id="309674270">
          <w:marLeft w:val="0"/>
          <w:marRight w:val="0"/>
          <w:marTop w:val="0"/>
          <w:marBottom w:val="0"/>
          <w:divBdr>
            <w:top w:val="none" w:sz="0" w:space="0" w:color="auto"/>
            <w:left w:val="none" w:sz="0" w:space="0" w:color="auto"/>
            <w:bottom w:val="none" w:sz="0" w:space="0" w:color="auto"/>
            <w:right w:val="none" w:sz="0" w:space="0" w:color="auto"/>
          </w:divBdr>
        </w:div>
        <w:div w:id="640118850">
          <w:marLeft w:val="0"/>
          <w:marRight w:val="0"/>
          <w:marTop w:val="0"/>
          <w:marBottom w:val="0"/>
          <w:divBdr>
            <w:top w:val="none" w:sz="0" w:space="0" w:color="auto"/>
            <w:left w:val="none" w:sz="0" w:space="0" w:color="auto"/>
            <w:bottom w:val="none" w:sz="0" w:space="0" w:color="auto"/>
            <w:right w:val="none" w:sz="0" w:space="0" w:color="auto"/>
          </w:divBdr>
        </w:div>
        <w:div w:id="655496960">
          <w:marLeft w:val="0"/>
          <w:marRight w:val="0"/>
          <w:marTop w:val="0"/>
          <w:marBottom w:val="0"/>
          <w:divBdr>
            <w:top w:val="none" w:sz="0" w:space="0" w:color="auto"/>
            <w:left w:val="none" w:sz="0" w:space="0" w:color="auto"/>
            <w:bottom w:val="none" w:sz="0" w:space="0" w:color="auto"/>
            <w:right w:val="none" w:sz="0" w:space="0" w:color="auto"/>
          </w:divBdr>
        </w:div>
        <w:div w:id="856383534">
          <w:marLeft w:val="0"/>
          <w:marRight w:val="0"/>
          <w:marTop w:val="0"/>
          <w:marBottom w:val="0"/>
          <w:divBdr>
            <w:top w:val="none" w:sz="0" w:space="0" w:color="auto"/>
            <w:left w:val="none" w:sz="0" w:space="0" w:color="auto"/>
            <w:bottom w:val="none" w:sz="0" w:space="0" w:color="auto"/>
            <w:right w:val="none" w:sz="0" w:space="0" w:color="auto"/>
          </w:divBdr>
        </w:div>
        <w:div w:id="882131197">
          <w:marLeft w:val="0"/>
          <w:marRight w:val="0"/>
          <w:marTop w:val="0"/>
          <w:marBottom w:val="0"/>
          <w:divBdr>
            <w:top w:val="none" w:sz="0" w:space="0" w:color="auto"/>
            <w:left w:val="none" w:sz="0" w:space="0" w:color="auto"/>
            <w:bottom w:val="none" w:sz="0" w:space="0" w:color="auto"/>
            <w:right w:val="none" w:sz="0" w:space="0" w:color="auto"/>
          </w:divBdr>
        </w:div>
        <w:div w:id="1342851590">
          <w:marLeft w:val="0"/>
          <w:marRight w:val="0"/>
          <w:marTop w:val="0"/>
          <w:marBottom w:val="0"/>
          <w:divBdr>
            <w:top w:val="none" w:sz="0" w:space="0" w:color="auto"/>
            <w:left w:val="none" w:sz="0" w:space="0" w:color="auto"/>
            <w:bottom w:val="none" w:sz="0" w:space="0" w:color="auto"/>
            <w:right w:val="none" w:sz="0" w:space="0" w:color="auto"/>
          </w:divBdr>
        </w:div>
        <w:div w:id="1361199176">
          <w:marLeft w:val="0"/>
          <w:marRight w:val="0"/>
          <w:marTop w:val="0"/>
          <w:marBottom w:val="0"/>
          <w:divBdr>
            <w:top w:val="none" w:sz="0" w:space="0" w:color="auto"/>
            <w:left w:val="none" w:sz="0" w:space="0" w:color="auto"/>
            <w:bottom w:val="none" w:sz="0" w:space="0" w:color="auto"/>
            <w:right w:val="none" w:sz="0" w:space="0" w:color="auto"/>
          </w:divBdr>
        </w:div>
        <w:div w:id="1451436595">
          <w:marLeft w:val="0"/>
          <w:marRight w:val="0"/>
          <w:marTop w:val="0"/>
          <w:marBottom w:val="0"/>
          <w:divBdr>
            <w:top w:val="none" w:sz="0" w:space="0" w:color="auto"/>
            <w:left w:val="none" w:sz="0" w:space="0" w:color="auto"/>
            <w:bottom w:val="none" w:sz="0" w:space="0" w:color="auto"/>
            <w:right w:val="none" w:sz="0" w:space="0" w:color="auto"/>
          </w:divBdr>
        </w:div>
        <w:div w:id="1524050462">
          <w:marLeft w:val="0"/>
          <w:marRight w:val="0"/>
          <w:marTop w:val="0"/>
          <w:marBottom w:val="0"/>
          <w:divBdr>
            <w:top w:val="none" w:sz="0" w:space="0" w:color="auto"/>
            <w:left w:val="none" w:sz="0" w:space="0" w:color="auto"/>
            <w:bottom w:val="none" w:sz="0" w:space="0" w:color="auto"/>
            <w:right w:val="none" w:sz="0" w:space="0" w:color="auto"/>
          </w:divBdr>
        </w:div>
        <w:div w:id="1707681783">
          <w:marLeft w:val="0"/>
          <w:marRight w:val="0"/>
          <w:marTop w:val="0"/>
          <w:marBottom w:val="0"/>
          <w:divBdr>
            <w:top w:val="none" w:sz="0" w:space="0" w:color="auto"/>
            <w:left w:val="none" w:sz="0" w:space="0" w:color="auto"/>
            <w:bottom w:val="none" w:sz="0" w:space="0" w:color="auto"/>
            <w:right w:val="none" w:sz="0" w:space="0" w:color="auto"/>
          </w:divBdr>
        </w:div>
        <w:div w:id="1809469271">
          <w:marLeft w:val="0"/>
          <w:marRight w:val="0"/>
          <w:marTop w:val="0"/>
          <w:marBottom w:val="0"/>
          <w:divBdr>
            <w:top w:val="none" w:sz="0" w:space="0" w:color="auto"/>
            <w:left w:val="none" w:sz="0" w:space="0" w:color="auto"/>
            <w:bottom w:val="none" w:sz="0" w:space="0" w:color="auto"/>
            <w:right w:val="none" w:sz="0" w:space="0" w:color="auto"/>
          </w:divBdr>
        </w:div>
        <w:div w:id="1955748036">
          <w:marLeft w:val="0"/>
          <w:marRight w:val="0"/>
          <w:marTop w:val="0"/>
          <w:marBottom w:val="0"/>
          <w:divBdr>
            <w:top w:val="none" w:sz="0" w:space="0" w:color="auto"/>
            <w:left w:val="none" w:sz="0" w:space="0" w:color="auto"/>
            <w:bottom w:val="none" w:sz="0" w:space="0" w:color="auto"/>
            <w:right w:val="none" w:sz="0" w:space="0" w:color="auto"/>
          </w:divBdr>
        </w:div>
        <w:div w:id="2116899736">
          <w:marLeft w:val="0"/>
          <w:marRight w:val="0"/>
          <w:marTop w:val="0"/>
          <w:marBottom w:val="0"/>
          <w:divBdr>
            <w:top w:val="none" w:sz="0" w:space="0" w:color="auto"/>
            <w:left w:val="none" w:sz="0" w:space="0" w:color="auto"/>
            <w:bottom w:val="none" w:sz="0" w:space="0" w:color="auto"/>
            <w:right w:val="none" w:sz="0" w:space="0" w:color="auto"/>
          </w:divBdr>
        </w:div>
      </w:divsChild>
    </w:div>
    <w:div w:id="880477366">
      <w:bodyDiv w:val="1"/>
      <w:marLeft w:val="0"/>
      <w:marRight w:val="0"/>
      <w:marTop w:val="0"/>
      <w:marBottom w:val="0"/>
      <w:divBdr>
        <w:top w:val="none" w:sz="0" w:space="0" w:color="auto"/>
        <w:left w:val="none" w:sz="0" w:space="0" w:color="auto"/>
        <w:bottom w:val="none" w:sz="0" w:space="0" w:color="auto"/>
        <w:right w:val="none" w:sz="0" w:space="0" w:color="auto"/>
      </w:divBdr>
      <w:divsChild>
        <w:div w:id="150561033">
          <w:marLeft w:val="0"/>
          <w:marRight w:val="0"/>
          <w:marTop w:val="0"/>
          <w:marBottom w:val="0"/>
          <w:divBdr>
            <w:top w:val="none" w:sz="0" w:space="0" w:color="auto"/>
            <w:left w:val="none" w:sz="0" w:space="0" w:color="auto"/>
            <w:bottom w:val="none" w:sz="0" w:space="0" w:color="auto"/>
            <w:right w:val="none" w:sz="0" w:space="0" w:color="auto"/>
          </w:divBdr>
        </w:div>
        <w:div w:id="299002244">
          <w:marLeft w:val="0"/>
          <w:marRight w:val="0"/>
          <w:marTop w:val="0"/>
          <w:marBottom w:val="0"/>
          <w:divBdr>
            <w:top w:val="none" w:sz="0" w:space="0" w:color="auto"/>
            <w:left w:val="none" w:sz="0" w:space="0" w:color="auto"/>
            <w:bottom w:val="none" w:sz="0" w:space="0" w:color="auto"/>
            <w:right w:val="none" w:sz="0" w:space="0" w:color="auto"/>
          </w:divBdr>
        </w:div>
        <w:div w:id="627080224">
          <w:marLeft w:val="0"/>
          <w:marRight w:val="0"/>
          <w:marTop w:val="0"/>
          <w:marBottom w:val="0"/>
          <w:divBdr>
            <w:top w:val="none" w:sz="0" w:space="0" w:color="auto"/>
            <w:left w:val="none" w:sz="0" w:space="0" w:color="auto"/>
            <w:bottom w:val="none" w:sz="0" w:space="0" w:color="auto"/>
            <w:right w:val="none" w:sz="0" w:space="0" w:color="auto"/>
          </w:divBdr>
        </w:div>
        <w:div w:id="908340835">
          <w:marLeft w:val="0"/>
          <w:marRight w:val="0"/>
          <w:marTop w:val="0"/>
          <w:marBottom w:val="0"/>
          <w:divBdr>
            <w:top w:val="none" w:sz="0" w:space="0" w:color="auto"/>
            <w:left w:val="none" w:sz="0" w:space="0" w:color="auto"/>
            <w:bottom w:val="none" w:sz="0" w:space="0" w:color="auto"/>
            <w:right w:val="none" w:sz="0" w:space="0" w:color="auto"/>
          </w:divBdr>
        </w:div>
      </w:divsChild>
    </w:div>
    <w:div w:id="933635843">
      <w:bodyDiv w:val="1"/>
      <w:marLeft w:val="0"/>
      <w:marRight w:val="0"/>
      <w:marTop w:val="0"/>
      <w:marBottom w:val="0"/>
      <w:divBdr>
        <w:top w:val="none" w:sz="0" w:space="0" w:color="auto"/>
        <w:left w:val="none" w:sz="0" w:space="0" w:color="auto"/>
        <w:bottom w:val="none" w:sz="0" w:space="0" w:color="auto"/>
        <w:right w:val="none" w:sz="0" w:space="0" w:color="auto"/>
      </w:divBdr>
    </w:div>
    <w:div w:id="956788388">
      <w:bodyDiv w:val="1"/>
      <w:marLeft w:val="0"/>
      <w:marRight w:val="0"/>
      <w:marTop w:val="0"/>
      <w:marBottom w:val="0"/>
      <w:divBdr>
        <w:top w:val="none" w:sz="0" w:space="0" w:color="auto"/>
        <w:left w:val="none" w:sz="0" w:space="0" w:color="auto"/>
        <w:bottom w:val="none" w:sz="0" w:space="0" w:color="auto"/>
        <w:right w:val="none" w:sz="0" w:space="0" w:color="auto"/>
      </w:divBdr>
      <w:divsChild>
        <w:div w:id="1318071030">
          <w:marLeft w:val="0"/>
          <w:marRight w:val="0"/>
          <w:marTop w:val="0"/>
          <w:marBottom w:val="0"/>
          <w:divBdr>
            <w:top w:val="none" w:sz="0" w:space="0" w:color="auto"/>
            <w:left w:val="none" w:sz="0" w:space="0" w:color="auto"/>
            <w:bottom w:val="none" w:sz="0" w:space="0" w:color="auto"/>
            <w:right w:val="none" w:sz="0" w:space="0" w:color="auto"/>
          </w:divBdr>
          <w:divsChild>
            <w:div w:id="9649932">
              <w:marLeft w:val="0"/>
              <w:marRight w:val="0"/>
              <w:marTop w:val="0"/>
              <w:marBottom w:val="0"/>
              <w:divBdr>
                <w:top w:val="none" w:sz="0" w:space="0" w:color="auto"/>
                <w:left w:val="none" w:sz="0" w:space="0" w:color="auto"/>
                <w:bottom w:val="none" w:sz="0" w:space="0" w:color="auto"/>
                <w:right w:val="none" w:sz="0" w:space="0" w:color="auto"/>
              </w:divBdr>
              <w:divsChild>
                <w:div w:id="567542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6881436">
      <w:bodyDiv w:val="1"/>
      <w:marLeft w:val="0"/>
      <w:marRight w:val="0"/>
      <w:marTop w:val="0"/>
      <w:marBottom w:val="0"/>
      <w:divBdr>
        <w:top w:val="none" w:sz="0" w:space="0" w:color="auto"/>
        <w:left w:val="none" w:sz="0" w:space="0" w:color="auto"/>
        <w:bottom w:val="none" w:sz="0" w:space="0" w:color="auto"/>
        <w:right w:val="none" w:sz="0" w:space="0" w:color="auto"/>
      </w:divBdr>
    </w:div>
    <w:div w:id="988435823">
      <w:bodyDiv w:val="1"/>
      <w:marLeft w:val="0"/>
      <w:marRight w:val="0"/>
      <w:marTop w:val="0"/>
      <w:marBottom w:val="0"/>
      <w:divBdr>
        <w:top w:val="none" w:sz="0" w:space="0" w:color="auto"/>
        <w:left w:val="none" w:sz="0" w:space="0" w:color="auto"/>
        <w:bottom w:val="none" w:sz="0" w:space="0" w:color="auto"/>
        <w:right w:val="none" w:sz="0" w:space="0" w:color="auto"/>
      </w:divBdr>
    </w:div>
    <w:div w:id="1043364537">
      <w:bodyDiv w:val="1"/>
      <w:marLeft w:val="0"/>
      <w:marRight w:val="0"/>
      <w:marTop w:val="0"/>
      <w:marBottom w:val="0"/>
      <w:divBdr>
        <w:top w:val="none" w:sz="0" w:space="0" w:color="auto"/>
        <w:left w:val="none" w:sz="0" w:space="0" w:color="auto"/>
        <w:bottom w:val="none" w:sz="0" w:space="0" w:color="auto"/>
        <w:right w:val="none" w:sz="0" w:space="0" w:color="auto"/>
      </w:divBdr>
      <w:divsChild>
        <w:div w:id="406342039">
          <w:marLeft w:val="0"/>
          <w:marRight w:val="0"/>
          <w:marTop w:val="0"/>
          <w:marBottom w:val="0"/>
          <w:divBdr>
            <w:top w:val="none" w:sz="0" w:space="0" w:color="auto"/>
            <w:left w:val="none" w:sz="0" w:space="0" w:color="auto"/>
            <w:bottom w:val="none" w:sz="0" w:space="0" w:color="auto"/>
            <w:right w:val="none" w:sz="0" w:space="0" w:color="auto"/>
          </w:divBdr>
          <w:divsChild>
            <w:div w:id="164319729">
              <w:marLeft w:val="0"/>
              <w:marRight w:val="0"/>
              <w:marTop w:val="0"/>
              <w:marBottom w:val="0"/>
              <w:divBdr>
                <w:top w:val="none" w:sz="0" w:space="0" w:color="auto"/>
                <w:left w:val="none" w:sz="0" w:space="0" w:color="auto"/>
                <w:bottom w:val="none" w:sz="0" w:space="0" w:color="auto"/>
                <w:right w:val="none" w:sz="0" w:space="0" w:color="auto"/>
              </w:divBdr>
              <w:divsChild>
                <w:div w:id="969630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1003397">
      <w:bodyDiv w:val="1"/>
      <w:marLeft w:val="0"/>
      <w:marRight w:val="0"/>
      <w:marTop w:val="0"/>
      <w:marBottom w:val="0"/>
      <w:divBdr>
        <w:top w:val="none" w:sz="0" w:space="0" w:color="auto"/>
        <w:left w:val="none" w:sz="0" w:space="0" w:color="auto"/>
        <w:bottom w:val="none" w:sz="0" w:space="0" w:color="auto"/>
        <w:right w:val="none" w:sz="0" w:space="0" w:color="auto"/>
      </w:divBdr>
    </w:div>
    <w:div w:id="1298681609">
      <w:bodyDiv w:val="1"/>
      <w:marLeft w:val="0"/>
      <w:marRight w:val="0"/>
      <w:marTop w:val="0"/>
      <w:marBottom w:val="0"/>
      <w:divBdr>
        <w:top w:val="none" w:sz="0" w:space="0" w:color="auto"/>
        <w:left w:val="none" w:sz="0" w:space="0" w:color="auto"/>
        <w:bottom w:val="none" w:sz="0" w:space="0" w:color="auto"/>
        <w:right w:val="none" w:sz="0" w:space="0" w:color="auto"/>
      </w:divBdr>
    </w:div>
    <w:div w:id="1374234453">
      <w:bodyDiv w:val="1"/>
      <w:marLeft w:val="0"/>
      <w:marRight w:val="0"/>
      <w:marTop w:val="0"/>
      <w:marBottom w:val="0"/>
      <w:divBdr>
        <w:top w:val="none" w:sz="0" w:space="0" w:color="auto"/>
        <w:left w:val="none" w:sz="0" w:space="0" w:color="auto"/>
        <w:bottom w:val="none" w:sz="0" w:space="0" w:color="auto"/>
        <w:right w:val="none" w:sz="0" w:space="0" w:color="auto"/>
      </w:divBdr>
      <w:divsChild>
        <w:div w:id="1857649755">
          <w:marLeft w:val="0"/>
          <w:marRight w:val="0"/>
          <w:marTop w:val="0"/>
          <w:marBottom w:val="0"/>
          <w:divBdr>
            <w:top w:val="none" w:sz="0" w:space="0" w:color="auto"/>
            <w:left w:val="none" w:sz="0" w:space="0" w:color="auto"/>
            <w:bottom w:val="none" w:sz="0" w:space="0" w:color="auto"/>
            <w:right w:val="none" w:sz="0" w:space="0" w:color="auto"/>
          </w:divBdr>
          <w:divsChild>
            <w:div w:id="1985507666">
              <w:marLeft w:val="0"/>
              <w:marRight w:val="0"/>
              <w:marTop w:val="0"/>
              <w:marBottom w:val="0"/>
              <w:divBdr>
                <w:top w:val="none" w:sz="0" w:space="0" w:color="auto"/>
                <w:left w:val="none" w:sz="0" w:space="0" w:color="auto"/>
                <w:bottom w:val="none" w:sz="0" w:space="0" w:color="auto"/>
                <w:right w:val="none" w:sz="0" w:space="0" w:color="auto"/>
              </w:divBdr>
              <w:divsChild>
                <w:div w:id="299725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9233020">
      <w:bodyDiv w:val="1"/>
      <w:marLeft w:val="0"/>
      <w:marRight w:val="0"/>
      <w:marTop w:val="0"/>
      <w:marBottom w:val="0"/>
      <w:divBdr>
        <w:top w:val="none" w:sz="0" w:space="0" w:color="auto"/>
        <w:left w:val="none" w:sz="0" w:space="0" w:color="auto"/>
        <w:bottom w:val="none" w:sz="0" w:space="0" w:color="auto"/>
        <w:right w:val="none" w:sz="0" w:space="0" w:color="auto"/>
      </w:divBdr>
      <w:divsChild>
        <w:div w:id="485711010">
          <w:marLeft w:val="0"/>
          <w:marRight w:val="0"/>
          <w:marTop w:val="0"/>
          <w:marBottom w:val="0"/>
          <w:divBdr>
            <w:top w:val="none" w:sz="0" w:space="0" w:color="auto"/>
            <w:left w:val="none" w:sz="0" w:space="0" w:color="auto"/>
            <w:bottom w:val="none" w:sz="0" w:space="0" w:color="auto"/>
            <w:right w:val="none" w:sz="0" w:space="0" w:color="auto"/>
          </w:divBdr>
          <w:divsChild>
            <w:div w:id="1776053697">
              <w:marLeft w:val="0"/>
              <w:marRight w:val="0"/>
              <w:marTop w:val="0"/>
              <w:marBottom w:val="0"/>
              <w:divBdr>
                <w:top w:val="none" w:sz="0" w:space="0" w:color="auto"/>
                <w:left w:val="none" w:sz="0" w:space="0" w:color="auto"/>
                <w:bottom w:val="none" w:sz="0" w:space="0" w:color="auto"/>
                <w:right w:val="none" w:sz="0" w:space="0" w:color="auto"/>
              </w:divBdr>
              <w:divsChild>
                <w:div w:id="768353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7211443">
      <w:bodyDiv w:val="1"/>
      <w:marLeft w:val="0"/>
      <w:marRight w:val="0"/>
      <w:marTop w:val="0"/>
      <w:marBottom w:val="0"/>
      <w:divBdr>
        <w:top w:val="none" w:sz="0" w:space="0" w:color="auto"/>
        <w:left w:val="none" w:sz="0" w:space="0" w:color="auto"/>
        <w:bottom w:val="none" w:sz="0" w:space="0" w:color="auto"/>
        <w:right w:val="none" w:sz="0" w:space="0" w:color="auto"/>
      </w:divBdr>
      <w:divsChild>
        <w:div w:id="1259405885">
          <w:marLeft w:val="0"/>
          <w:marRight w:val="0"/>
          <w:marTop w:val="0"/>
          <w:marBottom w:val="0"/>
          <w:divBdr>
            <w:top w:val="none" w:sz="0" w:space="0" w:color="auto"/>
            <w:left w:val="none" w:sz="0" w:space="0" w:color="auto"/>
            <w:bottom w:val="none" w:sz="0" w:space="0" w:color="auto"/>
            <w:right w:val="none" w:sz="0" w:space="0" w:color="auto"/>
          </w:divBdr>
          <w:divsChild>
            <w:div w:id="962806197">
              <w:marLeft w:val="0"/>
              <w:marRight w:val="0"/>
              <w:marTop w:val="0"/>
              <w:marBottom w:val="0"/>
              <w:divBdr>
                <w:top w:val="none" w:sz="0" w:space="0" w:color="auto"/>
                <w:left w:val="none" w:sz="0" w:space="0" w:color="auto"/>
                <w:bottom w:val="none" w:sz="0" w:space="0" w:color="auto"/>
                <w:right w:val="none" w:sz="0" w:space="0" w:color="auto"/>
              </w:divBdr>
              <w:divsChild>
                <w:div w:id="1202981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1028946">
      <w:bodyDiv w:val="1"/>
      <w:marLeft w:val="0"/>
      <w:marRight w:val="0"/>
      <w:marTop w:val="0"/>
      <w:marBottom w:val="0"/>
      <w:divBdr>
        <w:top w:val="none" w:sz="0" w:space="0" w:color="auto"/>
        <w:left w:val="none" w:sz="0" w:space="0" w:color="auto"/>
        <w:bottom w:val="none" w:sz="0" w:space="0" w:color="auto"/>
        <w:right w:val="none" w:sz="0" w:space="0" w:color="auto"/>
      </w:divBdr>
      <w:divsChild>
        <w:div w:id="33122930">
          <w:marLeft w:val="0"/>
          <w:marRight w:val="0"/>
          <w:marTop w:val="0"/>
          <w:marBottom w:val="0"/>
          <w:divBdr>
            <w:top w:val="none" w:sz="0" w:space="0" w:color="auto"/>
            <w:left w:val="none" w:sz="0" w:space="0" w:color="auto"/>
            <w:bottom w:val="none" w:sz="0" w:space="0" w:color="auto"/>
            <w:right w:val="none" w:sz="0" w:space="0" w:color="auto"/>
          </w:divBdr>
        </w:div>
        <w:div w:id="301930280">
          <w:marLeft w:val="0"/>
          <w:marRight w:val="0"/>
          <w:marTop w:val="0"/>
          <w:marBottom w:val="0"/>
          <w:divBdr>
            <w:top w:val="none" w:sz="0" w:space="0" w:color="auto"/>
            <w:left w:val="none" w:sz="0" w:space="0" w:color="auto"/>
            <w:bottom w:val="none" w:sz="0" w:space="0" w:color="auto"/>
            <w:right w:val="none" w:sz="0" w:space="0" w:color="auto"/>
          </w:divBdr>
        </w:div>
        <w:div w:id="665787657">
          <w:marLeft w:val="0"/>
          <w:marRight w:val="0"/>
          <w:marTop w:val="0"/>
          <w:marBottom w:val="0"/>
          <w:divBdr>
            <w:top w:val="none" w:sz="0" w:space="0" w:color="auto"/>
            <w:left w:val="none" w:sz="0" w:space="0" w:color="auto"/>
            <w:bottom w:val="none" w:sz="0" w:space="0" w:color="auto"/>
            <w:right w:val="none" w:sz="0" w:space="0" w:color="auto"/>
          </w:divBdr>
        </w:div>
        <w:div w:id="812605830">
          <w:marLeft w:val="0"/>
          <w:marRight w:val="0"/>
          <w:marTop w:val="0"/>
          <w:marBottom w:val="0"/>
          <w:divBdr>
            <w:top w:val="none" w:sz="0" w:space="0" w:color="auto"/>
            <w:left w:val="none" w:sz="0" w:space="0" w:color="auto"/>
            <w:bottom w:val="none" w:sz="0" w:space="0" w:color="auto"/>
            <w:right w:val="none" w:sz="0" w:space="0" w:color="auto"/>
          </w:divBdr>
        </w:div>
        <w:div w:id="822627370">
          <w:marLeft w:val="0"/>
          <w:marRight w:val="0"/>
          <w:marTop w:val="0"/>
          <w:marBottom w:val="0"/>
          <w:divBdr>
            <w:top w:val="none" w:sz="0" w:space="0" w:color="auto"/>
            <w:left w:val="none" w:sz="0" w:space="0" w:color="auto"/>
            <w:bottom w:val="none" w:sz="0" w:space="0" w:color="auto"/>
            <w:right w:val="none" w:sz="0" w:space="0" w:color="auto"/>
          </w:divBdr>
        </w:div>
        <w:div w:id="1200901129">
          <w:marLeft w:val="0"/>
          <w:marRight w:val="0"/>
          <w:marTop w:val="0"/>
          <w:marBottom w:val="0"/>
          <w:divBdr>
            <w:top w:val="none" w:sz="0" w:space="0" w:color="auto"/>
            <w:left w:val="none" w:sz="0" w:space="0" w:color="auto"/>
            <w:bottom w:val="none" w:sz="0" w:space="0" w:color="auto"/>
            <w:right w:val="none" w:sz="0" w:space="0" w:color="auto"/>
          </w:divBdr>
        </w:div>
        <w:div w:id="1644385534">
          <w:marLeft w:val="0"/>
          <w:marRight w:val="0"/>
          <w:marTop w:val="0"/>
          <w:marBottom w:val="0"/>
          <w:divBdr>
            <w:top w:val="none" w:sz="0" w:space="0" w:color="auto"/>
            <w:left w:val="none" w:sz="0" w:space="0" w:color="auto"/>
            <w:bottom w:val="none" w:sz="0" w:space="0" w:color="auto"/>
            <w:right w:val="none" w:sz="0" w:space="0" w:color="auto"/>
          </w:divBdr>
        </w:div>
        <w:div w:id="1690789155">
          <w:marLeft w:val="0"/>
          <w:marRight w:val="0"/>
          <w:marTop w:val="0"/>
          <w:marBottom w:val="0"/>
          <w:divBdr>
            <w:top w:val="none" w:sz="0" w:space="0" w:color="auto"/>
            <w:left w:val="none" w:sz="0" w:space="0" w:color="auto"/>
            <w:bottom w:val="none" w:sz="0" w:space="0" w:color="auto"/>
            <w:right w:val="none" w:sz="0" w:space="0" w:color="auto"/>
          </w:divBdr>
        </w:div>
        <w:div w:id="1717191886">
          <w:marLeft w:val="0"/>
          <w:marRight w:val="0"/>
          <w:marTop w:val="0"/>
          <w:marBottom w:val="0"/>
          <w:divBdr>
            <w:top w:val="none" w:sz="0" w:space="0" w:color="auto"/>
            <w:left w:val="none" w:sz="0" w:space="0" w:color="auto"/>
            <w:bottom w:val="none" w:sz="0" w:space="0" w:color="auto"/>
            <w:right w:val="none" w:sz="0" w:space="0" w:color="auto"/>
          </w:divBdr>
        </w:div>
        <w:div w:id="1833569133">
          <w:marLeft w:val="0"/>
          <w:marRight w:val="0"/>
          <w:marTop w:val="0"/>
          <w:marBottom w:val="0"/>
          <w:divBdr>
            <w:top w:val="none" w:sz="0" w:space="0" w:color="auto"/>
            <w:left w:val="none" w:sz="0" w:space="0" w:color="auto"/>
            <w:bottom w:val="none" w:sz="0" w:space="0" w:color="auto"/>
            <w:right w:val="none" w:sz="0" w:space="0" w:color="auto"/>
          </w:divBdr>
        </w:div>
        <w:div w:id="2114745111">
          <w:marLeft w:val="0"/>
          <w:marRight w:val="0"/>
          <w:marTop w:val="0"/>
          <w:marBottom w:val="0"/>
          <w:divBdr>
            <w:top w:val="none" w:sz="0" w:space="0" w:color="auto"/>
            <w:left w:val="none" w:sz="0" w:space="0" w:color="auto"/>
            <w:bottom w:val="none" w:sz="0" w:space="0" w:color="auto"/>
            <w:right w:val="none" w:sz="0" w:space="0" w:color="auto"/>
          </w:divBdr>
        </w:div>
      </w:divsChild>
    </w:div>
    <w:div w:id="1443768175">
      <w:bodyDiv w:val="1"/>
      <w:marLeft w:val="0"/>
      <w:marRight w:val="0"/>
      <w:marTop w:val="0"/>
      <w:marBottom w:val="0"/>
      <w:divBdr>
        <w:top w:val="none" w:sz="0" w:space="0" w:color="auto"/>
        <w:left w:val="none" w:sz="0" w:space="0" w:color="auto"/>
        <w:bottom w:val="none" w:sz="0" w:space="0" w:color="auto"/>
        <w:right w:val="none" w:sz="0" w:space="0" w:color="auto"/>
      </w:divBdr>
      <w:divsChild>
        <w:div w:id="1185904744">
          <w:marLeft w:val="0"/>
          <w:marRight w:val="0"/>
          <w:marTop w:val="0"/>
          <w:marBottom w:val="0"/>
          <w:divBdr>
            <w:top w:val="none" w:sz="0" w:space="0" w:color="auto"/>
            <w:left w:val="none" w:sz="0" w:space="0" w:color="auto"/>
            <w:bottom w:val="none" w:sz="0" w:space="0" w:color="auto"/>
            <w:right w:val="none" w:sz="0" w:space="0" w:color="auto"/>
          </w:divBdr>
          <w:divsChild>
            <w:div w:id="181942214">
              <w:marLeft w:val="0"/>
              <w:marRight w:val="0"/>
              <w:marTop w:val="0"/>
              <w:marBottom w:val="0"/>
              <w:divBdr>
                <w:top w:val="none" w:sz="0" w:space="0" w:color="auto"/>
                <w:left w:val="none" w:sz="0" w:space="0" w:color="auto"/>
                <w:bottom w:val="none" w:sz="0" w:space="0" w:color="auto"/>
                <w:right w:val="none" w:sz="0" w:space="0" w:color="auto"/>
              </w:divBdr>
              <w:divsChild>
                <w:div w:id="2028213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2357423">
      <w:bodyDiv w:val="1"/>
      <w:marLeft w:val="0"/>
      <w:marRight w:val="0"/>
      <w:marTop w:val="0"/>
      <w:marBottom w:val="0"/>
      <w:divBdr>
        <w:top w:val="none" w:sz="0" w:space="0" w:color="auto"/>
        <w:left w:val="none" w:sz="0" w:space="0" w:color="auto"/>
        <w:bottom w:val="none" w:sz="0" w:space="0" w:color="auto"/>
        <w:right w:val="none" w:sz="0" w:space="0" w:color="auto"/>
      </w:divBdr>
      <w:divsChild>
        <w:div w:id="172232861">
          <w:marLeft w:val="0"/>
          <w:marRight w:val="0"/>
          <w:marTop w:val="0"/>
          <w:marBottom w:val="0"/>
          <w:divBdr>
            <w:top w:val="none" w:sz="0" w:space="0" w:color="auto"/>
            <w:left w:val="none" w:sz="0" w:space="0" w:color="auto"/>
            <w:bottom w:val="none" w:sz="0" w:space="0" w:color="auto"/>
            <w:right w:val="none" w:sz="0" w:space="0" w:color="auto"/>
          </w:divBdr>
          <w:divsChild>
            <w:div w:id="435104311">
              <w:marLeft w:val="0"/>
              <w:marRight w:val="0"/>
              <w:marTop w:val="0"/>
              <w:marBottom w:val="0"/>
              <w:divBdr>
                <w:top w:val="none" w:sz="0" w:space="0" w:color="auto"/>
                <w:left w:val="none" w:sz="0" w:space="0" w:color="auto"/>
                <w:bottom w:val="none" w:sz="0" w:space="0" w:color="auto"/>
                <w:right w:val="none" w:sz="0" w:space="0" w:color="auto"/>
              </w:divBdr>
              <w:divsChild>
                <w:div w:id="1284193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3444565">
      <w:bodyDiv w:val="1"/>
      <w:marLeft w:val="0"/>
      <w:marRight w:val="0"/>
      <w:marTop w:val="0"/>
      <w:marBottom w:val="0"/>
      <w:divBdr>
        <w:top w:val="none" w:sz="0" w:space="0" w:color="auto"/>
        <w:left w:val="none" w:sz="0" w:space="0" w:color="auto"/>
        <w:bottom w:val="none" w:sz="0" w:space="0" w:color="auto"/>
        <w:right w:val="none" w:sz="0" w:space="0" w:color="auto"/>
      </w:divBdr>
      <w:divsChild>
        <w:div w:id="1926300127">
          <w:marLeft w:val="0"/>
          <w:marRight w:val="0"/>
          <w:marTop w:val="0"/>
          <w:marBottom w:val="0"/>
          <w:divBdr>
            <w:top w:val="none" w:sz="0" w:space="0" w:color="auto"/>
            <w:left w:val="none" w:sz="0" w:space="0" w:color="auto"/>
            <w:bottom w:val="none" w:sz="0" w:space="0" w:color="auto"/>
            <w:right w:val="none" w:sz="0" w:space="0" w:color="auto"/>
          </w:divBdr>
          <w:divsChild>
            <w:div w:id="802819149">
              <w:marLeft w:val="0"/>
              <w:marRight w:val="0"/>
              <w:marTop w:val="0"/>
              <w:marBottom w:val="0"/>
              <w:divBdr>
                <w:top w:val="none" w:sz="0" w:space="0" w:color="auto"/>
                <w:left w:val="none" w:sz="0" w:space="0" w:color="auto"/>
                <w:bottom w:val="none" w:sz="0" w:space="0" w:color="auto"/>
                <w:right w:val="none" w:sz="0" w:space="0" w:color="auto"/>
              </w:divBdr>
              <w:divsChild>
                <w:div w:id="205207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1013707">
      <w:bodyDiv w:val="1"/>
      <w:marLeft w:val="0"/>
      <w:marRight w:val="0"/>
      <w:marTop w:val="0"/>
      <w:marBottom w:val="0"/>
      <w:divBdr>
        <w:top w:val="none" w:sz="0" w:space="0" w:color="auto"/>
        <w:left w:val="none" w:sz="0" w:space="0" w:color="auto"/>
        <w:bottom w:val="none" w:sz="0" w:space="0" w:color="auto"/>
        <w:right w:val="none" w:sz="0" w:space="0" w:color="auto"/>
      </w:divBdr>
      <w:divsChild>
        <w:div w:id="643201832">
          <w:marLeft w:val="0"/>
          <w:marRight w:val="0"/>
          <w:marTop w:val="0"/>
          <w:marBottom w:val="0"/>
          <w:divBdr>
            <w:top w:val="none" w:sz="0" w:space="0" w:color="auto"/>
            <w:left w:val="none" w:sz="0" w:space="0" w:color="auto"/>
            <w:bottom w:val="none" w:sz="0" w:space="0" w:color="auto"/>
            <w:right w:val="none" w:sz="0" w:space="0" w:color="auto"/>
          </w:divBdr>
          <w:divsChild>
            <w:div w:id="919406660">
              <w:marLeft w:val="0"/>
              <w:marRight w:val="0"/>
              <w:marTop w:val="0"/>
              <w:marBottom w:val="0"/>
              <w:divBdr>
                <w:top w:val="none" w:sz="0" w:space="0" w:color="auto"/>
                <w:left w:val="none" w:sz="0" w:space="0" w:color="auto"/>
                <w:bottom w:val="none" w:sz="0" w:space="0" w:color="auto"/>
                <w:right w:val="none" w:sz="0" w:space="0" w:color="auto"/>
              </w:divBdr>
              <w:divsChild>
                <w:div w:id="1050959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5908249">
      <w:bodyDiv w:val="1"/>
      <w:marLeft w:val="0"/>
      <w:marRight w:val="0"/>
      <w:marTop w:val="0"/>
      <w:marBottom w:val="0"/>
      <w:divBdr>
        <w:top w:val="none" w:sz="0" w:space="0" w:color="auto"/>
        <w:left w:val="none" w:sz="0" w:space="0" w:color="auto"/>
        <w:bottom w:val="none" w:sz="0" w:space="0" w:color="auto"/>
        <w:right w:val="none" w:sz="0" w:space="0" w:color="auto"/>
      </w:divBdr>
    </w:div>
    <w:div w:id="1761871881">
      <w:bodyDiv w:val="1"/>
      <w:marLeft w:val="0"/>
      <w:marRight w:val="0"/>
      <w:marTop w:val="0"/>
      <w:marBottom w:val="0"/>
      <w:divBdr>
        <w:top w:val="none" w:sz="0" w:space="0" w:color="auto"/>
        <w:left w:val="none" w:sz="0" w:space="0" w:color="auto"/>
        <w:bottom w:val="none" w:sz="0" w:space="0" w:color="auto"/>
        <w:right w:val="none" w:sz="0" w:space="0" w:color="auto"/>
      </w:divBdr>
      <w:divsChild>
        <w:div w:id="1058361476">
          <w:marLeft w:val="0"/>
          <w:marRight w:val="0"/>
          <w:marTop w:val="0"/>
          <w:marBottom w:val="0"/>
          <w:divBdr>
            <w:top w:val="none" w:sz="0" w:space="0" w:color="auto"/>
            <w:left w:val="none" w:sz="0" w:space="0" w:color="auto"/>
            <w:bottom w:val="none" w:sz="0" w:space="0" w:color="auto"/>
            <w:right w:val="none" w:sz="0" w:space="0" w:color="auto"/>
          </w:divBdr>
          <w:divsChild>
            <w:div w:id="1851482624">
              <w:marLeft w:val="0"/>
              <w:marRight w:val="0"/>
              <w:marTop w:val="0"/>
              <w:marBottom w:val="0"/>
              <w:divBdr>
                <w:top w:val="none" w:sz="0" w:space="0" w:color="auto"/>
                <w:left w:val="none" w:sz="0" w:space="0" w:color="auto"/>
                <w:bottom w:val="none" w:sz="0" w:space="0" w:color="auto"/>
                <w:right w:val="none" w:sz="0" w:space="0" w:color="auto"/>
              </w:divBdr>
              <w:divsChild>
                <w:div w:id="1262840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2096751">
      <w:bodyDiv w:val="1"/>
      <w:marLeft w:val="0"/>
      <w:marRight w:val="0"/>
      <w:marTop w:val="0"/>
      <w:marBottom w:val="0"/>
      <w:divBdr>
        <w:top w:val="none" w:sz="0" w:space="0" w:color="auto"/>
        <w:left w:val="none" w:sz="0" w:space="0" w:color="auto"/>
        <w:bottom w:val="none" w:sz="0" w:space="0" w:color="auto"/>
        <w:right w:val="none" w:sz="0" w:space="0" w:color="auto"/>
      </w:divBdr>
      <w:divsChild>
        <w:div w:id="646476093">
          <w:marLeft w:val="0"/>
          <w:marRight w:val="0"/>
          <w:marTop w:val="0"/>
          <w:marBottom w:val="0"/>
          <w:divBdr>
            <w:top w:val="none" w:sz="0" w:space="0" w:color="auto"/>
            <w:left w:val="none" w:sz="0" w:space="0" w:color="auto"/>
            <w:bottom w:val="none" w:sz="0" w:space="0" w:color="auto"/>
            <w:right w:val="none" w:sz="0" w:space="0" w:color="auto"/>
          </w:divBdr>
        </w:div>
      </w:divsChild>
    </w:div>
    <w:div w:id="1815559744">
      <w:bodyDiv w:val="1"/>
      <w:marLeft w:val="0"/>
      <w:marRight w:val="0"/>
      <w:marTop w:val="0"/>
      <w:marBottom w:val="0"/>
      <w:divBdr>
        <w:top w:val="none" w:sz="0" w:space="0" w:color="auto"/>
        <w:left w:val="none" w:sz="0" w:space="0" w:color="auto"/>
        <w:bottom w:val="none" w:sz="0" w:space="0" w:color="auto"/>
        <w:right w:val="none" w:sz="0" w:space="0" w:color="auto"/>
      </w:divBdr>
    </w:div>
    <w:div w:id="1853520723">
      <w:bodyDiv w:val="1"/>
      <w:marLeft w:val="0"/>
      <w:marRight w:val="0"/>
      <w:marTop w:val="0"/>
      <w:marBottom w:val="0"/>
      <w:divBdr>
        <w:top w:val="none" w:sz="0" w:space="0" w:color="auto"/>
        <w:left w:val="none" w:sz="0" w:space="0" w:color="auto"/>
        <w:bottom w:val="none" w:sz="0" w:space="0" w:color="auto"/>
        <w:right w:val="none" w:sz="0" w:space="0" w:color="auto"/>
      </w:divBdr>
      <w:divsChild>
        <w:div w:id="1263146655">
          <w:marLeft w:val="0"/>
          <w:marRight w:val="0"/>
          <w:marTop w:val="0"/>
          <w:marBottom w:val="0"/>
          <w:divBdr>
            <w:top w:val="none" w:sz="0" w:space="0" w:color="auto"/>
            <w:left w:val="none" w:sz="0" w:space="0" w:color="auto"/>
            <w:bottom w:val="none" w:sz="0" w:space="0" w:color="auto"/>
            <w:right w:val="none" w:sz="0" w:space="0" w:color="auto"/>
          </w:divBdr>
          <w:divsChild>
            <w:div w:id="1168669206">
              <w:marLeft w:val="0"/>
              <w:marRight w:val="0"/>
              <w:marTop w:val="0"/>
              <w:marBottom w:val="0"/>
              <w:divBdr>
                <w:top w:val="none" w:sz="0" w:space="0" w:color="auto"/>
                <w:left w:val="none" w:sz="0" w:space="0" w:color="auto"/>
                <w:bottom w:val="none" w:sz="0" w:space="0" w:color="auto"/>
                <w:right w:val="none" w:sz="0" w:space="0" w:color="auto"/>
              </w:divBdr>
              <w:divsChild>
                <w:div w:id="92091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4509405">
      <w:bodyDiv w:val="1"/>
      <w:marLeft w:val="0"/>
      <w:marRight w:val="0"/>
      <w:marTop w:val="0"/>
      <w:marBottom w:val="0"/>
      <w:divBdr>
        <w:top w:val="none" w:sz="0" w:space="0" w:color="auto"/>
        <w:left w:val="none" w:sz="0" w:space="0" w:color="auto"/>
        <w:bottom w:val="none" w:sz="0" w:space="0" w:color="auto"/>
        <w:right w:val="none" w:sz="0" w:space="0" w:color="auto"/>
      </w:divBdr>
      <w:divsChild>
        <w:div w:id="2118334160">
          <w:marLeft w:val="0"/>
          <w:marRight w:val="0"/>
          <w:marTop w:val="0"/>
          <w:marBottom w:val="0"/>
          <w:divBdr>
            <w:top w:val="none" w:sz="0" w:space="0" w:color="auto"/>
            <w:left w:val="none" w:sz="0" w:space="0" w:color="auto"/>
            <w:bottom w:val="none" w:sz="0" w:space="0" w:color="auto"/>
            <w:right w:val="none" w:sz="0" w:space="0" w:color="auto"/>
          </w:divBdr>
          <w:divsChild>
            <w:div w:id="706954722">
              <w:marLeft w:val="0"/>
              <w:marRight w:val="0"/>
              <w:marTop w:val="0"/>
              <w:marBottom w:val="0"/>
              <w:divBdr>
                <w:top w:val="none" w:sz="0" w:space="0" w:color="auto"/>
                <w:left w:val="none" w:sz="0" w:space="0" w:color="auto"/>
                <w:bottom w:val="none" w:sz="0" w:space="0" w:color="auto"/>
                <w:right w:val="none" w:sz="0" w:space="0" w:color="auto"/>
              </w:divBdr>
              <w:divsChild>
                <w:div w:id="220167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2765906">
      <w:bodyDiv w:val="1"/>
      <w:marLeft w:val="0"/>
      <w:marRight w:val="0"/>
      <w:marTop w:val="0"/>
      <w:marBottom w:val="0"/>
      <w:divBdr>
        <w:top w:val="none" w:sz="0" w:space="0" w:color="auto"/>
        <w:left w:val="none" w:sz="0" w:space="0" w:color="auto"/>
        <w:bottom w:val="none" w:sz="0" w:space="0" w:color="auto"/>
        <w:right w:val="none" w:sz="0" w:space="0" w:color="auto"/>
      </w:divBdr>
      <w:divsChild>
        <w:div w:id="980697966">
          <w:marLeft w:val="0"/>
          <w:marRight w:val="0"/>
          <w:marTop w:val="0"/>
          <w:marBottom w:val="0"/>
          <w:divBdr>
            <w:top w:val="none" w:sz="0" w:space="0" w:color="auto"/>
            <w:left w:val="none" w:sz="0" w:space="0" w:color="auto"/>
            <w:bottom w:val="none" w:sz="0" w:space="0" w:color="auto"/>
            <w:right w:val="none" w:sz="0" w:space="0" w:color="auto"/>
          </w:divBdr>
          <w:divsChild>
            <w:div w:id="1489707128">
              <w:marLeft w:val="0"/>
              <w:marRight w:val="0"/>
              <w:marTop w:val="0"/>
              <w:marBottom w:val="0"/>
              <w:divBdr>
                <w:top w:val="none" w:sz="0" w:space="0" w:color="auto"/>
                <w:left w:val="none" w:sz="0" w:space="0" w:color="auto"/>
                <w:bottom w:val="none" w:sz="0" w:space="0" w:color="auto"/>
                <w:right w:val="none" w:sz="0" w:space="0" w:color="auto"/>
              </w:divBdr>
              <w:divsChild>
                <w:div w:id="90953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7470788">
      <w:bodyDiv w:val="1"/>
      <w:marLeft w:val="0"/>
      <w:marRight w:val="0"/>
      <w:marTop w:val="0"/>
      <w:marBottom w:val="0"/>
      <w:divBdr>
        <w:top w:val="none" w:sz="0" w:space="0" w:color="auto"/>
        <w:left w:val="none" w:sz="0" w:space="0" w:color="auto"/>
        <w:bottom w:val="none" w:sz="0" w:space="0" w:color="auto"/>
        <w:right w:val="none" w:sz="0" w:space="0" w:color="auto"/>
      </w:divBdr>
    </w:div>
    <w:div w:id="1961834905">
      <w:bodyDiv w:val="1"/>
      <w:marLeft w:val="0"/>
      <w:marRight w:val="0"/>
      <w:marTop w:val="0"/>
      <w:marBottom w:val="0"/>
      <w:divBdr>
        <w:top w:val="none" w:sz="0" w:space="0" w:color="auto"/>
        <w:left w:val="none" w:sz="0" w:space="0" w:color="auto"/>
        <w:bottom w:val="none" w:sz="0" w:space="0" w:color="auto"/>
        <w:right w:val="none" w:sz="0" w:space="0" w:color="auto"/>
      </w:divBdr>
    </w:div>
    <w:div w:id="1975285956">
      <w:bodyDiv w:val="1"/>
      <w:marLeft w:val="0"/>
      <w:marRight w:val="0"/>
      <w:marTop w:val="0"/>
      <w:marBottom w:val="0"/>
      <w:divBdr>
        <w:top w:val="none" w:sz="0" w:space="0" w:color="auto"/>
        <w:left w:val="none" w:sz="0" w:space="0" w:color="auto"/>
        <w:bottom w:val="none" w:sz="0" w:space="0" w:color="auto"/>
        <w:right w:val="none" w:sz="0" w:space="0" w:color="auto"/>
      </w:divBdr>
    </w:div>
    <w:div w:id="2033802716">
      <w:bodyDiv w:val="1"/>
      <w:marLeft w:val="0"/>
      <w:marRight w:val="0"/>
      <w:marTop w:val="0"/>
      <w:marBottom w:val="0"/>
      <w:divBdr>
        <w:top w:val="none" w:sz="0" w:space="0" w:color="auto"/>
        <w:left w:val="none" w:sz="0" w:space="0" w:color="auto"/>
        <w:bottom w:val="none" w:sz="0" w:space="0" w:color="auto"/>
        <w:right w:val="none" w:sz="0" w:space="0" w:color="auto"/>
      </w:divBdr>
      <w:divsChild>
        <w:div w:id="291639050">
          <w:marLeft w:val="0"/>
          <w:marRight w:val="0"/>
          <w:marTop w:val="0"/>
          <w:marBottom w:val="0"/>
          <w:divBdr>
            <w:top w:val="none" w:sz="0" w:space="0" w:color="auto"/>
            <w:left w:val="none" w:sz="0" w:space="0" w:color="auto"/>
            <w:bottom w:val="none" w:sz="0" w:space="0" w:color="auto"/>
            <w:right w:val="none" w:sz="0" w:space="0" w:color="auto"/>
          </w:divBdr>
          <w:divsChild>
            <w:div w:id="277416130">
              <w:marLeft w:val="0"/>
              <w:marRight w:val="0"/>
              <w:marTop w:val="0"/>
              <w:marBottom w:val="0"/>
              <w:divBdr>
                <w:top w:val="none" w:sz="0" w:space="0" w:color="auto"/>
                <w:left w:val="none" w:sz="0" w:space="0" w:color="auto"/>
                <w:bottom w:val="none" w:sz="0" w:space="0" w:color="auto"/>
                <w:right w:val="none" w:sz="0" w:space="0" w:color="auto"/>
              </w:divBdr>
              <w:divsChild>
                <w:div w:id="1712992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92B5901-D6BC-4647-B684-2ABD53120C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22</Pages>
  <Words>5669</Words>
  <Characters>29280</Characters>
  <Application>Microsoft Office Word</Application>
  <DocSecurity>0</DocSecurity>
  <Lines>244</Lines>
  <Paragraphs>69</Paragraphs>
  <ScaleCrop>false</ScaleCrop>
  <HeadingPairs>
    <vt:vector size="2" baseType="variant">
      <vt:variant>
        <vt:lpstr>Título</vt:lpstr>
      </vt:variant>
      <vt:variant>
        <vt:i4>1</vt:i4>
      </vt:variant>
    </vt:vector>
  </HeadingPairs>
  <TitlesOfParts>
    <vt:vector size="1" baseType="lpstr">
      <vt:lpstr>ACTA NUMERO UNO</vt:lpstr>
    </vt:vector>
  </TitlesOfParts>
  <Company/>
  <LinksUpToDate>false</LinksUpToDate>
  <CharactersWithSpaces>34880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ACTA NUMERO UNO</dc:title>
  <dc:subject/>
  <dc:creator>SG PMROCHAA</dc:creator>
  <cp:keywords/>
  <dc:description/>
  <cp:lastModifiedBy>JOSHUA OMAR GARCIA FLORES</cp:lastModifiedBy>
  <cp:revision>2</cp:revision>
  <cp:lastPrinted>2024-10-09T17:06:00Z</cp:lastPrinted>
  <dcterms:created xsi:type="dcterms:W3CDTF">2024-11-11T13:45:00Z</dcterms:created>
  <dcterms:modified xsi:type="dcterms:W3CDTF">2024-11-11T13:45:00Z</dcterms:modified>
</cp:coreProperties>
</file>