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116DF66" w14:textId="5BB42B50" w:rsidR="00754199" w:rsidRDefault="00754199" w:rsidP="00754199">
      <w:pPr>
        <w:spacing w:after="0" w:line="240" w:lineRule="auto"/>
        <w:jc w:val="center"/>
        <w:rPr>
          <w:rFonts w:ascii="Literata 18pt" w:eastAsia="Times New Roman" w:hAnsi="Literata 18pt" w:cs="Tahoma"/>
          <w:b/>
          <w:sz w:val="32"/>
          <w:szCs w:val="32"/>
          <w:lang w:val="es-ES" w:eastAsia="es-ES"/>
        </w:rPr>
      </w:pPr>
      <w:r w:rsidRPr="00C1344A">
        <w:rPr>
          <w:rFonts w:ascii="Literata 18pt" w:eastAsia="Times New Roman" w:hAnsi="Literata 18pt" w:cs="Tahoma"/>
          <w:b/>
          <w:sz w:val="32"/>
          <w:szCs w:val="32"/>
          <w:lang w:val="es-ES" w:eastAsia="es-ES"/>
        </w:rPr>
        <w:t xml:space="preserve">SOLICITUDES DE ACCESO A LA INFORMACIÓN RECIBIDAS DURANTE EL MES </w:t>
      </w:r>
      <w:r w:rsidR="000A3F1C" w:rsidRPr="00C1344A">
        <w:rPr>
          <w:rFonts w:ascii="Literata 18pt" w:eastAsia="Times New Roman" w:hAnsi="Literata 18pt" w:cs="Tahoma"/>
          <w:b/>
          <w:sz w:val="32"/>
          <w:szCs w:val="32"/>
          <w:lang w:val="es-ES" w:eastAsia="es-ES"/>
        </w:rPr>
        <w:t xml:space="preserve">DE </w:t>
      </w:r>
      <w:r w:rsidR="000C399F" w:rsidRPr="00C1344A">
        <w:rPr>
          <w:rFonts w:ascii="Literata 18pt" w:eastAsia="Times New Roman" w:hAnsi="Literata 18pt" w:cs="Tahoma"/>
          <w:b/>
          <w:sz w:val="32"/>
          <w:szCs w:val="32"/>
          <w:lang w:val="es-ES" w:eastAsia="es-ES"/>
        </w:rPr>
        <w:t>ABRIL</w:t>
      </w:r>
      <w:r w:rsidR="0093189C" w:rsidRPr="00C1344A">
        <w:rPr>
          <w:rFonts w:ascii="Literata 18pt" w:eastAsia="Times New Roman" w:hAnsi="Literata 18pt" w:cs="Tahoma"/>
          <w:b/>
          <w:sz w:val="32"/>
          <w:szCs w:val="32"/>
          <w:lang w:val="es-ES" w:eastAsia="es-ES"/>
        </w:rPr>
        <w:t xml:space="preserve"> </w:t>
      </w:r>
      <w:r w:rsidR="00AE33DC" w:rsidRPr="00C1344A">
        <w:rPr>
          <w:rFonts w:ascii="Literata 18pt" w:eastAsia="Times New Roman" w:hAnsi="Literata 18pt" w:cs="Tahoma"/>
          <w:b/>
          <w:sz w:val="32"/>
          <w:szCs w:val="32"/>
          <w:lang w:val="es-ES" w:eastAsia="es-ES"/>
        </w:rPr>
        <w:t>DE 2025</w:t>
      </w:r>
    </w:p>
    <w:p w14:paraId="29EE93A6" w14:textId="40A31D3F" w:rsidR="00C1344A" w:rsidRDefault="00C1344A" w:rsidP="00754199">
      <w:pPr>
        <w:spacing w:after="0" w:line="240" w:lineRule="auto"/>
        <w:jc w:val="center"/>
        <w:rPr>
          <w:rFonts w:ascii="Literata 18pt" w:eastAsia="Times New Roman" w:hAnsi="Literata 18pt" w:cs="Tahoma"/>
          <w:b/>
          <w:sz w:val="32"/>
          <w:szCs w:val="32"/>
          <w:lang w:val="es-ES" w:eastAsia="es-ES"/>
        </w:rPr>
      </w:pPr>
    </w:p>
    <w:p w14:paraId="4CA5E0D6" w14:textId="77777777" w:rsidR="00C1344A" w:rsidRPr="00C1344A" w:rsidRDefault="00C1344A" w:rsidP="00754199">
      <w:pPr>
        <w:spacing w:after="0" w:line="240" w:lineRule="auto"/>
        <w:jc w:val="center"/>
        <w:rPr>
          <w:rFonts w:ascii="Literata 18pt" w:eastAsia="Times New Roman" w:hAnsi="Literata 18pt" w:cs="Tahoma"/>
          <w:b/>
          <w:sz w:val="32"/>
          <w:szCs w:val="32"/>
          <w:lang w:val="es-ES" w:eastAsia="es-ES"/>
        </w:rPr>
      </w:pPr>
      <w:bookmarkStart w:id="0" w:name="_GoBack"/>
      <w:bookmarkEnd w:id="0"/>
    </w:p>
    <w:p w14:paraId="486F2B7F" w14:textId="2DF11DD2" w:rsidR="000C399F" w:rsidRDefault="000C399F" w:rsidP="00754199">
      <w:pPr>
        <w:spacing w:after="0" w:line="240" w:lineRule="auto"/>
        <w:jc w:val="center"/>
        <w:rPr>
          <w:rFonts w:ascii="Literata 18pt" w:eastAsia="Times New Roman" w:hAnsi="Literata 18pt" w:cs="Tahoma"/>
          <w:b/>
          <w:sz w:val="16"/>
          <w:szCs w:val="16"/>
          <w:lang w:val="es-ES" w:eastAsia="es-ES"/>
        </w:rPr>
      </w:pPr>
    </w:p>
    <w:p w14:paraId="1611D1D7" w14:textId="77777777" w:rsidR="00C1344A" w:rsidRDefault="00C1344A" w:rsidP="00754199">
      <w:pPr>
        <w:spacing w:after="0" w:line="240" w:lineRule="auto"/>
        <w:jc w:val="center"/>
        <w:rPr>
          <w:rFonts w:ascii="Literata 18pt" w:eastAsia="Times New Roman" w:hAnsi="Literata 18pt" w:cs="Tahoma"/>
          <w:b/>
          <w:sz w:val="16"/>
          <w:szCs w:val="16"/>
          <w:lang w:val="es-ES" w:eastAsia="es-ES"/>
        </w:rPr>
      </w:pPr>
    </w:p>
    <w:p w14:paraId="376E716B" w14:textId="28B5A629" w:rsidR="000C399F" w:rsidRPr="00C1344A" w:rsidRDefault="000C399F" w:rsidP="00C1344A">
      <w:pPr>
        <w:spacing w:after="0" w:line="240" w:lineRule="auto"/>
        <w:jc w:val="both"/>
        <w:rPr>
          <w:rFonts w:ascii="Literata 18pt" w:eastAsia="Times New Roman" w:hAnsi="Literata 18pt" w:cs="Tahoma"/>
          <w:b/>
          <w:sz w:val="30"/>
          <w:szCs w:val="30"/>
          <w:lang w:val="es-ES" w:eastAsia="es-ES"/>
        </w:rPr>
      </w:pPr>
      <w:r w:rsidRPr="00C1344A">
        <w:rPr>
          <w:rFonts w:ascii="Literata 18pt" w:eastAsia="Times New Roman" w:hAnsi="Literata 18pt" w:cs="Tahoma"/>
          <w:b/>
          <w:sz w:val="30"/>
          <w:szCs w:val="30"/>
          <w:lang w:val="es-ES" w:eastAsia="es-ES"/>
        </w:rPr>
        <w:t>Este sujeto obligado sí está facultado para generar la información requerida, con fundamento en los artícu</w:t>
      </w:r>
      <w:r w:rsidR="00C1344A">
        <w:rPr>
          <w:rFonts w:ascii="Literata 18pt" w:eastAsia="Times New Roman" w:hAnsi="Literata 18pt" w:cs="Tahoma"/>
          <w:b/>
          <w:sz w:val="30"/>
          <w:szCs w:val="30"/>
          <w:lang w:val="es-ES" w:eastAsia="es-ES"/>
        </w:rPr>
        <w:t>los 59, 60, 144, 146, 150 y 154</w:t>
      </w:r>
      <w:r w:rsidRPr="00C1344A">
        <w:rPr>
          <w:rFonts w:ascii="Literata 18pt" w:eastAsia="Times New Roman" w:hAnsi="Literata 18pt" w:cs="Tahoma"/>
          <w:b/>
          <w:sz w:val="30"/>
          <w:szCs w:val="30"/>
          <w:lang w:val="es-ES" w:eastAsia="es-ES"/>
        </w:rPr>
        <w:t xml:space="preserve"> de la Ley de Transparencia y Acceso a la Información Pública del Estado de San Luis Potosí, sin </w:t>
      </w:r>
      <w:r w:rsidR="00C1344A" w:rsidRPr="00C1344A">
        <w:rPr>
          <w:rFonts w:ascii="Literata 18pt" w:eastAsia="Times New Roman" w:hAnsi="Literata 18pt" w:cs="Tahoma"/>
          <w:b/>
          <w:sz w:val="30"/>
          <w:szCs w:val="30"/>
          <w:lang w:val="es-ES" w:eastAsia="es-ES"/>
        </w:rPr>
        <w:t>embargo,</w:t>
      </w:r>
      <w:r w:rsidRPr="00C1344A">
        <w:rPr>
          <w:rFonts w:ascii="Literata 18pt" w:eastAsia="Times New Roman" w:hAnsi="Literata 18pt" w:cs="Tahoma"/>
          <w:b/>
          <w:sz w:val="30"/>
          <w:szCs w:val="30"/>
          <w:lang w:val="es-ES" w:eastAsia="es-ES"/>
        </w:rPr>
        <w:t xml:space="preserve"> durante este periodo señalado, no se recibieron solicitudes de información.</w:t>
      </w:r>
    </w:p>
    <w:p w14:paraId="25851AF5" w14:textId="77777777" w:rsidR="00754199" w:rsidRPr="001C086B" w:rsidRDefault="00754199" w:rsidP="00754199">
      <w:pPr>
        <w:spacing w:after="0" w:line="240" w:lineRule="auto"/>
        <w:jc w:val="center"/>
        <w:rPr>
          <w:rFonts w:ascii="Literata 18pt" w:eastAsia="Times New Roman" w:hAnsi="Literata 18pt" w:cs="Tahoma"/>
          <w:b/>
          <w:sz w:val="16"/>
          <w:szCs w:val="16"/>
          <w:lang w:val="es-ES" w:eastAsia="es-ES"/>
        </w:rPr>
      </w:pPr>
    </w:p>
    <w:p w14:paraId="52A2D206" w14:textId="77777777" w:rsidR="006147B7" w:rsidRPr="001C086B" w:rsidRDefault="006147B7" w:rsidP="00AE33DC">
      <w:pPr>
        <w:rPr>
          <w:rFonts w:ascii="Literata 18pt" w:hAnsi="Literata 18pt"/>
          <w:sz w:val="16"/>
          <w:szCs w:val="16"/>
        </w:rPr>
      </w:pPr>
    </w:p>
    <w:sectPr w:rsidR="006147B7" w:rsidRPr="001C086B" w:rsidSect="0092615E">
      <w:headerReference w:type="default" r:id="rId7"/>
      <w:footerReference w:type="default" r:id="rId8"/>
      <w:pgSz w:w="16838" w:h="11906" w:orient="landscape"/>
      <w:pgMar w:top="256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EC79EAE" w14:textId="77777777" w:rsidR="00B32D23" w:rsidRDefault="00B32D23" w:rsidP="00754199">
      <w:pPr>
        <w:spacing w:after="0" w:line="240" w:lineRule="auto"/>
      </w:pPr>
      <w:r>
        <w:separator/>
      </w:r>
    </w:p>
  </w:endnote>
  <w:endnote w:type="continuationSeparator" w:id="0">
    <w:p w14:paraId="2A187E89" w14:textId="77777777" w:rsidR="00B32D23" w:rsidRDefault="00B32D23" w:rsidP="007541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terata 18pt">
    <w:panose1 w:val="00000000000000000000"/>
    <w:charset w:val="00"/>
    <w:family w:val="auto"/>
    <w:pitch w:val="variable"/>
    <w:sig w:usb0="E00002FF" w:usb1="5000207B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42E0480" w14:textId="77777777" w:rsidR="009541D3" w:rsidRDefault="00754199">
    <w:pPr>
      <w:pStyle w:val="Piedepgina"/>
    </w:pPr>
    <w:r>
      <w:rPr>
        <w:noProof/>
        <w:lang w:eastAsia="es-MX"/>
      </w:rPr>
      <w:drawing>
        <wp:inline distT="0" distB="0" distL="0" distR="0" wp14:anchorId="269BFA13" wp14:editId="48D56366">
          <wp:extent cx="2204085" cy="730250"/>
          <wp:effectExtent l="0" t="0" r="5715" b="0"/>
          <wp:docPr id="9" name="Imagen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04085" cy="7302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9E47769" w14:textId="77777777" w:rsidR="00B32D23" w:rsidRDefault="00B32D23" w:rsidP="00754199">
      <w:pPr>
        <w:spacing w:after="0" w:line="240" w:lineRule="auto"/>
      </w:pPr>
      <w:r>
        <w:separator/>
      </w:r>
    </w:p>
  </w:footnote>
  <w:footnote w:type="continuationSeparator" w:id="0">
    <w:p w14:paraId="2AF2309A" w14:textId="77777777" w:rsidR="00B32D23" w:rsidRDefault="00B32D23" w:rsidP="0075419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2B4EB90" w14:textId="41C38BCF" w:rsidR="00754199" w:rsidRDefault="0092615E" w:rsidP="002B783A">
    <w:pPr>
      <w:pStyle w:val="Encabezado"/>
      <w:jc w:val="both"/>
      <w:rPr>
        <w:noProof/>
        <w:lang w:eastAsia="es-MX"/>
      </w:rPr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05D74DC8" wp14:editId="164E32DC">
          <wp:simplePos x="0" y="0"/>
          <wp:positionH relativeFrom="column">
            <wp:posOffset>1118870</wp:posOffset>
          </wp:positionH>
          <wp:positionV relativeFrom="paragraph">
            <wp:posOffset>-383540</wp:posOffset>
          </wp:positionV>
          <wp:extent cx="6748638" cy="1658068"/>
          <wp:effectExtent l="0" t="0" r="0" b="0"/>
          <wp:wrapNone/>
          <wp:docPr id="8" name="Imagen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Marca Veda Institucional 01_Mesa de trabajo 1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893221" cy="16935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51BDEA4C" w14:textId="77777777" w:rsidR="00754199" w:rsidRDefault="002666FD" w:rsidP="002666FD">
    <w:pPr>
      <w:pStyle w:val="Encabezado"/>
      <w:tabs>
        <w:tab w:val="clear" w:pos="8838"/>
        <w:tab w:val="left" w:pos="4419"/>
      </w:tabs>
      <w:jc w:val="both"/>
      <w:rPr>
        <w:noProof/>
        <w:lang w:eastAsia="es-MX"/>
      </w:rPr>
    </w:pPr>
    <w:r>
      <w:rPr>
        <w:noProof/>
        <w:lang w:eastAsia="es-MX"/>
      </w:rPr>
      <w:tab/>
    </w:r>
  </w:p>
  <w:p w14:paraId="7DD25087" w14:textId="28076A36" w:rsidR="009541D3" w:rsidRDefault="002666FD" w:rsidP="002B783A">
    <w:pPr>
      <w:pStyle w:val="Encabezado"/>
      <w:jc w:val="both"/>
    </w:pPr>
    <w:r>
      <w:rPr>
        <w:noProof/>
        <w:lang w:eastAsia="es-MX"/>
      </w:rPr>
      <w:t xml:space="preserve">                                                                                                                                     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856723"/>
    <w:multiLevelType w:val="hybridMultilevel"/>
    <w:tmpl w:val="F306AC6C"/>
    <w:lvl w:ilvl="0" w:tplc="CC9AC214">
      <w:start w:val="3"/>
      <w:numFmt w:val="decimal"/>
      <w:lvlText w:val="%1."/>
      <w:lvlJc w:val="left"/>
      <w:pPr>
        <w:ind w:left="2133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014316E"/>
    <w:multiLevelType w:val="hybridMultilevel"/>
    <w:tmpl w:val="1AAC98CC"/>
    <w:lvl w:ilvl="0" w:tplc="208E5F76">
      <w:start w:val="1"/>
      <w:numFmt w:val="decimal"/>
      <w:lvlText w:val="%1."/>
      <w:lvlJc w:val="left"/>
      <w:pPr>
        <w:ind w:left="2133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2493" w:hanging="360"/>
      </w:pPr>
    </w:lvl>
    <w:lvl w:ilvl="2" w:tplc="080A001B" w:tentative="1">
      <w:start w:val="1"/>
      <w:numFmt w:val="lowerRoman"/>
      <w:lvlText w:val="%3."/>
      <w:lvlJc w:val="right"/>
      <w:pPr>
        <w:ind w:left="3213" w:hanging="180"/>
      </w:pPr>
    </w:lvl>
    <w:lvl w:ilvl="3" w:tplc="080A000F" w:tentative="1">
      <w:start w:val="1"/>
      <w:numFmt w:val="decimal"/>
      <w:lvlText w:val="%4."/>
      <w:lvlJc w:val="left"/>
      <w:pPr>
        <w:ind w:left="3933" w:hanging="360"/>
      </w:pPr>
    </w:lvl>
    <w:lvl w:ilvl="4" w:tplc="080A0019" w:tentative="1">
      <w:start w:val="1"/>
      <w:numFmt w:val="lowerLetter"/>
      <w:lvlText w:val="%5."/>
      <w:lvlJc w:val="left"/>
      <w:pPr>
        <w:ind w:left="4653" w:hanging="360"/>
      </w:pPr>
    </w:lvl>
    <w:lvl w:ilvl="5" w:tplc="080A001B" w:tentative="1">
      <w:start w:val="1"/>
      <w:numFmt w:val="lowerRoman"/>
      <w:lvlText w:val="%6."/>
      <w:lvlJc w:val="right"/>
      <w:pPr>
        <w:ind w:left="5373" w:hanging="180"/>
      </w:pPr>
    </w:lvl>
    <w:lvl w:ilvl="6" w:tplc="080A000F" w:tentative="1">
      <w:start w:val="1"/>
      <w:numFmt w:val="decimal"/>
      <w:lvlText w:val="%7."/>
      <w:lvlJc w:val="left"/>
      <w:pPr>
        <w:ind w:left="6093" w:hanging="360"/>
      </w:pPr>
    </w:lvl>
    <w:lvl w:ilvl="7" w:tplc="080A0019" w:tentative="1">
      <w:start w:val="1"/>
      <w:numFmt w:val="lowerLetter"/>
      <w:lvlText w:val="%8."/>
      <w:lvlJc w:val="left"/>
      <w:pPr>
        <w:ind w:left="6813" w:hanging="360"/>
      </w:pPr>
    </w:lvl>
    <w:lvl w:ilvl="8" w:tplc="080A001B" w:tentative="1">
      <w:start w:val="1"/>
      <w:numFmt w:val="lowerRoman"/>
      <w:lvlText w:val="%9."/>
      <w:lvlJc w:val="right"/>
      <w:pPr>
        <w:ind w:left="7533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4199"/>
    <w:rsid w:val="00023A27"/>
    <w:rsid w:val="00025291"/>
    <w:rsid w:val="000646FB"/>
    <w:rsid w:val="000A3F1C"/>
    <w:rsid w:val="000C399F"/>
    <w:rsid w:val="00137A48"/>
    <w:rsid w:val="001C086B"/>
    <w:rsid w:val="001E4F39"/>
    <w:rsid w:val="00242E88"/>
    <w:rsid w:val="00257B37"/>
    <w:rsid w:val="00260288"/>
    <w:rsid w:val="002666FD"/>
    <w:rsid w:val="002D44A6"/>
    <w:rsid w:val="002E6326"/>
    <w:rsid w:val="0033071F"/>
    <w:rsid w:val="00336E47"/>
    <w:rsid w:val="00347E42"/>
    <w:rsid w:val="003817F2"/>
    <w:rsid w:val="00386F00"/>
    <w:rsid w:val="003C2FE8"/>
    <w:rsid w:val="00440A41"/>
    <w:rsid w:val="00464749"/>
    <w:rsid w:val="004740F7"/>
    <w:rsid w:val="00486DCD"/>
    <w:rsid w:val="004B7518"/>
    <w:rsid w:val="005055F3"/>
    <w:rsid w:val="0058684D"/>
    <w:rsid w:val="005D6608"/>
    <w:rsid w:val="00604BE1"/>
    <w:rsid w:val="00605775"/>
    <w:rsid w:val="00611D4A"/>
    <w:rsid w:val="006147B7"/>
    <w:rsid w:val="00620325"/>
    <w:rsid w:val="00714ABB"/>
    <w:rsid w:val="00754199"/>
    <w:rsid w:val="007B4EE9"/>
    <w:rsid w:val="00822C14"/>
    <w:rsid w:val="008508D8"/>
    <w:rsid w:val="008514BF"/>
    <w:rsid w:val="00873CFD"/>
    <w:rsid w:val="00874AC3"/>
    <w:rsid w:val="008C52FE"/>
    <w:rsid w:val="0092615E"/>
    <w:rsid w:val="00927712"/>
    <w:rsid w:val="00927C51"/>
    <w:rsid w:val="0093189C"/>
    <w:rsid w:val="00946B6F"/>
    <w:rsid w:val="009541D3"/>
    <w:rsid w:val="009A23AD"/>
    <w:rsid w:val="00A44A5E"/>
    <w:rsid w:val="00AD1D2C"/>
    <w:rsid w:val="00AE33DC"/>
    <w:rsid w:val="00B32D23"/>
    <w:rsid w:val="00B65AC9"/>
    <w:rsid w:val="00B71C06"/>
    <w:rsid w:val="00B73E70"/>
    <w:rsid w:val="00BA4D65"/>
    <w:rsid w:val="00BB6B1F"/>
    <w:rsid w:val="00C1344A"/>
    <w:rsid w:val="00C24D61"/>
    <w:rsid w:val="00C4081C"/>
    <w:rsid w:val="00C6006A"/>
    <w:rsid w:val="00C701FD"/>
    <w:rsid w:val="00C74602"/>
    <w:rsid w:val="00C7556F"/>
    <w:rsid w:val="00E16176"/>
    <w:rsid w:val="00E22FAC"/>
    <w:rsid w:val="00E7407A"/>
    <w:rsid w:val="00ED7D02"/>
    <w:rsid w:val="00EF6F58"/>
    <w:rsid w:val="00F919FA"/>
    <w:rsid w:val="00F948BD"/>
    <w:rsid w:val="00FD61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7D5FAB6"/>
  <w15:docId w15:val="{B8A12D73-4D46-469D-8BC4-8110A5C40B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5419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54199"/>
  </w:style>
  <w:style w:type="paragraph" w:styleId="Piedepgina">
    <w:name w:val="footer"/>
    <w:basedOn w:val="Normal"/>
    <w:link w:val="PiedepginaCar"/>
    <w:uiPriority w:val="99"/>
    <w:unhideWhenUsed/>
    <w:rsid w:val="0075419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54199"/>
  </w:style>
  <w:style w:type="paragraph" w:styleId="Textodeglobo">
    <w:name w:val="Balloon Text"/>
    <w:basedOn w:val="Normal"/>
    <w:link w:val="TextodegloboCar"/>
    <w:uiPriority w:val="99"/>
    <w:semiHidden/>
    <w:unhideWhenUsed/>
    <w:rsid w:val="007541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54199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B73E70"/>
    <w:pPr>
      <w:spacing w:after="0" w:line="240" w:lineRule="auto"/>
      <w:ind w:left="720"/>
      <w:contextualSpacing/>
    </w:pPr>
    <w:rPr>
      <w:rFonts w:eastAsiaTheme="minorEastAsia"/>
      <w:sz w:val="24"/>
      <w:szCs w:val="24"/>
      <w:lang w:val="es-ES_tradnl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9967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94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892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9926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087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179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375</TotalTime>
  <Pages>1</Pages>
  <Words>62</Words>
  <Characters>344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Fide-U23</dc:creator>
  <cp:lastModifiedBy>SECTUR 019</cp:lastModifiedBy>
  <cp:revision>42</cp:revision>
  <dcterms:created xsi:type="dcterms:W3CDTF">2023-02-14T15:39:00Z</dcterms:created>
  <dcterms:modified xsi:type="dcterms:W3CDTF">2025-05-02T20:47:00Z</dcterms:modified>
</cp:coreProperties>
</file>