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D225EC" w:rsidRPr="00107BA2" w:rsidRDefault="00C272C7" w:rsidP="00107BA2">
      <w:pPr>
        <w:spacing w:line="480" w:lineRule="auto"/>
        <w:jc w:val="center"/>
        <w:rPr>
          <w:rFonts w:asciiTheme="minorHAnsi" w:hAnsiTheme="minorHAnsi" w:cstheme="minorHAnsi"/>
          <w:b/>
          <w:sz w:val="40"/>
          <w:szCs w:val="40"/>
        </w:rPr>
      </w:pPr>
      <w:r w:rsidRPr="00107BA2">
        <w:rPr>
          <w:rFonts w:asciiTheme="minorHAnsi" w:hAnsiTheme="minorHAnsi" w:cstheme="minorHAnsi"/>
          <w:b/>
          <w:sz w:val="40"/>
          <w:szCs w:val="40"/>
        </w:rPr>
        <w:t>SE ENCUENTRA EN PROCESO LA DEFINICIÓN D</w:t>
      </w:r>
      <w:r w:rsidR="00FE0689" w:rsidRPr="00107BA2">
        <w:rPr>
          <w:rFonts w:asciiTheme="minorHAnsi" w:hAnsiTheme="minorHAnsi" w:cstheme="minorHAnsi"/>
          <w:b/>
          <w:sz w:val="40"/>
          <w:szCs w:val="40"/>
        </w:rPr>
        <w:t>EL PRESUPUESTO 202</w:t>
      </w:r>
      <w:r w:rsidR="00107BA2" w:rsidRPr="00107BA2">
        <w:rPr>
          <w:rFonts w:asciiTheme="minorHAnsi" w:hAnsiTheme="minorHAnsi" w:cstheme="minorHAnsi"/>
          <w:b/>
          <w:sz w:val="40"/>
          <w:szCs w:val="40"/>
        </w:rPr>
        <w:t>5</w:t>
      </w:r>
      <w:r w:rsidR="00670240" w:rsidRPr="00107BA2">
        <w:rPr>
          <w:rFonts w:asciiTheme="minorHAnsi" w:hAnsiTheme="minorHAnsi" w:cstheme="minorHAnsi"/>
          <w:b/>
          <w:sz w:val="40"/>
          <w:szCs w:val="40"/>
        </w:rPr>
        <w:t xml:space="preserve"> </w:t>
      </w:r>
      <w:r w:rsidRPr="00107BA2">
        <w:rPr>
          <w:rFonts w:asciiTheme="minorHAnsi" w:hAnsiTheme="minorHAnsi" w:cstheme="minorHAnsi"/>
          <w:b/>
          <w:sz w:val="40"/>
          <w:szCs w:val="40"/>
        </w:rPr>
        <w:t xml:space="preserve">Y NOTIFICACIÓN DEL MISMO A </w:t>
      </w:r>
      <w:r w:rsidR="00993F94" w:rsidRPr="00107BA2">
        <w:rPr>
          <w:rFonts w:asciiTheme="minorHAnsi" w:hAnsiTheme="minorHAnsi" w:cstheme="minorHAnsi"/>
          <w:b/>
          <w:sz w:val="40"/>
          <w:szCs w:val="40"/>
        </w:rPr>
        <w:t>LA DIRECCIÓN DE DESARROLLO COMUNITARIO Y ASISTENCIA ALIMENTARIA</w:t>
      </w:r>
      <w:r w:rsidR="00670240" w:rsidRPr="00107BA2">
        <w:rPr>
          <w:rFonts w:asciiTheme="minorHAnsi" w:hAnsiTheme="minorHAnsi" w:cstheme="minorHAnsi"/>
          <w:b/>
          <w:sz w:val="40"/>
          <w:szCs w:val="40"/>
        </w:rPr>
        <w:t>.</w:t>
      </w:r>
      <w:bookmarkStart w:id="0" w:name="_GoBack"/>
      <w:bookmarkEnd w:id="0"/>
    </w:p>
    <w:sectPr w:rsidR="00D225EC" w:rsidRPr="00107BA2" w:rsidSect="00F42C81">
      <w:pgSz w:w="12240" w:h="15840"/>
      <w:pgMar w:top="1701" w:right="1041" w:bottom="1701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013"/>
    <w:rsid w:val="00107BA2"/>
    <w:rsid w:val="00182D77"/>
    <w:rsid w:val="001B6F28"/>
    <w:rsid w:val="00324BEA"/>
    <w:rsid w:val="00670240"/>
    <w:rsid w:val="006D2AD4"/>
    <w:rsid w:val="007966C2"/>
    <w:rsid w:val="008B51ED"/>
    <w:rsid w:val="00993F94"/>
    <w:rsid w:val="009D071E"/>
    <w:rsid w:val="00AD1013"/>
    <w:rsid w:val="00B919C6"/>
    <w:rsid w:val="00BE1482"/>
    <w:rsid w:val="00C272C7"/>
    <w:rsid w:val="00D225EC"/>
    <w:rsid w:val="00F42C81"/>
    <w:rsid w:val="00FE0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EF109E9-138E-4B65-BF0B-10A5F26DA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19C6"/>
    <w:rPr>
      <w:rFonts w:ascii="Arial" w:hAnsi="Arial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B919C6"/>
    <w:pPr>
      <w:keepNext/>
      <w:jc w:val="center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ar"/>
    <w:qFormat/>
    <w:rsid w:val="00B919C6"/>
    <w:pPr>
      <w:keepNext/>
      <w:ind w:right="-1242"/>
      <w:outlineLvl w:val="1"/>
    </w:pPr>
    <w:rPr>
      <w:b/>
      <w:sz w:val="24"/>
    </w:rPr>
  </w:style>
  <w:style w:type="paragraph" w:styleId="Ttulo3">
    <w:name w:val="heading 3"/>
    <w:basedOn w:val="Normal"/>
    <w:next w:val="Normal"/>
    <w:link w:val="Ttulo3Car"/>
    <w:qFormat/>
    <w:rsid w:val="00B919C6"/>
    <w:pPr>
      <w:keepNext/>
      <w:jc w:val="both"/>
      <w:outlineLvl w:val="2"/>
    </w:pPr>
    <w:rPr>
      <w:b/>
    </w:rPr>
  </w:style>
  <w:style w:type="paragraph" w:styleId="Ttulo4">
    <w:name w:val="heading 4"/>
    <w:basedOn w:val="Normal"/>
    <w:next w:val="Normal"/>
    <w:link w:val="Ttulo4Car"/>
    <w:qFormat/>
    <w:rsid w:val="00B919C6"/>
    <w:pPr>
      <w:keepNext/>
      <w:jc w:val="center"/>
      <w:outlineLvl w:val="3"/>
    </w:pPr>
    <w:rPr>
      <w:b/>
    </w:rPr>
  </w:style>
  <w:style w:type="paragraph" w:styleId="Ttulo5">
    <w:name w:val="heading 5"/>
    <w:basedOn w:val="Normal"/>
    <w:next w:val="Normal"/>
    <w:link w:val="Ttulo5Car"/>
    <w:qFormat/>
    <w:rsid w:val="00B919C6"/>
    <w:pPr>
      <w:keepNext/>
      <w:jc w:val="both"/>
      <w:outlineLvl w:val="4"/>
    </w:pPr>
    <w:rPr>
      <w:b/>
      <w:smallCaps/>
      <w:color w:val="808080"/>
    </w:rPr>
  </w:style>
  <w:style w:type="paragraph" w:styleId="Ttulo6">
    <w:name w:val="heading 6"/>
    <w:basedOn w:val="Normal"/>
    <w:next w:val="Normal"/>
    <w:link w:val="Ttulo6Car"/>
    <w:qFormat/>
    <w:rsid w:val="00B919C6"/>
    <w:pPr>
      <w:keepNext/>
      <w:ind w:left="17"/>
      <w:jc w:val="both"/>
      <w:outlineLvl w:val="5"/>
    </w:pPr>
    <w:rPr>
      <w:b/>
      <w:smallCaps/>
      <w:color w:val="808080"/>
    </w:rPr>
  </w:style>
  <w:style w:type="paragraph" w:styleId="Ttulo7">
    <w:name w:val="heading 7"/>
    <w:basedOn w:val="Normal"/>
    <w:next w:val="Normal"/>
    <w:link w:val="Ttulo7Car"/>
    <w:qFormat/>
    <w:rsid w:val="00B919C6"/>
    <w:pPr>
      <w:keepNext/>
      <w:jc w:val="center"/>
      <w:outlineLvl w:val="6"/>
    </w:pPr>
    <w:rPr>
      <w:b/>
      <w:color w:val="000000"/>
    </w:rPr>
  </w:style>
  <w:style w:type="paragraph" w:styleId="Ttulo9">
    <w:name w:val="heading 9"/>
    <w:basedOn w:val="Normal"/>
    <w:next w:val="Normal"/>
    <w:link w:val="Ttulo9Car"/>
    <w:qFormat/>
    <w:rsid w:val="00B919C6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B919C6"/>
    <w:rPr>
      <w:rFonts w:ascii="Arial" w:hAnsi="Arial"/>
      <w:b/>
      <w:sz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B919C6"/>
    <w:rPr>
      <w:rFonts w:ascii="Arial" w:hAnsi="Arial"/>
      <w:b/>
      <w:sz w:val="24"/>
      <w:lang w:val="es-ES" w:eastAsia="es-ES"/>
    </w:rPr>
  </w:style>
  <w:style w:type="character" w:customStyle="1" w:styleId="Ttulo3Car">
    <w:name w:val="Título 3 Car"/>
    <w:link w:val="Ttulo3"/>
    <w:rsid w:val="00B919C6"/>
    <w:rPr>
      <w:rFonts w:ascii="Arial" w:hAnsi="Arial"/>
      <w:b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B919C6"/>
    <w:rPr>
      <w:rFonts w:ascii="Arial" w:hAnsi="Arial"/>
      <w:b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6Car">
    <w:name w:val="Título 6 Car"/>
    <w:link w:val="Ttulo6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B919C6"/>
    <w:rPr>
      <w:rFonts w:ascii="Arial" w:hAnsi="Arial"/>
      <w:b/>
      <w:color w:val="000000"/>
      <w:lang w:val="es-ES" w:eastAsia="es-ES"/>
    </w:rPr>
  </w:style>
  <w:style w:type="character" w:customStyle="1" w:styleId="Ttulo9Car">
    <w:name w:val="Título 9 Car"/>
    <w:link w:val="Ttulo9"/>
    <w:rsid w:val="00B919C6"/>
    <w:rPr>
      <w:rFonts w:ascii="Cambria" w:hAnsi="Cambria"/>
      <w:sz w:val="22"/>
      <w:szCs w:val="22"/>
      <w:lang w:val="es-ES" w:eastAsia="es-ES"/>
    </w:rPr>
  </w:style>
  <w:style w:type="paragraph" w:styleId="Prrafodelista">
    <w:name w:val="List Paragraph"/>
    <w:basedOn w:val="Normal"/>
    <w:qFormat/>
    <w:rsid w:val="00B919C6"/>
    <w:pPr>
      <w:ind w:left="708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D101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1013"/>
    <w:rPr>
      <w:rFonts w:ascii="Tahoma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Libia del Carmen Hernández Fragoso</dc:creator>
  <cp:lastModifiedBy>Ignacio Medina H</cp:lastModifiedBy>
  <cp:revision>4</cp:revision>
  <dcterms:created xsi:type="dcterms:W3CDTF">2024-02-02T15:22:00Z</dcterms:created>
  <dcterms:modified xsi:type="dcterms:W3CDTF">2025-02-04T20:46:00Z</dcterms:modified>
</cp:coreProperties>
</file>