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58C4D">
      <w:pPr>
        <w:tabs>
          <w:tab w:val="left" w:pos="2848"/>
        </w:tabs>
        <w:spacing w:before="89"/>
        <w:jc w:val="center"/>
        <w:rPr>
          <w:rFonts w:ascii="Arial"/>
          <w:b/>
          <w:sz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-653415</wp:posOffset>
            </wp:positionV>
            <wp:extent cx="1171575" cy="1320165"/>
            <wp:effectExtent l="0" t="0" r="9525" b="13335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32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b/>
          <w:sz w:val="32"/>
        </w:rPr>
        <w:t>CURRICULUM</w:t>
      </w:r>
      <w:r>
        <w:rPr>
          <w:rFonts w:ascii="Arial"/>
          <w:b/>
          <w:sz w:val="32"/>
        </w:rPr>
        <w:tab/>
      </w:r>
      <w:r>
        <w:rPr>
          <w:rFonts w:ascii="Arial"/>
          <w:b/>
          <w:sz w:val="32"/>
        </w:rPr>
        <w:t>VITAE</w:t>
      </w:r>
    </w:p>
    <w:p w14:paraId="6BFD7102">
      <w:pPr>
        <w:tabs>
          <w:tab w:val="left" w:pos="2848"/>
        </w:tabs>
        <w:spacing w:before="89"/>
        <w:jc w:val="center"/>
        <w:rPr>
          <w:rFonts w:ascii="Arial"/>
          <w:b/>
          <w:sz w:val="32"/>
        </w:rPr>
      </w:pPr>
    </w:p>
    <w:p w14:paraId="48691E25"/>
    <w:p w14:paraId="104A9A88">
      <w:pPr>
        <w:spacing w:line="319" w:lineRule="exact"/>
        <w:ind w:left="2869" w:right="2871"/>
        <w:jc w:val="center"/>
        <w:rPr>
          <w:rFonts w:ascii="Arial"/>
          <w:b/>
          <w:color w:val="auto"/>
          <w:sz w:val="28"/>
        </w:rPr>
      </w:pPr>
      <w:r>
        <w:rPr>
          <w:rFonts w:ascii="Arial"/>
          <w:b/>
          <w:color w:val="auto"/>
          <w:sz w:val="28"/>
        </w:rPr>
        <w:t>DATOS</w:t>
      </w:r>
      <w:r>
        <w:rPr>
          <w:rFonts w:ascii="Arial"/>
          <w:b/>
          <w:color w:val="auto"/>
          <w:spacing w:val="-5"/>
          <w:sz w:val="28"/>
        </w:rPr>
        <w:t xml:space="preserve"> </w:t>
      </w:r>
      <w:r>
        <w:rPr>
          <w:rFonts w:hint="default" w:ascii="Arial"/>
          <w:b/>
          <w:color w:val="auto"/>
          <w:spacing w:val="-5"/>
          <w:sz w:val="28"/>
          <w:lang w:val="es-MX"/>
        </w:rPr>
        <w:t xml:space="preserve"> P</w:t>
      </w:r>
      <w:r>
        <w:rPr>
          <w:rFonts w:ascii="Arial"/>
          <w:b/>
          <w:color w:val="auto"/>
          <w:sz w:val="28"/>
        </w:rPr>
        <w:t>ERSONALES</w:t>
      </w:r>
    </w:p>
    <w:p w14:paraId="335D3355">
      <w:pPr>
        <w:spacing w:before="1"/>
        <w:rPr>
          <w:rFonts w:ascii="Arial"/>
          <w:b/>
          <w:color w:val="auto"/>
          <w:sz w:val="28"/>
        </w:rPr>
      </w:pPr>
    </w:p>
    <w:p w14:paraId="1C528A0B">
      <w:pPr>
        <w:ind w:left="108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Nombre</w:t>
      </w:r>
      <w:r>
        <w:rPr>
          <w:rFonts w:ascii="Arial" w:hAnsi="Arial"/>
          <w:b/>
          <w:color w:val="auto"/>
          <w:spacing w:val="-4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completo:</w:t>
      </w:r>
      <w:r>
        <w:rPr>
          <w:rFonts w:ascii="Arial" w:hAnsi="Arial"/>
          <w:b/>
          <w:color w:val="auto"/>
          <w:spacing w:val="72"/>
          <w:sz w:val="28"/>
        </w:rPr>
        <w:t xml:space="preserve"> </w:t>
      </w:r>
      <w:r>
        <w:rPr>
          <w:rFonts w:ascii="Arial" w:hAnsi="Arial"/>
          <w:b/>
          <w:color w:val="auto"/>
          <w:sz w:val="28"/>
          <w:u w:val="single"/>
        </w:rPr>
        <w:t xml:space="preserve">Crisógono </w:t>
      </w:r>
      <w:r>
        <w:rPr>
          <w:rFonts w:ascii="Arial" w:hAnsi="Arial"/>
          <w:b/>
          <w:color w:val="auto"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color w:val="auto"/>
          <w:sz w:val="28"/>
          <w:u w:val="single"/>
        </w:rPr>
        <w:t>Pérez</w:t>
      </w:r>
      <w:r>
        <w:rPr>
          <w:rFonts w:ascii="Arial" w:hAnsi="Arial"/>
          <w:b/>
          <w:color w:val="auto"/>
          <w:spacing w:val="-3"/>
          <w:sz w:val="28"/>
          <w:u w:val="single"/>
        </w:rPr>
        <w:t xml:space="preserve">  </w:t>
      </w:r>
      <w:r>
        <w:rPr>
          <w:rFonts w:ascii="Arial" w:hAnsi="Arial"/>
          <w:b/>
          <w:color w:val="auto"/>
          <w:sz w:val="28"/>
          <w:u w:val="single"/>
        </w:rPr>
        <w:t>López</w:t>
      </w:r>
    </w:p>
    <w:p w14:paraId="2CCB23FC">
      <w:pPr>
        <w:tabs>
          <w:tab w:val="left" w:pos="5916"/>
        </w:tabs>
        <w:spacing w:before="161" w:line="360" w:lineRule="auto"/>
        <w:ind w:left="108" w:right="731"/>
        <w:rPr>
          <w:rFonts w:ascii="Arial"/>
          <w:b/>
          <w:color w:val="auto"/>
          <w:sz w:val="28"/>
        </w:rPr>
      </w:pPr>
      <w:r>
        <w:rPr>
          <w:rFonts w:ascii="Arial"/>
          <w:b/>
          <w:color w:val="auto"/>
          <w:sz w:val="28"/>
        </w:rPr>
        <w:t>Lugar</w:t>
      </w:r>
      <w:r>
        <w:rPr>
          <w:rFonts w:ascii="Arial"/>
          <w:b/>
          <w:color w:val="auto"/>
          <w:spacing w:val="2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y</w:t>
      </w:r>
      <w:r>
        <w:rPr>
          <w:rFonts w:ascii="Arial"/>
          <w:b/>
          <w:color w:val="auto"/>
          <w:spacing w:val="-9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fecha</w:t>
      </w:r>
      <w:r>
        <w:rPr>
          <w:rFonts w:ascii="Arial"/>
          <w:b/>
          <w:color w:val="auto"/>
          <w:spacing w:val="-1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de</w:t>
      </w:r>
      <w:r>
        <w:rPr>
          <w:rFonts w:ascii="Arial"/>
          <w:b/>
          <w:color w:val="auto"/>
          <w:spacing w:val="-1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nacimiento:</w:t>
      </w:r>
      <w:r>
        <w:rPr>
          <w:rFonts w:ascii="Arial"/>
          <w:b/>
          <w:color w:val="auto"/>
          <w:spacing w:val="-1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Axtla,</w:t>
      </w:r>
      <w:r>
        <w:rPr>
          <w:rFonts w:ascii="Arial"/>
          <w:b/>
          <w:color w:val="auto"/>
          <w:spacing w:val="-1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S.L.P.</w:t>
      </w:r>
      <w:r>
        <w:rPr>
          <w:rFonts w:ascii="Arial"/>
          <w:b/>
          <w:color w:val="auto"/>
          <w:sz w:val="28"/>
        </w:rPr>
        <w:tab/>
      </w:r>
      <w:r>
        <w:rPr>
          <w:rFonts w:ascii="Arial"/>
          <w:b/>
          <w:color w:val="auto"/>
          <w:sz w:val="28"/>
        </w:rPr>
        <w:t>24</w:t>
      </w:r>
      <w:r>
        <w:rPr>
          <w:rFonts w:ascii="Arial"/>
          <w:b/>
          <w:color w:val="auto"/>
          <w:spacing w:val="-6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de</w:t>
      </w:r>
      <w:r>
        <w:rPr>
          <w:rFonts w:ascii="Arial"/>
          <w:b/>
          <w:color w:val="auto"/>
          <w:spacing w:val="-6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agosto</w:t>
      </w:r>
      <w:r>
        <w:rPr>
          <w:rFonts w:ascii="Arial"/>
          <w:b/>
          <w:color w:val="auto"/>
          <w:spacing w:val="-6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de</w:t>
      </w:r>
      <w:r>
        <w:rPr>
          <w:rFonts w:ascii="Arial"/>
          <w:b/>
          <w:color w:val="auto"/>
          <w:spacing w:val="-75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1955</w:t>
      </w:r>
    </w:p>
    <w:p w14:paraId="7BD4C793">
      <w:pPr>
        <w:spacing w:line="321" w:lineRule="exact"/>
        <w:ind w:left="108"/>
        <w:rPr>
          <w:rFonts w:ascii="Arial"/>
          <w:b/>
          <w:color w:val="auto"/>
          <w:sz w:val="28"/>
        </w:rPr>
      </w:pPr>
      <w:r>
        <w:rPr>
          <w:rFonts w:ascii="Arial"/>
          <w:b/>
          <w:color w:val="auto"/>
          <w:sz w:val="28"/>
        </w:rPr>
        <w:t>Estado</w:t>
      </w:r>
      <w:r>
        <w:rPr>
          <w:rFonts w:ascii="Arial"/>
          <w:b/>
          <w:color w:val="auto"/>
          <w:spacing w:val="-2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civil:</w:t>
      </w:r>
      <w:r>
        <w:rPr>
          <w:rFonts w:ascii="Arial"/>
          <w:b/>
          <w:color w:val="auto"/>
          <w:spacing w:val="-3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casado</w:t>
      </w:r>
    </w:p>
    <w:p w14:paraId="67C392D0">
      <w:pPr>
        <w:spacing w:before="163" w:line="360" w:lineRule="auto"/>
        <w:ind w:left="108" w:right="186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Dirección: calle Circuito Poniente # 68 Fracc. Laurel Soledad G.</w:t>
      </w:r>
      <w:r>
        <w:rPr>
          <w:rFonts w:ascii="Arial" w:hAnsi="Arial"/>
          <w:b/>
          <w:color w:val="auto"/>
          <w:spacing w:val="-75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Sánchez</w:t>
      </w:r>
    </w:p>
    <w:p w14:paraId="5E8B69DC">
      <w:pPr>
        <w:spacing w:line="321" w:lineRule="exact"/>
        <w:ind w:left="108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Código</w:t>
      </w:r>
      <w:r>
        <w:rPr>
          <w:rFonts w:ascii="Arial" w:hAnsi="Arial"/>
          <w:b/>
          <w:color w:val="auto"/>
          <w:spacing w:val="-4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postal:</w:t>
      </w:r>
      <w:r>
        <w:rPr>
          <w:rFonts w:ascii="Arial" w:hAnsi="Arial"/>
          <w:b/>
          <w:color w:val="auto"/>
          <w:spacing w:val="-4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78436</w:t>
      </w:r>
    </w:p>
    <w:p w14:paraId="393D2A9F">
      <w:pPr>
        <w:tabs>
          <w:tab w:val="left" w:pos="1757"/>
        </w:tabs>
        <w:spacing w:before="161"/>
        <w:ind w:left="108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Teléfonos:</w:t>
      </w:r>
      <w:r>
        <w:rPr>
          <w:rFonts w:ascii="Arial" w:hAnsi="Arial"/>
          <w:b/>
          <w:color w:val="auto"/>
          <w:sz w:val="28"/>
        </w:rPr>
        <w:tab/>
      </w:r>
      <w:r>
        <w:rPr>
          <w:rFonts w:ascii="Arial" w:hAnsi="Arial"/>
          <w:b/>
          <w:color w:val="auto"/>
          <w:sz w:val="28"/>
        </w:rPr>
        <w:t>Particular:</w:t>
      </w:r>
      <w:r>
        <w:rPr>
          <w:rFonts w:ascii="Arial" w:hAnsi="Arial"/>
          <w:b/>
          <w:color w:val="auto"/>
          <w:spacing w:val="-8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444-604-80-96</w:t>
      </w:r>
    </w:p>
    <w:p w14:paraId="42AFF692">
      <w:pPr>
        <w:spacing w:before="163"/>
        <w:ind w:left="1751"/>
        <w:rPr>
          <w:rFonts w:ascii="Arial"/>
          <w:b/>
          <w:color w:val="auto"/>
          <w:sz w:val="28"/>
        </w:rPr>
      </w:pPr>
      <w:r>
        <w:rPr>
          <w:rFonts w:ascii="Arial"/>
          <w:b/>
          <w:color w:val="auto"/>
          <w:sz w:val="28"/>
        </w:rPr>
        <w:t xml:space="preserve">    Celular:</w:t>
      </w:r>
      <w:r>
        <w:rPr>
          <w:rFonts w:ascii="Arial"/>
          <w:b/>
          <w:color w:val="auto"/>
          <w:spacing w:val="-2"/>
          <w:sz w:val="28"/>
        </w:rPr>
        <w:t xml:space="preserve"> </w:t>
      </w:r>
      <w:r>
        <w:rPr>
          <w:rFonts w:ascii="Arial"/>
          <w:b/>
          <w:color w:val="auto"/>
          <w:sz w:val="28"/>
        </w:rPr>
        <w:t>4444-26-86-12</w:t>
      </w:r>
    </w:p>
    <w:p w14:paraId="77B87A6C">
      <w:pPr>
        <w:tabs>
          <w:tab w:val="left" w:pos="2922"/>
        </w:tabs>
        <w:spacing w:before="160"/>
        <w:ind w:left="108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Correo</w:t>
      </w:r>
      <w:r>
        <w:rPr>
          <w:rFonts w:ascii="Arial" w:hAnsi="Arial"/>
          <w:b/>
          <w:color w:val="auto"/>
          <w:spacing w:val="-5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electrónico:</w:t>
      </w:r>
      <w:r>
        <w:rPr>
          <w:rFonts w:ascii="Arial" w:hAnsi="Arial"/>
          <w:b/>
          <w:color w:val="auto"/>
          <w:sz w:val="28"/>
        </w:rPr>
        <w:tab/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"mailto:cris_secc26slp@hotmail.com" \h </w:instrText>
      </w:r>
      <w:r>
        <w:rPr>
          <w:color w:val="auto"/>
        </w:rPr>
        <w:fldChar w:fldCharType="separate"/>
      </w:r>
      <w:r>
        <w:rPr>
          <w:rFonts w:ascii="Arial" w:hAnsi="Arial"/>
          <w:b/>
          <w:color w:val="auto"/>
          <w:sz w:val="28"/>
        </w:rPr>
        <w:t>cris_secc26slp@hotmail.com</w:t>
      </w:r>
      <w:r>
        <w:rPr>
          <w:rFonts w:ascii="Arial" w:hAnsi="Arial"/>
          <w:b/>
          <w:color w:val="auto"/>
          <w:sz w:val="28"/>
        </w:rPr>
        <w:fldChar w:fldCharType="end"/>
      </w:r>
    </w:p>
    <w:p w14:paraId="5C1CA5FA">
      <w:pPr>
        <w:shd w:val="clear"/>
        <w:spacing w:line="363" w:lineRule="exact"/>
        <w:ind w:left="2630"/>
        <w:rPr>
          <w:rFonts w:ascii="Arial" w:hAnsi="Arial"/>
          <w:b/>
          <w:color w:val="auto"/>
          <w:sz w:val="32"/>
        </w:rPr>
      </w:pPr>
    </w:p>
    <w:p w14:paraId="5407423C">
      <w:pPr>
        <w:shd w:val="clear"/>
        <w:spacing w:line="363" w:lineRule="exact"/>
        <w:ind w:left="2630"/>
        <w:rPr>
          <w:rFonts w:ascii="Arial" w:hAnsi="Arial"/>
          <w:b/>
          <w:color w:val="auto"/>
          <w:sz w:val="32"/>
        </w:rPr>
      </w:pPr>
    </w:p>
    <w:p w14:paraId="6B4F0345">
      <w:pPr>
        <w:shd w:val="clear"/>
        <w:spacing w:line="363" w:lineRule="exact"/>
        <w:ind w:left="2630"/>
        <w:rPr>
          <w:rFonts w:ascii="Arial" w:hAnsi="Arial"/>
          <w:b/>
          <w:color w:val="auto"/>
          <w:sz w:val="32"/>
        </w:rPr>
      </w:pPr>
      <w:r>
        <w:rPr>
          <w:rFonts w:ascii="Arial" w:hAnsi="Arial"/>
          <w:b/>
          <w:color w:val="auto"/>
          <w:sz w:val="32"/>
        </w:rPr>
        <w:t>Formación</w:t>
      </w:r>
      <w:r>
        <w:rPr>
          <w:rFonts w:ascii="Arial" w:hAnsi="Arial"/>
          <w:b/>
          <w:color w:val="auto"/>
          <w:spacing w:val="85"/>
          <w:sz w:val="32"/>
        </w:rPr>
        <w:t xml:space="preserve"> </w:t>
      </w:r>
      <w:r>
        <w:rPr>
          <w:rFonts w:ascii="Arial" w:hAnsi="Arial"/>
          <w:b/>
          <w:color w:val="auto"/>
          <w:sz w:val="32"/>
        </w:rPr>
        <w:t>Académica</w:t>
      </w:r>
    </w:p>
    <w:p w14:paraId="4DC89C01">
      <w:pPr>
        <w:numPr>
          <w:ilvl w:val="0"/>
          <w:numId w:val="1"/>
        </w:numPr>
        <w:shd w:val="clear"/>
        <w:tabs>
          <w:tab w:val="left" w:pos="303"/>
        </w:tabs>
        <w:spacing w:before="227" w:line="362" w:lineRule="auto"/>
        <w:ind w:right="314" w:hanging="159"/>
        <w:rPr>
          <w:rFonts w:ascii="Arial" w:hAnsi="Arial"/>
          <w:b/>
          <w:color w:val="auto"/>
          <w:sz w:val="32"/>
        </w:rPr>
      </w:pPr>
      <w:r>
        <w:rPr>
          <w:rFonts w:ascii="Arial" w:hAnsi="Arial"/>
          <w:b/>
          <w:color w:val="auto"/>
          <w:sz w:val="28"/>
        </w:rPr>
        <w:t>Profesor de Educación Primaria en la Esc.</w:t>
      </w:r>
      <w:r>
        <w:rPr>
          <w:rFonts w:ascii="Arial" w:hAnsi="Arial"/>
          <w:b/>
          <w:color w:val="auto"/>
          <w:spacing w:val="1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Normal “Belisario</w:t>
      </w:r>
      <w:r>
        <w:rPr>
          <w:rFonts w:ascii="Arial" w:hAnsi="Arial"/>
          <w:b/>
          <w:color w:val="auto"/>
          <w:spacing w:val="-75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Domínguez”</w:t>
      </w:r>
      <w:r>
        <w:rPr>
          <w:rFonts w:ascii="Arial" w:hAnsi="Arial"/>
          <w:b/>
          <w:color w:val="auto"/>
          <w:spacing w:val="1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1973-1977</w:t>
      </w:r>
    </w:p>
    <w:p w14:paraId="72BAA35C">
      <w:pPr>
        <w:numPr>
          <w:ilvl w:val="0"/>
          <w:numId w:val="1"/>
        </w:numPr>
        <w:shd w:val="clear"/>
        <w:tabs>
          <w:tab w:val="left" w:pos="281"/>
        </w:tabs>
        <w:spacing w:line="362" w:lineRule="auto"/>
        <w:ind w:right="342" w:hanging="159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Lic. Ciencias Sociales-1978-1984 Esc. Normal Superior “José</w:t>
      </w:r>
      <w:r>
        <w:rPr>
          <w:rFonts w:ascii="Arial" w:hAnsi="Arial"/>
          <w:b/>
          <w:color w:val="auto"/>
          <w:spacing w:val="-76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Santos</w:t>
      </w:r>
      <w:r>
        <w:rPr>
          <w:rFonts w:ascii="Arial" w:hAnsi="Arial"/>
          <w:b/>
          <w:color w:val="auto"/>
          <w:spacing w:val="-3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Valdez”</w:t>
      </w:r>
      <w:r>
        <w:rPr>
          <w:rFonts w:ascii="Arial" w:hAnsi="Arial"/>
          <w:b/>
          <w:color w:val="auto"/>
          <w:spacing w:val="-1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Aguascalientes</w:t>
      </w:r>
    </w:p>
    <w:p w14:paraId="3EE3E51B">
      <w:pPr>
        <w:numPr>
          <w:ilvl w:val="0"/>
          <w:numId w:val="1"/>
        </w:numPr>
        <w:shd w:val="clear"/>
        <w:tabs>
          <w:tab w:val="left" w:pos="281"/>
        </w:tabs>
        <w:spacing w:line="360" w:lineRule="auto"/>
        <w:ind w:left="264" w:right="1143" w:hanging="156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Diplomado</w:t>
      </w:r>
      <w:r>
        <w:rPr>
          <w:rFonts w:ascii="Arial" w:hAnsi="Arial"/>
          <w:b/>
          <w:color w:val="auto"/>
          <w:spacing w:val="-5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en Análisis</w:t>
      </w:r>
      <w:r>
        <w:rPr>
          <w:rFonts w:ascii="Arial" w:hAnsi="Arial"/>
          <w:b/>
          <w:color w:val="auto"/>
          <w:spacing w:val="-3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Político</w:t>
      </w:r>
      <w:r>
        <w:rPr>
          <w:rFonts w:ascii="Arial" w:hAnsi="Arial"/>
          <w:b/>
          <w:color w:val="auto"/>
          <w:spacing w:val="-5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en</w:t>
      </w:r>
      <w:r>
        <w:rPr>
          <w:rFonts w:ascii="Arial" w:hAnsi="Arial"/>
          <w:b/>
          <w:color w:val="auto"/>
          <w:spacing w:val="-4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Popo</w:t>
      </w:r>
      <w:r>
        <w:rPr>
          <w:rFonts w:ascii="Arial" w:hAnsi="Arial"/>
          <w:b/>
          <w:color w:val="auto"/>
          <w:spacing w:val="-2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Park</w:t>
      </w:r>
      <w:r>
        <w:rPr>
          <w:rFonts w:ascii="Arial" w:hAnsi="Arial"/>
          <w:b/>
          <w:color w:val="auto"/>
          <w:spacing w:val="-3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estado</w:t>
      </w:r>
      <w:r>
        <w:rPr>
          <w:rFonts w:ascii="Arial" w:hAnsi="Arial"/>
          <w:b/>
          <w:color w:val="auto"/>
          <w:spacing w:val="-4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de</w:t>
      </w:r>
      <w:r>
        <w:rPr>
          <w:rFonts w:ascii="Arial" w:hAnsi="Arial"/>
          <w:b/>
          <w:color w:val="auto"/>
          <w:spacing w:val="-74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México- 1990</w:t>
      </w:r>
    </w:p>
    <w:p w14:paraId="5176DB0F">
      <w:pPr>
        <w:numPr>
          <w:ilvl w:val="0"/>
          <w:numId w:val="1"/>
        </w:numPr>
        <w:shd w:val="clear"/>
        <w:tabs>
          <w:tab w:val="left" w:pos="281"/>
        </w:tabs>
        <w:spacing w:line="321" w:lineRule="exact"/>
        <w:ind w:left="280" w:hanging="173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Diplomado</w:t>
      </w:r>
      <w:r>
        <w:rPr>
          <w:rFonts w:ascii="Arial" w:hAnsi="Arial"/>
          <w:b/>
          <w:color w:val="auto"/>
          <w:spacing w:val="-6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Resolución</w:t>
      </w:r>
      <w:r>
        <w:rPr>
          <w:rFonts w:ascii="Arial" w:hAnsi="Arial"/>
          <w:b/>
          <w:color w:val="auto"/>
          <w:spacing w:val="-2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de</w:t>
      </w:r>
      <w:r>
        <w:rPr>
          <w:rFonts w:ascii="Arial" w:hAnsi="Arial"/>
          <w:b/>
          <w:color w:val="auto"/>
          <w:spacing w:val="-1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Conflictos-1990</w:t>
      </w:r>
      <w:r>
        <w:rPr>
          <w:rFonts w:ascii="Arial" w:hAnsi="Arial"/>
          <w:b/>
          <w:color w:val="auto"/>
          <w:spacing w:val="72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Popo</w:t>
      </w:r>
      <w:r>
        <w:rPr>
          <w:rFonts w:ascii="Arial" w:hAnsi="Arial"/>
          <w:b/>
          <w:color w:val="auto"/>
          <w:spacing w:val="-2"/>
          <w:sz w:val="28"/>
        </w:rPr>
        <w:t xml:space="preserve"> </w:t>
      </w:r>
      <w:r>
        <w:rPr>
          <w:rFonts w:ascii="Arial" w:hAnsi="Arial"/>
          <w:b/>
          <w:color w:val="auto"/>
          <w:sz w:val="28"/>
        </w:rPr>
        <w:t>Park</w:t>
      </w:r>
    </w:p>
    <w:p w14:paraId="738DDD60">
      <w:pPr>
        <w:numPr>
          <w:ilvl w:val="0"/>
          <w:numId w:val="1"/>
        </w:numPr>
        <w:shd w:val="clear"/>
        <w:tabs>
          <w:tab w:val="left" w:pos="281"/>
        </w:tabs>
        <w:spacing w:before="155" w:line="360" w:lineRule="auto"/>
        <w:ind w:right="636" w:hanging="159"/>
        <w:rPr>
          <w:rFonts w:ascii="Arial" w:hAnsi="Arial"/>
          <w:b/>
          <w:color w:val="auto"/>
          <w:sz w:val="24"/>
          <w:szCs w:val="21"/>
        </w:rPr>
      </w:pPr>
      <w:r>
        <w:rPr>
          <w:rFonts w:ascii="Arial" w:hAnsi="Arial"/>
          <w:b/>
          <w:color w:val="auto"/>
          <w:sz w:val="24"/>
          <w:szCs w:val="21"/>
        </w:rPr>
        <w:t>Diplomado de Negociación, Portal del Sol, Distrito Federal-</w:t>
      </w:r>
      <w:r>
        <w:rPr>
          <w:rFonts w:ascii="Arial" w:hAnsi="Arial"/>
          <w:b/>
          <w:color w:val="auto"/>
          <w:spacing w:val="-75"/>
          <w:sz w:val="24"/>
          <w:szCs w:val="21"/>
        </w:rPr>
        <w:t xml:space="preserve"> </w:t>
      </w:r>
      <w:r>
        <w:rPr>
          <w:rFonts w:ascii="Arial" w:hAnsi="Arial"/>
          <w:b/>
          <w:color w:val="auto"/>
          <w:sz w:val="24"/>
          <w:szCs w:val="21"/>
        </w:rPr>
        <w:t>1994</w:t>
      </w:r>
    </w:p>
    <w:p w14:paraId="672E8B16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jc w:val="center"/>
        <w:rPr>
          <w:rFonts w:hint="default" w:ascii="Arial" w:hAnsi="Arial"/>
          <w:b/>
          <w:color w:val="auto"/>
          <w:sz w:val="24"/>
          <w:szCs w:val="21"/>
        </w:rPr>
      </w:pPr>
    </w:p>
    <w:p w14:paraId="604365E5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jc w:val="center"/>
        <w:rPr>
          <w:rFonts w:hint="default" w:ascii="Arial" w:hAnsi="Arial"/>
          <w:b/>
          <w:color w:val="auto"/>
          <w:sz w:val="24"/>
          <w:szCs w:val="21"/>
        </w:rPr>
      </w:pPr>
    </w:p>
    <w:p w14:paraId="2600AF05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jc w:val="center"/>
        <w:rPr>
          <w:rFonts w:hint="default" w:ascii="Arial" w:hAnsi="Arial"/>
          <w:b/>
          <w:color w:val="auto"/>
          <w:sz w:val="24"/>
          <w:szCs w:val="21"/>
        </w:rPr>
      </w:pPr>
    </w:p>
    <w:p w14:paraId="08126376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jc w:val="center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EXPERIENCIA PROFESIONAL</w:t>
      </w:r>
    </w:p>
    <w:p w14:paraId="79B31D10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-Profesor de Educación Primaria de 1978 1984</w:t>
      </w:r>
    </w:p>
    <w:p w14:paraId="5EC18829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-Director Técnico en Esc Prim. “Vicente Guerrero” Tierra Quemada Mpio. Sta. Ma. del Río de 1985 a 1989</w:t>
      </w:r>
    </w:p>
    <w:p w14:paraId="06C7F70E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-Presidencia de la Comisión de Escalafón. Electo en Congreso de la Secc. 26 realizado en Cd. Valles, S.L.P 1989-1992</w:t>
      </w:r>
    </w:p>
    <w:p w14:paraId="4D8B2180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-Electo Srio. Particular “B” del Comité Ejecutivo de la sección 26 de 1992 a 1995</w:t>
      </w:r>
    </w:p>
    <w:p w14:paraId="51249801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-Electo Srio. de Organización VIII congreso Extraordinario de la sección 26 de 1995-al 1999</w:t>
      </w:r>
    </w:p>
    <w:p w14:paraId="423F2371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-Supervisor de la Zona Escolar 136 en capital en el año 2000.</w:t>
      </w:r>
    </w:p>
    <w:p w14:paraId="19D940AB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 xml:space="preserve">-Supervisor de zona 155 del Villa de Zaragoza S.L.P. de 2001 a </w:t>
      </w:r>
      <w:r>
        <w:rPr>
          <w:rFonts w:hint="default" w:ascii="Arial" w:hAnsi="Arial"/>
          <w:b/>
          <w:color w:val="auto"/>
          <w:sz w:val="24"/>
          <w:szCs w:val="21"/>
          <w:lang w:val="es-MX"/>
        </w:rPr>
        <w:t>2</w:t>
      </w:r>
      <w:r>
        <w:rPr>
          <w:rFonts w:hint="default" w:ascii="Arial" w:hAnsi="Arial"/>
          <w:b/>
          <w:color w:val="auto"/>
          <w:sz w:val="24"/>
          <w:szCs w:val="21"/>
        </w:rPr>
        <w:t>004.</w:t>
      </w:r>
    </w:p>
    <w:p w14:paraId="7D5F3C83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-Electo como Srio. Técnico “A” en congreso de la secc. 26 del 2004 al 2008.</w:t>
      </w:r>
    </w:p>
    <w:p w14:paraId="1A81E7AA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-Presidencia del Colegiado de Negociación electo en congreso extraordinario de 2008 a 2012.</w:t>
      </w:r>
    </w:p>
    <w:p w14:paraId="76BE4FBD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-Coordinador de Secretarios de Organización en la Sección 26 en congreso Secc. 26 de 2012 a 2016.</w:t>
      </w:r>
    </w:p>
    <w:p w14:paraId="141994E5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-Supervisor Escolar en la Zona 053 capital en el 2016</w:t>
      </w:r>
    </w:p>
    <w:p w14:paraId="65E0A16D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-Supervisor Escolar en la Zona 111 capital en el 2017</w:t>
      </w:r>
    </w:p>
    <w:p w14:paraId="43BABC94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>-Jefe del Departamento de Educación Primaria en SEGE a partir del 6 de febrero       del 2018 al 25 de septiembre del 2021.</w:t>
      </w:r>
    </w:p>
    <w:p w14:paraId="0639D77D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  <w:rPr>
          <w:rFonts w:hint="default" w:ascii="Arial" w:hAnsi="Arial"/>
          <w:b/>
          <w:color w:val="auto"/>
          <w:sz w:val="24"/>
          <w:szCs w:val="21"/>
        </w:rPr>
      </w:pPr>
      <w:r>
        <w:rPr>
          <w:rFonts w:hint="default" w:ascii="Arial" w:hAnsi="Arial"/>
          <w:b/>
          <w:color w:val="auto"/>
          <w:sz w:val="24"/>
          <w:szCs w:val="21"/>
        </w:rPr>
        <w:t xml:space="preserve">-Electo en asamblea Presidente del Comité Directivo Estatal del Partido Nueva Alianza San Luis Potosí el 25 de noviembre del 2022 con funciones a la fecha. </w:t>
      </w:r>
    </w:p>
    <w:p w14:paraId="0AEB235C">
      <w:pPr>
        <w:numPr>
          <w:numId w:val="0"/>
        </w:numPr>
        <w:shd w:val="clear"/>
        <w:tabs>
          <w:tab w:val="left" w:pos="281"/>
        </w:tabs>
        <w:spacing w:before="155" w:line="360" w:lineRule="auto"/>
        <w:ind w:right="636" w:rightChars="0"/>
      </w:pPr>
      <w:r>
        <w:rPr>
          <w:rFonts w:hint="default" w:ascii="Arial" w:hAnsi="Arial"/>
          <w:b/>
          <w:color w:val="auto"/>
          <w:sz w:val="24"/>
          <w:szCs w:val="21"/>
        </w:rPr>
        <w:t>-Diputado suplente en funciones en la LXIV Legislatura de H. Congreso del Estado de S.L.P. a partir del 25 de abril del 2025 a la fecha.</w:t>
      </w:r>
      <w:bookmarkStart w:id="0" w:name="_GoBack"/>
      <w:bookmarkEnd w:id="0"/>
    </w:p>
    <w:sectPr>
      <w:pgSz w:w="12240" w:h="15840"/>
      <w:pgMar w:top="1230" w:right="1457" w:bottom="890" w:left="1740" w:header="720" w:footer="720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D91ADC"/>
    <w:multiLevelType w:val="multilevel"/>
    <w:tmpl w:val="0CD91ADC"/>
    <w:lvl w:ilvl="0" w:tentative="0">
      <w:start w:val="0"/>
      <w:numFmt w:val="bullet"/>
      <w:lvlText w:val="-"/>
      <w:lvlJc w:val="left"/>
      <w:pPr>
        <w:ind w:left="266" w:hanging="195"/>
      </w:pPr>
      <w:rPr>
        <w:rFonts w:hint="default"/>
        <w:b/>
        <w:bCs/>
        <w:w w:val="99"/>
        <w:lang w:val="es-ES" w:eastAsia="en-US" w:bidi="ar-SA"/>
      </w:rPr>
    </w:lvl>
    <w:lvl w:ilvl="1" w:tentative="0">
      <w:start w:val="0"/>
      <w:numFmt w:val="bullet"/>
      <w:lvlText w:val="•"/>
      <w:lvlJc w:val="left"/>
      <w:pPr>
        <w:ind w:left="1110" w:hanging="195"/>
      </w:pPr>
      <w:rPr>
        <w:rFonts w:hint="default"/>
        <w:lang w:val="es-ES" w:eastAsia="en-US" w:bidi="ar-SA"/>
      </w:rPr>
    </w:lvl>
    <w:lvl w:ilvl="2" w:tentative="0">
      <w:start w:val="0"/>
      <w:numFmt w:val="bullet"/>
      <w:lvlText w:val="•"/>
      <w:lvlJc w:val="left"/>
      <w:pPr>
        <w:ind w:left="1960" w:hanging="195"/>
      </w:pPr>
      <w:rPr>
        <w:rFonts w:hint="default"/>
        <w:lang w:val="es-ES" w:eastAsia="en-US" w:bidi="ar-SA"/>
      </w:rPr>
    </w:lvl>
    <w:lvl w:ilvl="3" w:tentative="0">
      <w:start w:val="0"/>
      <w:numFmt w:val="bullet"/>
      <w:lvlText w:val="•"/>
      <w:lvlJc w:val="left"/>
      <w:pPr>
        <w:ind w:left="2811" w:hanging="195"/>
      </w:pPr>
      <w:rPr>
        <w:rFonts w:hint="default"/>
        <w:lang w:val="es-ES" w:eastAsia="en-US" w:bidi="ar-SA"/>
      </w:rPr>
    </w:lvl>
    <w:lvl w:ilvl="4" w:tentative="0">
      <w:start w:val="0"/>
      <w:numFmt w:val="bullet"/>
      <w:lvlText w:val="•"/>
      <w:lvlJc w:val="left"/>
      <w:pPr>
        <w:ind w:left="3661" w:hanging="195"/>
      </w:pPr>
      <w:rPr>
        <w:rFonts w:hint="default"/>
        <w:lang w:val="es-ES" w:eastAsia="en-US" w:bidi="ar-SA"/>
      </w:rPr>
    </w:lvl>
    <w:lvl w:ilvl="5" w:tentative="0">
      <w:start w:val="0"/>
      <w:numFmt w:val="bullet"/>
      <w:lvlText w:val="•"/>
      <w:lvlJc w:val="left"/>
      <w:pPr>
        <w:ind w:left="4511" w:hanging="195"/>
      </w:pPr>
      <w:rPr>
        <w:rFonts w:hint="default"/>
        <w:lang w:val="es-ES" w:eastAsia="en-US" w:bidi="ar-SA"/>
      </w:rPr>
    </w:lvl>
    <w:lvl w:ilvl="6" w:tentative="0">
      <w:start w:val="0"/>
      <w:numFmt w:val="bullet"/>
      <w:lvlText w:val="•"/>
      <w:lvlJc w:val="left"/>
      <w:pPr>
        <w:ind w:left="5362" w:hanging="195"/>
      </w:pPr>
      <w:rPr>
        <w:rFonts w:hint="default"/>
        <w:lang w:val="es-ES" w:eastAsia="en-US" w:bidi="ar-SA"/>
      </w:rPr>
    </w:lvl>
    <w:lvl w:ilvl="7" w:tentative="0">
      <w:start w:val="0"/>
      <w:numFmt w:val="bullet"/>
      <w:lvlText w:val="•"/>
      <w:lvlJc w:val="left"/>
      <w:pPr>
        <w:ind w:left="6212" w:hanging="195"/>
      </w:pPr>
      <w:rPr>
        <w:rFonts w:hint="default"/>
        <w:lang w:val="es-ES" w:eastAsia="en-US" w:bidi="ar-SA"/>
      </w:rPr>
    </w:lvl>
    <w:lvl w:ilvl="8" w:tentative="0">
      <w:start w:val="0"/>
      <w:numFmt w:val="bullet"/>
      <w:lvlText w:val="•"/>
      <w:lvlJc w:val="left"/>
      <w:pPr>
        <w:ind w:left="7063" w:hanging="19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A7602"/>
    <w:rsid w:val="28BA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2025-09-08T17:07:00Z</dcterms:created>
  <dc:creator>elva villarreal</dc:creator>
  <cp:lastModifiedBy>elva villarreal</cp:lastModifiedBy>
  <dcterms:modified xsi:type="dcterms:W3CDTF">2025-09-08T17:10:51Z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8CC71C730A98450BBEB5E7BCBDE46FE4_11</vt:lpwstr>
  </property>
</Properties>
</file>