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0DAE7" w14:textId="6BAD8FB1" w:rsidR="006A1E94" w:rsidRDefault="00F0477A" w:rsidP="00F0477A">
      <w:pPr>
        <w:ind w:firstLine="708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017BB49" wp14:editId="45461A14">
            <wp:simplePos x="0" y="0"/>
            <wp:positionH relativeFrom="column">
              <wp:posOffset>3720465</wp:posOffset>
            </wp:positionH>
            <wp:positionV relativeFrom="paragraph">
              <wp:posOffset>-328295</wp:posOffset>
            </wp:positionV>
            <wp:extent cx="1905000" cy="1327727"/>
            <wp:effectExtent l="0" t="0" r="0" b="6350"/>
            <wp:wrapNone/>
            <wp:docPr id="152010948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109489" name="Imagen 1520109489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57" b="14546"/>
                    <a:stretch/>
                  </pic:blipFill>
                  <pic:spPr bwMode="auto">
                    <a:xfrm>
                      <a:off x="0" y="0"/>
                      <a:ext cx="1905000" cy="1327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9AAF56" w14:textId="77777777" w:rsidR="00F0477A" w:rsidRPr="00F0477A" w:rsidRDefault="00F0477A" w:rsidP="00F0477A"/>
    <w:p w14:paraId="658EFBCE" w14:textId="77777777" w:rsidR="00F0477A" w:rsidRPr="00F0477A" w:rsidRDefault="00F0477A" w:rsidP="00F0477A"/>
    <w:p w14:paraId="0C6001B1" w14:textId="7B32ECA6" w:rsidR="00F0477A" w:rsidRPr="00F0477A" w:rsidRDefault="00F0477A" w:rsidP="00F0477A"/>
    <w:p w14:paraId="216E686F" w14:textId="14FC5B06" w:rsidR="00F0477A" w:rsidRPr="00F0477A" w:rsidRDefault="00F0477A" w:rsidP="00F0477A"/>
    <w:p w14:paraId="2BF9FB5A" w14:textId="77777777" w:rsidR="00F0477A" w:rsidRDefault="00F0477A" w:rsidP="00F0477A"/>
    <w:p w14:paraId="5FD94D9B" w14:textId="77777777" w:rsidR="00F0477A" w:rsidRPr="00F0477A" w:rsidRDefault="00F0477A" w:rsidP="00F0477A">
      <w:pPr>
        <w:rPr>
          <w:b/>
          <w:bCs/>
        </w:rPr>
      </w:pPr>
      <w:r w:rsidRPr="00F0477A">
        <w:rPr>
          <w:b/>
          <w:bCs/>
        </w:rPr>
        <w:t xml:space="preserve">A QUIEN CORRESPONDA </w:t>
      </w:r>
    </w:p>
    <w:p w14:paraId="2E8FBBB3" w14:textId="7910D97B" w:rsidR="00F0477A" w:rsidRPr="00F0477A" w:rsidRDefault="00F0477A" w:rsidP="00F0477A">
      <w:pPr>
        <w:rPr>
          <w:b/>
          <w:bCs/>
        </w:rPr>
      </w:pPr>
      <w:r w:rsidRPr="00F0477A">
        <w:rPr>
          <w:b/>
          <w:bCs/>
        </w:rPr>
        <w:t xml:space="preserve">P R E S E N T E. </w:t>
      </w:r>
      <w:r w:rsidRPr="00F0477A">
        <w:rPr>
          <w:b/>
          <w:bCs/>
        </w:rPr>
        <w:t>–</w:t>
      </w:r>
      <w:r w:rsidRPr="00F0477A">
        <w:rPr>
          <w:b/>
          <w:bCs/>
        </w:rPr>
        <w:t xml:space="preserve"> </w:t>
      </w:r>
    </w:p>
    <w:p w14:paraId="798743D4" w14:textId="54AE518E" w:rsidR="00F0477A" w:rsidRDefault="00F0477A" w:rsidP="00F0477A"/>
    <w:p w14:paraId="38348F15" w14:textId="55AE93E0" w:rsidR="00F0477A" w:rsidRDefault="00F0477A" w:rsidP="00F0477A">
      <w:pPr>
        <w:spacing w:line="720" w:lineRule="auto"/>
        <w:jc w:val="both"/>
      </w:pPr>
      <w:r w:rsidRPr="00F0477A">
        <w:t xml:space="preserve">CON REFERENCIA AL ARTICULO 84 FRACCION XXII DE LA LEY DE TRANSPARECNIA Y ACCESO A LA INFORMACION PUBLICA DEL ESTADO DE SAN LUIS POTOSI, REFERENTE A LA INFORMACIÓN CURRICULAR Y SANCIONES ADMINISTRATIVAS, SE LE INFORMA QUE NO SE GENERA DOCUMENTO DE RESOLUCIÓN DONDE SE APRUEBE SANCIÓN ALGUNA DADO QUE EN ESTE MES NO SE PRESENTARON SANCIONES A FUNCIONARIOS. </w:t>
      </w:r>
    </w:p>
    <w:p w14:paraId="6F7D38D1" w14:textId="77777777" w:rsidR="00F0477A" w:rsidRDefault="00F0477A" w:rsidP="00F0477A">
      <w:pPr>
        <w:spacing w:line="720" w:lineRule="auto"/>
        <w:jc w:val="both"/>
      </w:pPr>
    </w:p>
    <w:p w14:paraId="4DD8F596" w14:textId="77777777" w:rsidR="00F0477A" w:rsidRPr="00F0477A" w:rsidRDefault="00F0477A" w:rsidP="00F0477A">
      <w:pPr>
        <w:spacing w:line="720" w:lineRule="auto"/>
        <w:jc w:val="center"/>
        <w:rPr>
          <w:b/>
          <w:bCs/>
        </w:rPr>
      </w:pPr>
      <w:r w:rsidRPr="00F0477A">
        <w:rPr>
          <w:b/>
          <w:bCs/>
        </w:rPr>
        <w:t>ATENTAMENTE</w:t>
      </w:r>
    </w:p>
    <w:p w14:paraId="08C46EF2" w14:textId="77777777" w:rsidR="00F0477A" w:rsidRPr="00F0477A" w:rsidRDefault="00F0477A" w:rsidP="00F0477A">
      <w:pPr>
        <w:spacing w:line="720" w:lineRule="auto"/>
        <w:jc w:val="center"/>
        <w:rPr>
          <w:b/>
          <w:bCs/>
        </w:rPr>
      </w:pPr>
    </w:p>
    <w:p w14:paraId="44419DE3" w14:textId="29973F2E" w:rsidR="00F0477A" w:rsidRPr="00F0477A" w:rsidRDefault="00F0477A" w:rsidP="00F0477A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 xml:space="preserve">L.A.E. </w:t>
      </w:r>
      <w:r w:rsidRPr="00F0477A"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>LORENA ANAHYD</w:t>
      </w:r>
      <w:r w:rsidRPr="00F0477A"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 xml:space="preserve"> ALVAREZ ORTIZ</w:t>
      </w:r>
    </w:p>
    <w:p w14:paraId="32939DEA" w14:textId="1752521D" w:rsidR="00F0477A" w:rsidRPr="00F0477A" w:rsidRDefault="00F0477A" w:rsidP="00F0477A">
      <w:pPr>
        <w:pStyle w:val="Sinespaciado"/>
        <w:jc w:val="center"/>
        <w:rPr>
          <w:b/>
          <w:bCs/>
        </w:rPr>
      </w:pPr>
      <w:r w:rsidRPr="00F0477A">
        <w:rPr>
          <w:b/>
          <w:bCs/>
        </w:rPr>
        <w:t>OFICIAL MAYOR H. AYUNTAMIENTO DE EBANO, SLP.</w:t>
      </w:r>
    </w:p>
    <w:sectPr w:rsidR="00F0477A" w:rsidRPr="00F047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77A"/>
    <w:rsid w:val="006A1E94"/>
    <w:rsid w:val="007923BC"/>
    <w:rsid w:val="00F0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8D4F8"/>
  <w15:chartTrackingRefBased/>
  <w15:docId w15:val="{1BEEE4EB-99EA-45A8-BF61-94BF726F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047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54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423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martin castillo mendez</dc:creator>
  <cp:keywords/>
  <dc:description/>
  <cp:lastModifiedBy>carlos martin castillo mendez</cp:lastModifiedBy>
  <cp:revision>1</cp:revision>
  <dcterms:created xsi:type="dcterms:W3CDTF">2024-11-14T18:52:00Z</dcterms:created>
  <dcterms:modified xsi:type="dcterms:W3CDTF">2024-11-14T19:00:00Z</dcterms:modified>
</cp:coreProperties>
</file>