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841" w:rsidRDefault="00E67841" w:rsidP="00E67841">
      <w:pPr>
        <w:jc w:val="both"/>
      </w:pPr>
      <w:r w:rsidRPr="00874D31">
        <w:t>"ESTE SUJETO OBLIGADO SI ESTA FACULTADO PARA GENERAR LA INFORMACIÓN REQUERIDA EN EL ARTÍCULO 84 FRACCIÓN XXXIV A</w:t>
      </w:r>
      <w:r w:rsidR="006D737E">
        <w:t>.</w:t>
      </w:r>
    </w:p>
    <w:p w:rsidR="00A6034E" w:rsidRDefault="00A6034E" w:rsidP="00A6034E">
      <w:pPr>
        <w:jc w:val="both"/>
      </w:pPr>
      <w:r>
        <w:t>HACIENDO MENCION QUE CUANDO SE GENERA INFORMACION LA NORMATIVA APLICABLE SE FUNDAMENTA EN EL ARTICULO 49 DEL REGLAMENTO INTERNO DE INTERAPAS PUBLICADO EL DIA 05 DE MARZO DEL 2020 EN EL PERIODICO OFICIAL DEL GOBIERNO DEL ESTADO DE SAN LUIS POTOSI</w:t>
      </w:r>
      <w:r w:rsidR="00E55AB4">
        <w:t>, EST</w:t>
      </w:r>
      <w:r w:rsidR="006D737E">
        <w:t>O</w:t>
      </w:r>
      <w:r w:rsidR="00E55AB4">
        <w:t xml:space="preserve"> CON BASE AL PRESUPUESO PREVIAMENTE AUTORIZADO.</w:t>
      </w:r>
    </w:p>
    <w:p w:rsidR="00A6034E" w:rsidRDefault="00E55AB4" w:rsidP="00A6034E">
      <w:pPr>
        <w:jc w:val="both"/>
      </w:pPr>
      <w:r>
        <w:t xml:space="preserve">EL MANUAL ESPECFICO DEL </w:t>
      </w:r>
      <w:r w:rsidR="00A6034E">
        <w:t xml:space="preserve"> GASTO</w:t>
      </w:r>
      <w:r>
        <w:t xml:space="preserve"> DE VIATICOS, ESTA EN PROCESO DE </w:t>
      </w:r>
      <w:r w:rsidR="00A6034E">
        <w:t>DESARROLLO.</w:t>
      </w:r>
    </w:p>
    <w:p w:rsidR="00A6034E" w:rsidRDefault="00A6034E" w:rsidP="00A6034E">
      <w:pPr>
        <w:jc w:val="both"/>
      </w:pPr>
    </w:p>
    <w:p w:rsidR="001F1C7F" w:rsidRDefault="001F1C7F"/>
    <w:p w:rsidR="00DC648F" w:rsidRDefault="00DC648F"/>
    <w:sectPr w:rsidR="00DC648F" w:rsidSect="003003BA">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67841"/>
    <w:rsid w:val="00076AAE"/>
    <w:rsid w:val="00094AE5"/>
    <w:rsid w:val="000A2D92"/>
    <w:rsid w:val="001B3854"/>
    <w:rsid w:val="001F1C7F"/>
    <w:rsid w:val="003003BA"/>
    <w:rsid w:val="00492E7A"/>
    <w:rsid w:val="005C558C"/>
    <w:rsid w:val="006D737E"/>
    <w:rsid w:val="006F23CD"/>
    <w:rsid w:val="009B117B"/>
    <w:rsid w:val="00A6034E"/>
    <w:rsid w:val="00DC648F"/>
    <w:rsid w:val="00E14A79"/>
    <w:rsid w:val="00E55AB4"/>
    <w:rsid w:val="00E63529"/>
    <w:rsid w:val="00E6784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7841"/>
  </w:style>
  <w:style w:type="paragraph" w:styleId="Ttulo1">
    <w:name w:val="heading 1"/>
    <w:basedOn w:val="Normal"/>
    <w:next w:val="Normal"/>
    <w:link w:val="Ttulo1Car"/>
    <w:uiPriority w:val="9"/>
    <w:qFormat/>
    <w:rsid w:val="00E678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678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6784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6784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6784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6784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6784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6784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6784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6784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6784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6784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6784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6784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6784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6784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6784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67841"/>
    <w:rPr>
      <w:rFonts w:eastAsiaTheme="majorEastAsia" w:cstheme="majorBidi"/>
      <w:color w:val="272727" w:themeColor="text1" w:themeTint="D8"/>
    </w:rPr>
  </w:style>
  <w:style w:type="paragraph" w:styleId="Ttulo">
    <w:name w:val="Title"/>
    <w:basedOn w:val="Normal"/>
    <w:next w:val="Normal"/>
    <w:link w:val="TtuloCar"/>
    <w:uiPriority w:val="10"/>
    <w:qFormat/>
    <w:rsid w:val="00E678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6784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6784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6784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67841"/>
    <w:pPr>
      <w:spacing w:before="160"/>
      <w:jc w:val="center"/>
    </w:pPr>
    <w:rPr>
      <w:i/>
      <w:iCs/>
      <w:color w:val="404040" w:themeColor="text1" w:themeTint="BF"/>
    </w:rPr>
  </w:style>
  <w:style w:type="character" w:customStyle="1" w:styleId="CitaCar">
    <w:name w:val="Cita Car"/>
    <w:basedOn w:val="Fuentedeprrafopredeter"/>
    <w:link w:val="Cita"/>
    <w:uiPriority w:val="29"/>
    <w:rsid w:val="00E67841"/>
    <w:rPr>
      <w:i/>
      <w:iCs/>
      <w:color w:val="404040" w:themeColor="text1" w:themeTint="BF"/>
    </w:rPr>
  </w:style>
  <w:style w:type="paragraph" w:styleId="Prrafodelista">
    <w:name w:val="List Paragraph"/>
    <w:basedOn w:val="Normal"/>
    <w:uiPriority w:val="34"/>
    <w:qFormat/>
    <w:rsid w:val="00E67841"/>
    <w:pPr>
      <w:ind w:left="720"/>
      <w:contextualSpacing/>
    </w:pPr>
  </w:style>
  <w:style w:type="character" w:styleId="nfasisintenso">
    <w:name w:val="Intense Emphasis"/>
    <w:basedOn w:val="Fuentedeprrafopredeter"/>
    <w:uiPriority w:val="21"/>
    <w:qFormat/>
    <w:rsid w:val="00E67841"/>
    <w:rPr>
      <w:i/>
      <w:iCs/>
      <w:color w:val="2F5496" w:themeColor="accent1" w:themeShade="BF"/>
    </w:rPr>
  </w:style>
  <w:style w:type="paragraph" w:styleId="Citadestacada">
    <w:name w:val="Intense Quote"/>
    <w:basedOn w:val="Normal"/>
    <w:next w:val="Normal"/>
    <w:link w:val="CitadestacadaCar"/>
    <w:uiPriority w:val="30"/>
    <w:qFormat/>
    <w:rsid w:val="00E678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67841"/>
    <w:rPr>
      <w:i/>
      <w:iCs/>
      <w:color w:val="2F5496" w:themeColor="accent1" w:themeShade="BF"/>
    </w:rPr>
  </w:style>
  <w:style w:type="character" w:styleId="Referenciaintensa">
    <w:name w:val="Intense Reference"/>
    <w:basedOn w:val="Fuentedeprrafopredeter"/>
    <w:uiPriority w:val="32"/>
    <w:qFormat/>
    <w:rsid w:val="00E67841"/>
    <w:rPr>
      <w:b/>
      <w:bCs/>
      <w:smallCaps/>
      <w:color w:val="2F5496" w:themeColor="accent1" w:themeShade="BF"/>
      <w:spacing w:val="5"/>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75</Words>
  <Characters>416</Characters>
  <Application>Microsoft Office Word</Application>
  <DocSecurity>0</DocSecurity>
  <Lines>3</Lines>
  <Paragraphs>1</Paragraphs>
  <ScaleCrop>false</ScaleCrop>
  <Company>Hewlett-Packard Company</Company>
  <LinksUpToDate>false</LinksUpToDate>
  <CharactersWithSpaces>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Gerardo Laguna Contreras</dc:creator>
  <cp:lastModifiedBy>Interapas</cp:lastModifiedBy>
  <cp:revision>3</cp:revision>
  <dcterms:created xsi:type="dcterms:W3CDTF">2025-09-08T18:51:00Z</dcterms:created>
  <dcterms:modified xsi:type="dcterms:W3CDTF">2025-09-08T18:51:00Z</dcterms:modified>
</cp:coreProperties>
</file>