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AB7D47" w14:textId="77777777" w:rsidR="007B0331" w:rsidRDefault="007B0331" w:rsidP="00254F4D">
      <w:pPr>
        <w:spacing w:before="240" w:after="240" w:line="276" w:lineRule="auto"/>
        <w:jc w:val="both"/>
        <w:rPr>
          <w:rFonts w:ascii="Arial" w:hAnsi="Arial" w:cs="Arial"/>
        </w:rPr>
      </w:pPr>
      <w:bookmarkStart w:id="0" w:name="_GoBack"/>
      <w:bookmarkEnd w:id="0"/>
    </w:p>
    <w:p w14:paraId="1BF1008F" w14:textId="37BC378A" w:rsidR="00254F4D" w:rsidRPr="00254F4D" w:rsidRDefault="00254F4D" w:rsidP="00254F4D">
      <w:pPr>
        <w:spacing w:before="240" w:after="240" w:line="276" w:lineRule="auto"/>
        <w:jc w:val="both"/>
        <w:rPr>
          <w:rFonts w:ascii="Arial" w:hAnsi="Arial" w:cs="Arial"/>
          <w:b/>
        </w:rPr>
      </w:pPr>
      <w:r w:rsidRPr="00254F4D">
        <w:rPr>
          <w:rFonts w:ascii="Arial" w:hAnsi="Arial" w:cs="Arial"/>
        </w:rPr>
        <w:t xml:space="preserve">En la ciudad de San Luis Potosí capital del Estado del mismo nombre, siendo las </w:t>
      </w:r>
      <w:r w:rsidR="00143576">
        <w:rPr>
          <w:rFonts w:ascii="Arial" w:hAnsi="Arial" w:cs="Arial"/>
        </w:rPr>
        <w:t>11</w:t>
      </w:r>
      <w:r w:rsidRPr="00254F4D">
        <w:rPr>
          <w:rFonts w:ascii="Arial" w:hAnsi="Arial" w:cs="Arial"/>
        </w:rPr>
        <w:t xml:space="preserve">:00 </w:t>
      </w:r>
      <w:r w:rsidR="00143576">
        <w:rPr>
          <w:rFonts w:ascii="Arial" w:hAnsi="Arial" w:cs="Arial"/>
        </w:rPr>
        <w:t>once</w:t>
      </w:r>
      <w:r w:rsidRPr="00254F4D">
        <w:rPr>
          <w:rFonts w:ascii="Arial" w:hAnsi="Arial" w:cs="Arial"/>
        </w:rPr>
        <w:t xml:space="preserve"> horas del día </w:t>
      </w:r>
      <w:r w:rsidRPr="00254F4D">
        <w:rPr>
          <w:rFonts w:ascii="Arial" w:hAnsi="Arial" w:cs="Arial"/>
          <w:b/>
        </w:rPr>
        <w:t xml:space="preserve">06 de septiembre 2024, </w:t>
      </w:r>
      <w:r w:rsidRPr="00254F4D">
        <w:rPr>
          <w:rFonts w:ascii="Arial" w:hAnsi="Arial" w:cs="Arial"/>
        </w:rPr>
        <w:t xml:space="preserve">se encuentran reunidos para llevar a cabo la </w:t>
      </w:r>
      <w:r w:rsidRPr="00254F4D">
        <w:rPr>
          <w:rFonts w:ascii="Arial" w:hAnsi="Arial" w:cs="Arial"/>
          <w:b/>
        </w:rPr>
        <w:t xml:space="preserve">Novena </w:t>
      </w:r>
      <w:r w:rsidRPr="00254F4D">
        <w:rPr>
          <w:rFonts w:ascii="Arial" w:hAnsi="Arial" w:cs="Arial"/>
        </w:rPr>
        <w:t xml:space="preserve">Sesión </w:t>
      </w:r>
      <w:r w:rsidRPr="00254F4D">
        <w:rPr>
          <w:rFonts w:ascii="Arial" w:hAnsi="Arial" w:cs="Arial"/>
          <w:b/>
        </w:rPr>
        <w:t>Ordinaria 2024</w:t>
      </w:r>
      <w:r w:rsidRPr="00254F4D">
        <w:rPr>
          <w:rFonts w:ascii="Arial" w:hAnsi="Arial" w:cs="Arial"/>
        </w:rPr>
        <w:t xml:space="preserve"> del Comité de Transparencia de la Fiscalía General del Estado FGE,  en la “SALA DE PRENSA” ubicada en Eje Vial número 100 primer piso zona centro en este Estado código postal 78000, con la finalidad de cumplir lo dispuesto por los artículos 51, 52 fracción II y demás relativos aplicables de la Ley de Transparencia y Acceso a la Información Pública del Estado de San Luis Potosí, en lo subsecuente se citará como LTAIPSLP; los integrante del mismo: </w:t>
      </w:r>
      <w:r w:rsidRPr="00254F4D">
        <w:rPr>
          <w:rFonts w:ascii="Arial" w:eastAsia="Arial" w:hAnsi="Arial" w:cs="Arial"/>
          <w:b/>
        </w:rPr>
        <w:t xml:space="preserve">Maestra Xitlálic Sánchez Servín </w:t>
      </w:r>
      <w:r w:rsidRPr="00254F4D">
        <w:rPr>
          <w:rFonts w:ascii="Arial" w:eastAsia="Arial" w:hAnsi="Arial" w:cs="Arial"/>
        </w:rPr>
        <w:t xml:space="preserve">Vicefiscal Jurídica y Presidenta del Comité de Transparencia a quien en lo sucesivo se citará como </w:t>
      </w:r>
      <w:r w:rsidRPr="00254F4D">
        <w:rPr>
          <w:rFonts w:ascii="Arial" w:eastAsia="Arial" w:hAnsi="Arial" w:cs="Arial"/>
          <w:b/>
        </w:rPr>
        <w:t>“Presidenta”</w:t>
      </w:r>
      <w:r w:rsidRPr="00254F4D">
        <w:rPr>
          <w:rFonts w:ascii="Arial" w:hAnsi="Arial" w:cs="Arial"/>
        </w:rPr>
        <w:t xml:space="preserve">, y </w:t>
      </w:r>
      <w:r w:rsidRPr="00254F4D">
        <w:rPr>
          <w:rFonts w:ascii="Arial" w:hAnsi="Arial" w:cs="Arial"/>
          <w:b/>
        </w:rPr>
        <w:t>Licenciado Juan Manuel Willie Rosillo</w:t>
      </w:r>
      <w:r w:rsidRPr="00254F4D">
        <w:rPr>
          <w:rFonts w:ascii="Arial" w:hAnsi="Arial" w:cs="Arial"/>
        </w:rPr>
        <w:t xml:space="preserve"> Titular del Órgano Interno de Control e integrante del Comité de Transparencia, acorde a lo establecido por el artículo Tercero del</w:t>
      </w:r>
      <w:r w:rsidRPr="00254F4D">
        <w:rPr>
          <w:rFonts w:ascii="Arial" w:hAnsi="Arial" w:cs="Arial"/>
          <w:b/>
        </w:rPr>
        <w:t xml:space="preserve"> </w:t>
      </w:r>
      <w:r w:rsidRPr="00254F4D">
        <w:rPr>
          <w:rFonts w:ascii="Arial" w:hAnsi="Arial" w:cs="Arial"/>
        </w:rPr>
        <w:t xml:space="preserve">Acuerdo General número AG/003/2023 del Fiscal General del Estado de San Luis Potosí, por el que se modifica el Comité de Transparencia de la Fiscalía General del Estado de San Luis Potosí; estando presente la </w:t>
      </w:r>
      <w:r w:rsidRPr="00254F4D">
        <w:rPr>
          <w:rFonts w:ascii="Arial" w:hAnsi="Arial" w:cs="Arial"/>
          <w:b/>
        </w:rPr>
        <w:t>Licenciada</w:t>
      </w:r>
      <w:r w:rsidRPr="00254F4D">
        <w:rPr>
          <w:rFonts w:ascii="Arial" w:hAnsi="Arial" w:cs="Arial"/>
        </w:rPr>
        <w:t xml:space="preserve"> </w:t>
      </w:r>
      <w:r w:rsidRPr="00254F4D">
        <w:rPr>
          <w:rFonts w:ascii="Arial" w:hAnsi="Arial" w:cs="Arial"/>
          <w:b/>
        </w:rPr>
        <w:t>Jessica Erika Ludivina Acosta Correa</w:t>
      </w:r>
      <w:r w:rsidRPr="00254F4D">
        <w:rPr>
          <w:rFonts w:ascii="Arial" w:hAnsi="Arial" w:cs="Arial"/>
        </w:rPr>
        <w:t xml:space="preserve"> Directora de Transparencia y Acceso a la Información y Secretaría Técnica del Comité quien en términos del artículo Noveno del Acuerdo en cita AG/11/2022, funge como Secretaria Técnica del Comité de Transparencia, a quien en lo sucesivo se citará como “</w:t>
      </w:r>
      <w:r w:rsidRPr="00254F4D">
        <w:rPr>
          <w:rFonts w:ascii="Arial" w:hAnsi="Arial" w:cs="Arial"/>
          <w:b/>
        </w:rPr>
        <w:t>Secretaria Técnica</w:t>
      </w:r>
      <w:r w:rsidRPr="00254F4D">
        <w:rPr>
          <w:rFonts w:ascii="Arial" w:hAnsi="Arial" w:cs="Arial"/>
        </w:rPr>
        <w:t xml:space="preserve">”, dándose inicio al desarrollo de la presente sesión de la siguiente manera: </w:t>
      </w:r>
    </w:p>
    <w:p w14:paraId="55F503B8" w14:textId="5823FF4B" w:rsidR="00254F4D" w:rsidRDefault="00254F4D" w:rsidP="00254F4D">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7805CA0B" w14:textId="77777777" w:rsidR="007B0331" w:rsidRDefault="007B0331" w:rsidP="00254F4D">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5C66182F" w14:textId="08378BA6" w:rsidR="00254F4D" w:rsidRPr="00254F4D" w:rsidRDefault="00254F4D" w:rsidP="00254F4D">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254F4D">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Primero. </w:t>
      </w:r>
    </w:p>
    <w:p w14:paraId="53BA97BE" w14:textId="005DCE02" w:rsidR="00254F4D" w:rsidRDefault="00254F4D" w:rsidP="00254F4D">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29B4DA7A" w14:textId="77777777" w:rsidR="007B0331" w:rsidRDefault="007B0331" w:rsidP="00254F4D">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44CDF825" w14:textId="77777777" w:rsidR="00254F4D" w:rsidRPr="00254F4D" w:rsidRDefault="00254F4D" w:rsidP="00254F4D">
      <w:pPr>
        <w:pStyle w:val="Prrafodelista"/>
        <w:numPr>
          <w:ilvl w:val="0"/>
          <w:numId w:val="2"/>
        </w:numPr>
        <w:spacing w:line="276" w:lineRule="auto"/>
        <w:ind w:hanging="644"/>
        <w:jc w:val="both"/>
        <w:rPr>
          <w:rFonts w:ascii="Arial" w:hAnsi="Arial" w:cs="Arial"/>
          <w:b/>
          <w:i/>
        </w:rPr>
      </w:pPr>
      <w:r w:rsidRPr="00254F4D">
        <w:rPr>
          <w:rFonts w:ascii="Arial" w:hAnsi="Arial" w:cs="Arial"/>
          <w:b/>
          <w:i/>
        </w:rPr>
        <w:t>En uso de la voz, la Secretaria Técnica.</w:t>
      </w:r>
    </w:p>
    <w:p w14:paraId="2CB57E2E" w14:textId="77777777" w:rsidR="00254F4D" w:rsidRPr="00254F4D" w:rsidRDefault="00254F4D" w:rsidP="00254F4D">
      <w:pPr>
        <w:pStyle w:val="Prrafodelista"/>
        <w:spacing w:line="276" w:lineRule="auto"/>
        <w:jc w:val="both"/>
        <w:rPr>
          <w:rFonts w:ascii="Arial" w:hAnsi="Arial" w:cs="Arial"/>
          <w:b/>
          <w:i/>
        </w:rPr>
      </w:pPr>
    </w:p>
    <w:p w14:paraId="49B68347" w14:textId="77777777" w:rsidR="00254F4D" w:rsidRPr="00254F4D" w:rsidRDefault="00254F4D" w:rsidP="00254F4D">
      <w:pPr>
        <w:spacing w:line="276" w:lineRule="auto"/>
        <w:jc w:val="both"/>
        <w:rPr>
          <w:rFonts w:ascii="Arial" w:eastAsia="Arial" w:hAnsi="Arial" w:cs="Arial"/>
        </w:rPr>
      </w:pPr>
      <w:r w:rsidRPr="00254F4D">
        <w:rPr>
          <w:rFonts w:ascii="Arial" w:hAnsi="Arial" w:cs="Arial"/>
        </w:rPr>
        <w:t xml:space="preserve">Se procede a llevar a cabo la </w:t>
      </w:r>
      <w:r w:rsidRPr="00254F4D">
        <w:rPr>
          <w:rFonts w:ascii="Arial" w:hAnsi="Arial" w:cs="Arial"/>
          <w:b/>
        </w:rPr>
        <w:t>Novena Sesión Ordinaria 2024</w:t>
      </w:r>
      <w:r w:rsidRPr="00254F4D">
        <w:rPr>
          <w:rFonts w:ascii="Arial" w:hAnsi="Arial" w:cs="Arial"/>
        </w:rPr>
        <w:t xml:space="preserve"> en los siguientes términos: </w:t>
      </w:r>
      <w:r w:rsidRPr="00254F4D">
        <w:rPr>
          <w:rFonts w:ascii="Arial" w:hAnsi="Arial" w:cs="Arial"/>
          <w:b/>
          <w:u w:val="single"/>
        </w:rPr>
        <w:t>primer punto</w:t>
      </w:r>
      <w:r w:rsidRPr="00254F4D">
        <w:rPr>
          <w:rFonts w:ascii="Arial" w:hAnsi="Arial" w:cs="Arial"/>
          <w:b/>
        </w:rPr>
        <w:t xml:space="preserve"> </w:t>
      </w:r>
      <w:r w:rsidRPr="00254F4D">
        <w:rPr>
          <w:rFonts w:ascii="Arial" w:hAnsi="Arial" w:cs="Arial"/>
        </w:rPr>
        <w:t xml:space="preserve">del orden del día </w:t>
      </w:r>
      <w:r w:rsidRPr="00254F4D">
        <w:rPr>
          <w:rFonts w:ascii="Arial" w:hAnsi="Arial" w:cs="Arial"/>
          <w:b/>
        </w:rPr>
        <w:t>lista de asistencia</w:t>
      </w:r>
      <w:r w:rsidRPr="00254F4D">
        <w:rPr>
          <w:rFonts w:ascii="Arial" w:hAnsi="Arial" w:cs="Arial"/>
        </w:rPr>
        <w:t xml:space="preserve">. Cedo el uso de la voz a la </w:t>
      </w:r>
      <w:r w:rsidRPr="00254F4D">
        <w:rPr>
          <w:rFonts w:ascii="Arial" w:eastAsia="Arial" w:hAnsi="Arial" w:cs="Arial"/>
        </w:rPr>
        <w:t>Presidenta.</w:t>
      </w:r>
    </w:p>
    <w:p w14:paraId="79D70917" w14:textId="7A5F4A1A" w:rsidR="00254F4D" w:rsidRDefault="00254F4D" w:rsidP="00254F4D">
      <w:pPr>
        <w:spacing w:line="276" w:lineRule="auto"/>
        <w:jc w:val="both"/>
        <w:rPr>
          <w:rFonts w:ascii="Arial" w:eastAsia="Arial" w:hAnsi="Arial" w:cs="Arial"/>
        </w:rPr>
      </w:pPr>
    </w:p>
    <w:p w14:paraId="34AAC7F3" w14:textId="77777777" w:rsidR="007B0331" w:rsidRPr="00254F4D" w:rsidRDefault="007B0331" w:rsidP="00254F4D">
      <w:pPr>
        <w:spacing w:line="276" w:lineRule="auto"/>
        <w:jc w:val="both"/>
        <w:rPr>
          <w:rFonts w:ascii="Arial" w:eastAsia="Arial" w:hAnsi="Arial" w:cs="Arial"/>
        </w:rPr>
      </w:pPr>
    </w:p>
    <w:p w14:paraId="4984B070" w14:textId="77777777" w:rsidR="00254F4D" w:rsidRPr="00254F4D" w:rsidRDefault="00254F4D" w:rsidP="00254F4D">
      <w:pPr>
        <w:pStyle w:val="Prrafodelista"/>
        <w:numPr>
          <w:ilvl w:val="0"/>
          <w:numId w:val="2"/>
        </w:numPr>
        <w:spacing w:line="276" w:lineRule="auto"/>
        <w:ind w:hanging="644"/>
        <w:jc w:val="both"/>
        <w:rPr>
          <w:rFonts w:ascii="Arial" w:hAnsi="Arial" w:cs="Arial"/>
          <w:b/>
          <w:i/>
        </w:rPr>
      </w:pPr>
      <w:r w:rsidRPr="00254F4D">
        <w:rPr>
          <w:rFonts w:ascii="Arial" w:hAnsi="Arial" w:cs="Arial"/>
          <w:b/>
          <w:i/>
        </w:rPr>
        <w:lastRenderedPageBreak/>
        <w:t>En uso de la voz, la Presidenta.</w:t>
      </w:r>
    </w:p>
    <w:p w14:paraId="0271A6E9" w14:textId="77777777" w:rsidR="00254F4D" w:rsidRPr="00254F4D" w:rsidRDefault="00254F4D" w:rsidP="00254F4D">
      <w:pPr>
        <w:pStyle w:val="Prrafodelista"/>
        <w:spacing w:line="276" w:lineRule="auto"/>
        <w:jc w:val="both"/>
        <w:rPr>
          <w:rFonts w:ascii="Arial" w:hAnsi="Arial" w:cs="Arial"/>
          <w:b/>
          <w:i/>
        </w:rPr>
      </w:pPr>
    </w:p>
    <w:p w14:paraId="5D1CF389" w14:textId="77777777" w:rsidR="00254F4D" w:rsidRPr="00254F4D" w:rsidRDefault="00254F4D" w:rsidP="00254F4D">
      <w:pPr>
        <w:widowControl w:val="0"/>
        <w:jc w:val="both"/>
        <w:rPr>
          <w:rFonts w:ascii="Arial" w:hAnsi="Arial" w:cs="Arial"/>
        </w:rPr>
      </w:pPr>
      <w:r w:rsidRPr="00254F4D">
        <w:rPr>
          <w:rFonts w:ascii="Arial" w:hAnsi="Arial" w:cs="Arial"/>
        </w:rPr>
        <w:t>Procedo al pase de lista:</w:t>
      </w:r>
    </w:p>
    <w:p w14:paraId="1BB88C94" w14:textId="77777777" w:rsidR="00254F4D" w:rsidRPr="00254F4D" w:rsidRDefault="00254F4D" w:rsidP="00254F4D">
      <w:pPr>
        <w:jc w:val="both"/>
        <w:rPr>
          <w:rFonts w:ascii="Arial" w:hAnsi="Arial" w:cs="Arial"/>
        </w:rPr>
      </w:pPr>
      <w:r w:rsidRPr="00254F4D">
        <w:rPr>
          <w:rFonts w:ascii="Arial" w:hAnsi="Arial" w:cs="Arial"/>
          <w:b/>
        </w:rPr>
        <w:t>Licenciado José Pedro Gómez Ávila</w:t>
      </w:r>
      <w:r w:rsidRPr="00254F4D">
        <w:rPr>
          <w:rFonts w:ascii="Arial" w:hAnsi="Arial" w:cs="Arial"/>
        </w:rPr>
        <w:t>.</w:t>
      </w:r>
    </w:p>
    <w:p w14:paraId="11F5D2F9" w14:textId="77777777" w:rsidR="00254F4D" w:rsidRPr="00254F4D" w:rsidRDefault="00254F4D" w:rsidP="00254F4D">
      <w:pPr>
        <w:spacing w:line="276" w:lineRule="auto"/>
        <w:jc w:val="both"/>
        <w:rPr>
          <w:rFonts w:ascii="Arial" w:hAnsi="Arial" w:cs="Arial"/>
        </w:rPr>
      </w:pPr>
      <w:r w:rsidRPr="00254F4D">
        <w:rPr>
          <w:rFonts w:ascii="Arial" w:hAnsi="Arial" w:cs="Arial"/>
          <w:b/>
        </w:rPr>
        <w:t>Licenciado Juan Manuel Willie Rosillo.</w:t>
      </w:r>
      <w:r w:rsidRPr="00254F4D">
        <w:rPr>
          <w:rFonts w:ascii="Arial" w:hAnsi="Arial" w:cs="Arial"/>
        </w:rPr>
        <w:t xml:space="preserve"> Presente.</w:t>
      </w:r>
    </w:p>
    <w:p w14:paraId="1EAB5FB1" w14:textId="77777777" w:rsidR="00254F4D" w:rsidRPr="00254F4D" w:rsidRDefault="00254F4D" w:rsidP="00254F4D">
      <w:pPr>
        <w:spacing w:line="276" w:lineRule="auto"/>
        <w:jc w:val="both"/>
        <w:rPr>
          <w:rFonts w:ascii="Arial" w:hAnsi="Arial" w:cs="Arial"/>
        </w:rPr>
      </w:pPr>
      <w:r w:rsidRPr="00254F4D">
        <w:rPr>
          <w:rFonts w:ascii="Arial" w:hAnsi="Arial" w:cs="Arial"/>
          <w:b/>
        </w:rPr>
        <w:t xml:space="preserve">Licenciada Jessica Erika Ludivina Acosta Correa. </w:t>
      </w:r>
      <w:r w:rsidRPr="00254F4D">
        <w:rPr>
          <w:rFonts w:ascii="Arial" w:hAnsi="Arial" w:cs="Arial"/>
        </w:rPr>
        <w:t>Presente.</w:t>
      </w:r>
    </w:p>
    <w:p w14:paraId="2F82DCD9" w14:textId="77777777" w:rsidR="00254F4D" w:rsidRPr="00254F4D" w:rsidRDefault="00254F4D" w:rsidP="00254F4D">
      <w:pPr>
        <w:spacing w:line="276" w:lineRule="auto"/>
        <w:jc w:val="both"/>
        <w:rPr>
          <w:rFonts w:ascii="Arial" w:hAnsi="Arial" w:cs="Arial"/>
        </w:rPr>
      </w:pPr>
      <w:r w:rsidRPr="00254F4D">
        <w:rPr>
          <w:rFonts w:ascii="Arial" w:eastAsia="Arial" w:hAnsi="Arial" w:cs="Arial"/>
          <w:b/>
        </w:rPr>
        <w:t>Maestra Xitlálic Sánchez Servín</w:t>
      </w:r>
      <w:r w:rsidRPr="00254F4D">
        <w:rPr>
          <w:rFonts w:ascii="Arial" w:hAnsi="Arial" w:cs="Arial"/>
          <w:b/>
        </w:rPr>
        <w:t>.</w:t>
      </w:r>
      <w:r w:rsidRPr="00254F4D">
        <w:rPr>
          <w:rFonts w:ascii="Arial" w:hAnsi="Arial" w:cs="Arial"/>
        </w:rPr>
        <w:t xml:space="preserve"> Presente. </w:t>
      </w:r>
    </w:p>
    <w:p w14:paraId="420BB953" w14:textId="77777777" w:rsidR="00254F4D" w:rsidRPr="00254F4D" w:rsidRDefault="00254F4D" w:rsidP="00254F4D">
      <w:pPr>
        <w:spacing w:line="276" w:lineRule="auto"/>
        <w:jc w:val="both"/>
        <w:rPr>
          <w:rFonts w:ascii="Arial" w:hAnsi="Arial" w:cs="Arial"/>
        </w:rPr>
      </w:pPr>
    </w:p>
    <w:p w14:paraId="56D17A45" w14:textId="77777777" w:rsidR="00254F4D" w:rsidRPr="00254F4D" w:rsidRDefault="00254F4D" w:rsidP="00254F4D">
      <w:pPr>
        <w:pStyle w:val="Prrafodelista"/>
        <w:numPr>
          <w:ilvl w:val="0"/>
          <w:numId w:val="2"/>
        </w:numPr>
        <w:spacing w:line="276" w:lineRule="auto"/>
        <w:ind w:hanging="644"/>
        <w:jc w:val="both"/>
        <w:rPr>
          <w:rFonts w:ascii="Arial" w:hAnsi="Arial" w:cs="Arial"/>
          <w:b/>
          <w:i/>
        </w:rPr>
      </w:pPr>
      <w:r w:rsidRPr="00254F4D">
        <w:rPr>
          <w:rFonts w:ascii="Arial" w:hAnsi="Arial" w:cs="Arial"/>
          <w:b/>
          <w:i/>
        </w:rPr>
        <w:t>En uso de la voz, la Secretaria Técnica.</w:t>
      </w:r>
    </w:p>
    <w:p w14:paraId="3D4C9018" w14:textId="77777777" w:rsidR="00254F4D" w:rsidRPr="00254F4D" w:rsidRDefault="00254F4D" w:rsidP="00254F4D">
      <w:pPr>
        <w:spacing w:line="276" w:lineRule="auto"/>
        <w:jc w:val="both"/>
        <w:rPr>
          <w:rFonts w:ascii="Arial" w:hAnsi="Arial" w:cs="Arial"/>
        </w:rPr>
      </w:pPr>
    </w:p>
    <w:p w14:paraId="3D40B931" w14:textId="56F8CE2D" w:rsidR="00254F4D" w:rsidRPr="00143576" w:rsidRDefault="00254F4D" w:rsidP="003C46FB">
      <w:pPr>
        <w:widowControl w:val="0"/>
        <w:spacing w:line="276" w:lineRule="auto"/>
        <w:jc w:val="both"/>
        <w:rPr>
          <w:rFonts w:ascii="Arial" w:hAnsi="Arial" w:cs="Arial"/>
        </w:rPr>
      </w:pPr>
      <w:r w:rsidRPr="00254F4D">
        <w:rPr>
          <w:rFonts w:ascii="Arial" w:hAnsi="Arial" w:cs="Arial"/>
        </w:rPr>
        <w:t xml:space="preserve">Presidenta doy cuenta de que se cuenta con la asistencia de tres integrantes del Comité de Transparencia, asentando la ausencia del </w:t>
      </w:r>
      <w:r w:rsidRPr="00254F4D">
        <w:rPr>
          <w:rFonts w:ascii="Arial" w:hAnsi="Arial" w:cs="Arial"/>
          <w:b/>
        </w:rPr>
        <w:t>Licenciado José Pedro Gómez Ávila</w:t>
      </w:r>
      <w:r w:rsidR="00143576">
        <w:rPr>
          <w:rFonts w:ascii="Arial" w:hAnsi="Arial" w:cs="Arial"/>
          <w:b/>
        </w:rPr>
        <w:t xml:space="preserve">, </w:t>
      </w:r>
      <w:r w:rsidR="00143576">
        <w:rPr>
          <w:rFonts w:ascii="Arial" w:hAnsi="Arial" w:cs="Arial"/>
        </w:rPr>
        <w:t xml:space="preserve">de igual manera les informo a los presentes que, la Secretaría del Comité de Transparencia, después de una búsqueda minuciosa, razonable y exhaustiva, tanto en los archivos impresos como en el correo electrónico de la Unidad de Transparencia, no se recibió documento mediante el cual </w:t>
      </w:r>
      <w:r w:rsidR="00143576" w:rsidRPr="00254F4D">
        <w:rPr>
          <w:rFonts w:ascii="Arial" w:hAnsi="Arial" w:cs="Arial"/>
          <w:b/>
        </w:rPr>
        <w:t>Licenciado José Pedro Gómez Ávila</w:t>
      </w:r>
      <w:r w:rsidR="00143576">
        <w:rPr>
          <w:rFonts w:ascii="Arial" w:hAnsi="Arial" w:cs="Arial"/>
          <w:b/>
        </w:rPr>
        <w:t xml:space="preserve">, </w:t>
      </w:r>
      <w:r w:rsidR="00143576">
        <w:rPr>
          <w:rFonts w:ascii="Arial" w:hAnsi="Arial" w:cs="Arial"/>
        </w:rPr>
        <w:t>Vicefiscal, justifique su inasistencia. Cedo el uso de “la Presidenta”.</w:t>
      </w:r>
    </w:p>
    <w:p w14:paraId="770D69C9" w14:textId="77777777" w:rsidR="00254F4D" w:rsidRPr="00254F4D" w:rsidRDefault="00254F4D" w:rsidP="00254F4D">
      <w:pPr>
        <w:spacing w:line="276" w:lineRule="auto"/>
        <w:jc w:val="both"/>
        <w:rPr>
          <w:rFonts w:ascii="Arial" w:hAnsi="Arial" w:cs="Arial"/>
        </w:rPr>
      </w:pPr>
    </w:p>
    <w:p w14:paraId="58A02DD1" w14:textId="77777777" w:rsidR="00254F4D" w:rsidRPr="00254F4D" w:rsidRDefault="00254F4D" w:rsidP="00254F4D">
      <w:pPr>
        <w:pStyle w:val="Prrafodelista"/>
        <w:numPr>
          <w:ilvl w:val="0"/>
          <w:numId w:val="2"/>
        </w:numPr>
        <w:spacing w:line="276" w:lineRule="auto"/>
        <w:ind w:hanging="644"/>
        <w:jc w:val="both"/>
        <w:rPr>
          <w:rFonts w:ascii="Arial" w:hAnsi="Arial" w:cs="Arial"/>
          <w:b/>
          <w:i/>
        </w:rPr>
      </w:pPr>
      <w:r w:rsidRPr="00254F4D">
        <w:rPr>
          <w:rFonts w:ascii="Arial" w:hAnsi="Arial" w:cs="Arial"/>
          <w:b/>
          <w:i/>
        </w:rPr>
        <w:t>En uso de la voz, la Presidenta.</w:t>
      </w:r>
    </w:p>
    <w:p w14:paraId="140A970D" w14:textId="77777777" w:rsidR="00254F4D" w:rsidRPr="00254F4D" w:rsidRDefault="00254F4D" w:rsidP="00254F4D">
      <w:pPr>
        <w:spacing w:line="276" w:lineRule="auto"/>
        <w:jc w:val="both"/>
        <w:rPr>
          <w:rFonts w:ascii="Arial" w:hAnsi="Arial" w:cs="Arial"/>
        </w:rPr>
      </w:pPr>
    </w:p>
    <w:p w14:paraId="295A4DA7" w14:textId="47AE1E29" w:rsidR="00254F4D" w:rsidRPr="00254F4D" w:rsidRDefault="00254F4D" w:rsidP="00254F4D">
      <w:pPr>
        <w:spacing w:line="276" w:lineRule="auto"/>
        <w:jc w:val="both"/>
        <w:rPr>
          <w:rFonts w:ascii="Arial" w:hAnsi="Arial" w:cs="Arial"/>
        </w:rPr>
      </w:pPr>
      <w:r w:rsidRPr="00254F4D">
        <w:rPr>
          <w:rFonts w:ascii="Arial" w:hAnsi="Arial" w:cs="Arial"/>
        </w:rPr>
        <w:t xml:space="preserve">A fin de solicitar la presencia del Representante del Vicefiscal ausente, se entra en receso por el término de 10 minutos, instruyendo a la Secretaria Técnica a fin de convocar al suplente para que, de así permitirle sus actividades laborales, asista a la presente reunión, a las </w:t>
      </w:r>
      <w:r w:rsidR="00143576">
        <w:rPr>
          <w:rFonts w:ascii="Arial" w:hAnsi="Arial" w:cs="Arial"/>
        </w:rPr>
        <w:t>11</w:t>
      </w:r>
      <w:r w:rsidRPr="00254F4D">
        <w:rPr>
          <w:rFonts w:ascii="Arial" w:hAnsi="Arial" w:cs="Arial"/>
        </w:rPr>
        <w:t>:10 horas del día de la fecha, dándole vista con la convocatoria y sus anexos.</w:t>
      </w:r>
    </w:p>
    <w:p w14:paraId="0861B6E5" w14:textId="77777777" w:rsidR="00254F4D" w:rsidRPr="00254F4D" w:rsidRDefault="00254F4D" w:rsidP="00254F4D">
      <w:pPr>
        <w:spacing w:line="276" w:lineRule="auto"/>
        <w:jc w:val="both"/>
        <w:rPr>
          <w:rFonts w:ascii="Arial" w:hAnsi="Arial" w:cs="Arial"/>
        </w:rPr>
      </w:pPr>
    </w:p>
    <w:p w14:paraId="27B21DA6" w14:textId="77777777" w:rsidR="00254F4D" w:rsidRPr="00254F4D" w:rsidRDefault="00254F4D" w:rsidP="00254F4D">
      <w:pPr>
        <w:spacing w:line="276" w:lineRule="auto"/>
        <w:jc w:val="both"/>
        <w:rPr>
          <w:rFonts w:ascii="Arial" w:hAnsi="Arial" w:cs="Arial"/>
          <w:b/>
          <w:i/>
        </w:rPr>
      </w:pPr>
      <w:r w:rsidRPr="00254F4D">
        <w:rPr>
          <w:rFonts w:ascii="Arial" w:hAnsi="Arial" w:cs="Arial"/>
          <w:b/>
          <w:i/>
        </w:rPr>
        <w:t>En uso de la voz, la Secretaria Técnica.</w:t>
      </w:r>
    </w:p>
    <w:p w14:paraId="77283474" w14:textId="77777777" w:rsidR="00254F4D" w:rsidRPr="00254F4D" w:rsidRDefault="00254F4D" w:rsidP="00254F4D">
      <w:pPr>
        <w:spacing w:line="276" w:lineRule="auto"/>
        <w:jc w:val="both"/>
        <w:rPr>
          <w:rFonts w:ascii="Arial" w:hAnsi="Arial" w:cs="Arial"/>
          <w:b/>
          <w:i/>
        </w:rPr>
      </w:pPr>
    </w:p>
    <w:p w14:paraId="5C714D76" w14:textId="2E494E6F" w:rsidR="00254F4D" w:rsidRPr="00254F4D" w:rsidRDefault="00254F4D" w:rsidP="00254F4D">
      <w:pPr>
        <w:spacing w:line="276" w:lineRule="auto"/>
        <w:jc w:val="both"/>
        <w:rPr>
          <w:rFonts w:ascii="Arial" w:hAnsi="Arial" w:cs="Arial"/>
        </w:rPr>
      </w:pPr>
      <w:r w:rsidRPr="00254F4D">
        <w:rPr>
          <w:rFonts w:ascii="Arial" w:hAnsi="Arial" w:cs="Arial"/>
        </w:rPr>
        <w:t xml:space="preserve">Siendo las </w:t>
      </w:r>
      <w:r w:rsidR="00EE653F">
        <w:rPr>
          <w:rFonts w:ascii="Arial" w:hAnsi="Arial" w:cs="Arial"/>
        </w:rPr>
        <w:t>11</w:t>
      </w:r>
      <w:r w:rsidRPr="00254F4D">
        <w:rPr>
          <w:rFonts w:ascii="Arial" w:hAnsi="Arial" w:cs="Arial"/>
        </w:rPr>
        <w:t xml:space="preserve">:10 horas del día de la fecha, se procede a reanudar la Novena Sesión Ordinaria del Comité de Transparencia de la FGE, dando cuenta de la asistencia del </w:t>
      </w:r>
      <w:r w:rsidRPr="00254F4D">
        <w:rPr>
          <w:rFonts w:ascii="Arial" w:hAnsi="Arial" w:cs="Arial"/>
          <w:b/>
        </w:rPr>
        <w:t>L</w:t>
      </w:r>
      <w:r w:rsidR="00872857">
        <w:rPr>
          <w:rFonts w:ascii="Arial" w:hAnsi="Arial" w:cs="Arial"/>
          <w:b/>
        </w:rPr>
        <w:t>icenciado José Luis Reyes Licea</w:t>
      </w:r>
      <w:r w:rsidRPr="00254F4D">
        <w:rPr>
          <w:rFonts w:ascii="Arial" w:hAnsi="Arial" w:cs="Arial"/>
          <w:b/>
        </w:rPr>
        <w:t xml:space="preserve"> </w:t>
      </w:r>
      <w:r w:rsidRPr="00254F4D">
        <w:rPr>
          <w:rFonts w:ascii="Arial" w:hAnsi="Arial" w:cs="Arial"/>
        </w:rPr>
        <w:t>Director de Función Fiscal</w:t>
      </w:r>
      <w:r w:rsidR="00EE653F">
        <w:rPr>
          <w:rFonts w:ascii="Arial" w:hAnsi="Arial" w:cs="Arial"/>
        </w:rPr>
        <w:t>,</w:t>
      </w:r>
      <w:r w:rsidR="00872857">
        <w:rPr>
          <w:rFonts w:ascii="Arial" w:hAnsi="Arial" w:cs="Arial"/>
        </w:rPr>
        <w:t xml:space="preserve"> y</w:t>
      </w:r>
      <w:r w:rsidRPr="00254F4D">
        <w:rPr>
          <w:rFonts w:ascii="Arial" w:hAnsi="Arial" w:cs="Arial"/>
        </w:rPr>
        <w:t xml:space="preserve"> representante del Vicefiscal ausente, procediendo a al pase de lista.</w:t>
      </w:r>
    </w:p>
    <w:p w14:paraId="01B58382" w14:textId="14148519" w:rsidR="00254F4D" w:rsidRDefault="00254F4D" w:rsidP="00254F4D">
      <w:pPr>
        <w:spacing w:line="276" w:lineRule="auto"/>
        <w:jc w:val="both"/>
        <w:rPr>
          <w:rFonts w:ascii="Arial" w:hAnsi="Arial" w:cs="Arial"/>
        </w:rPr>
      </w:pPr>
    </w:p>
    <w:p w14:paraId="7242DC6E" w14:textId="77777777" w:rsidR="007B0331" w:rsidRPr="00254F4D" w:rsidRDefault="007B0331" w:rsidP="00254F4D">
      <w:pPr>
        <w:spacing w:line="276" w:lineRule="auto"/>
        <w:jc w:val="both"/>
        <w:rPr>
          <w:rFonts w:ascii="Arial" w:hAnsi="Arial" w:cs="Arial"/>
        </w:rPr>
      </w:pPr>
    </w:p>
    <w:p w14:paraId="2B82CB53" w14:textId="4D52B384" w:rsidR="00254F4D" w:rsidRPr="00254F4D" w:rsidRDefault="00254F4D" w:rsidP="00254F4D">
      <w:pPr>
        <w:jc w:val="both"/>
        <w:rPr>
          <w:rFonts w:ascii="Arial" w:hAnsi="Arial" w:cs="Arial"/>
        </w:rPr>
      </w:pPr>
      <w:r w:rsidRPr="009D7786">
        <w:rPr>
          <w:rFonts w:ascii="Arial" w:hAnsi="Arial" w:cs="Arial"/>
          <w:b/>
        </w:rPr>
        <w:lastRenderedPageBreak/>
        <w:t>Li</w:t>
      </w:r>
      <w:r w:rsidR="009D7786" w:rsidRPr="009D7786">
        <w:rPr>
          <w:rFonts w:ascii="Arial" w:hAnsi="Arial" w:cs="Arial"/>
          <w:b/>
        </w:rPr>
        <w:t>cenciado José Luis Reyes Licea</w:t>
      </w:r>
      <w:r w:rsidRPr="009D7786">
        <w:rPr>
          <w:rFonts w:ascii="Arial" w:hAnsi="Arial" w:cs="Arial"/>
        </w:rPr>
        <w:t>. Presente</w:t>
      </w:r>
      <w:r w:rsidRPr="00254F4D">
        <w:rPr>
          <w:rFonts w:ascii="Arial" w:hAnsi="Arial" w:cs="Arial"/>
        </w:rPr>
        <w:t>.</w:t>
      </w:r>
    </w:p>
    <w:p w14:paraId="53BEF25D" w14:textId="77777777" w:rsidR="00254F4D" w:rsidRPr="00254F4D" w:rsidRDefault="00254F4D" w:rsidP="00254F4D">
      <w:pPr>
        <w:spacing w:line="276" w:lineRule="auto"/>
        <w:jc w:val="both"/>
        <w:rPr>
          <w:rFonts w:ascii="Arial" w:hAnsi="Arial" w:cs="Arial"/>
        </w:rPr>
      </w:pPr>
      <w:r w:rsidRPr="00254F4D">
        <w:rPr>
          <w:rFonts w:ascii="Arial" w:hAnsi="Arial" w:cs="Arial"/>
          <w:b/>
        </w:rPr>
        <w:t>Licenciado Juan Manuel Willie Rosillo.</w:t>
      </w:r>
      <w:r w:rsidRPr="00254F4D">
        <w:rPr>
          <w:rFonts w:ascii="Arial" w:hAnsi="Arial" w:cs="Arial"/>
        </w:rPr>
        <w:t xml:space="preserve"> Presente.</w:t>
      </w:r>
    </w:p>
    <w:p w14:paraId="5F64C801" w14:textId="77777777" w:rsidR="00254F4D" w:rsidRPr="00254F4D" w:rsidRDefault="00254F4D" w:rsidP="00254F4D">
      <w:pPr>
        <w:spacing w:line="276" w:lineRule="auto"/>
        <w:jc w:val="both"/>
        <w:rPr>
          <w:rFonts w:ascii="Arial" w:hAnsi="Arial" w:cs="Arial"/>
        </w:rPr>
      </w:pPr>
      <w:r w:rsidRPr="00254F4D">
        <w:rPr>
          <w:rFonts w:ascii="Arial" w:hAnsi="Arial" w:cs="Arial"/>
          <w:b/>
        </w:rPr>
        <w:t xml:space="preserve">Licenciada Jessica Erika Ludivina Acosta Correa. </w:t>
      </w:r>
      <w:r w:rsidRPr="00254F4D">
        <w:rPr>
          <w:rFonts w:ascii="Arial" w:hAnsi="Arial" w:cs="Arial"/>
        </w:rPr>
        <w:t>Presente.</w:t>
      </w:r>
    </w:p>
    <w:p w14:paraId="3859AF9F" w14:textId="331EAAB0" w:rsidR="00254F4D" w:rsidRDefault="00254F4D" w:rsidP="00254F4D">
      <w:pPr>
        <w:spacing w:line="276" w:lineRule="auto"/>
        <w:jc w:val="both"/>
        <w:rPr>
          <w:rFonts w:ascii="Arial" w:hAnsi="Arial" w:cs="Arial"/>
        </w:rPr>
      </w:pPr>
      <w:r w:rsidRPr="00254F4D">
        <w:rPr>
          <w:rFonts w:ascii="Arial" w:eastAsia="Arial" w:hAnsi="Arial" w:cs="Arial"/>
          <w:b/>
        </w:rPr>
        <w:t>Maestra Xitlálic Sánchez Servín</w:t>
      </w:r>
      <w:r w:rsidRPr="00254F4D">
        <w:rPr>
          <w:rFonts w:ascii="Arial" w:hAnsi="Arial" w:cs="Arial"/>
          <w:b/>
        </w:rPr>
        <w:t>.</w:t>
      </w:r>
      <w:r w:rsidRPr="00254F4D">
        <w:rPr>
          <w:rFonts w:ascii="Arial" w:hAnsi="Arial" w:cs="Arial"/>
        </w:rPr>
        <w:t xml:space="preserve"> Presente. </w:t>
      </w:r>
    </w:p>
    <w:p w14:paraId="3A86F110" w14:textId="77777777" w:rsidR="007B0331" w:rsidRDefault="007B0331" w:rsidP="00254F4D">
      <w:pPr>
        <w:spacing w:line="276" w:lineRule="auto"/>
        <w:jc w:val="both"/>
        <w:rPr>
          <w:rFonts w:ascii="Arial" w:hAnsi="Arial" w:cs="Arial"/>
        </w:rPr>
      </w:pPr>
    </w:p>
    <w:p w14:paraId="44E6D6C2" w14:textId="77777777" w:rsidR="00254F4D" w:rsidRPr="00254F4D" w:rsidRDefault="00254F4D" w:rsidP="00254F4D">
      <w:pPr>
        <w:widowControl w:val="0"/>
        <w:jc w:val="both"/>
        <w:rPr>
          <w:rFonts w:ascii="Arial" w:hAnsi="Arial" w:cs="Arial"/>
        </w:rPr>
      </w:pPr>
      <w:r w:rsidRPr="00254F4D">
        <w:rPr>
          <w:rFonts w:ascii="Arial" w:hAnsi="Arial" w:cs="Arial"/>
        </w:rPr>
        <w:t>Presidenta doy cuenta de que se cuenta con la asistencia de 4 integrantes del Comité de Transparencia.</w:t>
      </w:r>
    </w:p>
    <w:p w14:paraId="66C99CC0" w14:textId="77777777" w:rsidR="00254F4D" w:rsidRPr="00254F4D" w:rsidRDefault="00254F4D" w:rsidP="00254F4D">
      <w:pPr>
        <w:spacing w:line="276" w:lineRule="auto"/>
        <w:jc w:val="both"/>
        <w:rPr>
          <w:rFonts w:ascii="Arial" w:hAnsi="Arial" w:cs="Arial"/>
        </w:rPr>
      </w:pPr>
    </w:p>
    <w:p w14:paraId="5F8F6E81" w14:textId="77777777" w:rsidR="00254F4D" w:rsidRPr="00254F4D" w:rsidRDefault="00254F4D" w:rsidP="00254F4D">
      <w:pPr>
        <w:spacing w:line="276" w:lineRule="auto"/>
        <w:jc w:val="both"/>
        <w:rPr>
          <w:rFonts w:ascii="Arial" w:hAnsi="Arial" w:cs="Arial"/>
          <w:b/>
          <w:i/>
        </w:rPr>
      </w:pPr>
      <w:r w:rsidRPr="00254F4D">
        <w:rPr>
          <w:rFonts w:ascii="Arial" w:hAnsi="Arial" w:cs="Arial"/>
          <w:b/>
          <w:i/>
        </w:rPr>
        <w:t>En uso de la voz, la Presidenta</w:t>
      </w:r>
    </w:p>
    <w:p w14:paraId="1C8F3544" w14:textId="77777777" w:rsidR="00254F4D" w:rsidRPr="007F2629" w:rsidRDefault="00254F4D" w:rsidP="00254F4D">
      <w:pPr>
        <w:spacing w:line="276" w:lineRule="auto"/>
        <w:jc w:val="both"/>
        <w:rPr>
          <w:rFonts w:ascii="Arial" w:hAnsi="Arial" w:cs="Arial"/>
          <w:highlight w:val="yellow"/>
        </w:rPr>
      </w:pPr>
    </w:p>
    <w:p w14:paraId="3CFB227B" w14:textId="77777777" w:rsidR="00254F4D" w:rsidRDefault="00254F4D" w:rsidP="00254F4D">
      <w:pPr>
        <w:spacing w:line="276" w:lineRule="auto"/>
        <w:jc w:val="both"/>
        <w:rPr>
          <w:rFonts w:ascii="Arial" w:hAnsi="Arial" w:cs="Arial"/>
        </w:rPr>
      </w:pPr>
      <w:r>
        <w:rPr>
          <w:rFonts w:ascii="Arial" w:hAnsi="Arial" w:cs="Arial"/>
        </w:rPr>
        <w:t xml:space="preserve">Al encontrarse presentes la totalidad de los integrantes del Comité de Transparencia, declaro que existe </w:t>
      </w:r>
      <w:r>
        <w:rPr>
          <w:rFonts w:ascii="Arial" w:hAnsi="Arial" w:cs="Arial"/>
          <w:b/>
        </w:rPr>
        <w:t>quórum legal</w:t>
      </w:r>
      <w:r>
        <w:rPr>
          <w:rFonts w:ascii="Arial" w:hAnsi="Arial" w:cs="Arial"/>
        </w:rPr>
        <w:t xml:space="preserve"> para la celebración de la </w:t>
      </w:r>
      <w:r>
        <w:rPr>
          <w:rFonts w:ascii="Arial" w:hAnsi="Arial" w:cs="Arial"/>
          <w:b/>
        </w:rPr>
        <w:t>Novena Sesión Ordinaria 2024,</w:t>
      </w:r>
      <w:r>
        <w:rPr>
          <w:rFonts w:ascii="Arial" w:hAnsi="Arial" w:cs="Arial"/>
        </w:rPr>
        <w:t xml:space="preserve"> por lo que los acuerdos que se tomen tendrán plena validez. Procedo a circular la lista de asistencia para que sea rubricada. Es cuanto.</w:t>
      </w:r>
    </w:p>
    <w:p w14:paraId="6CEDF00A" w14:textId="5375E234" w:rsidR="00F7021F" w:rsidRDefault="00F7021F">
      <w:pPr>
        <w:spacing w:line="276" w:lineRule="auto"/>
        <w:jc w:val="both"/>
        <w:rPr>
          <w:rFonts w:ascii="Arial" w:hAnsi="Arial" w:cs="Arial"/>
        </w:rPr>
      </w:pPr>
    </w:p>
    <w:p w14:paraId="6C73C732" w14:textId="77777777" w:rsidR="00AC13FA" w:rsidRDefault="00AC13FA">
      <w:pPr>
        <w:spacing w:line="276" w:lineRule="auto"/>
        <w:jc w:val="both"/>
        <w:rPr>
          <w:rFonts w:ascii="Arial" w:hAnsi="Arial" w:cs="Arial"/>
        </w:rPr>
      </w:pPr>
    </w:p>
    <w:p w14:paraId="7F1EAF28" w14:textId="77777777" w:rsidR="00F7021F" w:rsidRDefault="00CE4B5C">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SEGUNDO. </w:t>
      </w:r>
    </w:p>
    <w:p w14:paraId="4AF3A0B2" w14:textId="0B95DF35" w:rsidR="00F7021F" w:rsidRDefault="00F7021F">
      <w:pPr>
        <w:spacing w:line="276" w:lineRule="auto"/>
        <w:jc w:val="both"/>
        <w:rPr>
          <w:rFonts w:ascii="Arial" w:hAnsi="Arial" w:cs="Arial"/>
        </w:rPr>
      </w:pPr>
    </w:p>
    <w:p w14:paraId="0FA0BAC4" w14:textId="77777777" w:rsidR="00AC13FA" w:rsidRDefault="00AC13FA">
      <w:pPr>
        <w:spacing w:line="276" w:lineRule="auto"/>
        <w:jc w:val="both"/>
        <w:rPr>
          <w:rFonts w:ascii="Arial" w:hAnsi="Arial" w:cs="Arial"/>
        </w:rPr>
      </w:pPr>
    </w:p>
    <w:p w14:paraId="7F68BC9A" w14:textId="77777777" w:rsidR="00F7021F" w:rsidRDefault="00CE4B5C">
      <w:pPr>
        <w:pStyle w:val="Prrafodelista"/>
        <w:numPr>
          <w:ilvl w:val="0"/>
          <w:numId w:val="2"/>
        </w:numPr>
        <w:spacing w:line="276" w:lineRule="auto"/>
        <w:ind w:hanging="644"/>
        <w:jc w:val="both"/>
        <w:rPr>
          <w:rFonts w:ascii="Arial" w:hAnsi="Arial" w:cs="Arial"/>
          <w:b/>
          <w:i/>
        </w:rPr>
      </w:pPr>
      <w:r>
        <w:rPr>
          <w:rFonts w:ascii="Arial" w:hAnsi="Arial" w:cs="Arial"/>
          <w:b/>
          <w:i/>
        </w:rPr>
        <w:t>En uso de la voz, la Secretaria Técnica.</w:t>
      </w:r>
    </w:p>
    <w:p w14:paraId="70186E62" w14:textId="77777777" w:rsidR="00F7021F" w:rsidRDefault="00F7021F">
      <w:pPr>
        <w:pStyle w:val="Prrafodelista"/>
        <w:spacing w:line="276" w:lineRule="auto"/>
        <w:jc w:val="both"/>
        <w:rPr>
          <w:rFonts w:ascii="Arial" w:hAnsi="Arial" w:cs="Arial"/>
          <w:b/>
          <w:i/>
        </w:rPr>
      </w:pPr>
    </w:p>
    <w:p w14:paraId="2A938FE2" w14:textId="618015C7" w:rsidR="00F7021F" w:rsidRDefault="00CE4B5C">
      <w:pPr>
        <w:widowControl w:val="0"/>
        <w:spacing w:line="276" w:lineRule="auto"/>
        <w:jc w:val="both"/>
        <w:rPr>
          <w:rFonts w:ascii="Arial" w:eastAsia="Arial" w:hAnsi="Arial" w:cs="Arial"/>
        </w:rPr>
      </w:pPr>
      <w:r>
        <w:rPr>
          <w:rFonts w:ascii="Arial" w:hAnsi="Arial" w:cs="Arial"/>
        </w:rPr>
        <w:t xml:space="preserve">En cuanto al </w:t>
      </w:r>
      <w:r>
        <w:rPr>
          <w:rFonts w:ascii="Arial" w:hAnsi="Arial" w:cs="Arial"/>
          <w:b/>
          <w:u w:val="single"/>
        </w:rPr>
        <w:t>segundo</w:t>
      </w:r>
      <w:r>
        <w:rPr>
          <w:rFonts w:ascii="Arial" w:hAnsi="Arial" w:cs="Arial"/>
        </w:rPr>
        <w:t xml:space="preserve"> punto del orden del día. </w:t>
      </w:r>
      <w:r>
        <w:rPr>
          <w:rFonts w:ascii="Arial" w:hAnsi="Arial" w:cs="Arial"/>
          <w:b/>
        </w:rPr>
        <w:t xml:space="preserve">Propuesta y aprobación del orden del día </w:t>
      </w:r>
      <w:r>
        <w:rPr>
          <w:rFonts w:ascii="Arial" w:hAnsi="Arial" w:cs="Arial"/>
        </w:rPr>
        <w:t xml:space="preserve">de la </w:t>
      </w:r>
      <w:r w:rsidR="00242E8E">
        <w:rPr>
          <w:rFonts w:ascii="Arial" w:hAnsi="Arial" w:cs="Arial"/>
          <w:b/>
        </w:rPr>
        <w:t>Novena</w:t>
      </w:r>
      <w:r>
        <w:rPr>
          <w:rFonts w:ascii="Arial" w:hAnsi="Arial" w:cs="Arial"/>
          <w:b/>
        </w:rPr>
        <w:t xml:space="preserve"> Sesión</w:t>
      </w:r>
      <w:r>
        <w:rPr>
          <w:rFonts w:ascii="Arial" w:hAnsi="Arial" w:cs="Arial"/>
        </w:rPr>
        <w:t xml:space="preserve"> </w:t>
      </w:r>
      <w:r w:rsidR="00F80633">
        <w:rPr>
          <w:rFonts w:ascii="Arial" w:hAnsi="Arial" w:cs="Arial"/>
          <w:b/>
        </w:rPr>
        <w:t>O</w:t>
      </w:r>
      <w:r>
        <w:rPr>
          <w:rFonts w:ascii="Arial" w:hAnsi="Arial" w:cs="Arial"/>
          <w:b/>
        </w:rPr>
        <w:t>rdinaria</w:t>
      </w:r>
      <w:r>
        <w:rPr>
          <w:rFonts w:ascii="Arial" w:hAnsi="Arial" w:cs="Arial"/>
        </w:rPr>
        <w:t xml:space="preserve"> </w:t>
      </w:r>
      <w:r>
        <w:rPr>
          <w:rFonts w:ascii="Arial" w:hAnsi="Arial" w:cs="Arial"/>
          <w:b/>
        </w:rPr>
        <w:t>2024</w:t>
      </w:r>
      <w:r>
        <w:rPr>
          <w:rFonts w:ascii="Arial" w:hAnsi="Arial" w:cs="Arial"/>
        </w:rPr>
        <w:t xml:space="preserve"> el cual les fue circulado mediante la convocatoria con número de oficio </w:t>
      </w:r>
      <w:r>
        <w:rPr>
          <w:rFonts w:ascii="Arial" w:hAnsi="Arial" w:cs="Arial"/>
          <w:b/>
        </w:rPr>
        <w:t>FGE-CT</w:t>
      </w:r>
      <w:r w:rsidRPr="00ED75C0">
        <w:rPr>
          <w:rFonts w:ascii="Arial" w:hAnsi="Arial" w:cs="Arial"/>
          <w:b/>
        </w:rPr>
        <w:t>-</w:t>
      </w:r>
      <w:r w:rsidR="009455B4" w:rsidRPr="00ED75C0">
        <w:rPr>
          <w:rFonts w:ascii="Arial" w:hAnsi="Arial" w:cs="Arial"/>
          <w:b/>
        </w:rPr>
        <w:t>1</w:t>
      </w:r>
      <w:r w:rsidR="00AF1AED" w:rsidRPr="00ED75C0">
        <w:rPr>
          <w:rFonts w:ascii="Arial" w:hAnsi="Arial" w:cs="Arial"/>
          <w:b/>
        </w:rPr>
        <w:t>76</w:t>
      </w:r>
      <w:r>
        <w:rPr>
          <w:rFonts w:ascii="Arial" w:hAnsi="Arial" w:cs="Arial"/>
          <w:b/>
        </w:rPr>
        <w:t>-2024</w:t>
      </w:r>
      <w:r>
        <w:rPr>
          <w:rFonts w:ascii="Arial" w:hAnsi="Arial" w:cs="Arial"/>
        </w:rPr>
        <w:t xml:space="preserve">. Cedo el uso de la voz a la </w:t>
      </w:r>
      <w:r>
        <w:rPr>
          <w:rFonts w:ascii="Arial" w:eastAsia="Arial" w:hAnsi="Arial" w:cs="Arial"/>
        </w:rPr>
        <w:t>Presidenta.</w:t>
      </w:r>
    </w:p>
    <w:p w14:paraId="779F89CB" w14:textId="77777777" w:rsidR="00F7021F" w:rsidRDefault="00F7021F">
      <w:pPr>
        <w:spacing w:line="276" w:lineRule="auto"/>
        <w:jc w:val="both"/>
        <w:rPr>
          <w:rFonts w:ascii="Arial" w:hAnsi="Arial" w:cs="Arial"/>
        </w:rPr>
      </w:pPr>
    </w:p>
    <w:p w14:paraId="3E7619DF" w14:textId="4BDABF99" w:rsidR="00F7021F" w:rsidRDefault="00CE4B5C">
      <w:pPr>
        <w:pStyle w:val="Prrafodelista"/>
        <w:numPr>
          <w:ilvl w:val="0"/>
          <w:numId w:val="2"/>
        </w:numPr>
        <w:spacing w:line="276" w:lineRule="auto"/>
        <w:ind w:hanging="644"/>
        <w:jc w:val="both"/>
        <w:rPr>
          <w:rFonts w:ascii="Arial" w:hAnsi="Arial" w:cs="Arial"/>
          <w:b/>
          <w:i/>
        </w:rPr>
      </w:pPr>
      <w:r>
        <w:rPr>
          <w:rFonts w:ascii="Arial" w:hAnsi="Arial" w:cs="Arial"/>
          <w:b/>
          <w:i/>
        </w:rPr>
        <w:t>En uso de la voz, la Presidenta.</w:t>
      </w:r>
    </w:p>
    <w:p w14:paraId="21F52088" w14:textId="77777777" w:rsidR="00E70E5E" w:rsidRDefault="00E70E5E" w:rsidP="00E70E5E">
      <w:pPr>
        <w:pStyle w:val="Prrafodelista"/>
        <w:spacing w:line="276" w:lineRule="auto"/>
        <w:ind w:left="644"/>
        <w:jc w:val="both"/>
        <w:rPr>
          <w:rFonts w:ascii="Arial" w:hAnsi="Arial" w:cs="Arial"/>
          <w:b/>
          <w:i/>
        </w:rPr>
      </w:pPr>
    </w:p>
    <w:p w14:paraId="758FD7E5" w14:textId="1DECEDEB" w:rsidR="004E18C5" w:rsidRPr="009C7D27" w:rsidRDefault="00CE4B5C" w:rsidP="004E18C5">
      <w:pPr>
        <w:spacing w:line="276" w:lineRule="auto"/>
        <w:jc w:val="both"/>
        <w:rPr>
          <w:rFonts w:ascii="Arial" w:hAnsi="Arial" w:cs="Arial"/>
        </w:rPr>
      </w:pPr>
      <w:r w:rsidRPr="009C7D27">
        <w:rPr>
          <w:rFonts w:ascii="Arial" w:hAnsi="Arial" w:cs="Arial"/>
        </w:rPr>
        <w:t>Doy lectura al orden del día propuesto para esta sesión:</w:t>
      </w:r>
    </w:p>
    <w:p w14:paraId="054D0CFA" w14:textId="2A99EAE6" w:rsidR="009C7D27" w:rsidRDefault="009C7D27" w:rsidP="009C7D27">
      <w:pPr>
        <w:spacing w:line="276" w:lineRule="auto"/>
        <w:ind w:left="-1418"/>
        <w:jc w:val="both"/>
        <w:rPr>
          <w:rFonts w:ascii="Arial" w:hAnsi="Arial" w:cs="Arial"/>
          <w:b/>
        </w:rPr>
      </w:pPr>
    </w:p>
    <w:p w14:paraId="6DD5333F" w14:textId="049F6BCA" w:rsidR="007415FE" w:rsidRDefault="007415FE" w:rsidP="009C7D27">
      <w:pPr>
        <w:spacing w:line="276" w:lineRule="auto"/>
        <w:ind w:left="-1418"/>
        <w:jc w:val="both"/>
        <w:rPr>
          <w:rFonts w:ascii="Arial" w:hAnsi="Arial" w:cs="Arial"/>
          <w:b/>
        </w:rPr>
      </w:pPr>
    </w:p>
    <w:p w14:paraId="4A4FA53D" w14:textId="77777777" w:rsidR="007415FE" w:rsidRDefault="007415FE" w:rsidP="007415FE">
      <w:pPr>
        <w:pStyle w:val="Prrafodelista"/>
        <w:numPr>
          <w:ilvl w:val="0"/>
          <w:numId w:val="6"/>
        </w:numPr>
        <w:spacing w:line="276" w:lineRule="auto"/>
        <w:ind w:left="1000"/>
        <w:jc w:val="both"/>
        <w:rPr>
          <w:rFonts w:ascii="Arial" w:hAnsi="Arial" w:cs="Arial"/>
          <w:b/>
        </w:rPr>
      </w:pPr>
      <w:r>
        <w:rPr>
          <w:rFonts w:ascii="Arial" w:hAnsi="Arial" w:cs="Arial"/>
        </w:rPr>
        <w:t>Lista de asistencia, y declaración de validez.</w:t>
      </w:r>
    </w:p>
    <w:p w14:paraId="6C82E568" w14:textId="77777777" w:rsidR="007415FE" w:rsidRDefault="007415FE" w:rsidP="007415FE">
      <w:pPr>
        <w:pStyle w:val="Prrafodelista"/>
        <w:spacing w:line="276" w:lineRule="auto"/>
        <w:ind w:left="1000"/>
        <w:jc w:val="both"/>
        <w:rPr>
          <w:rFonts w:ascii="Arial" w:hAnsi="Arial" w:cs="Arial"/>
          <w:b/>
        </w:rPr>
      </w:pPr>
    </w:p>
    <w:p w14:paraId="60E04204" w14:textId="77777777" w:rsidR="007415FE" w:rsidRDefault="007415FE" w:rsidP="007415FE">
      <w:pPr>
        <w:pStyle w:val="Prrafodelista"/>
        <w:numPr>
          <w:ilvl w:val="0"/>
          <w:numId w:val="6"/>
        </w:numPr>
        <w:spacing w:line="276" w:lineRule="auto"/>
        <w:ind w:left="1000"/>
        <w:jc w:val="both"/>
        <w:rPr>
          <w:rFonts w:ascii="Arial" w:hAnsi="Arial" w:cs="Arial"/>
          <w:b/>
        </w:rPr>
      </w:pPr>
      <w:r>
        <w:rPr>
          <w:rFonts w:ascii="Arial" w:hAnsi="Arial" w:cs="Arial"/>
        </w:rPr>
        <w:t>Propuesta, y aprobación del orden del día.</w:t>
      </w:r>
    </w:p>
    <w:p w14:paraId="16518C77" w14:textId="77777777" w:rsidR="007415FE" w:rsidRDefault="007415FE" w:rsidP="007415FE">
      <w:pPr>
        <w:pStyle w:val="Prrafodelista"/>
        <w:spacing w:line="276" w:lineRule="auto"/>
        <w:ind w:left="1000"/>
        <w:jc w:val="both"/>
        <w:rPr>
          <w:rFonts w:ascii="Arial" w:hAnsi="Arial" w:cs="Arial"/>
          <w:b/>
        </w:rPr>
      </w:pPr>
    </w:p>
    <w:p w14:paraId="5186721E" w14:textId="77777777" w:rsidR="007415FE" w:rsidRDefault="007415FE" w:rsidP="007415FE">
      <w:pPr>
        <w:widowControl w:val="0"/>
        <w:numPr>
          <w:ilvl w:val="0"/>
          <w:numId w:val="6"/>
        </w:numPr>
        <w:spacing w:line="276" w:lineRule="auto"/>
        <w:ind w:left="1000"/>
        <w:jc w:val="both"/>
        <w:rPr>
          <w:rFonts w:ascii="Arial" w:eastAsia="Times New Roman" w:hAnsi="Arial" w:cs="Arial"/>
          <w:b/>
        </w:rPr>
      </w:pPr>
      <w:r>
        <w:rPr>
          <w:rFonts w:ascii="Arial" w:eastAsia="Times New Roman" w:hAnsi="Arial" w:cs="Arial"/>
        </w:rPr>
        <w:t xml:space="preserve">Solicitud de </w:t>
      </w:r>
      <w:r>
        <w:rPr>
          <w:rFonts w:ascii="Arial" w:eastAsia="Times New Roman" w:hAnsi="Arial" w:cs="Arial"/>
          <w:b/>
        </w:rPr>
        <w:t>confirmación</w:t>
      </w:r>
      <w:r>
        <w:rPr>
          <w:rFonts w:ascii="Arial" w:eastAsia="Times New Roman" w:hAnsi="Arial" w:cs="Arial"/>
        </w:rPr>
        <w:t xml:space="preserve"> del </w:t>
      </w:r>
      <w:r>
        <w:rPr>
          <w:rFonts w:ascii="Arial" w:eastAsia="Times New Roman" w:hAnsi="Arial" w:cs="Arial"/>
          <w:b/>
        </w:rPr>
        <w:t>acuerdo de</w:t>
      </w:r>
      <w:r>
        <w:rPr>
          <w:rFonts w:ascii="Arial" w:eastAsia="Times New Roman" w:hAnsi="Arial" w:cs="Arial"/>
        </w:rPr>
        <w:t xml:space="preserve"> </w:t>
      </w:r>
      <w:r>
        <w:rPr>
          <w:rFonts w:ascii="Arial" w:eastAsia="Times New Roman" w:hAnsi="Arial" w:cs="Arial"/>
          <w:b/>
        </w:rPr>
        <w:t>reserva total</w:t>
      </w:r>
      <w:r>
        <w:rPr>
          <w:rFonts w:ascii="Arial" w:eastAsia="Times New Roman" w:hAnsi="Arial" w:cs="Arial"/>
        </w:rPr>
        <w:t xml:space="preserve"> </w:t>
      </w:r>
      <w:r>
        <w:rPr>
          <w:rFonts w:ascii="Arial" w:hAnsi="Arial" w:cs="Arial"/>
        </w:rPr>
        <w:t xml:space="preserve">número </w:t>
      </w:r>
      <w:r>
        <w:rPr>
          <w:rFonts w:ascii="Arial" w:hAnsi="Arial" w:cs="Arial"/>
          <w:b/>
        </w:rPr>
        <w:t>AR/13/2024</w:t>
      </w:r>
      <w:r>
        <w:rPr>
          <w:rFonts w:ascii="Arial" w:hAnsi="Arial" w:cs="Arial"/>
        </w:rPr>
        <w:t xml:space="preserve">, realizada por el Titular del Órgano Interno de Control, que hizo llegar al Comité de Transparencia mediante oficio </w:t>
      </w:r>
      <w:r>
        <w:rPr>
          <w:rFonts w:ascii="Arial" w:hAnsi="Arial" w:cs="Arial"/>
          <w:b/>
        </w:rPr>
        <w:t>OIC/432/2024,</w:t>
      </w:r>
      <w:r>
        <w:rPr>
          <w:rFonts w:ascii="Arial" w:hAnsi="Arial" w:cs="Arial"/>
        </w:rPr>
        <w:t xml:space="preserve"> fechado y recibido el </w:t>
      </w:r>
      <w:r>
        <w:rPr>
          <w:rFonts w:ascii="Arial" w:hAnsi="Arial" w:cs="Arial"/>
          <w:b/>
        </w:rPr>
        <w:t>día 02 de septiembre 2024,</w:t>
      </w:r>
      <w:r>
        <w:rPr>
          <w:rFonts w:ascii="Arial" w:hAnsi="Arial" w:cs="Arial"/>
        </w:rPr>
        <w:t xml:space="preserve"> que contiene </w:t>
      </w:r>
      <w:r w:rsidRPr="0060773C">
        <w:rPr>
          <w:rFonts w:ascii="Arial" w:hAnsi="Arial" w:cs="Arial"/>
          <w:b/>
        </w:rPr>
        <w:t>las Declaraciones de Conclusión de Situación Patrimonial Simplificadas</w:t>
      </w:r>
      <w:r>
        <w:rPr>
          <w:rFonts w:ascii="Arial" w:hAnsi="Arial" w:cs="Arial"/>
        </w:rPr>
        <w:t>, presentadas en los meses de julio y agosto 2024 lo anterior para estar en posibilidades de dar cumplimiento a sus obligaciones establecidas en el artículo 84 fracción XVII de la Ley de Transparencia y Acceso a la Información Pública del Estado.</w:t>
      </w:r>
    </w:p>
    <w:p w14:paraId="2DD4CE47" w14:textId="77777777" w:rsidR="007415FE" w:rsidRDefault="007415FE" w:rsidP="007415FE">
      <w:pPr>
        <w:pStyle w:val="Prrafodelista"/>
        <w:ind w:left="2418"/>
        <w:rPr>
          <w:rFonts w:ascii="Arial" w:eastAsia="Times New Roman" w:hAnsi="Arial" w:cs="Arial"/>
          <w:b/>
        </w:rPr>
      </w:pPr>
    </w:p>
    <w:p w14:paraId="57FA4A6A" w14:textId="77777777" w:rsidR="007415FE" w:rsidRDefault="007415FE" w:rsidP="007415FE">
      <w:pPr>
        <w:widowControl w:val="0"/>
        <w:numPr>
          <w:ilvl w:val="0"/>
          <w:numId w:val="6"/>
        </w:numPr>
        <w:spacing w:line="276" w:lineRule="auto"/>
        <w:ind w:left="1000"/>
        <w:jc w:val="both"/>
        <w:rPr>
          <w:rFonts w:ascii="Arial" w:eastAsia="Times New Roman" w:hAnsi="Arial" w:cs="Arial"/>
          <w:b/>
        </w:rPr>
      </w:pPr>
      <w:r>
        <w:rPr>
          <w:rFonts w:ascii="Arial" w:eastAsia="Times New Roman" w:hAnsi="Arial" w:cs="Arial"/>
        </w:rPr>
        <w:t xml:space="preserve">Solicitud de </w:t>
      </w:r>
      <w:r>
        <w:rPr>
          <w:rFonts w:ascii="Arial" w:eastAsia="Times New Roman" w:hAnsi="Arial" w:cs="Arial"/>
          <w:b/>
        </w:rPr>
        <w:t>confirmación</w:t>
      </w:r>
      <w:r>
        <w:rPr>
          <w:rFonts w:ascii="Arial" w:eastAsia="Times New Roman" w:hAnsi="Arial" w:cs="Arial"/>
        </w:rPr>
        <w:t xml:space="preserve"> del </w:t>
      </w:r>
      <w:r>
        <w:rPr>
          <w:rFonts w:ascii="Arial" w:eastAsia="Times New Roman" w:hAnsi="Arial" w:cs="Arial"/>
          <w:b/>
        </w:rPr>
        <w:t>acuerdo de</w:t>
      </w:r>
      <w:r>
        <w:rPr>
          <w:rFonts w:ascii="Arial" w:eastAsia="Times New Roman" w:hAnsi="Arial" w:cs="Arial"/>
        </w:rPr>
        <w:t xml:space="preserve"> </w:t>
      </w:r>
      <w:r>
        <w:rPr>
          <w:rFonts w:ascii="Arial" w:eastAsia="Times New Roman" w:hAnsi="Arial" w:cs="Arial"/>
          <w:b/>
        </w:rPr>
        <w:t>reserva total</w:t>
      </w:r>
      <w:r>
        <w:rPr>
          <w:rFonts w:ascii="Arial" w:eastAsia="Times New Roman" w:hAnsi="Arial" w:cs="Arial"/>
        </w:rPr>
        <w:t xml:space="preserve"> </w:t>
      </w:r>
      <w:r>
        <w:rPr>
          <w:rFonts w:ascii="Arial" w:hAnsi="Arial" w:cs="Arial"/>
        </w:rPr>
        <w:t xml:space="preserve">número </w:t>
      </w:r>
      <w:r>
        <w:rPr>
          <w:rFonts w:ascii="Arial" w:hAnsi="Arial" w:cs="Arial"/>
          <w:b/>
        </w:rPr>
        <w:t>AR/14/2024</w:t>
      </w:r>
      <w:r>
        <w:rPr>
          <w:rFonts w:ascii="Arial" w:hAnsi="Arial" w:cs="Arial"/>
        </w:rPr>
        <w:t xml:space="preserve">, realizada por el Titular del Órgano Interno de Control, que hizo llegar al Comité de Transparencia mediante oficio </w:t>
      </w:r>
      <w:r>
        <w:rPr>
          <w:rFonts w:ascii="Arial" w:hAnsi="Arial" w:cs="Arial"/>
          <w:b/>
        </w:rPr>
        <w:t>OIC/433/2024,</w:t>
      </w:r>
      <w:r>
        <w:rPr>
          <w:rFonts w:ascii="Arial" w:hAnsi="Arial" w:cs="Arial"/>
        </w:rPr>
        <w:t xml:space="preserve"> fechado y recibido el </w:t>
      </w:r>
      <w:r>
        <w:rPr>
          <w:rFonts w:ascii="Arial" w:hAnsi="Arial" w:cs="Arial"/>
          <w:b/>
        </w:rPr>
        <w:t>día 02 de septiembre 2024,</w:t>
      </w:r>
      <w:r>
        <w:rPr>
          <w:rFonts w:ascii="Arial" w:hAnsi="Arial" w:cs="Arial"/>
        </w:rPr>
        <w:t xml:space="preserve"> que contiene las </w:t>
      </w:r>
      <w:r w:rsidRPr="00AA5DF4">
        <w:rPr>
          <w:rFonts w:ascii="Arial" w:hAnsi="Arial" w:cs="Arial"/>
          <w:b/>
        </w:rPr>
        <w:t>Declaraciones de Conclusión de Situación Patrimonial Completas,</w:t>
      </w:r>
      <w:r>
        <w:rPr>
          <w:rFonts w:ascii="Arial" w:hAnsi="Arial" w:cs="Arial"/>
        </w:rPr>
        <w:t xml:space="preserve"> presentadas en los meses de julio y agosto 2024 lo anterior para estar en posibilidades de dar cumplimiento a sus obligaciones establecidas en el artículo 84 fracción XVII de la Ley de Transparencia y Acceso a la Información Pública del Estado.</w:t>
      </w:r>
    </w:p>
    <w:p w14:paraId="3805AF6E" w14:textId="77777777" w:rsidR="007415FE" w:rsidRDefault="007415FE" w:rsidP="007415FE">
      <w:pPr>
        <w:spacing w:line="276" w:lineRule="auto"/>
        <w:ind w:left="640"/>
        <w:jc w:val="both"/>
        <w:rPr>
          <w:rFonts w:ascii="Arial" w:hAnsi="Arial" w:cs="Arial"/>
          <w:b/>
        </w:rPr>
      </w:pPr>
    </w:p>
    <w:p w14:paraId="4D27F084" w14:textId="77777777" w:rsidR="007415FE" w:rsidRDefault="007415FE" w:rsidP="007415FE">
      <w:pPr>
        <w:widowControl w:val="0"/>
        <w:numPr>
          <w:ilvl w:val="0"/>
          <w:numId w:val="6"/>
        </w:numPr>
        <w:spacing w:line="276" w:lineRule="auto"/>
        <w:ind w:left="1000"/>
        <w:jc w:val="both"/>
        <w:rPr>
          <w:rFonts w:ascii="Arial" w:hAnsi="Arial" w:cs="Arial"/>
          <w:b/>
        </w:rPr>
      </w:pPr>
      <w:r>
        <w:rPr>
          <w:rFonts w:ascii="Arial" w:hAnsi="Arial" w:cs="Arial"/>
        </w:rPr>
        <w:t xml:space="preserve">Solicitud de </w:t>
      </w:r>
      <w:r>
        <w:rPr>
          <w:rFonts w:ascii="Arial" w:hAnsi="Arial" w:cs="Arial"/>
          <w:b/>
        </w:rPr>
        <w:t xml:space="preserve">confirmación </w:t>
      </w:r>
      <w:r w:rsidRPr="003C0239">
        <w:rPr>
          <w:rFonts w:ascii="Arial" w:hAnsi="Arial" w:cs="Arial"/>
        </w:rPr>
        <w:t xml:space="preserve">del </w:t>
      </w:r>
      <w:r w:rsidRPr="00E639DD">
        <w:rPr>
          <w:rFonts w:ascii="Arial" w:hAnsi="Arial" w:cs="Arial"/>
          <w:b/>
        </w:rPr>
        <w:t xml:space="preserve">acuerdo de información confidencial </w:t>
      </w:r>
      <w:r>
        <w:rPr>
          <w:rFonts w:ascii="Arial" w:hAnsi="Arial" w:cs="Arial"/>
        </w:rPr>
        <w:t xml:space="preserve">número  </w:t>
      </w:r>
      <w:r w:rsidRPr="00192DBA">
        <w:rPr>
          <w:rFonts w:ascii="Arial" w:hAnsi="Arial" w:cs="Arial"/>
          <w:b/>
        </w:rPr>
        <w:t>IC/17/2024</w:t>
      </w:r>
      <w:r w:rsidRPr="00192DBA">
        <w:rPr>
          <w:rFonts w:ascii="Arial" w:hAnsi="Arial" w:cs="Arial"/>
        </w:rPr>
        <w:t>,</w:t>
      </w:r>
      <w:r>
        <w:rPr>
          <w:rFonts w:ascii="Arial" w:eastAsia="Times New Roman" w:hAnsi="Arial" w:cs="Arial"/>
        </w:rPr>
        <w:t xml:space="preserve"> </w:t>
      </w:r>
      <w:r>
        <w:rPr>
          <w:rFonts w:ascii="Arial" w:hAnsi="Arial" w:cs="Arial"/>
          <w:bCs/>
        </w:rPr>
        <w:t>así como la</w:t>
      </w:r>
      <w:r>
        <w:rPr>
          <w:rFonts w:ascii="Arial" w:hAnsi="Arial" w:cs="Arial"/>
        </w:rPr>
        <w:t xml:space="preserve"> </w:t>
      </w:r>
      <w:r>
        <w:rPr>
          <w:rFonts w:ascii="Arial" w:hAnsi="Arial" w:cs="Arial"/>
          <w:b/>
        </w:rPr>
        <w:t xml:space="preserve">aprobación de  las versiones  públicas, </w:t>
      </w:r>
      <w:r w:rsidRPr="00E639DD">
        <w:rPr>
          <w:rFonts w:ascii="Arial" w:hAnsi="Arial" w:cs="Arial"/>
        </w:rPr>
        <w:t>que</w:t>
      </w:r>
      <w:r>
        <w:rPr>
          <w:rFonts w:ascii="Arial" w:hAnsi="Arial" w:cs="Arial"/>
          <w:b/>
        </w:rPr>
        <w:t xml:space="preserve"> </w:t>
      </w:r>
      <w:r>
        <w:rPr>
          <w:rFonts w:ascii="Arial" w:eastAsia="Times New Roman" w:hAnsi="Arial" w:cs="Arial"/>
        </w:rPr>
        <w:t xml:space="preserve">realiza el </w:t>
      </w:r>
      <w:r w:rsidRPr="00E639DD">
        <w:rPr>
          <w:rFonts w:ascii="Arial" w:hAnsi="Arial" w:cs="Arial"/>
          <w:b/>
        </w:rPr>
        <w:t>Titular del Órgano Interno de Control</w:t>
      </w:r>
      <w:r>
        <w:rPr>
          <w:rFonts w:ascii="Arial" w:eastAsia="Times New Roman" w:hAnsi="Arial" w:cs="Arial"/>
        </w:rPr>
        <w:t xml:space="preserve">, mediante consecutivo </w:t>
      </w:r>
      <w:r w:rsidRPr="00192DBA">
        <w:rPr>
          <w:rFonts w:ascii="Arial" w:hAnsi="Arial" w:cs="Arial"/>
          <w:b/>
        </w:rPr>
        <w:t>OIC/438/2024,</w:t>
      </w:r>
      <w:r>
        <w:rPr>
          <w:rFonts w:ascii="Arial" w:hAnsi="Arial" w:cs="Arial"/>
        </w:rPr>
        <w:t xml:space="preserve"> fechado y recibido el </w:t>
      </w:r>
      <w:r w:rsidRPr="00192DBA">
        <w:rPr>
          <w:rFonts w:ascii="Arial" w:hAnsi="Arial" w:cs="Arial"/>
        </w:rPr>
        <w:t>día 02 de septiembre 2024</w:t>
      </w:r>
      <w:r w:rsidRPr="00192DBA">
        <w:rPr>
          <w:rFonts w:ascii="Arial" w:eastAsia="Times New Roman" w:hAnsi="Arial" w:cs="Arial"/>
        </w:rPr>
        <w:t>, respecto</w:t>
      </w:r>
      <w:r>
        <w:rPr>
          <w:rFonts w:ascii="Arial" w:eastAsia="Times New Roman" w:hAnsi="Arial" w:cs="Arial"/>
        </w:rPr>
        <w:t xml:space="preserve"> a las</w:t>
      </w:r>
      <w:r>
        <w:rPr>
          <w:rFonts w:ascii="Arial" w:hAnsi="Arial" w:cs="Arial"/>
          <w:b/>
        </w:rPr>
        <w:t xml:space="preserve"> </w:t>
      </w:r>
      <w:r w:rsidRPr="0099175F">
        <w:rPr>
          <w:rFonts w:ascii="Arial" w:hAnsi="Arial" w:cs="Arial"/>
          <w:b/>
        </w:rPr>
        <w:t xml:space="preserve">Declaraciones </w:t>
      </w:r>
      <w:r>
        <w:rPr>
          <w:rFonts w:ascii="Arial" w:hAnsi="Arial" w:cs="Arial"/>
          <w:b/>
        </w:rPr>
        <w:t xml:space="preserve">de conclusión </w:t>
      </w:r>
      <w:r w:rsidRPr="0099175F">
        <w:rPr>
          <w:rFonts w:ascii="Arial" w:hAnsi="Arial" w:cs="Arial"/>
          <w:b/>
        </w:rPr>
        <w:t>de Situación Patrimonial Simplificadas</w:t>
      </w:r>
      <w:r>
        <w:rPr>
          <w:rFonts w:ascii="Arial" w:hAnsi="Arial" w:cs="Arial"/>
          <w:b/>
        </w:rPr>
        <w:t>,</w:t>
      </w:r>
      <w:r>
        <w:rPr>
          <w:rFonts w:ascii="Arial" w:eastAsia="Times New Roman" w:hAnsi="Arial" w:cs="Arial"/>
        </w:rPr>
        <w:t xml:space="preserve"> lo anterior para estar </w:t>
      </w:r>
      <w:r>
        <w:rPr>
          <w:rFonts w:ascii="Arial" w:hAnsi="Arial" w:cs="Arial"/>
        </w:rPr>
        <w:t xml:space="preserve"> en posibilidades de dar cumplimiento a sus obligaciones establecidas en el artículo 84 fracción XVII de la Ley de Transparencia y Acceso a la Información Pública del Estado.</w:t>
      </w:r>
    </w:p>
    <w:p w14:paraId="1042E4D4" w14:textId="77777777" w:rsidR="007415FE" w:rsidRDefault="007415FE" w:rsidP="007415FE">
      <w:pPr>
        <w:widowControl w:val="0"/>
        <w:spacing w:line="276" w:lineRule="auto"/>
        <w:ind w:left="1000"/>
        <w:jc w:val="both"/>
        <w:rPr>
          <w:rFonts w:ascii="Arial" w:hAnsi="Arial" w:cs="Arial"/>
          <w:b/>
        </w:rPr>
      </w:pPr>
    </w:p>
    <w:p w14:paraId="71514991" w14:textId="77777777" w:rsidR="007415FE" w:rsidRDefault="007415FE" w:rsidP="007415FE">
      <w:pPr>
        <w:widowControl w:val="0"/>
        <w:numPr>
          <w:ilvl w:val="0"/>
          <w:numId w:val="6"/>
        </w:numPr>
        <w:spacing w:line="276" w:lineRule="auto"/>
        <w:ind w:left="1000"/>
        <w:jc w:val="both"/>
        <w:rPr>
          <w:rFonts w:ascii="Arial" w:hAnsi="Arial" w:cs="Arial"/>
          <w:b/>
        </w:rPr>
      </w:pPr>
      <w:r>
        <w:rPr>
          <w:rFonts w:ascii="Arial" w:hAnsi="Arial" w:cs="Arial"/>
        </w:rPr>
        <w:t xml:space="preserve">Solicitud de </w:t>
      </w:r>
      <w:r>
        <w:rPr>
          <w:rFonts w:ascii="Arial" w:hAnsi="Arial" w:cs="Arial"/>
          <w:b/>
        </w:rPr>
        <w:t xml:space="preserve">confirmación </w:t>
      </w:r>
      <w:r w:rsidRPr="003C0239">
        <w:rPr>
          <w:rFonts w:ascii="Arial" w:hAnsi="Arial" w:cs="Arial"/>
        </w:rPr>
        <w:t xml:space="preserve">del </w:t>
      </w:r>
      <w:r w:rsidRPr="00E639DD">
        <w:rPr>
          <w:rFonts w:ascii="Arial" w:hAnsi="Arial" w:cs="Arial"/>
          <w:b/>
        </w:rPr>
        <w:t xml:space="preserve">acuerdo de información confidencial </w:t>
      </w:r>
      <w:r>
        <w:rPr>
          <w:rFonts w:ascii="Arial" w:hAnsi="Arial" w:cs="Arial"/>
        </w:rPr>
        <w:t xml:space="preserve">número  </w:t>
      </w:r>
      <w:r w:rsidRPr="00192DBA">
        <w:rPr>
          <w:rFonts w:ascii="Arial" w:hAnsi="Arial" w:cs="Arial"/>
          <w:b/>
        </w:rPr>
        <w:t>IC/18/2024</w:t>
      </w:r>
      <w:r w:rsidRPr="00192DBA">
        <w:rPr>
          <w:rFonts w:ascii="Arial" w:hAnsi="Arial" w:cs="Arial"/>
        </w:rPr>
        <w:t>,</w:t>
      </w:r>
      <w:r w:rsidRPr="00192DBA">
        <w:rPr>
          <w:rFonts w:ascii="Arial" w:eastAsia="Times New Roman" w:hAnsi="Arial" w:cs="Arial"/>
        </w:rPr>
        <w:t xml:space="preserve"> </w:t>
      </w:r>
      <w:r w:rsidRPr="00192DBA">
        <w:rPr>
          <w:rFonts w:ascii="Arial" w:hAnsi="Arial" w:cs="Arial"/>
          <w:bCs/>
        </w:rPr>
        <w:t>así</w:t>
      </w:r>
      <w:r>
        <w:rPr>
          <w:rFonts w:ascii="Arial" w:hAnsi="Arial" w:cs="Arial"/>
          <w:bCs/>
        </w:rPr>
        <w:t xml:space="preserve"> como la</w:t>
      </w:r>
      <w:r>
        <w:rPr>
          <w:rFonts w:ascii="Arial" w:hAnsi="Arial" w:cs="Arial"/>
        </w:rPr>
        <w:t xml:space="preserve"> </w:t>
      </w:r>
      <w:r>
        <w:rPr>
          <w:rFonts w:ascii="Arial" w:hAnsi="Arial" w:cs="Arial"/>
          <w:b/>
        </w:rPr>
        <w:t xml:space="preserve">aprobación de  las versiones  públicas, </w:t>
      </w:r>
      <w:r w:rsidRPr="00E639DD">
        <w:rPr>
          <w:rFonts w:ascii="Arial" w:hAnsi="Arial" w:cs="Arial"/>
        </w:rPr>
        <w:t>que</w:t>
      </w:r>
      <w:r>
        <w:rPr>
          <w:rFonts w:ascii="Arial" w:hAnsi="Arial" w:cs="Arial"/>
          <w:b/>
        </w:rPr>
        <w:t xml:space="preserve"> </w:t>
      </w:r>
      <w:r>
        <w:rPr>
          <w:rFonts w:ascii="Arial" w:eastAsia="Times New Roman" w:hAnsi="Arial" w:cs="Arial"/>
        </w:rPr>
        <w:t xml:space="preserve">realiza el </w:t>
      </w:r>
      <w:r w:rsidRPr="00E639DD">
        <w:rPr>
          <w:rFonts w:ascii="Arial" w:hAnsi="Arial" w:cs="Arial"/>
          <w:b/>
        </w:rPr>
        <w:t>Titular del Órgano Interno de Control</w:t>
      </w:r>
      <w:r>
        <w:rPr>
          <w:rFonts w:ascii="Arial" w:eastAsia="Times New Roman" w:hAnsi="Arial" w:cs="Arial"/>
        </w:rPr>
        <w:t xml:space="preserve">, mediante consecutivo </w:t>
      </w:r>
      <w:r w:rsidRPr="00192DBA">
        <w:rPr>
          <w:rFonts w:ascii="Arial" w:hAnsi="Arial" w:cs="Arial"/>
          <w:b/>
        </w:rPr>
        <w:t>OIC/439/2024,</w:t>
      </w:r>
      <w:r>
        <w:rPr>
          <w:rFonts w:ascii="Arial" w:hAnsi="Arial" w:cs="Arial"/>
        </w:rPr>
        <w:t xml:space="preserve"> fechado y recibido el </w:t>
      </w:r>
      <w:r w:rsidRPr="00192DBA">
        <w:rPr>
          <w:rFonts w:ascii="Arial" w:hAnsi="Arial" w:cs="Arial"/>
        </w:rPr>
        <w:t>día 02 de septiembre 2024</w:t>
      </w:r>
      <w:r w:rsidRPr="00192DBA">
        <w:rPr>
          <w:rFonts w:ascii="Arial" w:eastAsia="Times New Roman" w:hAnsi="Arial" w:cs="Arial"/>
        </w:rPr>
        <w:t>, respecto</w:t>
      </w:r>
      <w:r>
        <w:rPr>
          <w:rFonts w:ascii="Arial" w:eastAsia="Times New Roman" w:hAnsi="Arial" w:cs="Arial"/>
        </w:rPr>
        <w:t xml:space="preserve"> a las</w:t>
      </w:r>
      <w:r>
        <w:rPr>
          <w:rFonts w:ascii="Arial" w:hAnsi="Arial" w:cs="Arial"/>
          <w:b/>
        </w:rPr>
        <w:t xml:space="preserve"> </w:t>
      </w:r>
      <w:r w:rsidRPr="0099175F">
        <w:rPr>
          <w:rFonts w:ascii="Arial" w:hAnsi="Arial" w:cs="Arial"/>
          <w:b/>
        </w:rPr>
        <w:t xml:space="preserve">Declaraciones </w:t>
      </w:r>
      <w:r>
        <w:rPr>
          <w:rFonts w:ascii="Arial" w:hAnsi="Arial" w:cs="Arial"/>
          <w:b/>
        </w:rPr>
        <w:t xml:space="preserve">de Iniciales </w:t>
      </w:r>
      <w:r w:rsidRPr="0099175F">
        <w:rPr>
          <w:rFonts w:ascii="Arial" w:hAnsi="Arial" w:cs="Arial"/>
          <w:b/>
        </w:rPr>
        <w:t xml:space="preserve">de Situación Patrimonial </w:t>
      </w:r>
      <w:r>
        <w:rPr>
          <w:rFonts w:ascii="Arial" w:hAnsi="Arial" w:cs="Arial"/>
          <w:b/>
        </w:rPr>
        <w:t>Completas,</w:t>
      </w:r>
      <w:r>
        <w:rPr>
          <w:rFonts w:ascii="Arial" w:eastAsia="Times New Roman" w:hAnsi="Arial" w:cs="Arial"/>
        </w:rPr>
        <w:t xml:space="preserve"> lo anterior para estar </w:t>
      </w:r>
      <w:r>
        <w:rPr>
          <w:rFonts w:ascii="Arial" w:hAnsi="Arial" w:cs="Arial"/>
        </w:rPr>
        <w:t xml:space="preserve"> en posibilidades de dar cumplimiento a sus obligaciones establecidas en el artículo 84 fracción XVII de la Ley de Transparencia y Acceso a la Información Pública del Estado.</w:t>
      </w:r>
    </w:p>
    <w:p w14:paraId="5680347D" w14:textId="77777777" w:rsidR="007415FE" w:rsidRDefault="007415FE" w:rsidP="007415FE">
      <w:pPr>
        <w:pStyle w:val="Prrafodelista"/>
        <w:ind w:left="2418"/>
        <w:rPr>
          <w:rFonts w:ascii="Arial" w:hAnsi="Arial" w:cs="Arial"/>
          <w:b/>
        </w:rPr>
      </w:pPr>
    </w:p>
    <w:p w14:paraId="0F6A8025" w14:textId="77777777" w:rsidR="007415FE" w:rsidRPr="006E3E6E" w:rsidRDefault="007415FE" w:rsidP="007415FE">
      <w:pPr>
        <w:widowControl w:val="0"/>
        <w:numPr>
          <w:ilvl w:val="0"/>
          <w:numId w:val="6"/>
        </w:numPr>
        <w:spacing w:line="276" w:lineRule="auto"/>
        <w:ind w:left="1000"/>
        <w:jc w:val="both"/>
        <w:rPr>
          <w:rFonts w:ascii="Arial" w:hAnsi="Arial" w:cs="Arial"/>
          <w:b/>
        </w:rPr>
      </w:pPr>
      <w:r w:rsidRPr="006E3E6E">
        <w:rPr>
          <w:rFonts w:ascii="Arial" w:hAnsi="Arial" w:cs="Arial"/>
        </w:rPr>
        <w:t xml:space="preserve">Solicitud de </w:t>
      </w:r>
      <w:r w:rsidRPr="006E3E6E">
        <w:rPr>
          <w:rFonts w:ascii="Arial" w:hAnsi="Arial" w:cs="Arial"/>
          <w:b/>
        </w:rPr>
        <w:t xml:space="preserve">confirmación </w:t>
      </w:r>
      <w:r w:rsidRPr="006E3E6E">
        <w:rPr>
          <w:rFonts w:ascii="Arial" w:hAnsi="Arial" w:cs="Arial"/>
        </w:rPr>
        <w:t xml:space="preserve">del </w:t>
      </w:r>
      <w:r w:rsidRPr="006E3E6E">
        <w:rPr>
          <w:rFonts w:ascii="Arial" w:hAnsi="Arial" w:cs="Arial"/>
          <w:b/>
        </w:rPr>
        <w:t xml:space="preserve">acuerdo de información confidencial </w:t>
      </w:r>
      <w:r w:rsidRPr="006E3E6E">
        <w:rPr>
          <w:rFonts w:ascii="Arial" w:hAnsi="Arial" w:cs="Arial"/>
        </w:rPr>
        <w:t xml:space="preserve">número  </w:t>
      </w:r>
      <w:r w:rsidRPr="006E3E6E">
        <w:rPr>
          <w:rFonts w:ascii="Arial" w:hAnsi="Arial" w:cs="Arial"/>
          <w:b/>
        </w:rPr>
        <w:t>IC/19/2024</w:t>
      </w:r>
      <w:r w:rsidRPr="006E3E6E">
        <w:rPr>
          <w:rFonts w:ascii="Arial" w:hAnsi="Arial" w:cs="Arial"/>
        </w:rPr>
        <w:t>,</w:t>
      </w:r>
      <w:r w:rsidRPr="006E3E6E">
        <w:rPr>
          <w:rFonts w:ascii="Arial" w:eastAsia="Times New Roman" w:hAnsi="Arial" w:cs="Arial"/>
        </w:rPr>
        <w:t xml:space="preserve"> </w:t>
      </w:r>
      <w:r w:rsidRPr="006E3E6E">
        <w:rPr>
          <w:rFonts w:ascii="Arial" w:hAnsi="Arial" w:cs="Arial"/>
          <w:bCs/>
        </w:rPr>
        <w:t>así como la</w:t>
      </w:r>
      <w:r w:rsidRPr="006E3E6E">
        <w:rPr>
          <w:rFonts w:ascii="Arial" w:hAnsi="Arial" w:cs="Arial"/>
        </w:rPr>
        <w:t xml:space="preserve"> </w:t>
      </w:r>
      <w:r w:rsidRPr="006E3E6E">
        <w:rPr>
          <w:rFonts w:ascii="Arial" w:hAnsi="Arial" w:cs="Arial"/>
          <w:b/>
        </w:rPr>
        <w:t xml:space="preserve">aprobación de la versión pública, </w:t>
      </w:r>
      <w:r w:rsidRPr="006E3E6E">
        <w:rPr>
          <w:rFonts w:ascii="Arial" w:hAnsi="Arial" w:cs="Arial"/>
        </w:rPr>
        <w:t>que</w:t>
      </w:r>
      <w:r w:rsidRPr="006E3E6E">
        <w:rPr>
          <w:rFonts w:ascii="Arial" w:hAnsi="Arial" w:cs="Arial"/>
          <w:b/>
        </w:rPr>
        <w:t xml:space="preserve"> </w:t>
      </w:r>
      <w:r w:rsidRPr="006E3E6E">
        <w:rPr>
          <w:rFonts w:ascii="Arial" w:eastAsia="Times New Roman" w:hAnsi="Arial" w:cs="Arial"/>
        </w:rPr>
        <w:t xml:space="preserve">realiza el </w:t>
      </w:r>
      <w:r w:rsidRPr="006E3E6E">
        <w:rPr>
          <w:rFonts w:ascii="Arial" w:hAnsi="Arial" w:cs="Arial"/>
          <w:b/>
        </w:rPr>
        <w:t>Titular del Órgano Interno de Control</w:t>
      </w:r>
      <w:r w:rsidRPr="006E3E6E">
        <w:rPr>
          <w:rFonts w:ascii="Arial" w:eastAsia="Times New Roman" w:hAnsi="Arial" w:cs="Arial"/>
        </w:rPr>
        <w:t xml:space="preserve">, mediante consecutivo </w:t>
      </w:r>
      <w:r>
        <w:rPr>
          <w:rFonts w:ascii="Arial" w:hAnsi="Arial" w:cs="Arial"/>
          <w:b/>
        </w:rPr>
        <w:t>OIC/440</w:t>
      </w:r>
      <w:r w:rsidRPr="006E3E6E">
        <w:rPr>
          <w:rFonts w:ascii="Arial" w:hAnsi="Arial" w:cs="Arial"/>
          <w:b/>
        </w:rPr>
        <w:t>/2024,</w:t>
      </w:r>
      <w:r w:rsidRPr="006E3E6E">
        <w:rPr>
          <w:rFonts w:ascii="Arial" w:hAnsi="Arial" w:cs="Arial"/>
        </w:rPr>
        <w:t xml:space="preserve"> fechado y recibido el día 02 de septiembre 2024</w:t>
      </w:r>
      <w:r w:rsidRPr="006E3E6E">
        <w:rPr>
          <w:rFonts w:ascii="Arial" w:eastAsia="Times New Roman" w:hAnsi="Arial" w:cs="Arial"/>
        </w:rPr>
        <w:t>, respecto a una</w:t>
      </w:r>
      <w:r w:rsidRPr="006E3E6E">
        <w:rPr>
          <w:rFonts w:ascii="Arial" w:hAnsi="Arial" w:cs="Arial"/>
          <w:b/>
        </w:rPr>
        <w:t xml:space="preserve"> Declaración  Inicial de Situación Patrimonial Completa,</w:t>
      </w:r>
      <w:r w:rsidRPr="006E3E6E">
        <w:rPr>
          <w:rFonts w:ascii="Arial" w:eastAsia="Times New Roman" w:hAnsi="Arial" w:cs="Arial"/>
        </w:rPr>
        <w:t xml:space="preserve"> lo anterior para estar </w:t>
      </w:r>
      <w:r w:rsidRPr="006E3E6E">
        <w:rPr>
          <w:rFonts w:ascii="Arial" w:hAnsi="Arial" w:cs="Arial"/>
        </w:rPr>
        <w:t xml:space="preserve"> en posibilidades de dar cumplimiento a sus obligaciones establecidas en el artículo 84 fracción XVII de la Ley de Transparencia y Acceso a la Información Pública del Estado.</w:t>
      </w:r>
      <w:r w:rsidRPr="006E3E6E">
        <w:rPr>
          <w:rFonts w:ascii="Arial" w:hAnsi="Arial" w:cs="Arial"/>
          <w:b/>
        </w:rPr>
        <w:t xml:space="preserve"> </w:t>
      </w:r>
    </w:p>
    <w:p w14:paraId="03C2D207" w14:textId="77777777" w:rsidR="007415FE" w:rsidRDefault="007415FE" w:rsidP="007415FE">
      <w:pPr>
        <w:widowControl w:val="0"/>
        <w:spacing w:line="276" w:lineRule="auto"/>
        <w:ind w:left="640"/>
        <w:jc w:val="both"/>
        <w:rPr>
          <w:rFonts w:ascii="Arial" w:hAnsi="Arial" w:cs="Arial"/>
          <w:b/>
        </w:rPr>
      </w:pPr>
    </w:p>
    <w:p w14:paraId="64000E10" w14:textId="77777777" w:rsidR="007415FE" w:rsidRPr="001306B1" w:rsidRDefault="007415FE" w:rsidP="007415FE">
      <w:pPr>
        <w:widowControl w:val="0"/>
        <w:numPr>
          <w:ilvl w:val="0"/>
          <w:numId w:val="6"/>
        </w:numPr>
        <w:spacing w:line="276" w:lineRule="auto"/>
        <w:ind w:left="1000"/>
        <w:jc w:val="both"/>
        <w:rPr>
          <w:rFonts w:ascii="Arial" w:eastAsia="Times New Roman" w:hAnsi="Arial" w:cs="Arial"/>
          <w:b/>
        </w:rPr>
      </w:pPr>
      <w:r>
        <w:rPr>
          <w:rFonts w:ascii="Arial" w:eastAsia="Times New Roman" w:hAnsi="Arial" w:cs="Arial"/>
        </w:rPr>
        <w:t xml:space="preserve">Solicitud de </w:t>
      </w:r>
      <w:r>
        <w:rPr>
          <w:rFonts w:ascii="Arial" w:eastAsia="Times New Roman" w:hAnsi="Arial" w:cs="Arial"/>
          <w:b/>
        </w:rPr>
        <w:t>confirmación</w:t>
      </w:r>
      <w:r>
        <w:rPr>
          <w:rFonts w:ascii="Arial" w:eastAsia="Times New Roman" w:hAnsi="Arial" w:cs="Arial"/>
        </w:rPr>
        <w:t xml:space="preserve"> del </w:t>
      </w:r>
      <w:r>
        <w:rPr>
          <w:rFonts w:ascii="Arial" w:eastAsia="Times New Roman" w:hAnsi="Arial" w:cs="Arial"/>
          <w:b/>
        </w:rPr>
        <w:t xml:space="preserve">acuerdo de reserva parcial </w:t>
      </w:r>
      <w:r>
        <w:rPr>
          <w:rFonts w:ascii="Arial" w:eastAsia="Times New Roman" w:hAnsi="Arial" w:cs="Arial"/>
        </w:rPr>
        <w:t xml:space="preserve">número </w:t>
      </w:r>
      <w:r>
        <w:rPr>
          <w:rFonts w:ascii="Arial" w:eastAsia="Times New Roman" w:hAnsi="Arial" w:cs="Arial"/>
          <w:b/>
        </w:rPr>
        <w:t>AR/30/2024,</w:t>
      </w:r>
      <w:r>
        <w:rPr>
          <w:rFonts w:ascii="Arial" w:eastAsia="Times New Roman" w:hAnsi="Arial" w:cs="Arial"/>
        </w:rPr>
        <w:t xml:space="preserve"> que realiza el Director General de Administración, mediante consecutivo </w:t>
      </w:r>
      <w:r>
        <w:rPr>
          <w:rFonts w:ascii="Arial" w:eastAsia="Times New Roman" w:hAnsi="Arial" w:cs="Arial"/>
          <w:b/>
        </w:rPr>
        <w:t>DGA/DRH/3614/2024,</w:t>
      </w:r>
      <w:r>
        <w:rPr>
          <w:rFonts w:ascii="Arial" w:eastAsia="Times New Roman" w:hAnsi="Arial" w:cs="Arial"/>
        </w:rPr>
        <w:t xml:space="preserve"> fechado y recibido el 02 de septiembre 2024, relativo a las </w:t>
      </w:r>
      <w:r>
        <w:rPr>
          <w:rFonts w:ascii="Arial" w:eastAsia="Times New Roman" w:hAnsi="Arial" w:cs="Arial"/>
          <w:b/>
        </w:rPr>
        <w:t xml:space="preserve">remuneraciones brutas y netas </w:t>
      </w:r>
      <w:r w:rsidRPr="00954BAF">
        <w:rPr>
          <w:rFonts w:ascii="Arial" w:eastAsia="Times New Roman" w:hAnsi="Arial" w:cs="Arial"/>
        </w:rPr>
        <w:t>de los meses de julio y agosto 2024</w:t>
      </w:r>
      <w:r>
        <w:rPr>
          <w:rFonts w:ascii="Arial" w:eastAsia="Times New Roman" w:hAnsi="Arial" w:cs="Arial"/>
        </w:rPr>
        <w:t>, lo anterior para en posibilidad de realizar su difusión, como lo requiere el artículo 84 fracción XI de la Ley de Transparencia y Acceso a la Información Pública del Estado.</w:t>
      </w:r>
    </w:p>
    <w:p w14:paraId="71286C81" w14:textId="77777777" w:rsidR="007415FE" w:rsidRDefault="007415FE" w:rsidP="007415FE">
      <w:pPr>
        <w:pStyle w:val="Prrafodelista"/>
        <w:ind w:left="2418"/>
        <w:rPr>
          <w:rFonts w:ascii="Arial" w:eastAsia="Times New Roman" w:hAnsi="Arial" w:cs="Arial"/>
          <w:b/>
        </w:rPr>
      </w:pPr>
    </w:p>
    <w:p w14:paraId="36D771E5" w14:textId="77777777" w:rsidR="007415FE" w:rsidRPr="004971F7" w:rsidRDefault="007415FE" w:rsidP="007415FE">
      <w:pPr>
        <w:widowControl w:val="0"/>
        <w:numPr>
          <w:ilvl w:val="0"/>
          <w:numId w:val="6"/>
        </w:numPr>
        <w:spacing w:line="276" w:lineRule="auto"/>
        <w:ind w:left="1000"/>
        <w:jc w:val="both"/>
        <w:rPr>
          <w:rFonts w:ascii="Arial" w:eastAsia="Times New Roman" w:hAnsi="Arial" w:cs="Arial"/>
          <w:b/>
        </w:rPr>
      </w:pPr>
      <w:r w:rsidRPr="002E7B96">
        <w:rPr>
          <w:rFonts w:ascii="Arial" w:eastAsia="Times New Roman" w:hAnsi="Arial" w:cs="Arial"/>
        </w:rPr>
        <w:t xml:space="preserve">Solicitud de </w:t>
      </w:r>
      <w:r w:rsidRPr="002E7B96">
        <w:rPr>
          <w:rFonts w:ascii="Arial" w:eastAsia="Times New Roman" w:hAnsi="Arial" w:cs="Arial"/>
          <w:b/>
        </w:rPr>
        <w:t>confirmación</w:t>
      </w:r>
      <w:r w:rsidRPr="002E7B96">
        <w:rPr>
          <w:rFonts w:ascii="Arial" w:eastAsia="Times New Roman" w:hAnsi="Arial" w:cs="Arial"/>
        </w:rPr>
        <w:t xml:space="preserve"> de la clasificación de </w:t>
      </w:r>
      <w:r w:rsidRPr="002E7B96">
        <w:rPr>
          <w:rFonts w:ascii="Arial" w:eastAsia="Times New Roman" w:hAnsi="Arial" w:cs="Arial"/>
          <w:b/>
        </w:rPr>
        <w:t>información confidencial</w:t>
      </w:r>
      <w:r w:rsidRPr="002E7B96">
        <w:rPr>
          <w:rFonts w:ascii="Arial" w:eastAsia="Times New Roman" w:hAnsi="Arial" w:cs="Arial"/>
        </w:rPr>
        <w:t xml:space="preserve"> que realiza el </w:t>
      </w:r>
      <w:r w:rsidRPr="002E7B96">
        <w:rPr>
          <w:rFonts w:ascii="Arial" w:eastAsia="Times New Roman" w:hAnsi="Arial" w:cs="Arial"/>
          <w:b/>
        </w:rPr>
        <w:t>Director General de Administración</w:t>
      </w:r>
      <w:r w:rsidRPr="002E7B96">
        <w:rPr>
          <w:rFonts w:ascii="Arial" w:eastAsia="Times New Roman" w:hAnsi="Arial" w:cs="Arial"/>
        </w:rPr>
        <w:t xml:space="preserve">, mediante consecutivo </w:t>
      </w:r>
      <w:r w:rsidRPr="002E7B96">
        <w:rPr>
          <w:rFonts w:ascii="Arial" w:hAnsi="Arial" w:cs="Arial"/>
          <w:b/>
          <w:szCs w:val="16"/>
        </w:rPr>
        <w:t>DGA/DRH/</w:t>
      </w:r>
      <w:r>
        <w:rPr>
          <w:rFonts w:ascii="Arial" w:hAnsi="Arial" w:cs="Arial"/>
          <w:b/>
          <w:szCs w:val="16"/>
        </w:rPr>
        <w:t>3615</w:t>
      </w:r>
      <w:r w:rsidRPr="002E7B96">
        <w:rPr>
          <w:rFonts w:ascii="Arial" w:hAnsi="Arial" w:cs="Arial"/>
          <w:b/>
          <w:szCs w:val="16"/>
        </w:rPr>
        <w:t xml:space="preserve">/2024, </w:t>
      </w:r>
      <w:r w:rsidRPr="002E7B96">
        <w:rPr>
          <w:rFonts w:ascii="Arial" w:eastAsia="Times New Roman" w:hAnsi="Arial" w:cs="Arial"/>
        </w:rPr>
        <w:t xml:space="preserve">fechado y recibido el </w:t>
      </w:r>
      <w:r>
        <w:rPr>
          <w:rFonts w:ascii="Arial" w:eastAsia="Times New Roman" w:hAnsi="Arial" w:cs="Arial"/>
        </w:rPr>
        <w:t>02</w:t>
      </w:r>
      <w:r w:rsidRPr="002E7B96">
        <w:rPr>
          <w:rFonts w:ascii="Arial" w:eastAsia="Times New Roman" w:hAnsi="Arial" w:cs="Arial"/>
        </w:rPr>
        <w:t xml:space="preserve"> de </w:t>
      </w:r>
      <w:r>
        <w:rPr>
          <w:rFonts w:ascii="Arial" w:eastAsia="Times New Roman" w:hAnsi="Arial" w:cs="Arial"/>
        </w:rPr>
        <w:t>septiembre</w:t>
      </w:r>
      <w:r w:rsidRPr="002E7B96">
        <w:rPr>
          <w:rFonts w:ascii="Arial" w:eastAsia="Times New Roman" w:hAnsi="Arial" w:cs="Arial"/>
        </w:rPr>
        <w:t xml:space="preserve"> 2024, respecto a los</w:t>
      </w:r>
      <w:r w:rsidRPr="002E7B96">
        <w:rPr>
          <w:rFonts w:ascii="Arial" w:eastAsia="Times New Roman" w:hAnsi="Arial" w:cs="Arial"/>
          <w:b/>
          <w:bCs/>
        </w:rPr>
        <w:t xml:space="preserve"> </w:t>
      </w:r>
      <w:r w:rsidRPr="002E7B96">
        <w:rPr>
          <w:rFonts w:ascii="Arial" w:hAnsi="Arial" w:cs="Arial"/>
        </w:rPr>
        <w:t>contratos celebrados bajo el régimen de</w:t>
      </w:r>
      <w:r w:rsidRPr="002E7B96">
        <w:rPr>
          <w:rFonts w:ascii="Arial" w:hAnsi="Arial" w:cs="Arial"/>
          <w:b/>
          <w:bCs/>
        </w:rPr>
        <w:t xml:space="preserve"> </w:t>
      </w:r>
      <w:r w:rsidRPr="00727AE7">
        <w:rPr>
          <w:rFonts w:ascii="Arial" w:hAnsi="Arial" w:cs="Arial"/>
          <w:b/>
          <w:szCs w:val="16"/>
        </w:rPr>
        <w:t>servicios profesionales por honorarios</w:t>
      </w:r>
      <w:r>
        <w:rPr>
          <w:rFonts w:ascii="Arial" w:hAnsi="Arial" w:cs="Arial"/>
          <w:b/>
          <w:szCs w:val="16"/>
        </w:rPr>
        <w:t>, contratos de honorarios asimilables a salarios</w:t>
      </w:r>
      <w:r w:rsidRPr="00727AE7">
        <w:rPr>
          <w:rFonts w:ascii="Arial" w:hAnsi="Arial" w:cs="Arial"/>
          <w:b/>
          <w:szCs w:val="16"/>
        </w:rPr>
        <w:t xml:space="preserve"> </w:t>
      </w:r>
      <w:r>
        <w:rPr>
          <w:rFonts w:ascii="Arial" w:hAnsi="Arial" w:cs="Arial"/>
          <w:b/>
          <w:szCs w:val="16"/>
        </w:rPr>
        <w:t>y contratos del proyecto de coadyuvancia para las declaratorias de Alerta de Violencia de Género Contra las Mujeres -CONAVIM- 2024,</w:t>
      </w:r>
      <w:r w:rsidRPr="002E7B96">
        <w:rPr>
          <w:rFonts w:ascii="Arial" w:hAnsi="Arial" w:cs="Arial"/>
          <w:bCs/>
        </w:rPr>
        <w:t xml:space="preserve"> </w:t>
      </w:r>
      <w:r w:rsidRPr="002E7B96">
        <w:rPr>
          <w:rFonts w:ascii="Arial" w:hAnsi="Arial" w:cs="Arial"/>
          <w:szCs w:val="16"/>
        </w:rPr>
        <w:t>a</w:t>
      </w:r>
      <w:r w:rsidRPr="002E7B96">
        <w:rPr>
          <w:rFonts w:ascii="Arial" w:eastAsia="Times New Roman" w:hAnsi="Arial" w:cs="Arial"/>
        </w:rPr>
        <w:t xml:space="preserve">sí como, la </w:t>
      </w:r>
      <w:r w:rsidRPr="002E7B96">
        <w:rPr>
          <w:rFonts w:ascii="Arial" w:eastAsia="Times New Roman" w:hAnsi="Arial" w:cs="Arial"/>
          <w:b/>
        </w:rPr>
        <w:t>aprobación de las versiones públicas</w:t>
      </w:r>
      <w:r w:rsidRPr="002E7B96">
        <w:rPr>
          <w:rFonts w:ascii="Arial" w:eastAsia="Times New Roman" w:hAnsi="Arial" w:cs="Arial"/>
        </w:rPr>
        <w:t xml:space="preserve"> de los mismos, lo anterior para estar en posibilidad de realizar su difusión, como lo requiere el artículo 84 fracción XVI de la Ley de Transparencia y Acceso a la Información Pública del Estado.</w:t>
      </w:r>
      <w:r w:rsidRPr="002E7B96">
        <w:rPr>
          <w:rFonts w:ascii="Arial" w:hAnsi="Arial" w:cs="Arial"/>
          <w:bCs/>
        </w:rPr>
        <w:t xml:space="preserve"> </w:t>
      </w:r>
    </w:p>
    <w:p w14:paraId="023940BA" w14:textId="015DDFCE" w:rsidR="007415FE" w:rsidRDefault="007415FE" w:rsidP="007415FE">
      <w:pPr>
        <w:pStyle w:val="Prrafodelista"/>
        <w:ind w:left="2418"/>
        <w:rPr>
          <w:rFonts w:ascii="Arial" w:eastAsia="Times New Roman" w:hAnsi="Arial" w:cs="Arial"/>
          <w:b/>
        </w:rPr>
      </w:pPr>
    </w:p>
    <w:p w14:paraId="095F8D13" w14:textId="77777777" w:rsidR="00872857" w:rsidRDefault="00872857" w:rsidP="007415FE">
      <w:pPr>
        <w:pStyle w:val="Prrafodelista"/>
        <w:ind w:left="2418"/>
        <w:rPr>
          <w:rFonts w:ascii="Arial" w:eastAsia="Times New Roman" w:hAnsi="Arial" w:cs="Arial"/>
          <w:b/>
        </w:rPr>
      </w:pPr>
    </w:p>
    <w:p w14:paraId="6974CD93" w14:textId="77777777" w:rsidR="007415FE" w:rsidRPr="004971F7" w:rsidRDefault="007415FE" w:rsidP="007415FE">
      <w:pPr>
        <w:widowControl w:val="0"/>
        <w:numPr>
          <w:ilvl w:val="0"/>
          <w:numId w:val="6"/>
        </w:numPr>
        <w:spacing w:line="276" w:lineRule="auto"/>
        <w:ind w:left="1000"/>
        <w:jc w:val="both"/>
        <w:rPr>
          <w:rFonts w:ascii="Arial" w:hAnsi="Arial" w:cs="Arial"/>
          <w:b/>
        </w:rPr>
      </w:pPr>
      <w:r>
        <w:rPr>
          <w:rFonts w:ascii="Arial" w:hAnsi="Arial" w:cs="Arial"/>
        </w:rPr>
        <w:t xml:space="preserve">Solicitud de </w:t>
      </w:r>
      <w:r>
        <w:rPr>
          <w:rFonts w:ascii="Arial" w:hAnsi="Arial" w:cs="Arial"/>
          <w:b/>
        </w:rPr>
        <w:t xml:space="preserve">confirmación </w:t>
      </w:r>
      <w:r w:rsidRPr="003C0239">
        <w:rPr>
          <w:rFonts w:ascii="Arial" w:hAnsi="Arial" w:cs="Arial"/>
        </w:rPr>
        <w:t xml:space="preserve">del </w:t>
      </w:r>
      <w:r w:rsidRPr="00E639DD">
        <w:rPr>
          <w:rFonts w:ascii="Arial" w:hAnsi="Arial" w:cs="Arial"/>
          <w:b/>
        </w:rPr>
        <w:t xml:space="preserve">acuerdo de información confidencial </w:t>
      </w:r>
      <w:r>
        <w:rPr>
          <w:rFonts w:ascii="Arial" w:hAnsi="Arial" w:cs="Arial"/>
        </w:rPr>
        <w:t xml:space="preserve">número  </w:t>
      </w:r>
      <w:r>
        <w:rPr>
          <w:rFonts w:ascii="Arial" w:hAnsi="Arial" w:cs="Arial"/>
          <w:b/>
        </w:rPr>
        <w:t>IC/20</w:t>
      </w:r>
      <w:r w:rsidRPr="00192DBA">
        <w:rPr>
          <w:rFonts w:ascii="Arial" w:hAnsi="Arial" w:cs="Arial"/>
          <w:b/>
        </w:rPr>
        <w:t>/2024</w:t>
      </w:r>
      <w:r w:rsidRPr="00192DBA">
        <w:rPr>
          <w:rFonts w:ascii="Arial" w:hAnsi="Arial" w:cs="Arial"/>
        </w:rPr>
        <w:t>,</w:t>
      </w:r>
      <w:r w:rsidRPr="00192DBA">
        <w:rPr>
          <w:rFonts w:ascii="Arial" w:eastAsia="Times New Roman" w:hAnsi="Arial" w:cs="Arial"/>
        </w:rPr>
        <w:t xml:space="preserve"> </w:t>
      </w:r>
      <w:r w:rsidRPr="00192DBA">
        <w:rPr>
          <w:rFonts w:ascii="Arial" w:hAnsi="Arial" w:cs="Arial"/>
          <w:bCs/>
        </w:rPr>
        <w:t>así</w:t>
      </w:r>
      <w:r>
        <w:rPr>
          <w:rFonts w:ascii="Arial" w:hAnsi="Arial" w:cs="Arial"/>
          <w:bCs/>
        </w:rPr>
        <w:t xml:space="preserve"> como la</w:t>
      </w:r>
      <w:r>
        <w:rPr>
          <w:rFonts w:ascii="Arial" w:hAnsi="Arial" w:cs="Arial"/>
        </w:rPr>
        <w:t xml:space="preserve"> </w:t>
      </w:r>
      <w:r>
        <w:rPr>
          <w:rFonts w:ascii="Arial" w:hAnsi="Arial" w:cs="Arial"/>
          <w:b/>
        </w:rPr>
        <w:t xml:space="preserve">aprobación de  la versión  pública, </w:t>
      </w:r>
      <w:r w:rsidRPr="00E639DD">
        <w:rPr>
          <w:rFonts w:ascii="Arial" w:hAnsi="Arial" w:cs="Arial"/>
        </w:rPr>
        <w:t>que</w:t>
      </w:r>
      <w:r>
        <w:rPr>
          <w:rFonts w:ascii="Arial" w:hAnsi="Arial" w:cs="Arial"/>
          <w:b/>
        </w:rPr>
        <w:t xml:space="preserve"> </w:t>
      </w:r>
      <w:r>
        <w:rPr>
          <w:rFonts w:ascii="Arial" w:eastAsia="Times New Roman" w:hAnsi="Arial" w:cs="Arial"/>
        </w:rPr>
        <w:t xml:space="preserve">realiza el </w:t>
      </w:r>
      <w:r w:rsidRPr="00E639DD">
        <w:rPr>
          <w:rFonts w:ascii="Arial" w:hAnsi="Arial" w:cs="Arial"/>
          <w:b/>
        </w:rPr>
        <w:t>Titular del Órgano Interno de Control</w:t>
      </w:r>
      <w:r>
        <w:rPr>
          <w:rFonts w:ascii="Arial" w:eastAsia="Times New Roman" w:hAnsi="Arial" w:cs="Arial"/>
        </w:rPr>
        <w:t xml:space="preserve">, mediante consecutivo </w:t>
      </w:r>
      <w:r w:rsidRPr="00192DBA">
        <w:rPr>
          <w:rFonts w:ascii="Arial" w:hAnsi="Arial" w:cs="Arial"/>
          <w:b/>
        </w:rPr>
        <w:t>OIC/4</w:t>
      </w:r>
      <w:r>
        <w:rPr>
          <w:rFonts w:ascii="Arial" w:hAnsi="Arial" w:cs="Arial"/>
          <w:b/>
        </w:rPr>
        <w:t>41</w:t>
      </w:r>
      <w:r w:rsidRPr="00192DBA">
        <w:rPr>
          <w:rFonts w:ascii="Arial" w:hAnsi="Arial" w:cs="Arial"/>
          <w:b/>
        </w:rPr>
        <w:t>/2024,</w:t>
      </w:r>
      <w:r>
        <w:rPr>
          <w:rFonts w:ascii="Arial" w:hAnsi="Arial" w:cs="Arial"/>
        </w:rPr>
        <w:t xml:space="preserve"> fechado y recibido el </w:t>
      </w:r>
      <w:r w:rsidRPr="00192DBA">
        <w:rPr>
          <w:rFonts w:ascii="Arial" w:hAnsi="Arial" w:cs="Arial"/>
        </w:rPr>
        <w:t>día 02 de septiembre 2024</w:t>
      </w:r>
      <w:r w:rsidRPr="00192DBA">
        <w:rPr>
          <w:rFonts w:ascii="Arial" w:eastAsia="Times New Roman" w:hAnsi="Arial" w:cs="Arial"/>
        </w:rPr>
        <w:t>, respecto</w:t>
      </w:r>
      <w:r>
        <w:rPr>
          <w:rFonts w:ascii="Arial" w:eastAsia="Times New Roman" w:hAnsi="Arial" w:cs="Arial"/>
        </w:rPr>
        <w:t xml:space="preserve"> a una</w:t>
      </w:r>
      <w:r>
        <w:rPr>
          <w:rFonts w:ascii="Arial" w:hAnsi="Arial" w:cs="Arial"/>
          <w:b/>
        </w:rPr>
        <w:t xml:space="preserve"> Declaración</w:t>
      </w:r>
      <w:r w:rsidRPr="0099175F">
        <w:rPr>
          <w:rFonts w:ascii="Arial" w:hAnsi="Arial" w:cs="Arial"/>
          <w:b/>
        </w:rPr>
        <w:t xml:space="preserve"> </w:t>
      </w:r>
      <w:r>
        <w:rPr>
          <w:rFonts w:ascii="Arial" w:hAnsi="Arial" w:cs="Arial"/>
          <w:b/>
        </w:rPr>
        <w:t xml:space="preserve">de conclusión </w:t>
      </w:r>
      <w:r w:rsidRPr="0099175F">
        <w:rPr>
          <w:rFonts w:ascii="Arial" w:hAnsi="Arial" w:cs="Arial"/>
          <w:b/>
        </w:rPr>
        <w:t xml:space="preserve">de Situación Patrimonial </w:t>
      </w:r>
      <w:r>
        <w:rPr>
          <w:rFonts w:ascii="Arial" w:hAnsi="Arial" w:cs="Arial"/>
          <w:b/>
        </w:rPr>
        <w:t>Completa,</w:t>
      </w:r>
      <w:r>
        <w:rPr>
          <w:rFonts w:ascii="Arial" w:eastAsia="Times New Roman" w:hAnsi="Arial" w:cs="Arial"/>
        </w:rPr>
        <w:t xml:space="preserve"> lo anterior para estar </w:t>
      </w:r>
      <w:r>
        <w:rPr>
          <w:rFonts w:ascii="Arial" w:hAnsi="Arial" w:cs="Arial"/>
        </w:rPr>
        <w:t xml:space="preserve"> en posibilidades de dar cumplimiento a sus obligaciones establecidas en el artículo 84 fracción XVII de la Ley de Transparencia y Acceso a la Información Pública del Estado.</w:t>
      </w:r>
    </w:p>
    <w:p w14:paraId="40FF6E7A" w14:textId="77777777" w:rsidR="007415FE" w:rsidRDefault="007415FE" w:rsidP="007415FE">
      <w:pPr>
        <w:widowControl w:val="0"/>
        <w:spacing w:line="276" w:lineRule="auto"/>
        <w:ind w:left="1000"/>
        <w:jc w:val="both"/>
        <w:rPr>
          <w:rFonts w:ascii="Arial" w:hAnsi="Arial" w:cs="Arial"/>
          <w:b/>
        </w:rPr>
      </w:pPr>
    </w:p>
    <w:p w14:paraId="223E0248" w14:textId="77777777" w:rsidR="007415FE" w:rsidRDefault="007415FE" w:rsidP="007415FE">
      <w:pPr>
        <w:widowControl w:val="0"/>
        <w:numPr>
          <w:ilvl w:val="0"/>
          <w:numId w:val="6"/>
        </w:numPr>
        <w:spacing w:line="276" w:lineRule="auto"/>
        <w:ind w:left="1000"/>
        <w:jc w:val="both"/>
        <w:rPr>
          <w:rFonts w:ascii="Arial" w:hAnsi="Arial" w:cs="Arial"/>
          <w:b/>
        </w:rPr>
      </w:pPr>
      <w:r>
        <w:rPr>
          <w:rFonts w:ascii="Arial" w:hAnsi="Arial" w:cs="Arial"/>
        </w:rPr>
        <w:t xml:space="preserve">Solicitud de </w:t>
      </w:r>
      <w:r>
        <w:rPr>
          <w:rFonts w:ascii="Arial" w:hAnsi="Arial" w:cs="Arial"/>
          <w:b/>
        </w:rPr>
        <w:t xml:space="preserve">confirmación </w:t>
      </w:r>
      <w:r w:rsidRPr="003C0239">
        <w:rPr>
          <w:rFonts w:ascii="Arial" w:hAnsi="Arial" w:cs="Arial"/>
        </w:rPr>
        <w:t xml:space="preserve">del </w:t>
      </w:r>
      <w:r w:rsidRPr="00E639DD">
        <w:rPr>
          <w:rFonts w:ascii="Arial" w:hAnsi="Arial" w:cs="Arial"/>
          <w:b/>
        </w:rPr>
        <w:t xml:space="preserve">acuerdo de información confidencial </w:t>
      </w:r>
      <w:r>
        <w:rPr>
          <w:rFonts w:ascii="Arial" w:hAnsi="Arial" w:cs="Arial"/>
        </w:rPr>
        <w:t xml:space="preserve">número  </w:t>
      </w:r>
      <w:r>
        <w:rPr>
          <w:rFonts w:ascii="Arial" w:hAnsi="Arial" w:cs="Arial"/>
          <w:b/>
        </w:rPr>
        <w:t>IC/21</w:t>
      </w:r>
      <w:r w:rsidRPr="00192DBA">
        <w:rPr>
          <w:rFonts w:ascii="Arial" w:hAnsi="Arial" w:cs="Arial"/>
          <w:b/>
        </w:rPr>
        <w:t>/2024</w:t>
      </w:r>
      <w:r w:rsidRPr="00192DBA">
        <w:rPr>
          <w:rFonts w:ascii="Arial" w:hAnsi="Arial" w:cs="Arial"/>
        </w:rPr>
        <w:t>,</w:t>
      </w:r>
      <w:r w:rsidRPr="00192DBA">
        <w:rPr>
          <w:rFonts w:ascii="Arial" w:eastAsia="Times New Roman" w:hAnsi="Arial" w:cs="Arial"/>
        </w:rPr>
        <w:t xml:space="preserve"> </w:t>
      </w:r>
      <w:r w:rsidRPr="00192DBA">
        <w:rPr>
          <w:rFonts w:ascii="Arial" w:hAnsi="Arial" w:cs="Arial"/>
          <w:bCs/>
        </w:rPr>
        <w:t>así</w:t>
      </w:r>
      <w:r>
        <w:rPr>
          <w:rFonts w:ascii="Arial" w:hAnsi="Arial" w:cs="Arial"/>
          <w:bCs/>
        </w:rPr>
        <w:t xml:space="preserve"> como la</w:t>
      </w:r>
      <w:r>
        <w:rPr>
          <w:rFonts w:ascii="Arial" w:hAnsi="Arial" w:cs="Arial"/>
        </w:rPr>
        <w:t xml:space="preserve"> </w:t>
      </w:r>
      <w:r>
        <w:rPr>
          <w:rFonts w:ascii="Arial" w:hAnsi="Arial" w:cs="Arial"/>
          <w:b/>
        </w:rPr>
        <w:t xml:space="preserve">aprobación de  las versiones  públicas, </w:t>
      </w:r>
      <w:r w:rsidRPr="00E639DD">
        <w:rPr>
          <w:rFonts w:ascii="Arial" w:hAnsi="Arial" w:cs="Arial"/>
        </w:rPr>
        <w:t>que</w:t>
      </w:r>
      <w:r>
        <w:rPr>
          <w:rFonts w:ascii="Arial" w:hAnsi="Arial" w:cs="Arial"/>
          <w:b/>
        </w:rPr>
        <w:t xml:space="preserve"> </w:t>
      </w:r>
      <w:r>
        <w:rPr>
          <w:rFonts w:ascii="Arial" w:eastAsia="Times New Roman" w:hAnsi="Arial" w:cs="Arial"/>
        </w:rPr>
        <w:t xml:space="preserve">realiza el </w:t>
      </w:r>
      <w:r w:rsidRPr="00E639DD">
        <w:rPr>
          <w:rFonts w:ascii="Arial" w:hAnsi="Arial" w:cs="Arial"/>
          <w:b/>
        </w:rPr>
        <w:t>Titular del Órgano Interno de Control</w:t>
      </w:r>
      <w:r>
        <w:rPr>
          <w:rFonts w:ascii="Arial" w:eastAsia="Times New Roman" w:hAnsi="Arial" w:cs="Arial"/>
        </w:rPr>
        <w:t xml:space="preserve">, mediante consecutivo </w:t>
      </w:r>
      <w:r w:rsidRPr="00192DBA">
        <w:rPr>
          <w:rFonts w:ascii="Arial" w:hAnsi="Arial" w:cs="Arial"/>
          <w:b/>
        </w:rPr>
        <w:t>OIC/4</w:t>
      </w:r>
      <w:r>
        <w:rPr>
          <w:rFonts w:ascii="Arial" w:hAnsi="Arial" w:cs="Arial"/>
          <w:b/>
        </w:rPr>
        <w:t>42</w:t>
      </w:r>
      <w:r w:rsidRPr="00192DBA">
        <w:rPr>
          <w:rFonts w:ascii="Arial" w:hAnsi="Arial" w:cs="Arial"/>
          <w:b/>
        </w:rPr>
        <w:t>/2024,</w:t>
      </w:r>
      <w:r>
        <w:rPr>
          <w:rFonts w:ascii="Arial" w:hAnsi="Arial" w:cs="Arial"/>
        </w:rPr>
        <w:t xml:space="preserve"> fechado y recibido el </w:t>
      </w:r>
      <w:r w:rsidRPr="00192DBA">
        <w:rPr>
          <w:rFonts w:ascii="Arial" w:hAnsi="Arial" w:cs="Arial"/>
        </w:rPr>
        <w:t>día 02 de septiembre 2024</w:t>
      </w:r>
      <w:r w:rsidRPr="00192DBA">
        <w:rPr>
          <w:rFonts w:ascii="Arial" w:eastAsia="Times New Roman" w:hAnsi="Arial" w:cs="Arial"/>
        </w:rPr>
        <w:t>, respecto</w:t>
      </w:r>
      <w:r>
        <w:rPr>
          <w:rFonts w:ascii="Arial" w:eastAsia="Times New Roman" w:hAnsi="Arial" w:cs="Arial"/>
        </w:rPr>
        <w:t xml:space="preserve"> a las</w:t>
      </w:r>
      <w:r>
        <w:rPr>
          <w:rFonts w:ascii="Arial" w:hAnsi="Arial" w:cs="Arial"/>
          <w:b/>
        </w:rPr>
        <w:t xml:space="preserve"> </w:t>
      </w:r>
      <w:r w:rsidRPr="0099175F">
        <w:rPr>
          <w:rFonts w:ascii="Arial" w:hAnsi="Arial" w:cs="Arial"/>
          <w:b/>
        </w:rPr>
        <w:t xml:space="preserve">Declaraciones </w:t>
      </w:r>
      <w:r>
        <w:rPr>
          <w:rFonts w:ascii="Arial" w:hAnsi="Arial" w:cs="Arial"/>
          <w:b/>
        </w:rPr>
        <w:t xml:space="preserve">de conclusión </w:t>
      </w:r>
      <w:r w:rsidRPr="0099175F">
        <w:rPr>
          <w:rFonts w:ascii="Arial" w:hAnsi="Arial" w:cs="Arial"/>
          <w:b/>
        </w:rPr>
        <w:t xml:space="preserve">de Situación Patrimonial </w:t>
      </w:r>
      <w:r>
        <w:rPr>
          <w:rFonts w:ascii="Arial" w:hAnsi="Arial" w:cs="Arial"/>
          <w:b/>
        </w:rPr>
        <w:t>Completas,</w:t>
      </w:r>
      <w:r>
        <w:rPr>
          <w:rFonts w:ascii="Arial" w:eastAsia="Times New Roman" w:hAnsi="Arial" w:cs="Arial"/>
        </w:rPr>
        <w:t xml:space="preserve"> lo anterior para estar </w:t>
      </w:r>
      <w:r>
        <w:rPr>
          <w:rFonts w:ascii="Arial" w:hAnsi="Arial" w:cs="Arial"/>
        </w:rPr>
        <w:t xml:space="preserve"> en posibilidades de dar cumplimiento a sus obligaciones establecidas en el artículo 84 fracción XVII de la Ley de Transparencia y Acceso a la Información Pública del Estado.</w:t>
      </w:r>
    </w:p>
    <w:p w14:paraId="3FEA5454" w14:textId="77777777" w:rsidR="007415FE" w:rsidRDefault="007415FE" w:rsidP="007415FE">
      <w:pPr>
        <w:widowControl w:val="0"/>
        <w:spacing w:line="276" w:lineRule="auto"/>
        <w:ind w:left="1000"/>
        <w:jc w:val="both"/>
        <w:rPr>
          <w:rFonts w:ascii="Arial" w:eastAsia="Times New Roman" w:hAnsi="Arial" w:cs="Arial"/>
          <w:b/>
        </w:rPr>
      </w:pPr>
    </w:p>
    <w:p w14:paraId="1BB201FE" w14:textId="5AE4FAC0" w:rsidR="007415FE" w:rsidRPr="00704975" w:rsidRDefault="007415FE" w:rsidP="007415FE">
      <w:pPr>
        <w:widowControl w:val="0"/>
        <w:numPr>
          <w:ilvl w:val="0"/>
          <w:numId w:val="6"/>
        </w:numPr>
        <w:spacing w:line="276" w:lineRule="auto"/>
        <w:ind w:left="1000"/>
        <w:jc w:val="both"/>
        <w:rPr>
          <w:rFonts w:ascii="Arial" w:eastAsia="Times New Roman" w:hAnsi="Arial" w:cs="Arial"/>
          <w:b/>
        </w:rPr>
      </w:pPr>
      <w:r>
        <w:rPr>
          <w:rFonts w:ascii="Arial" w:eastAsia="Times New Roman" w:hAnsi="Arial" w:cs="Arial"/>
        </w:rPr>
        <w:t xml:space="preserve">Solicitud de confirmación del </w:t>
      </w:r>
      <w:r>
        <w:rPr>
          <w:rFonts w:ascii="Arial" w:eastAsia="Times New Roman" w:hAnsi="Arial" w:cs="Arial"/>
          <w:b/>
        </w:rPr>
        <w:t>acuerdo de reserva parcial</w:t>
      </w:r>
      <w:r>
        <w:rPr>
          <w:rFonts w:ascii="Arial" w:eastAsia="Times New Roman" w:hAnsi="Arial" w:cs="Arial"/>
        </w:rPr>
        <w:t xml:space="preserve"> número </w:t>
      </w:r>
      <w:r>
        <w:rPr>
          <w:rFonts w:ascii="Arial" w:eastAsia="Times New Roman" w:hAnsi="Arial" w:cs="Arial"/>
          <w:b/>
        </w:rPr>
        <w:t>AR/31/2024</w:t>
      </w:r>
      <w:r>
        <w:rPr>
          <w:rFonts w:ascii="Arial" w:eastAsia="Times New Roman" w:hAnsi="Arial" w:cs="Arial"/>
        </w:rPr>
        <w:t xml:space="preserve">, que realiza el Director General de Administración, mediante consecutivo </w:t>
      </w:r>
      <w:r>
        <w:rPr>
          <w:rFonts w:ascii="Arial" w:eastAsia="Times New Roman" w:hAnsi="Arial" w:cs="Arial"/>
          <w:b/>
        </w:rPr>
        <w:t>DGA/0945/2024</w:t>
      </w:r>
      <w:r>
        <w:rPr>
          <w:rFonts w:ascii="Arial" w:eastAsia="Times New Roman" w:hAnsi="Arial" w:cs="Arial"/>
        </w:rPr>
        <w:t xml:space="preserve">, fechado y recibido el </w:t>
      </w:r>
      <w:r w:rsidRPr="00342DE1">
        <w:rPr>
          <w:rFonts w:ascii="Arial" w:eastAsia="Times New Roman" w:hAnsi="Arial" w:cs="Arial"/>
        </w:rPr>
        <w:t>05 de</w:t>
      </w:r>
      <w:r>
        <w:rPr>
          <w:rFonts w:ascii="Arial" w:eastAsia="Times New Roman" w:hAnsi="Arial" w:cs="Arial"/>
        </w:rPr>
        <w:t xml:space="preserve"> septiembre 2024, por el que clasifica la información contenida en los pliegos de comprobación de </w:t>
      </w:r>
      <w:r w:rsidRPr="003A47AF">
        <w:rPr>
          <w:rFonts w:ascii="Arial" w:eastAsia="Times New Roman" w:hAnsi="Arial" w:cs="Arial"/>
          <w:b/>
        </w:rPr>
        <w:t>viáticos</w:t>
      </w:r>
      <w:r>
        <w:rPr>
          <w:rFonts w:ascii="Arial" w:eastAsia="Times New Roman" w:hAnsi="Arial" w:cs="Arial"/>
        </w:rPr>
        <w:t xml:space="preserve"> de la FGE correspondiente a los meses de julio y agosto</w:t>
      </w:r>
      <w:r>
        <w:rPr>
          <w:rFonts w:ascii="Arial" w:eastAsia="Times New Roman" w:hAnsi="Arial" w:cs="Arial"/>
          <w:b/>
        </w:rPr>
        <w:t xml:space="preserve"> 2024</w:t>
      </w:r>
      <w:r>
        <w:rPr>
          <w:rFonts w:ascii="Arial" w:eastAsia="Times New Roman" w:hAnsi="Arial" w:cs="Arial"/>
        </w:rPr>
        <w:t>, así como, aprobación de la realización versiones públicas correspondientes, lo que solicita para estar en posibilidades de dar cumplimiento a lo que requiere el artículo 84 fracción XIV de la Ley de Transparencia y Acceso a la Información Pública del Estado.</w:t>
      </w:r>
    </w:p>
    <w:p w14:paraId="17034132" w14:textId="77777777" w:rsidR="007415FE" w:rsidRDefault="007415FE" w:rsidP="007415FE">
      <w:pPr>
        <w:pStyle w:val="Prrafodelista"/>
        <w:ind w:left="2418"/>
        <w:rPr>
          <w:rFonts w:ascii="Arial" w:eastAsia="Times New Roman" w:hAnsi="Arial" w:cs="Arial"/>
          <w:b/>
        </w:rPr>
      </w:pPr>
    </w:p>
    <w:p w14:paraId="4D26874C" w14:textId="77777777" w:rsidR="007415FE" w:rsidRPr="00704975" w:rsidRDefault="007415FE" w:rsidP="007415FE">
      <w:pPr>
        <w:widowControl w:val="0"/>
        <w:numPr>
          <w:ilvl w:val="0"/>
          <w:numId w:val="6"/>
        </w:numPr>
        <w:spacing w:line="276" w:lineRule="auto"/>
        <w:ind w:left="1000"/>
        <w:jc w:val="both"/>
        <w:rPr>
          <w:rFonts w:ascii="Arial" w:eastAsia="Times New Roman" w:hAnsi="Arial" w:cs="Arial"/>
          <w:b/>
        </w:rPr>
      </w:pPr>
      <w:r w:rsidRPr="00704975">
        <w:rPr>
          <w:rFonts w:ascii="Arial" w:hAnsi="Arial" w:cs="Arial"/>
          <w:bCs/>
        </w:rPr>
        <w:t>Solicitud que realiza el Director</w:t>
      </w:r>
      <w:r w:rsidRPr="00704975">
        <w:rPr>
          <w:rFonts w:ascii="Arial" w:eastAsia="Times New Roman" w:hAnsi="Arial" w:cs="Arial"/>
        </w:rPr>
        <w:t xml:space="preserve"> General de Administración, </w:t>
      </w:r>
      <w:r>
        <w:rPr>
          <w:rFonts w:ascii="Arial" w:eastAsia="Times New Roman" w:hAnsi="Arial" w:cs="Arial"/>
        </w:rPr>
        <w:t xml:space="preserve">mediante consecutivo </w:t>
      </w:r>
      <w:r w:rsidRPr="00766605">
        <w:rPr>
          <w:rFonts w:ascii="Arial" w:eastAsia="Times New Roman" w:hAnsi="Arial" w:cs="Arial"/>
          <w:b/>
        </w:rPr>
        <w:t>DGA</w:t>
      </w:r>
      <w:r w:rsidRPr="00704975">
        <w:rPr>
          <w:rFonts w:ascii="Arial" w:eastAsia="Times New Roman" w:hAnsi="Arial" w:cs="Arial"/>
          <w:b/>
        </w:rPr>
        <w:t>/DRH/3712/2024,</w:t>
      </w:r>
      <w:r w:rsidRPr="00704975">
        <w:rPr>
          <w:rFonts w:ascii="Arial" w:eastAsia="Times New Roman" w:hAnsi="Arial" w:cs="Arial"/>
        </w:rPr>
        <w:t xml:space="preserve"> fechado y recibido el 05 de septiembre 2024, respecto a la </w:t>
      </w:r>
      <w:r w:rsidRPr="00704975">
        <w:rPr>
          <w:rFonts w:ascii="Arial" w:eastAsia="Times New Roman" w:hAnsi="Arial" w:cs="Arial"/>
          <w:b/>
        </w:rPr>
        <w:t>ampliación de plazo</w:t>
      </w:r>
      <w:r w:rsidRPr="00704975">
        <w:rPr>
          <w:rFonts w:ascii="Arial" w:eastAsia="Times New Roman" w:hAnsi="Arial" w:cs="Arial"/>
        </w:rPr>
        <w:t xml:space="preserve"> para dar respuesta a la solicitud de información registrada con el consecutivo</w:t>
      </w:r>
      <w:r w:rsidRPr="00704975">
        <w:rPr>
          <w:rFonts w:ascii="Arial" w:hAnsi="Arial" w:cs="Arial"/>
          <w:b/>
        </w:rPr>
        <w:t xml:space="preserve"> UT-SI-P-374-240469824000374-2024</w:t>
      </w:r>
      <w:r w:rsidRPr="00704975">
        <w:rPr>
          <w:rFonts w:ascii="Arial" w:eastAsia="Times New Roman" w:hAnsi="Arial" w:cs="Arial"/>
        </w:rPr>
        <w:t>,</w:t>
      </w:r>
      <w:r w:rsidRPr="00704975">
        <w:rPr>
          <w:rFonts w:ascii="Arial" w:hAnsi="Arial" w:cs="Arial"/>
        </w:rPr>
        <w:t xml:space="preserve"> </w:t>
      </w:r>
      <w:r w:rsidRPr="00704975">
        <w:rPr>
          <w:rFonts w:ascii="Arial" w:eastAsia="Times New Roman" w:hAnsi="Arial" w:cs="Arial"/>
        </w:rPr>
        <w:t xml:space="preserve">formulada por </w:t>
      </w:r>
      <w:r w:rsidRPr="001120A8">
        <w:rPr>
          <w:rFonts w:ascii="Arial" w:hAnsi="Arial" w:cs="Arial"/>
          <w:b/>
        </w:rPr>
        <w:t>Intersección</w:t>
      </w:r>
      <w:r w:rsidRPr="00704975">
        <w:rPr>
          <w:rFonts w:ascii="Arial" w:eastAsia="Times New Roman" w:hAnsi="Arial" w:cs="Arial"/>
          <w:b/>
          <w:color w:val="212529"/>
          <w:lang w:eastAsia="es-MX"/>
        </w:rPr>
        <w:t xml:space="preserve"> DD HH.</w:t>
      </w:r>
    </w:p>
    <w:p w14:paraId="5A21520A" w14:textId="77777777" w:rsidR="007415FE" w:rsidRPr="006B64A5" w:rsidRDefault="007415FE" w:rsidP="007415FE">
      <w:pPr>
        <w:widowControl w:val="0"/>
        <w:spacing w:line="276" w:lineRule="auto"/>
        <w:ind w:left="1698"/>
        <w:jc w:val="both"/>
        <w:rPr>
          <w:rFonts w:ascii="Arial" w:hAnsi="Arial" w:cs="Arial"/>
          <w:b/>
        </w:rPr>
      </w:pPr>
    </w:p>
    <w:p w14:paraId="4B5524E5" w14:textId="77777777" w:rsidR="007415FE" w:rsidRPr="00704975" w:rsidRDefault="007415FE" w:rsidP="007415FE">
      <w:pPr>
        <w:widowControl w:val="0"/>
        <w:numPr>
          <w:ilvl w:val="0"/>
          <w:numId w:val="6"/>
        </w:numPr>
        <w:spacing w:line="276" w:lineRule="auto"/>
        <w:ind w:left="1000"/>
        <w:jc w:val="both"/>
        <w:rPr>
          <w:rFonts w:ascii="Arial" w:eastAsia="Times New Roman" w:hAnsi="Arial" w:cs="Arial"/>
          <w:b/>
        </w:rPr>
      </w:pPr>
      <w:r w:rsidRPr="00704975">
        <w:rPr>
          <w:rFonts w:ascii="Arial" w:hAnsi="Arial" w:cs="Arial"/>
          <w:bCs/>
        </w:rPr>
        <w:t>Solicitud que realiza el Director</w:t>
      </w:r>
      <w:r w:rsidRPr="00704975">
        <w:rPr>
          <w:rFonts w:ascii="Arial" w:eastAsia="Times New Roman" w:hAnsi="Arial" w:cs="Arial"/>
        </w:rPr>
        <w:t xml:space="preserve"> General de Administración, mediante oficio </w:t>
      </w:r>
      <w:r w:rsidRPr="00704975">
        <w:rPr>
          <w:rFonts w:ascii="Arial" w:eastAsia="Times New Roman" w:hAnsi="Arial" w:cs="Arial"/>
          <w:b/>
        </w:rPr>
        <w:t>DGA/DRH/371</w:t>
      </w:r>
      <w:r>
        <w:rPr>
          <w:rFonts w:ascii="Arial" w:eastAsia="Times New Roman" w:hAnsi="Arial" w:cs="Arial"/>
          <w:b/>
        </w:rPr>
        <w:t>4</w:t>
      </w:r>
      <w:r w:rsidRPr="00704975">
        <w:rPr>
          <w:rFonts w:ascii="Arial" w:eastAsia="Times New Roman" w:hAnsi="Arial" w:cs="Arial"/>
          <w:b/>
        </w:rPr>
        <w:t>/2024,</w:t>
      </w:r>
      <w:r w:rsidRPr="00704975">
        <w:rPr>
          <w:rFonts w:ascii="Arial" w:eastAsia="Times New Roman" w:hAnsi="Arial" w:cs="Arial"/>
        </w:rPr>
        <w:t xml:space="preserve"> fechado y recibido el 05 de septiembre 2024, respecto a la </w:t>
      </w:r>
      <w:r w:rsidRPr="00704975">
        <w:rPr>
          <w:rFonts w:ascii="Arial" w:eastAsia="Times New Roman" w:hAnsi="Arial" w:cs="Arial"/>
          <w:b/>
        </w:rPr>
        <w:t>ampliación de plazo</w:t>
      </w:r>
      <w:r w:rsidRPr="00704975">
        <w:rPr>
          <w:rFonts w:ascii="Arial" w:eastAsia="Times New Roman" w:hAnsi="Arial" w:cs="Arial"/>
        </w:rPr>
        <w:t xml:space="preserve"> para dar respuesta a la solicitud de información registrada con el consecutivo</w:t>
      </w:r>
      <w:r w:rsidRPr="00704975">
        <w:rPr>
          <w:rFonts w:ascii="Arial" w:hAnsi="Arial" w:cs="Arial"/>
          <w:b/>
        </w:rPr>
        <w:t xml:space="preserve"> </w:t>
      </w:r>
      <w:r>
        <w:rPr>
          <w:rFonts w:ascii="Arial" w:hAnsi="Arial" w:cs="Arial"/>
          <w:b/>
        </w:rPr>
        <w:t>UT-SI-P-375-240469824000375</w:t>
      </w:r>
      <w:r w:rsidRPr="00704975">
        <w:rPr>
          <w:rFonts w:ascii="Arial" w:hAnsi="Arial" w:cs="Arial"/>
          <w:b/>
        </w:rPr>
        <w:t>-2024</w:t>
      </w:r>
      <w:r w:rsidRPr="00704975">
        <w:rPr>
          <w:rFonts w:ascii="Arial" w:eastAsia="Times New Roman" w:hAnsi="Arial" w:cs="Arial"/>
        </w:rPr>
        <w:t>,</w:t>
      </w:r>
      <w:r w:rsidRPr="00704975">
        <w:rPr>
          <w:rFonts w:ascii="Arial" w:hAnsi="Arial" w:cs="Arial"/>
        </w:rPr>
        <w:t xml:space="preserve"> </w:t>
      </w:r>
      <w:r w:rsidRPr="00704975">
        <w:rPr>
          <w:rFonts w:ascii="Arial" w:eastAsia="Times New Roman" w:hAnsi="Arial" w:cs="Arial"/>
        </w:rPr>
        <w:t xml:space="preserve">formulada por </w:t>
      </w:r>
      <w:r w:rsidRPr="001120A8">
        <w:rPr>
          <w:rFonts w:ascii="Arial" w:hAnsi="Arial" w:cs="Arial"/>
          <w:b/>
        </w:rPr>
        <w:t>Intersección</w:t>
      </w:r>
      <w:r w:rsidRPr="00704975">
        <w:rPr>
          <w:rFonts w:ascii="Arial" w:eastAsia="Times New Roman" w:hAnsi="Arial" w:cs="Arial"/>
          <w:b/>
          <w:color w:val="212529"/>
          <w:lang w:eastAsia="es-MX"/>
        </w:rPr>
        <w:t xml:space="preserve"> DD HH.</w:t>
      </w:r>
    </w:p>
    <w:p w14:paraId="1C75482D" w14:textId="77777777" w:rsidR="007415FE" w:rsidRDefault="007415FE" w:rsidP="007415FE">
      <w:pPr>
        <w:pStyle w:val="Prrafodelista"/>
        <w:ind w:left="2418"/>
        <w:rPr>
          <w:rFonts w:ascii="Arial" w:eastAsia="Times New Roman" w:hAnsi="Arial" w:cs="Arial"/>
        </w:rPr>
      </w:pPr>
    </w:p>
    <w:p w14:paraId="5A5E97CD" w14:textId="77777777" w:rsidR="007415FE" w:rsidRDefault="007415FE" w:rsidP="007415FE">
      <w:pPr>
        <w:pStyle w:val="Prrafodelista"/>
        <w:widowControl w:val="0"/>
        <w:numPr>
          <w:ilvl w:val="0"/>
          <w:numId w:val="6"/>
        </w:numPr>
        <w:spacing w:line="276" w:lineRule="auto"/>
        <w:ind w:left="1000"/>
        <w:jc w:val="both"/>
        <w:rPr>
          <w:rFonts w:ascii="Arial" w:eastAsia="Times New Roman" w:hAnsi="Arial" w:cs="Arial"/>
        </w:rPr>
      </w:pPr>
      <w:r>
        <w:rPr>
          <w:rFonts w:ascii="Arial" w:hAnsi="Arial" w:cs="Arial"/>
        </w:rPr>
        <w:t>Asuntos Generales.</w:t>
      </w:r>
    </w:p>
    <w:p w14:paraId="79F268D0" w14:textId="77777777" w:rsidR="007415FE" w:rsidRDefault="007415FE" w:rsidP="007415FE">
      <w:pPr>
        <w:pStyle w:val="Prrafodelista"/>
        <w:ind w:left="2418"/>
        <w:rPr>
          <w:rFonts w:ascii="Arial" w:eastAsia="Times New Roman" w:hAnsi="Arial" w:cs="Arial"/>
        </w:rPr>
      </w:pPr>
    </w:p>
    <w:p w14:paraId="63ABEF7E" w14:textId="77777777" w:rsidR="007415FE" w:rsidRDefault="007415FE" w:rsidP="007415FE">
      <w:pPr>
        <w:pStyle w:val="Prrafodelista"/>
        <w:widowControl w:val="0"/>
        <w:numPr>
          <w:ilvl w:val="0"/>
          <w:numId w:val="6"/>
        </w:numPr>
        <w:spacing w:line="276" w:lineRule="auto"/>
        <w:ind w:left="1000"/>
        <w:jc w:val="both"/>
        <w:rPr>
          <w:rFonts w:ascii="Arial" w:eastAsia="Times New Roman" w:hAnsi="Arial" w:cs="Arial"/>
        </w:rPr>
      </w:pPr>
      <w:r>
        <w:rPr>
          <w:rFonts w:ascii="Arial" w:hAnsi="Arial" w:cs="Arial"/>
        </w:rPr>
        <w:t>Clausura.</w:t>
      </w:r>
    </w:p>
    <w:p w14:paraId="365375CF" w14:textId="77777777" w:rsidR="009C7D27" w:rsidRDefault="009C7D27" w:rsidP="007415FE">
      <w:pPr>
        <w:pStyle w:val="Prrafodelista"/>
        <w:ind w:left="4184"/>
        <w:rPr>
          <w:rFonts w:ascii="Arial" w:hAnsi="Arial" w:cs="Arial"/>
          <w:b/>
        </w:rPr>
      </w:pPr>
    </w:p>
    <w:p w14:paraId="0375E22F" w14:textId="48472E00" w:rsidR="00F7021F" w:rsidRDefault="00CE4B5C">
      <w:pPr>
        <w:widowControl w:val="0"/>
        <w:spacing w:after="120" w:line="276" w:lineRule="auto"/>
        <w:jc w:val="both"/>
        <w:rPr>
          <w:rFonts w:ascii="Arial" w:hAnsi="Arial" w:cs="Arial"/>
        </w:rPr>
      </w:pPr>
      <w:r>
        <w:rPr>
          <w:rFonts w:ascii="Arial" w:hAnsi="Arial" w:cs="Arial"/>
        </w:rPr>
        <w:t>Es cuanto.</w:t>
      </w:r>
    </w:p>
    <w:p w14:paraId="5EE888A4" w14:textId="77777777" w:rsidR="004371CA" w:rsidRDefault="004371CA" w:rsidP="004371CA">
      <w:pPr>
        <w:spacing w:line="276" w:lineRule="auto"/>
        <w:jc w:val="both"/>
        <w:rPr>
          <w:rFonts w:ascii="Arial" w:hAnsi="Arial" w:cs="Arial"/>
        </w:rPr>
      </w:pPr>
    </w:p>
    <w:p w14:paraId="19CEF244" w14:textId="77777777" w:rsidR="004371CA" w:rsidRDefault="004371CA" w:rsidP="004371CA">
      <w:pPr>
        <w:pStyle w:val="Prrafodelista"/>
        <w:numPr>
          <w:ilvl w:val="0"/>
          <w:numId w:val="2"/>
        </w:numPr>
        <w:spacing w:line="276" w:lineRule="auto"/>
        <w:ind w:left="720" w:hanging="720"/>
        <w:jc w:val="both"/>
        <w:rPr>
          <w:rFonts w:ascii="Arial" w:hAnsi="Arial" w:cs="Arial"/>
          <w:b/>
          <w:i/>
        </w:rPr>
      </w:pPr>
      <w:r>
        <w:rPr>
          <w:rFonts w:ascii="Arial" w:hAnsi="Arial" w:cs="Arial"/>
          <w:b/>
          <w:i/>
        </w:rPr>
        <w:t>En uso de la voz, la Secretaria Técnica.</w:t>
      </w:r>
    </w:p>
    <w:p w14:paraId="3330E9C1" w14:textId="77777777" w:rsidR="004371CA" w:rsidRDefault="004371CA" w:rsidP="004371CA">
      <w:pPr>
        <w:spacing w:line="276" w:lineRule="auto"/>
        <w:jc w:val="both"/>
        <w:rPr>
          <w:rFonts w:ascii="Arial" w:hAnsi="Arial" w:cs="Arial"/>
        </w:rPr>
      </w:pPr>
    </w:p>
    <w:p w14:paraId="76845CCA" w14:textId="420A74A5" w:rsidR="004371CA" w:rsidRDefault="00EE653F" w:rsidP="004371CA">
      <w:pPr>
        <w:spacing w:line="276" w:lineRule="auto"/>
        <w:jc w:val="both"/>
        <w:rPr>
          <w:rFonts w:ascii="Arial" w:hAnsi="Arial" w:cs="Arial"/>
        </w:rPr>
      </w:pPr>
      <w:r>
        <w:rPr>
          <w:rFonts w:ascii="Arial" w:hAnsi="Arial" w:cs="Arial"/>
        </w:rPr>
        <w:t>C</w:t>
      </w:r>
      <w:r w:rsidR="004371CA">
        <w:rPr>
          <w:rFonts w:ascii="Arial" w:hAnsi="Arial" w:cs="Arial"/>
        </w:rPr>
        <w:t xml:space="preserve">on fundamento en los artículos 51, y 52, fracción II de la LTAIPSLP, someto a votación la propuesta del </w:t>
      </w:r>
      <w:r w:rsidR="004371CA">
        <w:rPr>
          <w:rFonts w:ascii="Arial" w:hAnsi="Arial" w:cs="Arial"/>
          <w:b/>
        </w:rPr>
        <w:t>orden del día</w:t>
      </w:r>
      <w:r w:rsidR="004371CA">
        <w:rPr>
          <w:rFonts w:ascii="Arial" w:hAnsi="Arial" w:cs="Arial"/>
        </w:rPr>
        <w:t>:</w:t>
      </w:r>
    </w:p>
    <w:p w14:paraId="4EE89CC1" w14:textId="77777777" w:rsidR="004371CA" w:rsidRDefault="004371CA" w:rsidP="004371CA">
      <w:pPr>
        <w:spacing w:line="276" w:lineRule="auto"/>
        <w:jc w:val="both"/>
        <w:rPr>
          <w:rFonts w:ascii="Arial" w:eastAsia="Arial" w:hAnsi="Arial" w:cs="Arial"/>
          <w:b/>
        </w:rPr>
      </w:pPr>
    </w:p>
    <w:p w14:paraId="42199BEA" w14:textId="28DE4372" w:rsidR="004371CA" w:rsidRPr="00872857" w:rsidRDefault="004371CA" w:rsidP="004371CA">
      <w:pPr>
        <w:spacing w:line="276" w:lineRule="auto"/>
        <w:jc w:val="both"/>
        <w:rPr>
          <w:rFonts w:ascii="Arial" w:hAnsi="Arial" w:cs="Arial"/>
        </w:rPr>
      </w:pPr>
      <w:r w:rsidRPr="00872857">
        <w:rPr>
          <w:rFonts w:ascii="Arial" w:eastAsia="Arial" w:hAnsi="Arial" w:cs="Arial"/>
          <w:b/>
        </w:rPr>
        <w:t>Maestra Xitlálic Sánchez Servín</w:t>
      </w:r>
      <w:r w:rsidRPr="00872857">
        <w:rPr>
          <w:rFonts w:ascii="Arial" w:hAnsi="Arial" w:cs="Arial"/>
        </w:rPr>
        <w:t xml:space="preserve">. </w:t>
      </w:r>
      <w:r w:rsidR="00EE653F">
        <w:rPr>
          <w:rFonts w:ascii="Arial" w:hAnsi="Arial" w:cs="Arial"/>
        </w:rPr>
        <w:t>A</w:t>
      </w:r>
      <w:r w:rsidRPr="00872857">
        <w:rPr>
          <w:rFonts w:ascii="Arial" w:hAnsi="Arial" w:cs="Arial"/>
        </w:rPr>
        <w:t xml:space="preserve"> favor.</w:t>
      </w:r>
    </w:p>
    <w:p w14:paraId="041F9BDF" w14:textId="0F75D3CB" w:rsidR="004371CA" w:rsidRPr="00872857" w:rsidRDefault="00D81F85" w:rsidP="00D81F85">
      <w:pPr>
        <w:spacing w:line="276" w:lineRule="auto"/>
        <w:rPr>
          <w:rFonts w:ascii="Arial" w:hAnsi="Arial" w:cs="Arial"/>
        </w:rPr>
      </w:pPr>
      <w:r w:rsidRPr="00872857">
        <w:rPr>
          <w:rFonts w:ascii="Arial" w:hAnsi="Arial" w:cs="Arial"/>
          <w:b/>
        </w:rPr>
        <w:t>Licenciado José Luis Reyes Licea</w:t>
      </w:r>
      <w:r w:rsidR="004371CA" w:rsidRPr="00872857">
        <w:rPr>
          <w:rFonts w:ascii="Arial" w:hAnsi="Arial" w:cs="Arial"/>
        </w:rPr>
        <w:t xml:space="preserve">. </w:t>
      </w:r>
      <w:r w:rsidR="00EE653F">
        <w:rPr>
          <w:rFonts w:ascii="Arial" w:hAnsi="Arial" w:cs="Arial"/>
        </w:rPr>
        <w:t>A</w:t>
      </w:r>
      <w:r w:rsidR="004371CA" w:rsidRPr="00872857">
        <w:rPr>
          <w:rFonts w:ascii="Arial" w:hAnsi="Arial" w:cs="Arial"/>
        </w:rPr>
        <w:t xml:space="preserve"> favor</w:t>
      </w:r>
    </w:p>
    <w:p w14:paraId="0A2313C9" w14:textId="40974189" w:rsidR="004371CA" w:rsidRPr="00242E8E" w:rsidRDefault="004371CA" w:rsidP="004371CA">
      <w:pPr>
        <w:spacing w:line="276" w:lineRule="auto"/>
        <w:jc w:val="both"/>
        <w:rPr>
          <w:rFonts w:ascii="Arial" w:hAnsi="Arial" w:cs="Arial"/>
        </w:rPr>
      </w:pPr>
      <w:r w:rsidRPr="00872857">
        <w:rPr>
          <w:rFonts w:ascii="Arial" w:hAnsi="Arial" w:cs="Arial"/>
          <w:b/>
        </w:rPr>
        <w:t>Licenciado Juan Manuel Willie Rosillo</w:t>
      </w:r>
      <w:r w:rsidRPr="00872857">
        <w:rPr>
          <w:rFonts w:ascii="Arial" w:hAnsi="Arial" w:cs="Arial"/>
        </w:rPr>
        <w:t xml:space="preserve">. </w:t>
      </w:r>
      <w:r w:rsidR="00EE653F">
        <w:rPr>
          <w:rFonts w:ascii="Arial" w:hAnsi="Arial" w:cs="Arial"/>
        </w:rPr>
        <w:t>A</w:t>
      </w:r>
      <w:r w:rsidRPr="00872857">
        <w:rPr>
          <w:rFonts w:ascii="Arial" w:hAnsi="Arial" w:cs="Arial"/>
        </w:rPr>
        <w:t xml:space="preserve"> favor.</w:t>
      </w:r>
    </w:p>
    <w:p w14:paraId="5BA7979A" w14:textId="77777777" w:rsidR="004371CA" w:rsidRDefault="004371CA" w:rsidP="004371CA">
      <w:pPr>
        <w:spacing w:line="276" w:lineRule="auto"/>
        <w:jc w:val="both"/>
        <w:rPr>
          <w:rFonts w:ascii="Arial" w:hAnsi="Arial" w:cs="Arial"/>
        </w:rPr>
      </w:pPr>
    </w:p>
    <w:p w14:paraId="476FD42C" w14:textId="77777777" w:rsidR="004371CA" w:rsidRDefault="004371CA" w:rsidP="004371CA">
      <w:pPr>
        <w:spacing w:line="276" w:lineRule="auto"/>
        <w:jc w:val="both"/>
        <w:rPr>
          <w:rFonts w:ascii="Arial" w:hAnsi="Arial" w:cs="Arial"/>
        </w:rPr>
      </w:pPr>
      <w:r>
        <w:rPr>
          <w:rFonts w:ascii="Arial" w:hAnsi="Arial" w:cs="Arial"/>
        </w:rPr>
        <w:t>Presidenta doy cuenta que se emitieron 3 votos a favor.</w:t>
      </w:r>
    </w:p>
    <w:p w14:paraId="282B8509" w14:textId="77777777" w:rsidR="004371CA" w:rsidRDefault="004371CA" w:rsidP="004371CA">
      <w:pPr>
        <w:spacing w:line="276" w:lineRule="auto"/>
        <w:jc w:val="both"/>
        <w:rPr>
          <w:rFonts w:ascii="Arial" w:hAnsi="Arial" w:cs="Arial"/>
        </w:rPr>
      </w:pPr>
    </w:p>
    <w:p w14:paraId="6F33CE58" w14:textId="77777777" w:rsidR="004371CA" w:rsidRDefault="004371CA" w:rsidP="004371CA">
      <w:pPr>
        <w:pStyle w:val="Prrafodelista"/>
        <w:numPr>
          <w:ilvl w:val="0"/>
          <w:numId w:val="2"/>
        </w:numPr>
        <w:spacing w:line="276" w:lineRule="auto"/>
        <w:ind w:left="720"/>
        <w:jc w:val="both"/>
        <w:rPr>
          <w:rFonts w:ascii="Arial" w:hAnsi="Arial" w:cs="Arial"/>
          <w:b/>
          <w:i/>
        </w:rPr>
      </w:pPr>
      <w:r>
        <w:rPr>
          <w:rFonts w:ascii="Arial" w:hAnsi="Arial" w:cs="Arial"/>
          <w:b/>
          <w:i/>
        </w:rPr>
        <w:t>En uso de la voz, la Presidenta.</w:t>
      </w:r>
    </w:p>
    <w:p w14:paraId="317FF9E2" w14:textId="77777777" w:rsidR="004371CA" w:rsidRDefault="004371CA" w:rsidP="004371CA">
      <w:pPr>
        <w:spacing w:line="276" w:lineRule="auto"/>
        <w:jc w:val="both"/>
        <w:rPr>
          <w:rFonts w:ascii="Arial" w:hAnsi="Arial" w:cs="Arial"/>
        </w:rPr>
      </w:pPr>
    </w:p>
    <w:p w14:paraId="15A22CF2" w14:textId="432B5B39" w:rsidR="004371CA" w:rsidRDefault="004371CA" w:rsidP="004371CA">
      <w:pPr>
        <w:spacing w:line="276" w:lineRule="auto"/>
        <w:jc w:val="both"/>
        <w:rPr>
          <w:rFonts w:ascii="Arial" w:hAnsi="Arial" w:cs="Arial"/>
        </w:rPr>
      </w:pPr>
      <w:r>
        <w:rPr>
          <w:rFonts w:ascii="Arial" w:hAnsi="Arial" w:cs="Arial"/>
        </w:rPr>
        <w:t xml:space="preserve">Con fundamento en lo dispuesto por la LTAIPSLP en su artículo 51, se aprueba por </w:t>
      </w:r>
      <w:r>
        <w:rPr>
          <w:rFonts w:ascii="Arial" w:hAnsi="Arial" w:cs="Arial"/>
          <w:b/>
        </w:rPr>
        <w:t>unanimidad de votos</w:t>
      </w:r>
      <w:r>
        <w:rPr>
          <w:rFonts w:ascii="Arial" w:hAnsi="Arial" w:cs="Arial"/>
        </w:rPr>
        <w:t xml:space="preserve"> el orden del día de la </w:t>
      </w:r>
      <w:r w:rsidR="00242E8E">
        <w:rPr>
          <w:rFonts w:ascii="Arial" w:hAnsi="Arial" w:cs="Arial"/>
          <w:b/>
        </w:rPr>
        <w:t>Novena</w:t>
      </w:r>
      <w:r>
        <w:rPr>
          <w:rFonts w:ascii="Arial" w:hAnsi="Arial" w:cs="Arial"/>
          <w:b/>
        </w:rPr>
        <w:t xml:space="preserve"> Sesión</w:t>
      </w:r>
      <w:r>
        <w:rPr>
          <w:rFonts w:ascii="Arial" w:hAnsi="Arial" w:cs="Arial"/>
        </w:rPr>
        <w:t xml:space="preserve"> </w:t>
      </w:r>
      <w:r>
        <w:rPr>
          <w:rFonts w:ascii="Arial" w:hAnsi="Arial" w:cs="Arial"/>
          <w:b/>
        </w:rPr>
        <w:t>Ordinaria 2024</w:t>
      </w:r>
      <w:r>
        <w:rPr>
          <w:rFonts w:ascii="Arial" w:hAnsi="Arial" w:cs="Arial"/>
        </w:rPr>
        <w:t>. Es cuanto.</w:t>
      </w:r>
    </w:p>
    <w:p w14:paraId="18F798A9" w14:textId="38740206" w:rsidR="00242E8E" w:rsidRDefault="00242E8E" w:rsidP="00A9143F">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557E687C" w14:textId="77777777" w:rsidR="007B0331" w:rsidRDefault="007B0331" w:rsidP="00A9143F">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41D28DD6" w14:textId="47D99281" w:rsidR="00A8423C" w:rsidRDefault="00A8423C" w:rsidP="00A8423C">
      <w:pPr>
        <w:shd w:val="clear" w:color="auto" w:fill="FFFFFF" w:themeFill="background1"/>
        <w:spacing w:line="276" w:lineRule="auto"/>
        <w:jc w:val="both"/>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TERCER</w:t>
      </w:r>
    </w:p>
    <w:p w14:paraId="77CEC4A9" w14:textId="7DD101BC" w:rsidR="00A8423C" w:rsidRDefault="00A8423C" w:rsidP="00A8423C">
      <w:pPr>
        <w:shd w:val="clear" w:color="auto" w:fill="FFFFFF" w:themeFill="background1"/>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563C8F31" w14:textId="77777777" w:rsidR="007B0331" w:rsidRDefault="007B0331" w:rsidP="00A8423C">
      <w:pPr>
        <w:shd w:val="clear" w:color="auto" w:fill="FFFFFF" w:themeFill="background1"/>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525B880C" w14:textId="77777777" w:rsidR="00A8423C" w:rsidRDefault="00A8423C" w:rsidP="00A8423C">
      <w:pPr>
        <w:pStyle w:val="Prrafodelista"/>
        <w:numPr>
          <w:ilvl w:val="0"/>
          <w:numId w:val="2"/>
        </w:numPr>
        <w:spacing w:line="276" w:lineRule="auto"/>
        <w:jc w:val="both"/>
        <w:rPr>
          <w:rFonts w:ascii="Arial" w:hAnsi="Arial" w:cs="Arial"/>
          <w:b/>
          <w:i/>
        </w:rPr>
      </w:pPr>
      <w:r>
        <w:rPr>
          <w:rFonts w:ascii="Arial" w:hAnsi="Arial" w:cs="Arial"/>
          <w:b/>
          <w:i/>
        </w:rPr>
        <w:t>En uso de la voz, la Secretaria Técnica.</w:t>
      </w:r>
    </w:p>
    <w:p w14:paraId="1C7F098E" w14:textId="77777777" w:rsidR="00A8423C" w:rsidRDefault="00A8423C" w:rsidP="00A8423C">
      <w:pPr>
        <w:pStyle w:val="Prrafodelista"/>
        <w:spacing w:line="276" w:lineRule="auto"/>
        <w:jc w:val="both"/>
        <w:rPr>
          <w:rFonts w:ascii="Arial" w:hAnsi="Arial" w:cs="Arial"/>
          <w:b/>
          <w:i/>
        </w:rPr>
      </w:pPr>
    </w:p>
    <w:p w14:paraId="509E5437" w14:textId="2975834A" w:rsidR="00A8423C" w:rsidRDefault="00A8423C" w:rsidP="00A8423C">
      <w:pPr>
        <w:spacing w:line="276" w:lineRule="auto"/>
        <w:jc w:val="both"/>
        <w:rPr>
          <w:rFonts w:ascii="Arial" w:hAnsi="Arial" w:cs="Arial"/>
        </w:rPr>
      </w:pPr>
      <w:r>
        <w:rPr>
          <w:rFonts w:ascii="Arial" w:hAnsi="Arial" w:cs="Arial"/>
        </w:rPr>
        <w:t xml:space="preserve">En cuanto al </w:t>
      </w:r>
      <w:r>
        <w:rPr>
          <w:rFonts w:ascii="Arial" w:hAnsi="Arial" w:cs="Arial"/>
          <w:b/>
          <w:u w:val="single"/>
        </w:rPr>
        <w:t>tercer</w:t>
      </w:r>
      <w:r w:rsidRPr="00EE653F">
        <w:rPr>
          <w:rFonts w:ascii="Arial" w:hAnsi="Arial" w:cs="Arial"/>
          <w:b/>
        </w:rPr>
        <w:t xml:space="preserve"> </w:t>
      </w:r>
      <w:r>
        <w:rPr>
          <w:rFonts w:ascii="Arial" w:hAnsi="Arial" w:cs="Arial"/>
        </w:rPr>
        <w:t xml:space="preserve">punto del orden del día. </w:t>
      </w:r>
      <w:r>
        <w:rPr>
          <w:rFonts w:ascii="Arial" w:eastAsia="Times New Roman" w:hAnsi="Arial" w:cs="Arial"/>
        </w:rPr>
        <w:t xml:space="preserve">Solicitud de </w:t>
      </w:r>
      <w:r>
        <w:rPr>
          <w:rFonts w:ascii="Arial" w:eastAsia="Times New Roman" w:hAnsi="Arial" w:cs="Arial"/>
          <w:b/>
        </w:rPr>
        <w:t>confirmación</w:t>
      </w:r>
      <w:r>
        <w:rPr>
          <w:rFonts w:ascii="Arial" w:eastAsia="Times New Roman" w:hAnsi="Arial" w:cs="Arial"/>
        </w:rPr>
        <w:t xml:space="preserve"> del </w:t>
      </w:r>
      <w:r>
        <w:rPr>
          <w:rFonts w:ascii="Arial" w:eastAsia="Times New Roman" w:hAnsi="Arial" w:cs="Arial"/>
          <w:b/>
        </w:rPr>
        <w:t>acuerdo de</w:t>
      </w:r>
      <w:r>
        <w:rPr>
          <w:rFonts w:ascii="Arial" w:eastAsia="Times New Roman" w:hAnsi="Arial" w:cs="Arial"/>
        </w:rPr>
        <w:t xml:space="preserve"> </w:t>
      </w:r>
      <w:r>
        <w:rPr>
          <w:rFonts w:ascii="Arial" w:eastAsia="Times New Roman" w:hAnsi="Arial" w:cs="Arial"/>
          <w:b/>
        </w:rPr>
        <w:t>reserva total</w:t>
      </w:r>
      <w:r>
        <w:rPr>
          <w:rFonts w:ascii="Arial" w:eastAsia="Times New Roman" w:hAnsi="Arial" w:cs="Arial"/>
        </w:rPr>
        <w:t xml:space="preserve"> </w:t>
      </w:r>
      <w:r>
        <w:rPr>
          <w:rFonts w:ascii="Arial" w:hAnsi="Arial" w:cs="Arial"/>
        </w:rPr>
        <w:t xml:space="preserve">número </w:t>
      </w:r>
      <w:r>
        <w:rPr>
          <w:rFonts w:ascii="Arial" w:hAnsi="Arial" w:cs="Arial"/>
          <w:b/>
        </w:rPr>
        <w:t>AR/13/2024</w:t>
      </w:r>
      <w:r>
        <w:rPr>
          <w:rFonts w:ascii="Arial" w:hAnsi="Arial" w:cs="Arial"/>
        </w:rPr>
        <w:t xml:space="preserve">, realizada por el Titular del Órgano Interno de Control, que hizo llegar al Comité de Transparencia mediante oficio </w:t>
      </w:r>
      <w:r>
        <w:rPr>
          <w:rFonts w:ascii="Arial" w:hAnsi="Arial" w:cs="Arial"/>
          <w:b/>
        </w:rPr>
        <w:t>OIC/432/2024</w:t>
      </w:r>
      <w:r>
        <w:rPr>
          <w:rFonts w:ascii="Arial" w:hAnsi="Arial" w:cs="Arial"/>
        </w:rPr>
        <w:t xml:space="preserve"> fechado</w:t>
      </w:r>
      <w:r w:rsidR="00EE653F">
        <w:rPr>
          <w:rFonts w:ascii="Arial" w:hAnsi="Arial" w:cs="Arial"/>
        </w:rPr>
        <w:t>,</w:t>
      </w:r>
      <w:r>
        <w:rPr>
          <w:rFonts w:ascii="Arial" w:hAnsi="Arial" w:cs="Arial"/>
        </w:rPr>
        <w:t xml:space="preserve"> y recibido el </w:t>
      </w:r>
      <w:r w:rsidRPr="00A8423C">
        <w:rPr>
          <w:rFonts w:ascii="Arial" w:hAnsi="Arial" w:cs="Arial"/>
        </w:rPr>
        <w:t>día 02 de septiembre 2024</w:t>
      </w:r>
      <w:r w:rsidRPr="00EE653F">
        <w:rPr>
          <w:rFonts w:ascii="Arial" w:hAnsi="Arial" w:cs="Arial"/>
        </w:rPr>
        <w:t>,</w:t>
      </w:r>
      <w:r>
        <w:rPr>
          <w:rFonts w:ascii="Arial" w:hAnsi="Arial" w:cs="Arial"/>
        </w:rPr>
        <w:t xml:space="preserve"> </w:t>
      </w:r>
      <w:r w:rsidRPr="00CB4675">
        <w:rPr>
          <w:rFonts w:ascii="Arial" w:hAnsi="Arial" w:cs="Arial"/>
        </w:rPr>
        <w:t>que</w:t>
      </w:r>
      <w:r>
        <w:rPr>
          <w:rFonts w:ascii="Arial" w:hAnsi="Arial" w:cs="Arial"/>
        </w:rPr>
        <w:t xml:space="preserve"> contiene</w:t>
      </w:r>
      <w:r w:rsidRPr="00CB4675">
        <w:rPr>
          <w:rFonts w:ascii="Arial" w:hAnsi="Arial" w:cs="Arial"/>
        </w:rPr>
        <w:t xml:space="preserve"> las </w:t>
      </w:r>
      <w:r w:rsidRPr="00A8423C">
        <w:rPr>
          <w:rFonts w:ascii="Arial" w:hAnsi="Arial" w:cs="Arial"/>
          <w:b/>
        </w:rPr>
        <w:t>Declaraciones de Conclusión de Situación Patrimonial Simplificadas</w:t>
      </w:r>
      <w:r>
        <w:rPr>
          <w:rFonts w:ascii="Arial" w:hAnsi="Arial" w:cs="Arial"/>
        </w:rPr>
        <w:t xml:space="preserve">, </w:t>
      </w:r>
      <w:r w:rsidRPr="00CB4675">
        <w:rPr>
          <w:rFonts w:ascii="Arial" w:hAnsi="Arial" w:cs="Arial"/>
        </w:rPr>
        <w:t>presentadas en los meses de julio</w:t>
      </w:r>
      <w:r w:rsidR="00EE653F">
        <w:rPr>
          <w:rFonts w:ascii="Arial" w:hAnsi="Arial" w:cs="Arial"/>
        </w:rPr>
        <w:t>,</w:t>
      </w:r>
      <w:r w:rsidRPr="00CB4675">
        <w:rPr>
          <w:rFonts w:ascii="Arial" w:hAnsi="Arial" w:cs="Arial"/>
        </w:rPr>
        <w:t xml:space="preserve"> y ag</w:t>
      </w:r>
      <w:r>
        <w:rPr>
          <w:rFonts w:ascii="Arial" w:hAnsi="Arial" w:cs="Arial"/>
        </w:rPr>
        <w:t xml:space="preserve">osto 2024 lo anterior </w:t>
      </w:r>
      <w:r w:rsidRPr="00CB4675">
        <w:rPr>
          <w:rFonts w:ascii="Arial" w:hAnsi="Arial" w:cs="Arial"/>
        </w:rPr>
        <w:t>para estar en posibilidades de dar cumplimiento a sus obligaciones establecidas en el artículo 84</w:t>
      </w:r>
      <w:r>
        <w:rPr>
          <w:rFonts w:ascii="Arial" w:hAnsi="Arial" w:cs="Arial"/>
        </w:rPr>
        <w:t xml:space="preserve"> fracción XVII de la Ley de Transparencia y Acceso a la Información Pública del Estado. Cedo el uso de la voz a la Presidenta.</w:t>
      </w:r>
    </w:p>
    <w:p w14:paraId="1C3A8062" w14:textId="77777777" w:rsidR="007B0331" w:rsidRDefault="007B0331" w:rsidP="00A8423C">
      <w:pPr>
        <w:spacing w:line="276" w:lineRule="auto"/>
        <w:jc w:val="both"/>
        <w:rPr>
          <w:rFonts w:ascii="Arial" w:hAnsi="Arial" w:cs="Arial"/>
        </w:rPr>
      </w:pPr>
    </w:p>
    <w:p w14:paraId="0FB14276" w14:textId="77777777" w:rsidR="00A8423C" w:rsidRDefault="00A8423C" w:rsidP="00A8423C">
      <w:pPr>
        <w:pStyle w:val="Prrafodelista"/>
        <w:numPr>
          <w:ilvl w:val="0"/>
          <w:numId w:val="2"/>
        </w:numPr>
        <w:spacing w:line="276" w:lineRule="auto"/>
        <w:jc w:val="both"/>
        <w:rPr>
          <w:rFonts w:ascii="Arial" w:hAnsi="Arial" w:cs="Arial"/>
        </w:rPr>
      </w:pPr>
      <w:r>
        <w:rPr>
          <w:rFonts w:ascii="Arial" w:hAnsi="Arial" w:cs="Arial"/>
          <w:b/>
          <w:i/>
        </w:rPr>
        <w:t>En uso de la voz, la Presidenta.</w:t>
      </w:r>
    </w:p>
    <w:p w14:paraId="1E4F5A19" w14:textId="77777777" w:rsidR="00A8423C" w:rsidRDefault="00A8423C" w:rsidP="00A8423C">
      <w:pPr>
        <w:pStyle w:val="Prrafodelista"/>
        <w:spacing w:line="276" w:lineRule="auto"/>
        <w:jc w:val="both"/>
        <w:rPr>
          <w:rFonts w:ascii="Arial" w:hAnsi="Arial" w:cs="Arial"/>
        </w:rPr>
      </w:pPr>
    </w:p>
    <w:p w14:paraId="65403185" w14:textId="78CBB8B1" w:rsidR="00A8423C" w:rsidRPr="00F71815" w:rsidRDefault="00A8423C" w:rsidP="00A8423C">
      <w:pPr>
        <w:spacing w:line="276" w:lineRule="auto"/>
        <w:jc w:val="both"/>
        <w:rPr>
          <w:rFonts w:ascii="Arial" w:eastAsia="Times New Roman" w:hAnsi="Arial" w:cs="Arial"/>
          <w:lang w:val="es-ES"/>
        </w:rPr>
      </w:pPr>
      <w:r w:rsidRPr="003E09A5">
        <w:rPr>
          <w:rFonts w:ascii="Arial" w:eastAsia="Times New Roman" w:hAnsi="Arial" w:cs="Arial"/>
        </w:rPr>
        <w:t xml:space="preserve">A su consideración, resulta de nuestra competencia resolver la solicitud que se atiende toda vez que el </w:t>
      </w:r>
      <w:r w:rsidRPr="003E09A5">
        <w:rPr>
          <w:rFonts w:ascii="Arial" w:hAnsi="Arial" w:cs="Arial"/>
          <w:b/>
        </w:rPr>
        <w:t>Titular del Órgano Interno de Control Licenciado Juan Manuel Willie Rosillo</w:t>
      </w:r>
      <w:r w:rsidRPr="003E09A5">
        <w:rPr>
          <w:rFonts w:ascii="Arial" w:hAnsi="Arial" w:cs="Arial"/>
        </w:rPr>
        <w:t xml:space="preserve"> al encontrarse en el supuesto establecido en el artículo 120 fracción III de la LTAIPSLP, es decir, requiere la información a efecto de difundir “La información en versión pública de las declaraciones, de situación patrimonial, fiscal y de intereses de los servidores públicos, en los sistemas habilitados para ello” respecto a las </w:t>
      </w:r>
      <w:r w:rsidRPr="003E09A5">
        <w:rPr>
          <w:rFonts w:ascii="Arial" w:hAnsi="Arial" w:cs="Arial"/>
          <w:b/>
        </w:rPr>
        <w:t xml:space="preserve">Declaraciones de Conclusión de Situación Patrimonial </w:t>
      </w:r>
      <w:r w:rsidRPr="00A8423C">
        <w:rPr>
          <w:rFonts w:ascii="Arial" w:hAnsi="Arial" w:cs="Arial"/>
          <w:b/>
        </w:rPr>
        <w:t>Simplificadas</w:t>
      </w:r>
      <w:r>
        <w:rPr>
          <w:rFonts w:ascii="Arial" w:hAnsi="Arial" w:cs="Arial"/>
          <w:b/>
        </w:rPr>
        <w:t>,</w:t>
      </w:r>
      <w:r w:rsidRPr="003E09A5">
        <w:rPr>
          <w:rFonts w:ascii="Arial" w:hAnsi="Arial" w:cs="Arial"/>
        </w:rPr>
        <w:t xml:space="preserve"> presentadas por personal que se describe en el Manual de Remuneraciones para los Servidores Públicos de la Fiscalía General del Estado de San Luis Potosí, aprobado para el Ejercicio Fiscal 2024, que no realicen funciones directivas y que se encuentren adscrito a los Órganos Tácticos Operativos de la Fiscalía General del Estado como lo son Vicefiscalías</w:t>
      </w:r>
      <w:r w:rsidR="00ED75C0">
        <w:rPr>
          <w:rFonts w:ascii="Arial" w:hAnsi="Arial" w:cs="Arial"/>
        </w:rPr>
        <w:t xml:space="preserve"> B</w:t>
      </w:r>
      <w:r w:rsidRPr="003E09A5">
        <w:rPr>
          <w:rFonts w:ascii="Arial" w:hAnsi="Arial" w:cs="Arial"/>
        </w:rPr>
        <w:t xml:space="preserve">, Fiscalías Especializadas y Dirección General de Métodos de Investigación, y de los Órganos Estratégicos: adscritos a la Dirección General de Política de Persecución Penal y Análisis Estratégico, Visitaduría General y la Dirección General de Análisis Criminal  y que desempeñan los cargos de: Policía, cabo de ordenanzas, policía tercero, perito D, Agente del Ministerio Público C, analista “C”, Auxiliar “C”, Policía Segundo, Analista “C”, Analista “C”, Policía Segundo, Analista “B”, Auxiliar “B”, Policía Primero, Analista “A”, Auxiliar “A, Suboficial, Jefe de departamento “C” Oficial, Subinspector, Jefe de departamento “B” Perito “C”, Inspector, Inspector Jefe, Perito A, Perito B, Agente del Ministerio Público B, Agente del Ministerio Público A, Mozo de oficina, Recepcionista, Jefe de cuadrilla, Almacenista, Auxiliar Administrativo de la Particular, Asistente  administrativo, Chofer de Primera, Secretaria Taquimecanógrafa, Técnico No especializada, Archivista, Auxiliar Administrativo, Trabajador Social, Auxiliar de Programación, Capturista, Secretaria Capturista, Analista de Organización y métodos, Auxiliar en administración, Auxiliar Jurídico, Oficial de partes, Técnico especializado, Auxiliar del Ministerio Público, Analista de sistemas computacionales, Programador de computadora, Secretaria de Director, Jefe de Grupo, Psicólogo, Reportero, Enfermera titulada, Jefe de sección, Abogado, Ingeniero en sistemas computacionales, Médico especializado, Investigador, Jefe de oficina, Encargado de Programa, Jefe De departamento, Prejubilatorio A, Prejubilatorio B, Prejubilatorio C; </w:t>
      </w:r>
      <w:r w:rsidRPr="003E09A5">
        <w:rPr>
          <w:rFonts w:ascii="Arial" w:hAnsi="Arial" w:cs="Arial"/>
          <w:color w:val="FF0000"/>
        </w:rPr>
        <w:t xml:space="preserve"> </w:t>
      </w:r>
      <w:r w:rsidRPr="003E09A5">
        <w:rPr>
          <w:rFonts w:ascii="Arial" w:hAnsi="Arial" w:cs="Arial"/>
          <w:color w:val="231F20"/>
        </w:rPr>
        <w:t xml:space="preserve">en cumplimiento al artículo </w:t>
      </w:r>
      <w:r w:rsidRPr="003E09A5">
        <w:rPr>
          <w:rFonts w:ascii="Arial" w:eastAsia="Times New Roman" w:hAnsi="Arial" w:cs="Arial"/>
        </w:rPr>
        <w:t xml:space="preserve">84 fracción XVII de la LTAIPSLP, por lo que realizó un análisis de la información que tiene bajo su resguardo </w:t>
      </w:r>
      <w:r w:rsidRPr="00ED75C0">
        <w:rPr>
          <w:rFonts w:ascii="Arial" w:eastAsia="Times New Roman" w:hAnsi="Arial" w:cs="Arial"/>
          <w:bCs/>
        </w:rPr>
        <w:t xml:space="preserve">de los meses </w:t>
      </w:r>
      <w:r>
        <w:rPr>
          <w:rFonts w:ascii="Arial" w:eastAsia="Times New Roman" w:hAnsi="Arial" w:cs="Arial"/>
          <w:b/>
          <w:bCs/>
        </w:rPr>
        <w:t>de jul</w:t>
      </w:r>
      <w:r w:rsidRPr="003E09A5">
        <w:rPr>
          <w:rFonts w:ascii="Arial" w:eastAsia="Times New Roman" w:hAnsi="Arial" w:cs="Arial"/>
          <w:b/>
          <w:bCs/>
        </w:rPr>
        <w:t>io</w:t>
      </w:r>
      <w:r w:rsidR="00EE653F">
        <w:rPr>
          <w:rFonts w:ascii="Arial" w:eastAsia="Times New Roman" w:hAnsi="Arial" w:cs="Arial"/>
          <w:b/>
          <w:bCs/>
        </w:rPr>
        <w:t>,</w:t>
      </w:r>
      <w:r>
        <w:rPr>
          <w:rFonts w:ascii="Arial" w:eastAsia="Times New Roman" w:hAnsi="Arial" w:cs="Arial"/>
          <w:b/>
          <w:bCs/>
        </w:rPr>
        <w:t xml:space="preserve"> y agosto</w:t>
      </w:r>
      <w:r w:rsidRPr="003E09A5">
        <w:rPr>
          <w:rFonts w:ascii="Arial" w:eastAsia="Times New Roman" w:hAnsi="Arial" w:cs="Arial"/>
          <w:b/>
          <w:bCs/>
        </w:rPr>
        <w:t xml:space="preserve"> </w:t>
      </w:r>
      <w:r w:rsidRPr="003E09A5">
        <w:rPr>
          <w:rFonts w:ascii="Arial" w:eastAsia="Times New Roman" w:hAnsi="Arial" w:cs="Arial"/>
          <w:b/>
        </w:rPr>
        <w:t>2024</w:t>
      </w:r>
      <w:r w:rsidRPr="003E09A5">
        <w:rPr>
          <w:rFonts w:ascii="Arial" w:eastAsia="Times New Roman" w:hAnsi="Arial" w:cs="Arial"/>
        </w:rPr>
        <w:t xml:space="preserve">, procedió a emitir el </w:t>
      </w:r>
      <w:r w:rsidRPr="003E09A5">
        <w:rPr>
          <w:rFonts w:ascii="Arial" w:eastAsia="Times New Roman" w:hAnsi="Arial" w:cs="Arial"/>
          <w:b/>
        </w:rPr>
        <w:t>Acuerdo</w:t>
      </w:r>
      <w:r w:rsidRPr="003E09A5">
        <w:rPr>
          <w:rFonts w:ascii="Arial" w:hAnsi="Arial" w:cs="Arial"/>
          <w:b/>
        </w:rPr>
        <w:t xml:space="preserve"> de Reserva Total</w:t>
      </w:r>
      <w:r w:rsidRPr="003E09A5">
        <w:rPr>
          <w:rFonts w:ascii="Arial" w:hAnsi="Arial" w:cs="Arial"/>
        </w:rPr>
        <w:t xml:space="preserve"> número </w:t>
      </w:r>
      <w:r w:rsidRPr="003E09A5">
        <w:rPr>
          <w:rFonts w:ascii="Arial" w:hAnsi="Arial" w:cs="Arial"/>
          <w:b/>
        </w:rPr>
        <w:t>AR/1</w:t>
      </w:r>
      <w:r>
        <w:rPr>
          <w:rFonts w:ascii="Arial" w:hAnsi="Arial" w:cs="Arial"/>
          <w:b/>
        </w:rPr>
        <w:t>3</w:t>
      </w:r>
      <w:r w:rsidRPr="003E09A5">
        <w:rPr>
          <w:rFonts w:ascii="Arial" w:hAnsi="Arial" w:cs="Arial"/>
          <w:b/>
        </w:rPr>
        <w:t>/2024</w:t>
      </w:r>
      <w:r w:rsidRPr="003E09A5">
        <w:rPr>
          <w:rFonts w:ascii="Arial" w:eastAsia="Times New Roman" w:hAnsi="Arial" w:cs="Arial"/>
        </w:rPr>
        <w:t xml:space="preserve">, el cual cumple con los requisitos mínimos que señala el artículo </w:t>
      </w:r>
      <w:r w:rsidRPr="003E09A5">
        <w:rPr>
          <w:rFonts w:ascii="Arial" w:hAnsi="Arial" w:cs="Arial"/>
          <w:color w:val="231F20"/>
        </w:rPr>
        <w:t xml:space="preserve">128 de la citada Ley, </w:t>
      </w:r>
      <w:r w:rsidRPr="003E09A5">
        <w:rPr>
          <w:rFonts w:ascii="Arial" w:eastAsia="Times New Roman" w:hAnsi="Arial" w:cs="Arial"/>
          <w:lang w:val="es-ES"/>
        </w:rPr>
        <w:t xml:space="preserve">realizando la aplicación de la prueba de daño basado en el artículo 118 de la citada Ley de Transparencia, atendiendo lo establecido en el Lineamiento Trigésimo Tercero de los Lineamientos Generales para la Clasificación y Desclasificación de Información, así como, para la Elaboración de Versiones Públicas, </w:t>
      </w:r>
      <w:r w:rsidRPr="003E09A5">
        <w:rPr>
          <w:rFonts w:ascii="Arial" w:hAnsi="Arial" w:cs="Arial"/>
          <w:color w:val="231F20"/>
        </w:rPr>
        <w:t xml:space="preserve">información que como lo refiere se encuentra reservada por el </w:t>
      </w:r>
      <w:r w:rsidRPr="00F71815">
        <w:rPr>
          <w:rFonts w:ascii="Arial" w:hAnsi="Arial" w:cs="Arial"/>
        </w:rPr>
        <w:t>Director General de Administración mediante Acuerdo AR/06/2024 concatenado con el Acuerdo AR/</w:t>
      </w:r>
      <w:r>
        <w:rPr>
          <w:rFonts w:ascii="Arial" w:hAnsi="Arial" w:cs="Arial"/>
        </w:rPr>
        <w:t>25</w:t>
      </w:r>
      <w:r w:rsidRPr="00F71815">
        <w:rPr>
          <w:rFonts w:ascii="Arial" w:hAnsi="Arial" w:cs="Arial"/>
        </w:rPr>
        <w:t xml:space="preserve">/2024, </w:t>
      </w:r>
      <w:r w:rsidRPr="00F71815">
        <w:rPr>
          <w:rFonts w:ascii="Arial" w:eastAsia="Times New Roman" w:hAnsi="Arial" w:cs="Arial"/>
          <w:lang w:val="es-ES"/>
        </w:rPr>
        <w:t>por lo que considero resulta procedente confirmar el acuerdo de mérito.</w:t>
      </w:r>
    </w:p>
    <w:p w14:paraId="6AB89D3F" w14:textId="77777777" w:rsidR="00A8423C" w:rsidRPr="00F71815" w:rsidRDefault="00A8423C" w:rsidP="00A8423C">
      <w:pPr>
        <w:spacing w:line="276" w:lineRule="auto"/>
        <w:jc w:val="both"/>
        <w:rPr>
          <w:rFonts w:ascii="Arial" w:eastAsia="Times New Roman" w:hAnsi="Arial" w:cs="Arial"/>
          <w:lang w:val="es-ES"/>
        </w:rPr>
      </w:pPr>
    </w:p>
    <w:p w14:paraId="4775633C" w14:textId="77777777" w:rsidR="00A8423C" w:rsidRDefault="00A8423C" w:rsidP="00A8423C">
      <w:pPr>
        <w:pStyle w:val="Prrafodelista"/>
        <w:numPr>
          <w:ilvl w:val="0"/>
          <w:numId w:val="2"/>
        </w:numPr>
        <w:spacing w:line="276" w:lineRule="auto"/>
        <w:ind w:hanging="644"/>
        <w:jc w:val="both"/>
        <w:rPr>
          <w:rFonts w:ascii="Arial" w:hAnsi="Arial" w:cs="Arial"/>
          <w:b/>
          <w:i/>
        </w:rPr>
      </w:pPr>
      <w:r>
        <w:rPr>
          <w:rFonts w:ascii="Arial" w:hAnsi="Arial" w:cs="Arial"/>
          <w:b/>
          <w:i/>
        </w:rPr>
        <w:t>En uso de la voz, la Secretaria Técnica.</w:t>
      </w:r>
    </w:p>
    <w:p w14:paraId="7D6CDD78" w14:textId="77777777" w:rsidR="00A8423C" w:rsidRDefault="00A8423C" w:rsidP="00A8423C">
      <w:pPr>
        <w:widowControl w:val="0"/>
        <w:spacing w:line="276" w:lineRule="auto"/>
        <w:jc w:val="both"/>
        <w:rPr>
          <w:rFonts w:ascii="Arial" w:hAnsi="Arial" w:cs="Arial"/>
          <w:color w:val="000000"/>
        </w:rPr>
      </w:pPr>
    </w:p>
    <w:p w14:paraId="54793B47" w14:textId="64065B20" w:rsidR="00A8423C" w:rsidRDefault="00A8423C" w:rsidP="00A8423C">
      <w:pPr>
        <w:widowControl w:val="0"/>
        <w:spacing w:line="276" w:lineRule="auto"/>
        <w:jc w:val="both"/>
        <w:rPr>
          <w:rFonts w:ascii="Arial" w:hAnsi="Arial" w:cs="Arial"/>
          <w:color w:val="000000"/>
        </w:rPr>
      </w:pPr>
      <w:r>
        <w:rPr>
          <w:rFonts w:ascii="Arial" w:hAnsi="Arial" w:cs="Arial"/>
          <w:color w:val="000000"/>
        </w:rPr>
        <w:t>En este momento pregunto a los integrantes del Comité de Transparencia si alguien más quiere hacer uso de la voz, a lo que manifiestan:</w:t>
      </w:r>
    </w:p>
    <w:p w14:paraId="62E2B7D6" w14:textId="77777777" w:rsidR="00872857" w:rsidRDefault="00872857" w:rsidP="00A8423C">
      <w:pPr>
        <w:widowControl w:val="0"/>
        <w:spacing w:line="276" w:lineRule="auto"/>
        <w:jc w:val="both"/>
        <w:rPr>
          <w:rFonts w:ascii="Arial" w:hAnsi="Arial" w:cs="Arial"/>
          <w:color w:val="000000"/>
        </w:rPr>
      </w:pPr>
    </w:p>
    <w:p w14:paraId="37B8B562" w14:textId="05CAC3C2" w:rsidR="00A8423C" w:rsidRPr="00872857" w:rsidRDefault="00D81F85" w:rsidP="00A8423C">
      <w:pPr>
        <w:spacing w:line="276" w:lineRule="auto"/>
        <w:jc w:val="both"/>
        <w:rPr>
          <w:rFonts w:ascii="Arial" w:hAnsi="Arial" w:cs="Arial"/>
          <w:b/>
          <w:i/>
        </w:rPr>
      </w:pPr>
      <w:r w:rsidRPr="00872857">
        <w:rPr>
          <w:rFonts w:ascii="Arial" w:hAnsi="Arial" w:cs="Arial"/>
          <w:b/>
        </w:rPr>
        <w:t>Licenciado José Luis Reyes Licea</w:t>
      </w:r>
      <w:r w:rsidR="00A8423C" w:rsidRPr="00872857">
        <w:rPr>
          <w:rFonts w:ascii="Arial" w:hAnsi="Arial" w:cs="Arial"/>
          <w:b/>
          <w:i/>
        </w:rPr>
        <w:t>. No</w:t>
      </w:r>
    </w:p>
    <w:p w14:paraId="441344BF" w14:textId="77777777" w:rsidR="00A8423C" w:rsidRDefault="00A8423C" w:rsidP="00A8423C">
      <w:pPr>
        <w:spacing w:line="276" w:lineRule="auto"/>
        <w:jc w:val="both"/>
        <w:rPr>
          <w:rFonts w:ascii="Arial" w:hAnsi="Arial" w:cs="Arial"/>
          <w:b/>
          <w:i/>
        </w:rPr>
      </w:pPr>
      <w:r w:rsidRPr="00872857">
        <w:rPr>
          <w:rFonts w:ascii="Arial" w:hAnsi="Arial" w:cs="Arial"/>
          <w:b/>
          <w:i/>
        </w:rPr>
        <w:t>Licenciado Juan Manuel Willie Rosillo. No</w:t>
      </w:r>
    </w:p>
    <w:p w14:paraId="0956FCE9" w14:textId="77777777" w:rsidR="00A8423C" w:rsidRDefault="00A8423C" w:rsidP="00A8423C">
      <w:pPr>
        <w:spacing w:line="276" w:lineRule="auto"/>
        <w:jc w:val="both"/>
        <w:rPr>
          <w:rFonts w:ascii="Arial" w:hAnsi="Arial" w:cs="Arial"/>
          <w:b/>
        </w:rPr>
      </w:pPr>
    </w:p>
    <w:p w14:paraId="69312865" w14:textId="3A795B22" w:rsidR="00A8423C" w:rsidRDefault="00A8423C" w:rsidP="00A8423C">
      <w:pPr>
        <w:spacing w:line="276" w:lineRule="auto"/>
        <w:jc w:val="both"/>
        <w:rPr>
          <w:rFonts w:ascii="Arial" w:hAnsi="Arial" w:cs="Arial"/>
        </w:rPr>
      </w:pPr>
      <w:r>
        <w:rPr>
          <w:rFonts w:ascii="Arial" w:hAnsi="Arial" w:cs="Arial"/>
        </w:rPr>
        <w:t>Al no existir más intervenciones, con fundamento en los artículos 51</w:t>
      </w:r>
      <w:r w:rsidR="00EE653F">
        <w:rPr>
          <w:rFonts w:ascii="Arial" w:hAnsi="Arial" w:cs="Arial"/>
        </w:rPr>
        <w:t>,</w:t>
      </w:r>
      <w:r>
        <w:rPr>
          <w:rFonts w:ascii="Arial" w:hAnsi="Arial" w:cs="Arial"/>
        </w:rPr>
        <w:t xml:space="preserve"> y 52, fracción II de la LTAIPSLP, se somete a votación la confirmación del </w:t>
      </w:r>
      <w:r>
        <w:rPr>
          <w:rFonts w:ascii="Arial" w:eastAsia="Times New Roman" w:hAnsi="Arial" w:cs="Arial"/>
          <w:b/>
        </w:rPr>
        <w:t>Acuerdo</w:t>
      </w:r>
      <w:r>
        <w:rPr>
          <w:rFonts w:ascii="Arial" w:hAnsi="Arial" w:cs="Arial"/>
          <w:b/>
        </w:rPr>
        <w:t xml:space="preserve"> de Reserva Total</w:t>
      </w:r>
      <w:r>
        <w:rPr>
          <w:rFonts w:ascii="Arial" w:hAnsi="Arial" w:cs="Arial"/>
        </w:rPr>
        <w:t xml:space="preserve"> número </w:t>
      </w:r>
      <w:r w:rsidR="00ED75C0">
        <w:rPr>
          <w:rFonts w:ascii="Arial" w:hAnsi="Arial" w:cs="Arial"/>
          <w:b/>
        </w:rPr>
        <w:t>AR/13</w:t>
      </w:r>
      <w:r>
        <w:rPr>
          <w:rFonts w:ascii="Arial" w:hAnsi="Arial" w:cs="Arial"/>
          <w:b/>
        </w:rPr>
        <w:t xml:space="preserve">/2024, </w:t>
      </w:r>
      <w:r>
        <w:rPr>
          <w:rFonts w:ascii="Arial" w:hAnsi="Arial" w:cs="Arial"/>
        </w:rPr>
        <w:t xml:space="preserve">realizado por el </w:t>
      </w:r>
      <w:r>
        <w:rPr>
          <w:rFonts w:ascii="Arial" w:hAnsi="Arial" w:cs="Arial"/>
          <w:b/>
        </w:rPr>
        <w:t>Titular del Órgano Interno de Control</w:t>
      </w:r>
      <w:r w:rsidR="00ED75C0">
        <w:rPr>
          <w:rFonts w:ascii="Arial" w:hAnsi="Arial" w:cs="Arial"/>
          <w:b/>
          <w:color w:val="231F20"/>
        </w:rPr>
        <w:t>.</w:t>
      </w:r>
    </w:p>
    <w:p w14:paraId="5954FEBA" w14:textId="77777777" w:rsidR="00A8423C" w:rsidRDefault="00A8423C" w:rsidP="00A8423C">
      <w:pPr>
        <w:spacing w:line="276" w:lineRule="auto"/>
        <w:jc w:val="both"/>
        <w:rPr>
          <w:rFonts w:ascii="Arial" w:hAnsi="Arial" w:cs="Arial"/>
        </w:rPr>
      </w:pPr>
    </w:p>
    <w:p w14:paraId="2CBD118B" w14:textId="77777777" w:rsidR="00A8423C" w:rsidRPr="00872857" w:rsidRDefault="00A8423C" w:rsidP="00A8423C">
      <w:pPr>
        <w:spacing w:line="276" w:lineRule="auto"/>
        <w:jc w:val="both"/>
        <w:rPr>
          <w:rFonts w:ascii="Arial" w:hAnsi="Arial" w:cs="Arial"/>
          <w:b/>
          <w:i/>
        </w:rPr>
      </w:pPr>
      <w:r w:rsidRPr="00872857">
        <w:rPr>
          <w:rFonts w:ascii="Arial" w:hAnsi="Arial" w:cs="Arial"/>
          <w:b/>
          <w:i/>
        </w:rPr>
        <w:t>Maestra Xitlálic Sánchez Servín. Voto a favor</w:t>
      </w:r>
    </w:p>
    <w:p w14:paraId="6C56D184" w14:textId="26D869A4" w:rsidR="00A8423C" w:rsidRPr="00872857" w:rsidRDefault="00D81F85" w:rsidP="00A8423C">
      <w:pPr>
        <w:spacing w:line="276" w:lineRule="auto"/>
        <w:jc w:val="both"/>
        <w:rPr>
          <w:rFonts w:ascii="Arial" w:hAnsi="Arial" w:cs="Arial"/>
          <w:b/>
          <w:i/>
        </w:rPr>
      </w:pPr>
      <w:r w:rsidRPr="00872857">
        <w:rPr>
          <w:rFonts w:ascii="Arial" w:hAnsi="Arial" w:cs="Arial"/>
          <w:b/>
        </w:rPr>
        <w:t>Licenciado José Luis Reyes Licea</w:t>
      </w:r>
      <w:r w:rsidR="00A8423C" w:rsidRPr="00872857">
        <w:rPr>
          <w:rFonts w:ascii="Arial" w:hAnsi="Arial" w:cs="Arial"/>
          <w:b/>
          <w:i/>
        </w:rPr>
        <w:t>. Voto a favor</w:t>
      </w:r>
    </w:p>
    <w:p w14:paraId="59B0B4DB" w14:textId="22D635E4" w:rsidR="00A8423C" w:rsidRDefault="00A8423C" w:rsidP="00A8423C">
      <w:pPr>
        <w:spacing w:line="276" w:lineRule="auto"/>
        <w:jc w:val="both"/>
        <w:rPr>
          <w:rFonts w:ascii="Arial" w:hAnsi="Arial" w:cs="Arial"/>
          <w:b/>
          <w:i/>
        </w:rPr>
      </w:pPr>
      <w:r w:rsidRPr="00872857">
        <w:rPr>
          <w:rFonts w:ascii="Arial" w:hAnsi="Arial" w:cs="Arial"/>
          <w:b/>
          <w:i/>
        </w:rPr>
        <w:t>Licenciado Juan Manuel Willie Rosillo. Voto a favor.</w:t>
      </w:r>
    </w:p>
    <w:p w14:paraId="7EC91FD1" w14:textId="77777777" w:rsidR="00EE653F" w:rsidRDefault="00EE653F" w:rsidP="00A8423C">
      <w:pPr>
        <w:spacing w:line="276" w:lineRule="auto"/>
        <w:jc w:val="both"/>
        <w:rPr>
          <w:rFonts w:ascii="Arial" w:hAnsi="Arial" w:cs="Arial"/>
        </w:rPr>
      </w:pPr>
    </w:p>
    <w:p w14:paraId="6B1711CB" w14:textId="5CA9F281" w:rsidR="00A8423C" w:rsidRDefault="00A8423C" w:rsidP="00A8423C">
      <w:pPr>
        <w:spacing w:line="276" w:lineRule="auto"/>
        <w:jc w:val="both"/>
        <w:rPr>
          <w:rFonts w:ascii="Arial" w:hAnsi="Arial" w:cs="Arial"/>
        </w:rPr>
      </w:pPr>
      <w:r>
        <w:rPr>
          <w:rFonts w:ascii="Arial" w:hAnsi="Arial" w:cs="Arial"/>
        </w:rPr>
        <w:t xml:space="preserve">Presidenta, doy cuenta que se emitieron 3 votos a favor. </w:t>
      </w:r>
    </w:p>
    <w:p w14:paraId="6F128996" w14:textId="77777777" w:rsidR="00A8423C" w:rsidRDefault="00A8423C" w:rsidP="00A8423C">
      <w:pPr>
        <w:spacing w:line="276" w:lineRule="auto"/>
        <w:jc w:val="both"/>
        <w:rPr>
          <w:rFonts w:ascii="Arial" w:hAnsi="Arial" w:cs="Arial"/>
        </w:rPr>
      </w:pPr>
    </w:p>
    <w:p w14:paraId="5449FEE5" w14:textId="77777777" w:rsidR="00A8423C" w:rsidRDefault="00A8423C" w:rsidP="00A8423C">
      <w:pPr>
        <w:pStyle w:val="Prrafodelista"/>
        <w:numPr>
          <w:ilvl w:val="0"/>
          <w:numId w:val="2"/>
        </w:numPr>
        <w:spacing w:line="276" w:lineRule="auto"/>
        <w:ind w:hanging="644"/>
        <w:jc w:val="both"/>
        <w:rPr>
          <w:rFonts w:ascii="Arial" w:hAnsi="Arial" w:cs="Arial"/>
          <w:b/>
          <w:i/>
        </w:rPr>
      </w:pPr>
      <w:r>
        <w:rPr>
          <w:rFonts w:ascii="Arial" w:hAnsi="Arial" w:cs="Arial"/>
          <w:b/>
          <w:i/>
        </w:rPr>
        <w:t>En uso de la voz, la Presidenta.</w:t>
      </w:r>
    </w:p>
    <w:p w14:paraId="4FFF85BC" w14:textId="77777777" w:rsidR="00A8423C" w:rsidRDefault="00A8423C" w:rsidP="00A8423C">
      <w:pPr>
        <w:pStyle w:val="Prrafodelista"/>
        <w:spacing w:line="276" w:lineRule="auto"/>
        <w:jc w:val="both"/>
        <w:rPr>
          <w:rFonts w:ascii="Arial" w:hAnsi="Arial" w:cs="Arial"/>
          <w:b/>
          <w:i/>
        </w:rPr>
      </w:pPr>
    </w:p>
    <w:p w14:paraId="18BA6D18" w14:textId="3C47A4CC" w:rsidR="00A8423C" w:rsidRDefault="00A8423C" w:rsidP="00A8423C">
      <w:pPr>
        <w:spacing w:line="276" w:lineRule="auto"/>
        <w:jc w:val="both"/>
        <w:rPr>
          <w:rFonts w:ascii="Arial" w:hAnsi="Arial" w:cs="Arial"/>
        </w:rPr>
      </w:pPr>
      <w:r>
        <w:rPr>
          <w:rFonts w:ascii="Arial" w:hAnsi="Arial" w:cs="Arial"/>
        </w:rPr>
        <w:t xml:space="preserve">De conformidad con lo establecido en el artículo 51 de la LTAIPSLP, por </w:t>
      </w:r>
      <w:r>
        <w:rPr>
          <w:rFonts w:ascii="Arial" w:hAnsi="Arial" w:cs="Arial"/>
          <w:b/>
        </w:rPr>
        <w:t>unanimidad</w:t>
      </w:r>
      <w:r>
        <w:rPr>
          <w:rFonts w:ascii="Arial" w:hAnsi="Arial" w:cs="Arial"/>
        </w:rPr>
        <w:t xml:space="preserve"> de votos se </w:t>
      </w:r>
      <w:r>
        <w:rPr>
          <w:rFonts w:ascii="Arial" w:hAnsi="Arial" w:cs="Arial"/>
          <w:b/>
        </w:rPr>
        <w:t xml:space="preserve">confirma </w:t>
      </w:r>
      <w:r>
        <w:rPr>
          <w:rFonts w:ascii="Arial" w:hAnsi="Arial" w:cs="Arial"/>
        </w:rPr>
        <w:t xml:space="preserve">la clasificación </w:t>
      </w:r>
      <w:r>
        <w:rPr>
          <w:rFonts w:ascii="Arial" w:hAnsi="Arial" w:cs="Arial"/>
          <w:b/>
        </w:rPr>
        <w:t>total</w:t>
      </w:r>
      <w:r>
        <w:rPr>
          <w:rFonts w:ascii="Arial" w:hAnsi="Arial" w:cs="Arial"/>
        </w:rPr>
        <w:t xml:space="preserve"> de información </w:t>
      </w:r>
      <w:r>
        <w:rPr>
          <w:rFonts w:ascii="Arial" w:hAnsi="Arial" w:cs="Arial"/>
          <w:b/>
        </w:rPr>
        <w:t>reservada,</w:t>
      </w:r>
      <w:r>
        <w:rPr>
          <w:rFonts w:ascii="Arial" w:hAnsi="Arial" w:cs="Arial"/>
        </w:rPr>
        <w:t xml:space="preserve"> que realiza el </w:t>
      </w:r>
      <w:r>
        <w:rPr>
          <w:rFonts w:ascii="Arial" w:hAnsi="Arial" w:cs="Arial"/>
          <w:b/>
        </w:rPr>
        <w:t>Titular del Órgano Interno de Control</w:t>
      </w:r>
      <w:r w:rsidR="00ED75C0">
        <w:rPr>
          <w:rFonts w:ascii="Arial" w:hAnsi="Arial" w:cs="Arial"/>
          <w:b/>
          <w:color w:val="231F20"/>
        </w:rPr>
        <w:t xml:space="preserve">, </w:t>
      </w:r>
      <w:r>
        <w:rPr>
          <w:rFonts w:ascii="Arial" w:hAnsi="Arial" w:cs="Arial"/>
        </w:rPr>
        <w:t xml:space="preserve">mediante </w:t>
      </w:r>
      <w:r>
        <w:rPr>
          <w:rFonts w:ascii="Arial" w:eastAsia="Times New Roman" w:hAnsi="Arial" w:cs="Arial"/>
          <w:b/>
        </w:rPr>
        <w:t>Acuerdo</w:t>
      </w:r>
      <w:r>
        <w:rPr>
          <w:rFonts w:ascii="Arial" w:hAnsi="Arial" w:cs="Arial"/>
          <w:b/>
        </w:rPr>
        <w:t xml:space="preserve"> de Reserva Total</w:t>
      </w:r>
      <w:r>
        <w:rPr>
          <w:rFonts w:ascii="Arial" w:hAnsi="Arial" w:cs="Arial"/>
        </w:rPr>
        <w:t xml:space="preserve"> número </w:t>
      </w:r>
      <w:r>
        <w:rPr>
          <w:rFonts w:ascii="Arial" w:hAnsi="Arial" w:cs="Arial"/>
          <w:b/>
        </w:rPr>
        <w:t>AR/1</w:t>
      </w:r>
      <w:r w:rsidR="00ED75C0">
        <w:rPr>
          <w:rFonts w:ascii="Arial" w:hAnsi="Arial" w:cs="Arial"/>
          <w:b/>
        </w:rPr>
        <w:t>3</w:t>
      </w:r>
      <w:r>
        <w:rPr>
          <w:rFonts w:ascii="Arial" w:hAnsi="Arial" w:cs="Arial"/>
          <w:b/>
        </w:rPr>
        <w:t xml:space="preserve">/2024, </w:t>
      </w:r>
      <w:r w:rsidR="00ED75C0">
        <w:rPr>
          <w:rFonts w:ascii="Arial" w:hAnsi="Arial" w:cs="Arial"/>
        </w:rPr>
        <w:t>el 02</w:t>
      </w:r>
      <w:r>
        <w:rPr>
          <w:rFonts w:ascii="Arial" w:hAnsi="Arial" w:cs="Arial"/>
        </w:rPr>
        <w:t xml:space="preserve"> de </w:t>
      </w:r>
      <w:r w:rsidR="00ED75C0">
        <w:rPr>
          <w:rFonts w:ascii="Arial" w:hAnsi="Arial" w:cs="Arial"/>
        </w:rPr>
        <w:t>septiembre</w:t>
      </w:r>
      <w:r>
        <w:rPr>
          <w:rFonts w:ascii="Arial" w:hAnsi="Arial" w:cs="Arial"/>
        </w:rPr>
        <w:t xml:space="preserve"> 2024.</w:t>
      </w:r>
    </w:p>
    <w:p w14:paraId="3B2C0052" w14:textId="77777777" w:rsidR="00A8423C" w:rsidRDefault="00A8423C" w:rsidP="00A8423C">
      <w:pPr>
        <w:spacing w:line="276" w:lineRule="auto"/>
        <w:jc w:val="both"/>
        <w:rPr>
          <w:rFonts w:ascii="Arial" w:hAnsi="Arial" w:cs="Arial"/>
        </w:rPr>
      </w:pPr>
    </w:p>
    <w:p w14:paraId="221512B2" w14:textId="77777777" w:rsidR="00A8423C" w:rsidRDefault="00A8423C" w:rsidP="00A8423C">
      <w:pPr>
        <w:widowControl w:val="0"/>
        <w:spacing w:line="276" w:lineRule="auto"/>
        <w:jc w:val="both"/>
        <w:rPr>
          <w:rFonts w:ascii="Arial" w:hAnsi="Arial" w:cs="Arial"/>
        </w:rPr>
      </w:pPr>
      <w:r>
        <w:rPr>
          <w:rFonts w:ascii="Arial" w:hAnsi="Arial" w:cs="Arial"/>
        </w:rPr>
        <w:t xml:space="preserve">El Comité de Transparencia </w:t>
      </w:r>
      <w:r>
        <w:rPr>
          <w:rFonts w:ascii="Arial" w:hAnsi="Arial" w:cs="Arial"/>
          <w:b/>
        </w:rPr>
        <w:t>emita</w:t>
      </w:r>
      <w:r>
        <w:rPr>
          <w:rFonts w:ascii="Arial" w:hAnsi="Arial" w:cs="Arial"/>
        </w:rPr>
        <w:t xml:space="preserve"> la resolución correspondiente de conformidad con lo señalado en los artículos 51, 117, y 127 de la LTAIPSLP, concatenados al Lineamiento Quincuagésimo Primero de los </w:t>
      </w:r>
      <w:r>
        <w:rPr>
          <w:rFonts w:ascii="Arial" w:hAnsi="Arial" w:cs="Arial"/>
          <w:color w:val="231F20"/>
        </w:rPr>
        <w:t>LGMCDIEVP</w:t>
      </w:r>
      <w:r>
        <w:rPr>
          <w:rFonts w:ascii="Arial" w:hAnsi="Arial" w:cs="Arial"/>
        </w:rPr>
        <w:t>.</w:t>
      </w:r>
    </w:p>
    <w:p w14:paraId="1D7B0664" w14:textId="77777777" w:rsidR="00A8423C" w:rsidRDefault="00A8423C" w:rsidP="00A8423C">
      <w:pPr>
        <w:widowControl w:val="0"/>
        <w:spacing w:line="276" w:lineRule="auto"/>
        <w:jc w:val="both"/>
        <w:rPr>
          <w:rFonts w:ascii="Arial" w:hAnsi="Arial" w:cs="Arial"/>
        </w:rPr>
      </w:pPr>
    </w:p>
    <w:p w14:paraId="04C0E7EC" w14:textId="4B432809" w:rsidR="00A8423C" w:rsidRDefault="00A8423C" w:rsidP="00A8423C">
      <w:pPr>
        <w:widowControl w:val="0"/>
        <w:spacing w:line="276" w:lineRule="auto"/>
        <w:jc w:val="both"/>
        <w:rPr>
          <w:rFonts w:ascii="Arial" w:eastAsia="Times New Roman" w:hAnsi="Arial" w:cs="Arial"/>
        </w:rPr>
      </w:pPr>
      <w:r>
        <w:rPr>
          <w:rFonts w:ascii="Arial" w:hAnsi="Arial" w:cs="Arial"/>
        </w:rPr>
        <w:t>Respecto al cumplimiento de la difusión de información que corresponde al fo</w:t>
      </w:r>
      <w:r w:rsidR="00ED75C0">
        <w:rPr>
          <w:rFonts w:ascii="Arial" w:hAnsi="Arial" w:cs="Arial"/>
        </w:rPr>
        <w:t>rmato LTAIPSLPA84FXVII de los</w:t>
      </w:r>
      <w:r>
        <w:rPr>
          <w:rFonts w:ascii="Arial" w:hAnsi="Arial" w:cs="Arial"/>
        </w:rPr>
        <w:t xml:space="preserve"> mes</w:t>
      </w:r>
      <w:r w:rsidR="00ED75C0">
        <w:rPr>
          <w:rFonts w:ascii="Arial" w:hAnsi="Arial" w:cs="Arial"/>
        </w:rPr>
        <w:t>es</w:t>
      </w:r>
      <w:r>
        <w:rPr>
          <w:rFonts w:ascii="Arial" w:hAnsi="Arial" w:cs="Arial"/>
        </w:rPr>
        <w:t xml:space="preserve"> de </w:t>
      </w:r>
      <w:r w:rsidR="00ED75C0">
        <w:rPr>
          <w:rFonts w:ascii="Arial" w:hAnsi="Arial" w:cs="Arial"/>
          <w:b/>
        </w:rPr>
        <w:t>jul</w:t>
      </w:r>
      <w:r>
        <w:rPr>
          <w:rFonts w:ascii="Arial" w:hAnsi="Arial" w:cs="Arial"/>
          <w:b/>
        </w:rPr>
        <w:t>io</w:t>
      </w:r>
      <w:r w:rsidR="00EE653F">
        <w:rPr>
          <w:rFonts w:ascii="Arial" w:hAnsi="Arial" w:cs="Arial"/>
          <w:b/>
        </w:rPr>
        <w:t>,</w:t>
      </w:r>
      <w:r w:rsidR="00ED75C0">
        <w:rPr>
          <w:rFonts w:ascii="Arial" w:hAnsi="Arial" w:cs="Arial"/>
          <w:b/>
        </w:rPr>
        <w:t xml:space="preserve"> y agosto</w:t>
      </w:r>
      <w:r>
        <w:rPr>
          <w:rFonts w:ascii="Arial" w:hAnsi="Arial" w:cs="Arial"/>
          <w:b/>
        </w:rPr>
        <w:t xml:space="preserve"> 2024</w:t>
      </w:r>
      <w:r>
        <w:rPr>
          <w:rFonts w:ascii="Arial" w:hAnsi="Arial" w:cs="Arial"/>
        </w:rPr>
        <w:t xml:space="preserve"> el </w:t>
      </w:r>
      <w:r>
        <w:rPr>
          <w:rFonts w:ascii="Arial" w:hAnsi="Arial" w:cs="Arial"/>
          <w:b/>
        </w:rPr>
        <w:t>Titular del Órgano Interno de Control</w:t>
      </w:r>
      <w:r>
        <w:rPr>
          <w:rFonts w:ascii="Arial" w:hAnsi="Arial" w:cs="Arial"/>
          <w:b/>
          <w:color w:val="231F20"/>
        </w:rPr>
        <w:t xml:space="preserve"> Licenciado Juan Manuel Willie Rosillo</w:t>
      </w:r>
      <w:r>
        <w:rPr>
          <w:rFonts w:ascii="Arial" w:hAnsi="Arial" w:cs="Arial"/>
        </w:rPr>
        <w:t xml:space="preserve">, deberá de realizar el llenado y la publicación, cumpliendo con los términos de los Lineamientos técnicos generales para la publicación, homologación y estandarización de la información de las obligaciones establecidas en el título 9 quinto y en la fracción IV del artículo 31 de la Ley General de Transparencia y Acceso a la Información Pública, que deben de difundir los sujetos obligados en los portales de Internet y en la Plataforma Nacional de Transparencia, Lineamientos Estatales para la Difusión de las Obligaciones de Transparencia Comunes y Específicas, y atendiendo los </w:t>
      </w:r>
      <w:r w:rsidR="00EE653F">
        <w:rPr>
          <w:rFonts w:ascii="Arial" w:hAnsi="Arial" w:cs="Arial"/>
          <w:color w:val="231F20"/>
        </w:rPr>
        <w:t>LGMCDIEVP</w:t>
      </w:r>
      <w:r>
        <w:rPr>
          <w:rFonts w:ascii="Arial" w:hAnsi="Arial" w:cs="Arial"/>
        </w:rPr>
        <w:t>.</w:t>
      </w:r>
      <w:r>
        <w:rPr>
          <w:rFonts w:ascii="Arial" w:eastAsia="Times New Roman" w:hAnsi="Arial" w:cs="Arial"/>
          <w:lang w:val="es-ES"/>
        </w:rPr>
        <w:t xml:space="preserve"> </w:t>
      </w:r>
    </w:p>
    <w:p w14:paraId="1F3F1C34" w14:textId="77777777" w:rsidR="00A8423C" w:rsidRDefault="00A8423C" w:rsidP="00A8423C">
      <w:pPr>
        <w:spacing w:line="276" w:lineRule="auto"/>
        <w:jc w:val="both"/>
        <w:rPr>
          <w:rFonts w:ascii="Arial" w:hAnsi="Arial" w:cs="Arial"/>
        </w:rPr>
      </w:pPr>
    </w:p>
    <w:p w14:paraId="5329B00F" w14:textId="10E1636E" w:rsidR="00A8423C" w:rsidRDefault="00A8423C" w:rsidP="00A8423C">
      <w:pPr>
        <w:widowControl w:val="0"/>
        <w:spacing w:line="276" w:lineRule="auto"/>
        <w:jc w:val="both"/>
        <w:rPr>
          <w:rFonts w:ascii="Arial" w:hAnsi="Arial" w:cs="Arial"/>
        </w:rPr>
      </w:pPr>
      <w:r w:rsidRPr="009758DB">
        <w:rPr>
          <w:rFonts w:ascii="Arial" w:hAnsi="Arial" w:cs="Arial"/>
        </w:rPr>
        <w:t>Se instruye a la Secretaria Técnica del Comité de Transparencia para que</w:t>
      </w:r>
      <w:r w:rsidR="002A68CE">
        <w:rPr>
          <w:rFonts w:ascii="Arial" w:hAnsi="Arial" w:cs="Arial"/>
        </w:rPr>
        <w:t xml:space="preserve"> formalice la </w:t>
      </w:r>
      <w:r w:rsidRPr="009758DB">
        <w:rPr>
          <w:rFonts w:ascii="Arial" w:hAnsi="Arial" w:cs="Arial"/>
        </w:rPr>
        <w:t xml:space="preserve"> notifi</w:t>
      </w:r>
      <w:r w:rsidR="002A68CE">
        <w:rPr>
          <w:rFonts w:ascii="Arial" w:hAnsi="Arial" w:cs="Arial"/>
        </w:rPr>
        <w:t>cación</w:t>
      </w:r>
      <w:r w:rsidRPr="009758DB">
        <w:rPr>
          <w:rFonts w:ascii="Arial" w:hAnsi="Arial" w:cs="Arial"/>
        </w:rPr>
        <w:t xml:space="preserve"> al </w:t>
      </w:r>
      <w:r w:rsidRPr="009758DB">
        <w:rPr>
          <w:rFonts w:ascii="Arial" w:hAnsi="Arial" w:cs="Arial"/>
          <w:b/>
        </w:rPr>
        <w:t>Titular del Órgano Interno de Control</w:t>
      </w:r>
      <w:r w:rsidRPr="009758DB">
        <w:rPr>
          <w:rFonts w:ascii="Arial" w:hAnsi="Arial" w:cs="Arial"/>
          <w:b/>
          <w:color w:val="231F20"/>
        </w:rPr>
        <w:t xml:space="preserve"> Licenciado Juan Manuel Willie Rosillo</w:t>
      </w:r>
      <w:r w:rsidRPr="009758DB">
        <w:rPr>
          <w:rFonts w:ascii="Arial" w:hAnsi="Arial" w:cs="Arial"/>
        </w:rPr>
        <w:t>, a efecto de que esté en posibilidad de dar cumplimiento en tiempo y forma a sus obligaciones de difusión en materia de transparencia.</w:t>
      </w:r>
    </w:p>
    <w:p w14:paraId="135C265F" w14:textId="3458DC0B" w:rsidR="00A8423C" w:rsidRDefault="00A8423C" w:rsidP="00A8423C">
      <w:pPr>
        <w:widowControl w:val="0"/>
        <w:spacing w:line="276" w:lineRule="auto"/>
        <w:jc w:val="both"/>
        <w:rPr>
          <w:rFonts w:ascii="Arial" w:hAnsi="Arial" w:cs="Arial"/>
        </w:rPr>
      </w:pPr>
    </w:p>
    <w:p w14:paraId="4FFE65EA" w14:textId="77777777" w:rsidR="007B0331" w:rsidRDefault="007B0331" w:rsidP="00A8423C">
      <w:pPr>
        <w:widowControl w:val="0"/>
        <w:spacing w:line="276" w:lineRule="auto"/>
        <w:jc w:val="both"/>
        <w:rPr>
          <w:rFonts w:ascii="Arial" w:hAnsi="Arial" w:cs="Arial"/>
        </w:rPr>
      </w:pPr>
    </w:p>
    <w:p w14:paraId="5138CED9" w14:textId="257650CA" w:rsidR="00A8423C" w:rsidRDefault="00A8423C" w:rsidP="00A8423C">
      <w:pPr>
        <w:spacing w:line="276" w:lineRule="auto"/>
        <w:jc w:val="both"/>
        <w:rPr>
          <w:rFonts w:ascii="Arial" w:hAnsi="Arial" w:cs="Arial"/>
        </w:rPr>
      </w:pPr>
      <w:r>
        <w:rPr>
          <w:rFonts w:ascii="Arial" w:hAnsi="Arial" w:cs="Arial"/>
        </w:rPr>
        <w:t xml:space="preserve">Es preciso dejar asentado que, con el fin de que el Comité de Transparencia lleve un control interno de todas y cada una de las resoluciones que emite, se le asigna el consecutivo </w:t>
      </w:r>
      <w:r w:rsidR="00ED75C0">
        <w:rPr>
          <w:rFonts w:ascii="Arial" w:hAnsi="Arial" w:cs="Arial"/>
          <w:b/>
        </w:rPr>
        <w:t>FGE-CT-AR-77</w:t>
      </w:r>
      <w:r>
        <w:rPr>
          <w:rFonts w:ascii="Arial" w:hAnsi="Arial" w:cs="Arial"/>
          <w:b/>
        </w:rPr>
        <w:t xml:space="preserve">-2024. </w:t>
      </w:r>
      <w:r>
        <w:rPr>
          <w:rFonts w:ascii="Arial" w:hAnsi="Arial" w:cs="Arial"/>
        </w:rPr>
        <w:t>Es cuanto.</w:t>
      </w:r>
    </w:p>
    <w:p w14:paraId="470608DC" w14:textId="6421EC61" w:rsidR="00007C2A" w:rsidRDefault="00007C2A" w:rsidP="00A8423C">
      <w:pPr>
        <w:spacing w:line="276" w:lineRule="auto"/>
        <w:jc w:val="both"/>
        <w:rPr>
          <w:rFonts w:ascii="Arial" w:hAnsi="Arial" w:cs="Arial"/>
        </w:rPr>
      </w:pPr>
    </w:p>
    <w:p w14:paraId="04762AC5" w14:textId="3B87223C" w:rsidR="007B0331" w:rsidRDefault="007B0331" w:rsidP="00A8423C">
      <w:pPr>
        <w:spacing w:line="276" w:lineRule="auto"/>
        <w:jc w:val="both"/>
        <w:rPr>
          <w:rFonts w:ascii="Arial" w:hAnsi="Arial" w:cs="Arial"/>
        </w:rPr>
      </w:pPr>
    </w:p>
    <w:p w14:paraId="4A3932CC" w14:textId="77777777" w:rsidR="007B0331" w:rsidRDefault="007B0331" w:rsidP="00A8423C">
      <w:pPr>
        <w:spacing w:line="276" w:lineRule="auto"/>
        <w:jc w:val="both"/>
        <w:rPr>
          <w:rFonts w:ascii="Arial" w:hAnsi="Arial" w:cs="Arial"/>
        </w:rPr>
      </w:pPr>
    </w:p>
    <w:p w14:paraId="7D595BEB" w14:textId="557927E8" w:rsidR="00ED75C0" w:rsidRDefault="00ED75C0" w:rsidP="00ED75C0">
      <w:pPr>
        <w:shd w:val="clear" w:color="auto" w:fill="FFFFFF" w:themeFill="background1"/>
        <w:spacing w:line="276" w:lineRule="auto"/>
        <w:jc w:val="both"/>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CUARTO</w:t>
      </w:r>
    </w:p>
    <w:p w14:paraId="6A427D14" w14:textId="2C5952D4" w:rsidR="00ED75C0" w:rsidRDefault="00ED75C0" w:rsidP="00ED75C0">
      <w:pPr>
        <w:shd w:val="clear" w:color="auto" w:fill="FFFFFF" w:themeFill="background1"/>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79CB69C0" w14:textId="77777777" w:rsidR="007B0331" w:rsidRDefault="007B0331" w:rsidP="00ED75C0">
      <w:pPr>
        <w:shd w:val="clear" w:color="auto" w:fill="FFFFFF" w:themeFill="background1"/>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13C55584" w14:textId="77777777" w:rsidR="00ED75C0" w:rsidRDefault="00ED75C0" w:rsidP="00ED75C0">
      <w:pPr>
        <w:pStyle w:val="Prrafodelista"/>
        <w:numPr>
          <w:ilvl w:val="0"/>
          <w:numId w:val="2"/>
        </w:numPr>
        <w:spacing w:line="276" w:lineRule="auto"/>
        <w:jc w:val="both"/>
        <w:rPr>
          <w:rFonts w:ascii="Arial" w:hAnsi="Arial" w:cs="Arial"/>
          <w:b/>
          <w:i/>
        </w:rPr>
      </w:pPr>
      <w:r>
        <w:rPr>
          <w:rFonts w:ascii="Arial" w:hAnsi="Arial" w:cs="Arial"/>
          <w:b/>
          <w:i/>
        </w:rPr>
        <w:t>En uso de la voz, la Secretaria Técnica.</w:t>
      </w:r>
    </w:p>
    <w:p w14:paraId="146E55FD" w14:textId="77777777" w:rsidR="00ED75C0" w:rsidRDefault="00ED75C0" w:rsidP="00ED75C0">
      <w:pPr>
        <w:pStyle w:val="Prrafodelista"/>
        <w:spacing w:line="276" w:lineRule="auto"/>
        <w:jc w:val="both"/>
        <w:rPr>
          <w:rFonts w:ascii="Arial" w:hAnsi="Arial" w:cs="Arial"/>
          <w:b/>
          <w:i/>
        </w:rPr>
      </w:pPr>
    </w:p>
    <w:p w14:paraId="2F920850" w14:textId="621091DB" w:rsidR="00ED75C0" w:rsidRDefault="00ED75C0" w:rsidP="00ED75C0">
      <w:pPr>
        <w:spacing w:line="276" w:lineRule="auto"/>
        <w:jc w:val="both"/>
        <w:rPr>
          <w:rFonts w:ascii="Arial" w:hAnsi="Arial" w:cs="Arial"/>
        </w:rPr>
      </w:pPr>
      <w:r>
        <w:rPr>
          <w:rFonts w:ascii="Arial" w:hAnsi="Arial" w:cs="Arial"/>
        </w:rPr>
        <w:t xml:space="preserve">En cuanto al </w:t>
      </w:r>
      <w:r>
        <w:rPr>
          <w:rFonts w:ascii="Arial" w:hAnsi="Arial" w:cs="Arial"/>
          <w:b/>
          <w:u w:val="single"/>
        </w:rPr>
        <w:t xml:space="preserve">cuarto </w:t>
      </w:r>
      <w:r>
        <w:rPr>
          <w:rFonts w:ascii="Arial" w:hAnsi="Arial" w:cs="Arial"/>
        </w:rPr>
        <w:t xml:space="preserve">punto del orden del día. </w:t>
      </w:r>
      <w:r>
        <w:rPr>
          <w:rFonts w:ascii="Arial" w:eastAsia="Times New Roman" w:hAnsi="Arial" w:cs="Arial"/>
        </w:rPr>
        <w:t xml:space="preserve">Solicitud de </w:t>
      </w:r>
      <w:r>
        <w:rPr>
          <w:rFonts w:ascii="Arial" w:eastAsia="Times New Roman" w:hAnsi="Arial" w:cs="Arial"/>
          <w:b/>
        </w:rPr>
        <w:t>confirmación</w:t>
      </w:r>
      <w:r>
        <w:rPr>
          <w:rFonts w:ascii="Arial" w:eastAsia="Times New Roman" w:hAnsi="Arial" w:cs="Arial"/>
        </w:rPr>
        <w:t xml:space="preserve"> del </w:t>
      </w:r>
      <w:r>
        <w:rPr>
          <w:rFonts w:ascii="Arial" w:eastAsia="Times New Roman" w:hAnsi="Arial" w:cs="Arial"/>
          <w:b/>
        </w:rPr>
        <w:t>acuerdo de</w:t>
      </w:r>
      <w:r>
        <w:rPr>
          <w:rFonts w:ascii="Arial" w:eastAsia="Times New Roman" w:hAnsi="Arial" w:cs="Arial"/>
        </w:rPr>
        <w:t xml:space="preserve"> </w:t>
      </w:r>
      <w:r>
        <w:rPr>
          <w:rFonts w:ascii="Arial" w:eastAsia="Times New Roman" w:hAnsi="Arial" w:cs="Arial"/>
          <w:b/>
        </w:rPr>
        <w:t>reserva total</w:t>
      </w:r>
      <w:r>
        <w:rPr>
          <w:rFonts w:ascii="Arial" w:eastAsia="Times New Roman" w:hAnsi="Arial" w:cs="Arial"/>
        </w:rPr>
        <w:t xml:space="preserve"> </w:t>
      </w:r>
      <w:r>
        <w:rPr>
          <w:rFonts w:ascii="Arial" w:hAnsi="Arial" w:cs="Arial"/>
        </w:rPr>
        <w:t xml:space="preserve">número </w:t>
      </w:r>
      <w:r>
        <w:rPr>
          <w:rFonts w:ascii="Arial" w:hAnsi="Arial" w:cs="Arial"/>
          <w:b/>
        </w:rPr>
        <w:t>AR/14/2024</w:t>
      </w:r>
      <w:r>
        <w:rPr>
          <w:rFonts w:ascii="Arial" w:hAnsi="Arial" w:cs="Arial"/>
        </w:rPr>
        <w:t xml:space="preserve">, realizada por el Titular del Órgano Interno de Control, que hizo llegar al Comité de Transparencia mediante oficio </w:t>
      </w:r>
      <w:r>
        <w:rPr>
          <w:rFonts w:ascii="Arial" w:hAnsi="Arial" w:cs="Arial"/>
          <w:b/>
        </w:rPr>
        <w:t>OIC/433/2024,</w:t>
      </w:r>
      <w:r>
        <w:rPr>
          <w:rFonts w:ascii="Arial" w:hAnsi="Arial" w:cs="Arial"/>
        </w:rPr>
        <w:t xml:space="preserve"> fechado y recibido el </w:t>
      </w:r>
      <w:r w:rsidRPr="00A8423C">
        <w:rPr>
          <w:rFonts w:ascii="Arial" w:hAnsi="Arial" w:cs="Arial"/>
        </w:rPr>
        <w:t>día 02 de septiembre 2024</w:t>
      </w:r>
      <w:r>
        <w:rPr>
          <w:rFonts w:ascii="Arial" w:hAnsi="Arial" w:cs="Arial"/>
          <w:b/>
        </w:rPr>
        <w:t>,</w:t>
      </w:r>
      <w:r>
        <w:rPr>
          <w:rFonts w:ascii="Arial" w:hAnsi="Arial" w:cs="Arial"/>
        </w:rPr>
        <w:t xml:space="preserve"> </w:t>
      </w:r>
      <w:r w:rsidRPr="00CB4675">
        <w:rPr>
          <w:rFonts w:ascii="Arial" w:hAnsi="Arial" w:cs="Arial"/>
        </w:rPr>
        <w:t>que</w:t>
      </w:r>
      <w:r>
        <w:rPr>
          <w:rFonts w:ascii="Arial" w:hAnsi="Arial" w:cs="Arial"/>
        </w:rPr>
        <w:t xml:space="preserve"> contiene</w:t>
      </w:r>
      <w:r w:rsidRPr="00CB4675">
        <w:rPr>
          <w:rFonts w:ascii="Arial" w:hAnsi="Arial" w:cs="Arial"/>
        </w:rPr>
        <w:t xml:space="preserve"> las </w:t>
      </w:r>
      <w:r w:rsidRPr="00A8423C">
        <w:rPr>
          <w:rFonts w:ascii="Arial" w:hAnsi="Arial" w:cs="Arial"/>
          <w:b/>
        </w:rPr>
        <w:t xml:space="preserve">Declaraciones de Conclusión de Situación Patrimonial </w:t>
      </w:r>
      <w:r>
        <w:rPr>
          <w:rFonts w:ascii="Arial" w:hAnsi="Arial" w:cs="Arial"/>
          <w:b/>
        </w:rPr>
        <w:t>Completas</w:t>
      </w:r>
      <w:r>
        <w:rPr>
          <w:rFonts w:ascii="Arial" w:hAnsi="Arial" w:cs="Arial"/>
        </w:rPr>
        <w:t xml:space="preserve">, </w:t>
      </w:r>
      <w:r w:rsidRPr="00CB4675">
        <w:rPr>
          <w:rFonts w:ascii="Arial" w:hAnsi="Arial" w:cs="Arial"/>
        </w:rPr>
        <w:t>presentadas en los meses de julio</w:t>
      </w:r>
      <w:r w:rsidR="002A68CE">
        <w:rPr>
          <w:rFonts w:ascii="Arial" w:hAnsi="Arial" w:cs="Arial"/>
        </w:rPr>
        <w:t>,</w:t>
      </w:r>
      <w:r w:rsidRPr="00CB4675">
        <w:rPr>
          <w:rFonts w:ascii="Arial" w:hAnsi="Arial" w:cs="Arial"/>
        </w:rPr>
        <w:t xml:space="preserve"> y ag</w:t>
      </w:r>
      <w:r>
        <w:rPr>
          <w:rFonts w:ascii="Arial" w:hAnsi="Arial" w:cs="Arial"/>
        </w:rPr>
        <w:t xml:space="preserve">osto 2024, lo anterior </w:t>
      </w:r>
      <w:r w:rsidRPr="00CB4675">
        <w:rPr>
          <w:rFonts w:ascii="Arial" w:hAnsi="Arial" w:cs="Arial"/>
        </w:rPr>
        <w:t>para estar en posibilidades de dar cumplimiento a sus obligaciones establecidas en el artículo 84</w:t>
      </w:r>
      <w:r>
        <w:rPr>
          <w:rFonts w:ascii="Arial" w:hAnsi="Arial" w:cs="Arial"/>
        </w:rPr>
        <w:t xml:space="preserve"> fracción XVII de la Ley de Transparencia y Acceso a la Información Pública del Estado. Cedo el uso de la voz a la Presidenta.</w:t>
      </w:r>
    </w:p>
    <w:p w14:paraId="41D794A1" w14:textId="77777777" w:rsidR="00ED75C0" w:rsidRDefault="00ED75C0" w:rsidP="00ED75C0">
      <w:pPr>
        <w:spacing w:line="276" w:lineRule="auto"/>
        <w:jc w:val="both"/>
        <w:rPr>
          <w:rFonts w:ascii="Arial" w:hAnsi="Arial" w:cs="Arial"/>
        </w:rPr>
      </w:pPr>
    </w:p>
    <w:p w14:paraId="066DB57D" w14:textId="77777777" w:rsidR="00ED75C0" w:rsidRDefault="00ED75C0" w:rsidP="00ED75C0">
      <w:pPr>
        <w:pStyle w:val="Prrafodelista"/>
        <w:numPr>
          <w:ilvl w:val="0"/>
          <w:numId w:val="2"/>
        </w:numPr>
        <w:spacing w:line="276" w:lineRule="auto"/>
        <w:jc w:val="both"/>
        <w:rPr>
          <w:rFonts w:ascii="Arial" w:hAnsi="Arial" w:cs="Arial"/>
        </w:rPr>
      </w:pPr>
      <w:r>
        <w:rPr>
          <w:rFonts w:ascii="Arial" w:hAnsi="Arial" w:cs="Arial"/>
          <w:b/>
          <w:i/>
        </w:rPr>
        <w:t>En uso de la voz, la Presidenta.</w:t>
      </w:r>
    </w:p>
    <w:p w14:paraId="39D83D73" w14:textId="77777777" w:rsidR="00ED75C0" w:rsidRDefault="00ED75C0" w:rsidP="00ED75C0">
      <w:pPr>
        <w:pStyle w:val="Prrafodelista"/>
        <w:spacing w:line="276" w:lineRule="auto"/>
        <w:jc w:val="both"/>
        <w:rPr>
          <w:rFonts w:ascii="Arial" w:hAnsi="Arial" w:cs="Arial"/>
        </w:rPr>
      </w:pPr>
    </w:p>
    <w:p w14:paraId="37BA31BB" w14:textId="1ECA56DA" w:rsidR="00ED75C0" w:rsidRPr="00F71815" w:rsidRDefault="002A68CE" w:rsidP="00ED75C0">
      <w:pPr>
        <w:spacing w:line="276" w:lineRule="auto"/>
        <w:jc w:val="both"/>
        <w:rPr>
          <w:rFonts w:ascii="Arial" w:eastAsia="Times New Roman" w:hAnsi="Arial" w:cs="Arial"/>
          <w:lang w:val="es-ES"/>
        </w:rPr>
      </w:pPr>
      <w:r>
        <w:rPr>
          <w:rFonts w:ascii="Arial" w:eastAsia="Times New Roman" w:hAnsi="Arial" w:cs="Arial"/>
        </w:rPr>
        <w:t>Considero que</w:t>
      </w:r>
      <w:r w:rsidR="00ED75C0" w:rsidRPr="003E09A5">
        <w:rPr>
          <w:rFonts w:ascii="Arial" w:eastAsia="Times New Roman" w:hAnsi="Arial" w:cs="Arial"/>
        </w:rPr>
        <w:t xml:space="preserve"> resulta de nuestra competencia resolver la solicitud</w:t>
      </w:r>
      <w:r>
        <w:rPr>
          <w:rFonts w:ascii="Arial" w:eastAsia="Times New Roman" w:hAnsi="Arial" w:cs="Arial"/>
        </w:rPr>
        <w:t xml:space="preserve"> a la que se refiere este punto del orden del día</w:t>
      </w:r>
      <w:r w:rsidR="00ED75C0" w:rsidRPr="003E09A5">
        <w:rPr>
          <w:rFonts w:ascii="Arial" w:eastAsia="Times New Roman" w:hAnsi="Arial" w:cs="Arial"/>
        </w:rPr>
        <w:t xml:space="preserve">, toda vez que el </w:t>
      </w:r>
      <w:r w:rsidR="00ED75C0" w:rsidRPr="003E09A5">
        <w:rPr>
          <w:rFonts w:ascii="Arial" w:hAnsi="Arial" w:cs="Arial"/>
          <w:b/>
        </w:rPr>
        <w:t>Titular del Órgano Interno de Control Licenciado Juan Manuel Willie Rosillo</w:t>
      </w:r>
      <w:r w:rsidR="00ED75C0" w:rsidRPr="003E09A5">
        <w:rPr>
          <w:rFonts w:ascii="Arial" w:hAnsi="Arial" w:cs="Arial"/>
        </w:rPr>
        <w:t xml:space="preserve"> al encontrarse en el supuesto establecido en el artículo 120 fracción III de la LTAIPSLP, es decir, requiere la información a efecto de difundir “La información en versión pública de las declaraciones, de situación patrimonial, fiscal y de intereses de los servidores públicos, en los sistemas habilitados para ello” respecto a las </w:t>
      </w:r>
      <w:r w:rsidR="00ED75C0" w:rsidRPr="003E09A5">
        <w:rPr>
          <w:rFonts w:ascii="Arial" w:hAnsi="Arial" w:cs="Arial"/>
          <w:b/>
        </w:rPr>
        <w:t xml:space="preserve">Declaraciones de Conclusión de Situación Patrimonial </w:t>
      </w:r>
      <w:r w:rsidR="00ED75C0">
        <w:rPr>
          <w:rFonts w:ascii="Arial" w:hAnsi="Arial" w:cs="Arial"/>
          <w:b/>
        </w:rPr>
        <w:t>Completas,</w:t>
      </w:r>
      <w:r w:rsidR="00ED75C0" w:rsidRPr="003E09A5">
        <w:rPr>
          <w:rFonts w:ascii="Arial" w:hAnsi="Arial" w:cs="Arial"/>
        </w:rPr>
        <w:t xml:space="preserve"> presentadas por personal que se describe en el Manual de Remuneraciones para los Servidores Públicos de la Fiscalía General del Estado de San Luis Potosí, aprobado para el Ejercicio Fiscal 2024, que no realicen funciones directivas y que se encuentren adscrito a los Órganos Tácticos Operativos de la Fiscalía General del Estado como lo son Vicefiscalías</w:t>
      </w:r>
      <w:r w:rsidR="00ED75C0">
        <w:rPr>
          <w:rFonts w:ascii="Arial" w:hAnsi="Arial" w:cs="Arial"/>
        </w:rPr>
        <w:t xml:space="preserve"> B</w:t>
      </w:r>
      <w:r w:rsidR="00ED75C0" w:rsidRPr="003E09A5">
        <w:rPr>
          <w:rFonts w:ascii="Arial" w:hAnsi="Arial" w:cs="Arial"/>
        </w:rPr>
        <w:t>, Fiscalías Especializadas y Dirección General de Métodos de Investigación, y de los Órganos Estratégicos: adscritos a la Dirección General de Política de Persecución Penal y Análisis Estratégico, Visitaduría General y la Dirección General de Análisis Criminal  y que desempeñan los cargos de: Policía, cabo de ordenanzas, policía tercero, perito D, Agente del Ministerio Público C, analista “C”, Auxiliar “C”, Policía Segundo, Analista “C”, Analista “C”, Policía Segundo, Analista “B”, Auxiliar “B”, Policía Primero, Analista “A”, Auxiliar “A, Suboficial, Jefe de departamento “C” Oficial, Subinspector, Jefe de departamento “B” Perito “C”, Inspector, Inspector Jefe, Perito A, Perito B, Agente del Ministerio Público B, Agente del Ministerio Público A, Mozo de oficina, Recepcionista, Jefe de cuadrilla, Almacenista, Auxiliar Administrativo de la Particular, Asistente  administrativo, Chofer de Primera, Secretaria Taquimecanógrafa, Técnico No especializada, Archivista, Auxiliar Administrativo, Trabajador Social, Auxiliar de Programación, Capturista, Secretaria Capturista, Analista de Organización y métodos, Auxiliar en administración, Auxiliar Jurídico, Oficial de partes, Técnico especializado, Auxiliar del Ministerio Público, Analista de sistemas computacionales, Programador de computadora, Secretaria de Director, Jefe de Grupo, Psicólogo, Reportero, Enfermera titulada, Jefe de sección, Abogado, Ingeniero en sistemas computacionales, Médico especializado, Investigador, Jefe de oficina, Encargado de Programa, Jefe De departamento, Prejubilatorio A, Prejubilatorio B, Prejubilatorio C</w:t>
      </w:r>
      <w:r>
        <w:rPr>
          <w:rFonts w:ascii="Arial" w:hAnsi="Arial" w:cs="Arial"/>
        </w:rPr>
        <w:t>,</w:t>
      </w:r>
      <w:r w:rsidR="00ED75C0" w:rsidRPr="003E09A5">
        <w:rPr>
          <w:rFonts w:ascii="Arial" w:hAnsi="Arial" w:cs="Arial"/>
          <w:color w:val="FF0000"/>
        </w:rPr>
        <w:t xml:space="preserve"> </w:t>
      </w:r>
      <w:r w:rsidR="00ED75C0" w:rsidRPr="003E09A5">
        <w:rPr>
          <w:rFonts w:ascii="Arial" w:hAnsi="Arial" w:cs="Arial"/>
          <w:color w:val="231F20"/>
        </w:rPr>
        <w:t xml:space="preserve">en cumplimiento al artículo </w:t>
      </w:r>
      <w:r w:rsidR="00ED75C0" w:rsidRPr="003E09A5">
        <w:rPr>
          <w:rFonts w:ascii="Arial" w:eastAsia="Times New Roman" w:hAnsi="Arial" w:cs="Arial"/>
        </w:rPr>
        <w:t xml:space="preserve">84 fracción XVII de la LTAIPSLP, por lo que realizó un análisis de la información que tiene bajo su resguardo </w:t>
      </w:r>
      <w:r w:rsidR="00ED75C0" w:rsidRPr="00ED75C0">
        <w:rPr>
          <w:rFonts w:ascii="Arial" w:eastAsia="Times New Roman" w:hAnsi="Arial" w:cs="Arial"/>
          <w:bCs/>
        </w:rPr>
        <w:t xml:space="preserve">de los meses </w:t>
      </w:r>
      <w:r w:rsidR="00ED75C0">
        <w:rPr>
          <w:rFonts w:ascii="Arial" w:eastAsia="Times New Roman" w:hAnsi="Arial" w:cs="Arial"/>
          <w:b/>
          <w:bCs/>
        </w:rPr>
        <w:t>de jul</w:t>
      </w:r>
      <w:r w:rsidR="00ED75C0" w:rsidRPr="003E09A5">
        <w:rPr>
          <w:rFonts w:ascii="Arial" w:eastAsia="Times New Roman" w:hAnsi="Arial" w:cs="Arial"/>
          <w:b/>
          <w:bCs/>
        </w:rPr>
        <w:t>io</w:t>
      </w:r>
      <w:r>
        <w:rPr>
          <w:rFonts w:ascii="Arial" w:eastAsia="Times New Roman" w:hAnsi="Arial" w:cs="Arial"/>
          <w:b/>
          <w:bCs/>
        </w:rPr>
        <w:t>,</w:t>
      </w:r>
      <w:r w:rsidR="00ED75C0">
        <w:rPr>
          <w:rFonts w:ascii="Arial" w:eastAsia="Times New Roman" w:hAnsi="Arial" w:cs="Arial"/>
          <w:b/>
          <w:bCs/>
        </w:rPr>
        <w:t xml:space="preserve"> y agosto</w:t>
      </w:r>
      <w:r w:rsidR="00ED75C0" w:rsidRPr="003E09A5">
        <w:rPr>
          <w:rFonts w:ascii="Arial" w:eastAsia="Times New Roman" w:hAnsi="Arial" w:cs="Arial"/>
          <w:b/>
          <w:bCs/>
        </w:rPr>
        <w:t xml:space="preserve"> </w:t>
      </w:r>
      <w:r w:rsidR="00ED75C0" w:rsidRPr="003E09A5">
        <w:rPr>
          <w:rFonts w:ascii="Arial" w:eastAsia="Times New Roman" w:hAnsi="Arial" w:cs="Arial"/>
          <w:b/>
        </w:rPr>
        <w:t>2024</w:t>
      </w:r>
      <w:r w:rsidR="00ED75C0" w:rsidRPr="003E09A5">
        <w:rPr>
          <w:rFonts w:ascii="Arial" w:eastAsia="Times New Roman" w:hAnsi="Arial" w:cs="Arial"/>
        </w:rPr>
        <w:t xml:space="preserve">, procedió a emitir el </w:t>
      </w:r>
      <w:r w:rsidR="00ED75C0" w:rsidRPr="003E09A5">
        <w:rPr>
          <w:rFonts w:ascii="Arial" w:eastAsia="Times New Roman" w:hAnsi="Arial" w:cs="Arial"/>
          <w:b/>
        </w:rPr>
        <w:t>Acuerdo</w:t>
      </w:r>
      <w:r w:rsidR="00ED75C0" w:rsidRPr="003E09A5">
        <w:rPr>
          <w:rFonts w:ascii="Arial" w:hAnsi="Arial" w:cs="Arial"/>
          <w:b/>
        </w:rPr>
        <w:t xml:space="preserve"> de Reserva Total</w:t>
      </w:r>
      <w:r w:rsidR="00ED75C0" w:rsidRPr="003E09A5">
        <w:rPr>
          <w:rFonts w:ascii="Arial" w:hAnsi="Arial" w:cs="Arial"/>
        </w:rPr>
        <w:t xml:space="preserve"> número </w:t>
      </w:r>
      <w:r w:rsidR="00ED75C0" w:rsidRPr="003E09A5">
        <w:rPr>
          <w:rFonts w:ascii="Arial" w:hAnsi="Arial" w:cs="Arial"/>
          <w:b/>
        </w:rPr>
        <w:t>AR/1</w:t>
      </w:r>
      <w:r w:rsidR="00ED75C0">
        <w:rPr>
          <w:rFonts w:ascii="Arial" w:hAnsi="Arial" w:cs="Arial"/>
          <w:b/>
        </w:rPr>
        <w:t>4</w:t>
      </w:r>
      <w:r w:rsidR="00ED75C0" w:rsidRPr="003E09A5">
        <w:rPr>
          <w:rFonts w:ascii="Arial" w:hAnsi="Arial" w:cs="Arial"/>
          <w:b/>
        </w:rPr>
        <w:t>/2024</w:t>
      </w:r>
      <w:r w:rsidR="00ED75C0" w:rsidRPr="003E09A5">
        <w:rPr>
          <w:rFonts w:ascii="Arial" w:eastAsia="Times New Roman" w:hAnsi="Arial" w:cs="Arial"/>
        </w:rPr>
        <w:t xml:space="preserve">, el cual cumple con los requisitos mínimos que señala el artículo </w:t>
      </w:r>
      <w:r w:rsidR="00ED75C0" w:rsidRPr="003E09A5">
        <w:rPr>
          <w:rFonts w:ascii="Arial" w:hAnsi="Arial" w:cs="Arial"/>
          <w:color w:val="231F20"/>
        </w:rPr>
        <w:t xml:space="preserve">128 de la citada Ley, </w:t>
      </w:r>
      <w:r w:rsidR="00ED75C0" w:rsidRPr="003E09A5">
        <w:rPr>
          <w:rFonts w:ascii="Arial" w:eastAsia="Times New Roman" w:hAnsi="Arial" w:cs="Arial"/>
          <w:lang w:val="es-ES"/>
        </w:rPr>
        <w:t xml:space="preserve">realizando la aplicación de la prueba de daño basado en el artículo 118 de la citada Ley de Transparencia, atendiendo lo establecido en el Lineamiento Trigésimo Tercero de los </w:t>
      </w:r>
      <w:r>
        <w:rPr>
          <w:rFonts w:ascii="Arial" w:hAnsi="Arial" w:cs="Arial"/>
          <w:color w:val="231F20"/>
        </w:rPr>
        <w:t>LGMCDIEVP</w:t>
      </w:r>
      <w:r w:rsidR="00ED75C0" w:rsidRPr="003E09A5">
        <w:rPr>
          <w:rFonts w:ascii="Arial" w:eastAsia="Times New Roman" w:hAnsi="Arial" w:cs="Arial"/>
          <w:lang w:val="es-ES"/>
        </w:rPr>
        <w:t xml:space="preserve">, </w:t>
      </w:r>
      <w:r w:rsidR="00ED75C0" w:rsidRPr="003E09A5">
        <w:rPr>
          <w:rFonts w:ascii="Arial" w:hAnsi="Arial" w:cs="Arial"/>
          <w:color w:val="231F20"/>
        </w:rPr>
        <w:t xml:space="preserve">información que como lo refiere se encuentra reservada por el </w:t>
      </w:r>
      <w:r w:rsidR="00ED75C0" w:rsidRPr="00F71815">
        <w:rPr>
          <w:rFonts w:ascii="Arial" w:hAnsi="Arial" w:cs="Arial"/>
        </w:rPr>
        <w:t>Director General de Administración mediante Acuerdo AR/06/2024 concatenado con el Acuerdo AR/</w:t>
      </w:r>
      <w:r w:rsidR="00ED75C0">
        <w:rPr>
          <w:rFonts w:ascii="Arial" w:hAnsi="Arial" w:cs="Arial"/>
        </w:rPr>
        <w:t>25</w:t>
      </w:r>
      <w:r w:rsidR="00ED75C0" w:rsidRPr="00F71815">
        <w:rPr>
          <w:rFonts w:ascii="Arial" w:hAnsi="Arial" w:cs="Arial"/>
        </w:rPr>
        <w:t xml:space="preserve">/2024, </w:t>
      </w:r>
      <w:r w:rsidR="00ED75C0" w:rsidRPr="00F71815">
        <w:rPr>
          <w:rFonts w:ascii="Arial" w:eastAsia="Times New Roman" w:hAnsi="Arial" w:cs="Arial"/>
          <w:lang w:val="es-ES"/>
        </w:rPr>
        <w:t>por lo que considero resulta procedente confirmar el acuerdo de mérito.</w:t>
      </w:r>
    </w:p>
    <w:p w14:paraId="7D129B50" w14:textId="77777777" w:rsidR="00ED75C0" w:rsidRPr="00F71815" w:rsidRDefault="00ED75C0" w:rsidP="00ED75C0">
      <w:pPr>
        <w:spacing w:line="276" w:lineRule="auto"/>
        <w:jc w:val="both"/>
        <w:rPr>
          <w:rFonts w:ascii="Arial" w:eastAsia="Times New Roman" w:hAnsi="Arial" w:cs="Arial"/>
          <w:lang w:val="es-ES"/>
        </w:rPr>
      </w:pPr>
    </w:p>
    <w:p w14:paraId="4DDD37BC" w14:textId="77777777" w:rsidR="00ED75C0" w:rsidRDefault="00ED75C0" w:rsidP="00ED75C0">
      <w:pPr>
        <w:pStyle w:val="Prrafodelista"/>
        <w:numPr>
          <w:ilvl w:val="0"/>
          <w:numId w:val="2"/>
        </w:numPr>
        <w:spacing w:line="276" w:lineRule="auto"/>
        <w:ind w:hanging="644"/>
        <w:jc w:val="both"/>
        <w:rPr>
          <w:rFonts w:ascii="Arial" w:hAnsi="Arial" w:cs="Arial"/>
          <w:b/>
          <w:i/>
        </w:rPr>
      </w:pPr>
      <w:r>
        <w:rPr>
          <w:rFonts w:ascii="Arial" w:hAnsi="Arial" w:cs="Arial"/>
          <w:b/>
          <w:i/>
        </w:rPr>
        <w:t>En uso de la voz, la Secretaria Técnica.</w:t>
      </w:r>
    </w:p>
    <w:p w14:paraId="3AB001E3" w14:textId="77777777" w:rsidR="00ED75C0" w:rsidRDefault="00ED75C0" w:rsidP="00ED75C0">
      <w:pPr>
        <w:widowControl w:val="0"/>
        <w:spacing w:line="276" w:lineRule="auto"/>
        <w:jc w:val="both"/>
        <w:rPr>
          <w:rFonts w:ascii="Arial" w:hAnsi="Arial" w:cs="Arial"/>
          <w:color w:val="000000"/>
        </w:rPr>
      </w:pPr>
    </w:p>
    <w:p w14:paraId="0D452C19" w14:textId="77777777" w:rsidR="00ED75C0" w:rsidRDefault="00ED75C0" w:rsidP="00ED75C0">
      <w:pPr>
        <w:widowControl w:val="0"/>
        <w:spacing w:line="276" w:lineRule="auto"/>
        <w:jc w:val="both"/>
        <w:rPr>
          <w:rFonts w:ascii="Arial" w:hAnsi="Arial" w:cs="Arial"/>
          <w:color w:val="000000"/>
        </w:rPr>
      </w:pPr>
      <w:r>
        <w:rPr>
          <w:rFonts w:ascii="Arial" w:hAnsi="Arial" w:cs="Arial"/>
          <w:color w:val="000000"/>
        </w:rPr>
        <w:t>En este momento pregunto a los integrantes del Comité de Transparencia si alguien más quiere hacer uso de la voz, a lo que manifiestan:</w:t>
      </w:r>
    </w:p>
    <w:p w14:paraId="25B1A211" w14:textId="77777777" w:rsidR="00ED75C0" w:rsidRDefault="00ED75C0" w:rsidP="00ED75C0">
      <w:pPr>
        <w:spacing w:line="276" w:lineRule="auto"/>
        <w:jc w:val="both"/>
        <w:rPr>
          <w:rFonts w:ascii="Arial" w:hAnsi="Arial" w:cs="Arial"/>
          <w:b/>
          <w:i/>
        </w:rPr>
      </w:pPr>
    </w:p>
    <w:p w14:paraId="3154BB50" w14:textId="55F43C60" w:rsidR="00ED75C0" w:rsidRPr="00872857" w:rsidRDefault="00D81F85" w:rsidP="00ED75C0">
      <w:pPr>
        <w:spacing w:line="276" w:lineRule="auto"/>
        <w:jc w:val="both"/>
        <w:rPr>
          <w:rFonts w:ascii="Arial" w:hAnsi="Arial" w:cs="Arial"/>
          <w:b/>
          <w:i/>
        </w:rPr>
      </w:pPr>
      <w:r w:rsidRPr="00872857">
        <w:rPr>
          <w:rFonts w:ascii="Arial" w:hAnsi="Arial" w:cs="Arial"/>
          <w:b/>
        </w:rPr>
        <w:t>Licenciado José Luis Reyes Licea</w:t>
      </w:r>
      <w:r w:rsidR="00ED75C0" w:rsidRPr="00872857">
        <w:rPr>
          <w:rFonts w:ascii="Arial" w:hAnsi="Arial" w:cs="Arial"/>
          <w:b/>
          <w:i/>
        </w:rPr>
        <w:t>. No</w:t>
      </w:r>
    </w:p>
    <w:p w14:paraId="1AA2BAF7" w14:textId="77777777" w:rsidR="00ED75C0" w:rsidRDefault="00ED75C0" w:rsidP="00ED75C0">
      <w:pPr>
        <w:spacing w:line="276" w:lineRule="auto"/>
        <w:jc w:val="both"/>
        <w:rPr>
          <w:rFonts w:ascii="Arial" w:hAnsi="Arial" w:cs="Arial"/>
          <w:b/>
          <w:i/>
        </w:rPr>
      </w:pPr>
      <w:r w:rsidRPr="00872857">
        <w:rPr>
          <w:rFonts w:ascii="Arial" w:hAnsi="Arial" w:cs="Arial"/>
          <w:b/>
          <w:i/>
        </w:rPr>
        <w:t>Licenciado Juan Manuel Willie Rosillo. No</w:t>
      </w:r>
    </w:p>
    <w:p w14:paraId="6FEB5378" w14:textId="77777777" w:rsidR="00ED75C0" w:rsidRDefault="00ED75C0" w:rsidP="00ED75C0">
      <w:pPr>
        <w:spacing w:line="276" w:lineRule="auto"/>
        <w:jc w:val="both"/>
        <w:rPr>
          <w:rFonts w:ascii="Arial" w:hAnsi="Arial" w:cs="Arial"/>
          <w:b/>
        </w:rPr>
      </w:pPr>
    </w:p>
    <w:p w14:paraId="31EE1636" w14:textId="72B158F5" w:rsidR="00ED75C0" w:rsidRDefault="00ED75C0" w:rsidP="00ED75C0">
      <w:pPr>
        <w:spacing w:line="276" w:lineRule="auto"/>
        <w:jc w:val="both"/>
        <w:rPr>
          <w:rFonts w:ascii="Arial" w:hAnsi="Arial" w:cs="Arial"/>
          <w:b/>
          <w:color w:val="231F20"/>
        </w:rPr>
      </w:pPr>
      <w:r>
        <w:rPr>
          <w:rFonts w:ascii="Arial" w:hAnsi="Arial" w:cs="Arial"/>
        </w:rPr>
        <w:t>Al no existir más intervenciones, con fundamento en los artículos 51</w:t>
      </w:r>
      <w:r w:rsidR="002A68CE">
        <w:rPr>
          <w:rFonts w:ascii="Arial" w:hAnsi="Arial" w:cs="Arial"/>
        </w:rPr>
        <w:t>,</w:t>
      </w:r>
      <w:r>
        <w:rPr>
          <w:rFonts w:ascii="Arial" w:hAnsi="Arial" w:cs="Arial"/>
        </w:rPr>
        <w:t xml:space="preserve"> y 52, fracción II de la LTAIPSLP, se somete a votación la confirmación del </w:t>
      </w:r>
      <w:r>
        <w:rPr>
          <w:rFonts w:ascii="Arial" w:eastAsia="Times New Roman" w:hAnsi="Arial" w:cs="Arial"/>
          <w:b/>
        </w:rPr>
        <w:t>Acuerdo</w:t>
      </w:r>
      <w:r>
        <w:rPr>
          <w:rFonts w:ascii="Arial" w:hAnsi="Arial" w:cs="Arial"/>
          <w:b/>
        </w:rPr>
        <w:t xml:space="preserve"> de Reserva Total</w:t>
      </w:r>
      <w:r>
        <w:rPr>
          <w:rFonts w:ascii="Arial" w:hAnsi="Arial" w:cs="Arial"/>
        </w:rPr>
        <w:t xml:space="preserve"> número </w:t>
      </w:r>
      <w:r>
        <w:rPr>
          <w:rFonts w:ascii="Arial" w:hAnsi="Arial" w:cs="Arial"/>
          <w:b/>
        </w:rPr>
        <w:t xml:space="preserve">AR/14/2024, </w:t>
      </w:r>
      <w:r>
        <w:rPr>
          <w:rFonts w:ascii="Arial" w:hAnsi="Arial" w:cs="Arial"/>
        </w:rPr>
        <w:t xml:space="preserve">realizado por el </w:t>
      </w:r>
      <w:r>
        <w:rPr>
          <w:rFonts w:ascii="Arial" w:hAnsi="Arial" w:cs="Arial"/>
          <w:b/>
        </w:rPr>
        <w:t>Titular del Órgano Interno de Control</w:t>
      </w:r>
      <w:r>
        <w:rPr>
          <w:rFonts w:ascii="Arial" w:hAnsi="Arial" w:cs="Arial"/>
          <w:b/>
          <w:color w:val="231F20"/>
        </w:rPr>
        <w:t>.</w:t>
      </w:r>
    </w:p>
    <w:p w14:paraId="18AEB368" w14:textId="77777777" w:rsidR="002A68CE" w:rsidRDefault="002A68CE" w:rsidP="00ED75C0">
      <w:pPr>
        <w:spacing w:line="276" w:lineRule="auto"/>
        <w:jc w:val="both"/>
        <w:rPr>
          <w:rFonts w:ascii="Arial" w:hAnsi="Arial" w:cs="Arial"/>
        </w:rPr>
      </w:pPr>
    </w:p>
    <w:p w14:paraId="6D7FDD48" w14:textId="77777777" w:rsidR="00ED75C0" w:rsidRPr="00872857" w:rsidRDefault="00ED75C0" w:rsidP="00ED75C0">
      <w:pPr>
        <w:spacing w:line="276" w:lineRule="auto"/>
        <w:jc w:val="both"/>
        <w:rPr>
          <w:rFonts w:ascii="Arial" w:hAnsi="Arial" w:cs="Arial"/>
          <w:b/>
          <w:i/>
        </w:rPr>
      </w:pPr>
      <w:r w:rsidRPr="00872857">
        <w:rPr>
          <w:rFonts w:ascii="Arial" w:hAnsi="Arial" w:cs="Arial"/>
          <w:b/>
          <w:i/>
        </w:rPr>
        <w:t>Maestra Xitlálic Sánchez Servín. Voto a favor</w:t>
      </w:r>
    </w:p>
    <w:p w14:paraId="5D591169" w14:textId="298FCAE8" w:rsidR="00ED75C0" w:rsidRPr="00872857" w:rsidRDefault="00D81F85" w:rsidP="00ED75C0">
      <w:pPr>
        <w:spacing w:line="276" w:lineRule="auto"/>
        <w:jc w:val="both"/>
        <w:rPr>
          <w:rFonts w:ascii="Arial" w:hAnsi="Arial" w:cs="Arial"/>
          <w:b/>
          <w:i/>
        </w:rPr>
      </w:pPr>
      <w:r w:rsidRPr="00872857">
        <w:rPr>
          <w:rFonts w:ascii="Arial" w:hAnsi="Arial" w:cs="Arial"/>
          <w:b/>
        </w:rPr>
        <w:t>Licenciado José Luis Reyes Licea</w:t>
      </w:r>
      <w:r w:rsidR="00ED75C0" w:rsidRPr="00872857">
        <w:rPr>
          <w:rFonts w:ascii="Arial" w:hAnsi="Arial" w:cs="Arial"/>
          <w:b/>
          <w:i/>
        </w:rPr>
        <w:t>. Voto a favor</w:t>
      </w:r>
    </w:p>
    <w:p w14:paraId="3CFDC588" w14:textId="77777777" w:rsidR="00ED75C0" w:rsidRDefault="00ED75C0" w:rsidP="00ED75C0">
      <w:pPr>
        <w:spacing w:line="276" w:lineRule="auto"/>
        <w:jc w:val="both"/>
        <w:rPr>
          <w:rFonts w:ascii="Arial" w:hAnsi="Arial" w:cs="Arial"/>
          <w:b/>
          <w:i/>
        </w:rPr>
      </w:pPr>
      <w:r w:rsidRPr="00872857">
        <w:rPr>
          <w:rFonts w:ascii="Arial" w:hAnsi="Arial" w:cs="Arial"/>
          <w:b/>
          <w:i/>
        </w:rPr>
        <w:t>Licenciado Juan Manuel Willie Rosillo. Voto a favor.</w:t>
      </w:r>
    </w:p>
    <w:p w14:paraId="6E8FCAD2" w14:textId="77777777" w:rsidR="00ED75C0" w:rsidRDefault="00ED75C0" w:rsidP="00ED75C0">
      <w:pPr>
        <w:spacing w:line="276" w:lineRule="auto"/>
        <w:jc w:val="both"/>
        <w:rPr>
          <w:rFonts w:ascii="Arial" w:hAnsi="Arial" w:cs="Arial"/>
          <w:b/>
          <w:i/>
        </w:rPr>
      </w:pPr>
    </w:p>
    <w:p w14:paraId="1D64C105" w14:textId="77777777" w:rsidR="00ED75C0" w:rsidRDefault="00ED75C0" w:rsidP="00ED75C0">
      <w:pPr>
        <w:spacing w:line="276" w:lineRule="auto"/>
        <w:jc w:val="both"/>
        <w:rPr>
          <w:rFonts w:ascii="Arial" w:hAnsi="Arial" w:cs="Arial"/>
        </w:rPr>
      </w:pPr>
      <w:r>
        <w:rPr>
          <w:rFonts w:ascii="Arial" w:hAnsi="Arial" w:cs="Arial"/>
        </w:rPr>
        <w:t xml:space="preserve">Presidenta, doy cuenta que se emitieron 3 votos a favor. </w:t>
      </w:r>
    </w:p>
    <w:p w14:paraId="63D35CD9" w14:textId="77777777" w:rsidR="00ED75C0" w:rsidRDefault="00ED75C0" w:rsidP="00ED75C0">
      <w:pPr>
        <w:spacing w:line="276" w:lineRule="auto"/>
        <w:jc w:val="both"/>
        <w:rPr>
          <w:rFonts w:ascii="Arial" w:hAnsi="Arial" w:cs="Arial"/>
        </w:rPr>
      </w:pPr>
    </w:p>
    <w:p w14:paraId="3E9DD503" w14:textId="77777777" w:rsidR="00ED75C0" w:rsidRDefault="00ED75C0" w:rsidP="00ED75C0">
      <w:pPr>
        <w:pStyle w:val="Prrafodelista"/>
        <w:numPr>
          <w:ilvl w:val="0"/>
          <w:numId w:val="2"/>
        </w:numPr>
        <w:spacing w:line="276" w:lineRule="auto"/>
        <w:ind w:hanging="644"/>
        <w:jc w:val="both"/>
        <w:rPr>
          <w:rFonts w:ascii="Arial" w:hAnsi="Arial" w:cs="Arial"/>
          <w:b/>
          <w:i/>
        </w:rPr>
      </w:pPr>
      <w:r>
        <w:rPr>
          <w:rFonts w:ascii="Arial" w:hAnsi="Arial" w:cs="Arial"/>
          <w:b/>
          <w:i/>
        </w:rPr>
        <w:t>En uso de la voz, la Presidenta.</w:t>
      </w:r>
    </w:p>
    <w:p w14:paraId="02A2BED6" w14:textId="77777777" w:rsidR="00ED75C0" w:rsidRDefault="00ED75C0" w:rsidP="00ED75C0">
      <w:pPr>
        <w:pStyle w:val="Prrafodelista"/>
        <w:spacing w:line="276" w:lineRule="auto"/>
        <w:jc w:val="both"/>
        <w:rPr>
          <w:rFonts w:ascii="Arial" w:hAnsi="Arial" w:cs="Arial"/>
          <w:b/>
          <w:i/>
        </w:rPr>
      </w:pPr>
    </w:p>
    <w:p w14:paraId="387FCCF1" w14:textId="724ADC6A" w:rsidR="00ED75C0" w:rsidRDefault="00ED75C0" w:rsidP="00ED75C0">
      <w:pPr>
        <w:spacing w:line="276" w:lineRule="auto"/>
        <w:jc w:val="both"/>
        <w:rPr>
          <w:rFonts w:ascii="Arial" w:hAnsi="Arial" w:cs="Arial"/>
        </w:rPr>
      </w:pPr>
      <w:r>
        <w:rPr>
          <w:rFonts w:ascii="Arial" w:hAnsi="Arial" w:cs="Arial"/>
        </w:rPr>
        <w:t xml:space="preserve">De conformidad con lo establecido en el artículo 51 de la LTAIPSLP, por </w:t>
      </w:r>
      <w:r>
        <w:rPr>
          <w:rFonts w:ascii="Arial" w:hAnsi="Arial" w:cs="Arial"/>
          <w:b/>
        </w:rPr>
        <w:t>unanimidad</w:t>
      </w:r>
      <w:r>
        <w:rPr>
          <w:rFonts w:ascii="Arial" w:hAnsi="Arial" w:cs="Arial"/>
        </w:rPr>
        <w:t xml:space="preserve"> de votos se </w:t>
      </w:r>
      <w:r>
        <w:rPr>
          <w:rFonts w:ascii="Arial" w:hAnsi="Arial" w:cs="Arial"/>
          <w:b/>
        </w:rPr>
        <w:t xml:space="preserve">confirma </w:t>
      </w:r>
      <w:r>
        <w:rPr>
          <w:rFonts w:ascii="Arial" w:hAnsi="Arial" w:cs="Arial"/>
        </w:rPr>
        <w:t xml:space="preserve">la clasificación </w:t>
      </w:r>
      <w:r>
        <w:rPr>
          <w:rFonts w:ascii="Arial" w:hAnsi="Arial" w:cs="Arial"/>
          <w:b/>
        </w:rPr>
        <w:t>total</w:t>
      </w:r>
      <w:r>
        <w:rPr>
          <w:rFonts w:ascii="Arial" w:hAnsi="Arial" w:cs="Arial"/>
        </w:rPr>
        <w:t xml:space="preserve"> de información </w:t>
      </w:r>
      <w:r>
        <w:rPr>
          <w:rFonts w:ascii="Arial" w:hAnsi="Arial" w:cs="Arial"/>
          <w:b/>
        </w:rPr>
        <w:t>reservada,</w:t>
      </w:r>
      <w:r>
        <w:rPr>
          <w:rFonts w:ascii="Arial" w:hAnsi="Arial" w:cs="Arial"/>
        </w:rPr>
        <w:t xml:space="preserve"> que realiza el </w:t>
      </w:r>
      <w:r>
        <w:rPr>
          <w:rFonts w:ascii="Arial" w:hAnsi="Arial" w:cs="Arial"/>
          <w:b/>
        </w:rPr>
        <w:t>Titular del Órgano Interno de Control</w:t>
      </w:r>
      <w:r>
        <w:rPr>
          <w:rFonts w:ascii="Arial" w:hAnsi="Arial" w:cs="Arial"/>
          <w:b/>
          <w:color w:val="231F20"/>
        </w:rPr>
        <w:t xml:space="preserve">, </w:t>
      </w:r>
      <w:r>
        <w:rPr>
          <w:rFonts w:ascii="Arial" w:hAnsi="Arial" w:cs="Arial"/>
        </w:rPr>
        <w:t xml:space="preserve">mediante </w:t>
      </w:r>
      <w:r>
        <w:rPr>
          <w:rFonts w:ascii="Arial" w:eastAsia="Times New Roman" w:hAnsi="Arial" w:cs="Arial"/>
          <w:b/>
        </w:rPr>
        <w:t>Acuerdo</w:t>
      </w:r>
      <w:r>
        <w:rPr>
          <w:rFonts w:ascii="Arial" w:hAnsi="Arial" w:cs="Arial"/>
          <w:b/>
        </w:rPr>
        <w:t xml:space="preserve"> de Reserva Total</w:t>
      </w:r>
      <w:r>
        <w:rPr>
          <w:rFonts w:ascii="Arial" w:hAnsi="Arial" w:cs="Arial"/>
        </w:rPr>
        <w:t xml:space="preserve"> número </w:t>
      </w:r>
      <w:r>
        <w:rPr>
          <w:rFonts w:ascii="Arial" w:hAnsi="Arial" w:cs="Arial"/>
          <w:b/>
        </w:rPr>
        <w:t xml:space="preserve">AR/14/2024, </w:t>
      </w:r>
      <w:r>
        <w:rPr>
          <w:rFonts w:ascii="Arial" w:hAnsi="Arial" w:cs="Arial"/>
        </w:rPr>
        <w:t>el 02 de septiembre 2024.</w:t>
      </w:r>
    </w:p>
    <w:p w14:paraId="19E6120C" w14:textId="77777777" w:rsidR="00ED75C0" w:rsidRDefault="00ED75C0" w:rsidP="00ED75C0">
      <w:pPr>
        <w:spacing w:line="276" w:lineRule="auto"/>
        <w:jc w:val="both"/>
        <w:rPr>
          <w:rFonts w:ascii="Arial" w:hAnsi="Arial" w:cs="Arial"/>
        </w:rPr>
      </w:pPr>
    </w:p>
    <w:p w14:paraId="2A4F0E55" w14:textId="77777777" w:rsidR="00ED75C0" w:rsidRDefault="00ED75C0" w:rsidP="00ED75C0">
      <w:pPr>
        <w:widowControl w:val="0"/>
        <w:spacing w:line="276" w:lineRule="auto"/>
        <w:jc w:val="both"/>
        <w:rPr>
          <w:rFonts w:ascii="Arial" w:hAnsi="Arial" w:cs="Arial"/>
        </w:rPr>
      </w:pPr>
      <w:r>
        <w:rPr>
          <w:rFonts w:ascii="Arial" w:hAnsi="Arial" w:cs="Arial"/>
        </w:rPr>
        <w:t xml:space="preserve">El Comité de Transparencia </w:t>
      </w:r>
      <w:r>
        <w:rPr>
          <w:rFonts w:ascii="Arial" w:hAnsi="Arial" w:cs="Arial"/>
          <w:b/>
        </w:rPr>
        <w:t>emita</w:t>
      </w:r>
      <w:r>
        <w:rPr>
          <w:rFonts w:ascii="Arial" w:hAnsi="Arial" w:cs="Arial"/>
        </w:rPr>
        <w:t xml:space="preserve"> la resolución correspondiente de conformidad con lo señalado en los artículos 51, 117, y 127 de la LTAIPSLP, concatenados al Lineamiento Quincuagésimo Primero de los </w:t>
      </w:r>
      <w:r>
        <w:rPr>
          <w:rFonts w:ascii="Arial" w:hAnsi="Arial" w:cs="Arial"/>
          <w:color w:val="231F20"/>
        </w:rPr>
        <w:t>LGMCDIEVP</w:t>
      </w:r>
      <w:r>
        <w:rPr>
          <w:rFonts w:ascii="Arial" w:hAnsi="Arial" w:cs="Arial"/>
        </w:rPr>
        <w:t>.</w:t>
      </w:r>
    </w:p>
    <w:p w14:paraId="35E5A0A8" w14:textId="77777777" w:rsidR="00ED75C0" w:rsidRDefault="00ED75C0" w:rsidP="00ED75C0">
      <w:pPr>
        <w:widowControl w:val="0"/>
        <w:spacing w:line="276" w:lineRule="auto"/>
        <w:jc w:val="both"/>
        <w:rPr>
          <w:rFonts w:ascii="Arial" w:hAnsi="Arial" w:cs="Arial"/>
        </w:rPr>
      </w:pPr>
    </w:p>
    <w:p w14:paraId="45511556" w14:textId="19ED8E69" w:rsidR="00ED75C0" w:rsidRDefault="00ED75C0" w:rsidP="00ED75C0">
      <w:pPr>
        <w:widowControl w:val="0"/>
        <w:spacing w:line="276" w:lineRule="auto"/>
        <w:jc w:val="both"/>
        <w:rPr>
          <w:rFonts w:ascii="Arial" w:eastAsia="Times New Roman" w:hAnsi="Arial" w:cs="Arial"/>
        </w:rPr>
      </w:pPr>
      <w:r>
        <w:rPr>
          <w:rFonts w:ascii="Arial" w:hAnsi="Arial" w:cs="Arial"/>
        </w:rPr>
        <w:t xml:space="preserve">Respecto al cumplimiento de la difusión de información que corresponde al formato LTAIPSLPA84FXVII de los  meses  de </w:t>
      </w:r>
      <w:r>
        <w:rPr>
          <w:rFonts w:ascii="Arial" w:hAnsi="Arial" w:cs="Arial"/>
          <w:b/>
        </w:rPr>
        <w:t>julio</w:t>
      </w:r>
      <w:r w:rsidR="002A68CE">
        <w:rPr>
          <w:rFonts w:ascii="Arial" w:hAnsi="Arial" w:cs="Arial"/>
          <w:b/>
        </w:rPr>
        <w:t>,</w:t>
      </w:r>
      <w:r>
        <w:rPr>
          <w:rFonts w:ascii="Arial" w:hAnsi="Arial" w:cs="Arial"/>
          <w:b/>
        </w:rPr>
        <w:t xml:space="preserve"> y agosto 2024</w:t>
      </w:r>
      <w:r>
        <w:rPr>
          <w:rFonts w:ascii="Arial" w:hAnsi="Arial" w:cs="Arial"/>
        </w:rPr>
        <w:t xml:space="preserve"> el </w:t>
      </w:r>
      <w:r>
        <w:rPr>
          <w:rFonts w:ascii="Arial" w:hAnsi="Arial" w:cs="Arial"/>
          <w:b/>
        </w:rPr>
        <w:t>Titular del Órgano Interno de Control</w:t>
      </w:r>
      <w:r>
        <w:rPr>
          <w:rFonts w:ascii="Arial" w:hAnsi="Arial" w:cs="Arial"/>
          <w:b/>
          <w:color w:val="231F20"/>
        </w:rPr>
        <w:t xml:space="preserve"> Licenciado Juan Manuel Willie Rosillo</w:t>
      </w:r>
      <w:r>
        <w:rPr>
          <w:rFonts w:ascii="Arial" w:hAnsi="Arial" w:cs="Arial"/>
        </w:rPr>
        <w:t xml:space="preserve">, deberá de realizar el llenado y la publicación, cumpliendo con los términos de los Lineamientos técnicos generales para la publicación, homologación y estandarización de la información de las obligaciones establecidas en el título 9 quinto y en la fracción IV del artículo 31 de la Ley General de Transparencia y Acceso a la Información Pública, que deben de difundir los sujetos obligados en los portales de Internet y en la Plataforma Nacional de Transparencia, Lineamientos Estatales para la Difusión de las Obligaciones de Transparencia Comunes y Específicas, y atendiendo los </w:t>
      </w:r>
      <w:r w:rsidR="002A68CE">
        <w:rPr>
          <w:rFonts w:ascii="Arial" w:hAnsi="Arial" w:cs="Arial"/>
          <w:color w:val="231F20"/>
        </w:rPr>
        <w:t>LGMCDIEVP</w:t>
      </w:r>
      <w:r>
        <w:rPr>
          <w:rFonts w:ascii="Arial" w:hAnsi="Arial" w:cs="Arial"/>
        </w:rPr>
        <w:t>.</w:t>
      </w:r>
      <w:r>
        <w:rPr>
          <w:rFonts w:ascii="Arial" w:eastAsia="Times New Roman" w:hAnsi="Arial" w:cs="Arial"/>
          <w:lang w:val="es-ES"/>
        </w:rPr>
        <w:t xml:space="preserve"> </w:t>
      </w:r>
    </w:p>
    <w:p w14:paraId="52AC68F2" w14:textId="1B0A4C3C" w:rsidR="00ED75C0" w:rsidRDefault="00ED75C0" w:rsidP="00ED75C0">
      <w:pPr>
        <w:spacing w:line="276" w:lineRule="auto"/>
        <w:jc w:val="both"/>
        <w:rPr>
          <w:rFonts w:ascii="Arial" w:hAnsi="Arial" w:cs="Arial"/>
        </w:rPr>
      </w:pPr>
    </w:p>
    <w:p w14:paraId="751B5BCE" w14:textId="77777777" w:rsidR="007B0331" w:rsidRDefault="007B0331" w:rsidP="00ED75C0">
      <w:pPr>
        <w:spacing w:line="276" w:lineRule="auto"/>
        <w:jc w:val="both"/>
        <w:rPr>
          <w:rFonts w:ascii="Arial" w:hAnsi="Arial" w:cs="Arial"/>
        </w:rPr>
      </w:pPr>
    </w:p>
    <w:p w14:paraId="3B42EA8D" w14:textId="72E8FCB5" w:rsidR="00ED75C0" w:rsidRDefault="00ED75C0" w:rsidP="00ED75C0">
      <w:pPr>
        <w:widowControl w:val="0"/>
        <w:spacing w:line="276" w:lineRule="auto"/>
        <w:jc w:val="both"/>
        <w:rPr>
          <w:rFonts w:ascii="Arial" w:hAnsi="Arial" w:cs="Arial"/>
        </w:rPr>
      </w:pPr>
      <w:r w:rsidRPr="009758DB">
        <w:rPr>
          <w:rFonts w:ascii="Arial" w:hAnsi="Arial" w:cs="Arial"/>
        </w:rPr>
        <w:t>Se instruye a la Secretaria Técnica del Comité de Transparencia para que</w:t>
      </w:r>
      <w:r w:rsidR="002A68CE">
        <w:rPr>
          <w:rFonts w:ascii="Arial" w:hAnsi="Arial" w:cs="Arial"/>
        </w:rPr>
        <w:t xml:space="preserve"> formalice la notificación </w:t>
      </w:r>
      <w:r w:rsidRPr="009758DB">
        <w:rPr>
          <w:rFonts w:ascii="Arial" w:hAnsi="Arial" w:cs="Arial"/>
        </w:rPr>
        <w:t xml:space="preserve">al </w:t>
      </w:r>
      <w:r w:rsidRPr="009758DB">
        <w:rPr>
          <w:rFonts w:ascii="Arial" w:hAnsi="Arial" w:cs="Arial"/>
          <w:b/>
        </w:rPr>
        <w:t>Titular del Órgano Interno de Control</w:t>
      </w:r>
      <w:r w:rsidRPr="009758DB">
        <w:rPr>
          <w:rFonts w:ascii="Arial" w:hAnsi="Arial" w:cs="Arial"/>
          <w:b/>
          <w:color w:val="231F20"/>
        </w:rPr>
        <w:t xml:space="preserve"> Licenciado Juan Manuel Willie Rosillo</w:t>
      </w:r>
      <w:r w:rsidRPr="009758DB">
        <w:rPr>
          <w:rFonts w:ascii="Arial" w:hAnsi="Arial" w:cs="Arial"/>
        </w:rPr>
        <w:t>, a efecto de que esté en posibilidad de dar cumplimiento en tiempo y forma a sus obligaciones de difusión en materia de transparencia.</w:t>
      </w:r>
    </w:p>
    <w:p w14:paraId="5FE26D2D" w14:textId="77777777" w:rsidR="002A68CE" w:rsidRDefault="002A68CE" w:rsidP="00ED75C0">
      <w:pPr>
        <w:widowControl w:val="0"/>
        <w:spacing w:line="276" w:lineRule="auto"/>
        <w:jc w:val="both"/>
        <w:rPr>
          <w:rFonts w:ascii="Arial" w:hAnsi="Arial" w:cs="Arial"/>
        </w:rPr>
      </w:pPr>
    </w:p>
    <w:p w14:paraId="0293E76A" w14:textId="102FAC08" w:rsidR="00ED75C0" w:rsidRDefault="00ED75C0" w:rsidP="00ED75C0">
      <w:pPr>
        <w:spacing w:line="276" w:lineRule="auto"/>
        <w:jc w:val="both"/>
        <w:rPr>
          <w:rFonts w:ascii="Arial" w:hAnsi="Arial" w:cs="Arial"/>
        </w:rPr>
      </w:pPr>
      <w:r>
        <w:rPr>
          <w:rFonts w:ascii="Arial" w:hAnsi="Arial" w:cs="Arial"/>
        </w:rPr>
        <w:t xml:space="preserve">Es preciso dejar asentado que, con el fin de que el Comité de Transparencia lleve un control interno de todas y cada una de las resoluciones que emite, se le asigna el consecutivo </w:t>
      </w:r>
      <w:r>
        <w:rPr>
          <w:rFonts w:ascii="Arial" w:hAnsi="Arial" w:cs="Arial"/>
          <w:b/>
        </w:rPr>
        <w:t xml:space="preserve">FGE-CT-AR-78-2024. </w:t>
      </w:r>
      <w:r>
        <w:rPr>
          <w:rFonts w:ascii="Arial" w:hAnsi="Arial" w:cs="Arial"/>
        </w:rPr>
        <w:t>Es cuanto.</w:t>
      </w:r>
    </w:p>
    <w:p w14:paraId="252C921D" w14:textId="3B813451" w:rsidR="00872857" w:rsidRDefault="00872857" w:rsidP="003D28B2">
      <w:pPr>
        <w:spacing w:line="276" w:lineRule="auto"/>
        <w:jc w:val="both"/>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66C0D9B2" w14:textId="77777777" w:rsidR="00872857" w:rsidRDefault="00872857" w:rsidP="003D28B2">
      <w:pPr>
        <w:spacing w:line="276" w:lineRule="auto"/>
        <w:jc w:val="both"/>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50F9EB01" w14:textId="539698E2" w:rsidR="003D28B2" w:rsidRDefault="00791ADB" w:rsidP="003D28B2">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QUINTO</w:t>
      </w:r>
    </w:p>
    <w:p w14:paraId="49D9504D" w14:textId="2FCD6F6F" w:rsidR="003D28B2" w:rsidRDefault="003D28B2" w:rsidP="003D28B2">
      <w:pPr>
        <w:spacing w:line="276" w:lineRule="auto"/>
        <w:jc w:val="both"/>
        <w:rPr>
          <w:rFonts w:ascii="Arial" w:hAnsi="Arial" w:cs="Arial"/>
        </w:rPr>
      </w:pPr>
    </w:p>
    <w:p w14:paraId="7738C80B" w14:textId="77777777" w:rsidR="007B0331" w:rsidRDefault="007B0331" w:rsidP="003D28B2">
      <w:pPr>
        <w:spacing w:line="276" w:lineRule="auto"/>
        <w:jc w:val="both"/>
        <w:rPr>
          <w:rFonts w:ascii="Arial" w:hAnsi="Arial" w:cs="Arial"/>
        </w:rPr>
      </w:pPr>
    </w:p>
    <w:p w14:paraId="30EA7FCD" w14:textId="77777777" w:rsidR="003D28B2" w:rsidRDefault="003D28B2" w:rsidP="003D28B2">
      <w:pPr>
        <w:pStyle w:val="Prrafodelista"/>
        <w:numPr>
          <w:ilvl w:val="0"/>
          <w:numId w:val="2"/>
        </w:numPr>
        <w:spacing w:line="276" w:lineRule="auto"/>
        <w:ind w:hanging="644"/>
        <w:jc w:val="both"/>
        <w:rPr>
          <w:rFonts w:ascii="Arial" w:hAnsi="Arial" w:cs="Arial"/>
          <w:b/>
          <w:i/>
        </w:rPr>
      </w:pPr>
      <w:r>
        <w:rPr>
          <w:rFonts w:ascii="Arial" w:hAnsi="Arial" w:cs="Arial"/>
          <w:b/>
          <w:i/>
        </w:rPr>
        <w:t>En uso de la voz, la Secretaria Técnica.</w:t>
      </w:r>
    </w:p>
    <w:p w14:paraId="2F35AF8B" w14:textId="77777777" w:rsidR="003D28B2" w:rsidRDefault="003D28B2" w:rsidP="003D28B2">
      <w:pPr>
        <w:widowControl w:val="0"/>
        <w:spacing w:line="276" w:lineRule="auto"/>
        <w:jc w:val="both"/>
        <w:rPr>
          <w:rFonts w:ascii="Arial" w:hAnsi="Arial" w:cs="Arial"/>
          <w:color w:val="000000"/>
        </w:rPr>
      </w:pPr>
    </w:p>
    <w:p w14:paraId="29C95347" w14:textId="311C3030" w:rsidR="008B1AD9" w:rsidRDefault="003D28B2" w:rsidP="008B1AD9">
      <w:pPr>
        <w:spacing w:line="276" w:lineRule="auto"/>
        <w:jc w:val="both"/>
        <w:rPr>
          <w:rFonts w:ascii="Arial" w:hAnsi="Arial" w:cs="Arial"/>
        </w:rPr>
      </w:pPr>
      <w:r>
        <w:rPr>
          <w:rFonts w:ascii="Arial" w:hAnsi="Arial" w:cs="Arial"/>
        </w:rPr>
        <w:t xml:space="preserve">En cuanto al </w:t>
      </w:r>
      <w:r w:rsidR="00791ADB">
        <w:rPr>
          <w:rFonts w:ascii="Arial" w:hAnsi="Arial" w:cs="Arial"/>
          <w:b/>
          <w:u w:val="single"/>
        </w:rPr>
        <w:t>quinto</w:t>
      </w:r>
      <w:r w:rsidRPr="005D1B49">
        <w:rPr>
          <w:rFonts w:ascii="Arial" w:hAnsi="Arial" w:cs="Arial"/>
          <w:b/>
        </w:rPr>
        <w:t xml:space="preserve"> </w:t>
      </w:r>
      <w:r>
        <w:rPr>
          <w:rFonts w:ascii="Arial" w:hAnsi="Arial" w:cs="Arial"/>
        </w:rPr>
        <w:t>punto del orden del día</w:t>
      </w:r>
      <w:r w:rsidRPr="00231DF6">
        <w:rPr>
          <w:rFonts w:ascii="Arial" w:hAnsi="Arial" w:cs="Arial"/>
        </w:rPr>
        <w:t>.</w:t>
      </w:r>
      <w:r w:rsidR="00791ADB">
        <w:rPr>
          <w:rFonts w:ascii="Arial" w:hAnsi="Arial" w:cs="Arial"/>
        </w:rPr>
        <w:t xml:space="preserve"> Solicitud de </w:t>
      </w:r>
      <w:r w:rsidR="00791ADB">
        <w:rPr>
          <w:rFonts w:ascii="Arial" w:hAnsi="Arial" w:cs="Arial"/>
          <w:b/>
        </w:rPr>
        <w:t xml:space="preserve">confirmación </w:t>
      </w:r>
      <w:r w:rsidR="00791ADB" w:rsidRPr="003C0239">
        <w:rPr>
          <w:rFonts w:ascii="Arial" w:hAnsi="Arial" w:cs="Arial"/>
        </w:rPr>
        <w:t xml:space="preserve">del </w:t>
      </w:r>
      <w:r w:rsidR="00791ADB" w:rsidRPr="00E639DD">
        <w:rPr>
          <w:rFonts w:ascii="Arial" w:hAnsi="Arial" w:cs="Arial"/>
          <w:b/>
        </w:rPr>
        <w:t xml:space="preserve">acuerdo de información confidencial </w:t>
      </w:r>
      <w:r w:rsidR="00791ADB">
        <w:rPr>
          <w:rFonts w:ascii="Arial" w:hAnsi="Arial" w:cs="Arial"/>
        </w:rPr>
        <w:t xml:space="preserve">número </w:t>
      </w:r>
      <w:r w:rsidR="00791ADB" w:rsidRPr="00942AE1">
        <w:rPr>
          <w:rFonts w:ascii="Arial" w:hAnsi="Arial" w:cs="Arial"/>
          <w:b/>
        </w:rPr>
        <w:t>IC/17/2024</w:t>
      </w:r>
      <w:r w:rsidR="00791ADB" w:rsidRPr="00942AE1">
        <w:rPr>
          <w:rFonts w:ascii="Arial" w:hAnsi="Arial" w:cs="Arial"/>
        </w:rPr>
        <w:t>,</w:t>
      </w:r>
      <w:r w:rsidR="00791ADB">
        <w:rPr>
          <w:rFonts w:ascii="Arial" w:eastAsia="Times New Roman" w:hAnsi="Arial" w:cs="Arial"/>
        </w:rPr>
        <w:t xml:space="preserve"> </w:t>
      </w:r>
      <w:r w:rsidR="00791ADB">
        <w:rPr>
          <w:rFonts w:ascii="Arial" w:hAnsi="Arial" w:cs="Arial"/>
          <w:bCs/>
        </w:rPr>
        <w:t>así como la</w:t>
      </w:r>
      <w:r w:rsidR="00791ADB">
        <w:rPr>
          <w:rFonts w:ascii="Arial" w:hAnsi="Arial" w:cs="Arial"/>
        </w:rPr>
        <w:t xml:space="preserve"> </w:t>
      </w:r>
      <w:r w:rsidR="00791ADB">
        <w:rPr>
          <w:rFonts w:ascii="Arial" w:hAnsi="Arial" w:cs="Arial"/>
          <w:b/>
        </w:rPr>
        <w:t xml:space="preserve">aprobación de versión pública, </w:t>
      </w:r>
      <w:r w:rsidR="00791ADB" w:rsidRPr="00E639DD">
        <w:rPr>
          <w:rFonts w:ascii="Arial" w:hAnsi="Arial" w:cs="Arial"/>
        </w:rPr>
        <w:t>que</w:t>
      </w:r>
      <w:r w:rsidR="00791ADB">
        <w:rPr>
          <w:rFonts w:ascii="Arial" w:hAnsi="Arial" w:cs="Arial"/>
          <w:b/>
        </w:rPr>
        <w:t xml:space="preserve"> </w:t>
      </w:r>
      <w:r w:rsidR="00791ADB">
        <w:rPr>
          <w:rFonts w:ascii="Arial" w:eastAsia="Times New Roman" w:hAnsi="Arial" w:cs="Arial"/>
        </w:rPr>
        <w:t xml:space="preserve">realiza el </w:t>
      </w:r>
      <w:r w:rsidR="00791ADB" w:rsidRPr="00E639DD">
        <w:rPr>
          <w:rFonts w:ascii="Arial" w:hAnsi="Arial" w:cs="Arial"/>
          <w:b/>
        </w:rPr>
        <w:t>Titular del Órgano Interno de Control</w:t>
      </w:r>
      <w:r w:rsidR="00791ADB">
        <w:rPr>
          <w:rFonts w:ascii="Arial" w:eastAsia="Times New Roman" w:hAnsi="Arial" w:cs="Arial"/>
        </w:rPr>
        <w:t xml:space="preserve">, mediante </w:t>
      </w:r>
      <w:r w:rsidR="00791ADB" w:rsidRPr="00942AE1">
        <w:rPr>
          <w:rFonts w:ascii="Arial" w:eastAsia="Times New Roman" w:hAnsi="Arial" w:cs="Arial"/>
        </w:rPr>
        <w:t xml:space="preserve">consecutivo </w:t>
      </w:r>
      <w:r w:rsidR="00942AE1" w:rsidRPr="00942AE1">
        <w:rPr>
          <w:rFonts w:ascii="Arial" w:hAnsi="Arial" w:cs="Arial"/>
          <w:b/>
        </w:rPr>
        <w:t>OIC/43</w:t>
      </w:r>
      <w:r w:rsidR="009758DB">
        <w:rPr>
          <w:rFonts w:ascii="Arial" w:hAnsi="Arial" w:cs="Arial"/>
          <w:b/>
        </w:rPr>
        <w:t>8</w:t>
      </w:r>
      <w:r w:rsidR="00791ADB" w:rsidRPr="00942AE1">
        <w:rPr>
          <w:rFonts w:ascii="Arial" w:hAnsi="Arial" w:cs="Arial"/>
          <w:b/>
        </w:rPr>
        <w:t>/2024,</w:t>
      </w:r>
      <w:r w:rsidR="00791ADB" w:rsidRPr="00942AE1">
        <w:rPr>
          <w:rFonts w:ascii="Arial" w:hAnsi="Arial" w:cs="Arial"/>
        </w:rPr>
        <w:t xml:space="preserve"> fechado</w:t>
      </w:r>
      <w:r w:rsidR="000A6E24">
        <w:rPr>
          <w:rFonts w:ascii="Arial" w:hAnsi="Arial" w:cs="Arial"/>
        </w:rPr>
        <w:t>,</w:t>
      </w:r>
      <w:r w:rsidR="00791ADB" w:rsidRPr="00942AE1">
        <w:rPr>
          <w:rFonts w:ascii="Arial" w:hAnsi="Arial" w:cs="Arial"/>
        </w:rPr>
        <w:t xml:space="preserve"> y recibido el día 02 de septiembre 2024</w:t>
      </w:r>
      <w:r w:rsidR="00791ADB" w:rsidRPr="00942AE1">
        <w:rPr>
          <w:rFonts w:ascii="Arial" w:eastAsia="Times New Roman" w:hAnsi="Arial" w:cs="Arial"/>
        </w:rPr>
        <w:t>, respecto a las</w:t>
      </w:r>
      <w:r w:rsidR="00791ADB" w:rsidRPr="00942AE1">
        <w:rPr>
          <w:rFonts w:ascii="Arial" w:hAnsi="Arial" w:cs="Arial"/>
          <w:b/>
        </w:rPr>
        <w:t xml:space="preserve"> Declaraciones </w:t>
      </w:r>
      <w:r w:rsidR="009758DB">
        <w:rPr>
          <w:rFonts w:ascii="Arial" w:hAnsi="Arial" w:cs="Arial"/>
          <w:b/>
        </w:rPr>
        <w:t>de Conclusión</w:t>
      </w:r>
      <w:r w:rsidR="00791ADB" w:rsidRPr="00942AE1">
        <w:rPr>
          <w:rFonts w:ascii="Arial" w:hAnsi="Arial" w:cs="Arial"/>
          <w:b/>
        </w:rPr>
        <w:t xml:space="preserve"> de Situación Patrimonial Simplificadas,</w:t>
      </w:r>
      <w:r w:rsidR="00791ADB" w:rsidRPr="00942AE1">
        <w:rPr>
          <w:rFonts w:ascii="Arial" w:eastAsia="Times New Roman" w:hAnsi="Arial" w:cs="Arial"/>
        </w:rPr>
        <w:t xml:space="preserve"> lo anterior para estar </w:t>
      </w:r>
      <w:r w:rsidR="00791ADB" w:rsidRPr="00942AE1">
        <w:rPr>
          <w:rFonts w:ascii="Arial" w:hAnsi="Arial" w:cs="Arial"/>
        </w:rPr>
        <w:t xml:space="preserve"> en posibilidades de dar cumplimiento a sus obligaciones establecidas en el artículo 84 fracción XVII de la Ley</w:t>
      </w:r>
      <w:r w:rsidR="00791ADB">
        <w:rPr>
          <w:rFonts w:ascii="Arial" w:hAnsi="Arial" w:cs="Arial"/>
        </w:rPr>
        <w:t xml:space="preserve"> de Transparencia y Acceso a la Información Pública del Estado.</w:t>
      </w:r>
      <w:r w:rsidR="008B1AD9" w:rsidRPr="008B1AD9">
        <w:rPr>
          <w:rFonts w:ascii="Arial" w:hAnsi="Arial" w:cs="Arial"/>
        </w:rPr>
        <w:t xml:space="preserve"> </w:t>
      </w:r>
      <w:r w:rsidR="008B1AD9">
        <w:rPr>
          <w:rFonts w:ascii="Arial" w:hAnsi="Arial" w:cs="Arial"/>
        </w:rPr>
        <w:t>Cedo el uso de la voz a la Presidenta.</w:t>
      </w:r>
    </w:p>
    <w:p w14:paraId="6ADC268C" w14:textId="77777777" w:rsidR="003D28B2" w:rsidRDefault="003D28B2" w:rsidP="003D28B2">
      <w:pPr>
        <w:spacing w:line="276" w:lineRule="auto"/>
        <w:jc w:val="both"/>
        <w:rPr>
          <w:rFonts w:ascii="Arial" w:hAnsi="Arial" w:cs="Arial"/>
        </w:rPr>
      </w:pPr>
    </w:p>
    <w:p w14:paraId="1ABFBD9A" w14:textId="77777777" w:rsidR="003D28B2" w:rsidRDefault="003D28B2" w:rsidP="003D28B2">
      <w:pPr>
        <w:spacing w:line="276" w:lineRule="auto"/>
        <w:jc w:val="both"/>
        <w:rPr>
          <w:rFonts w:ascii="Arial" w:hAnsi="Arial" w:cs="Arial"/>
          <w:b/>
        </w:rPr>
      </w:pPr>
      <w:r>
        <w:rPr>
          <w:rFonts w:ascii="Arial" w:hAnsi="Arial" w:cs="Arial"/>
        </w:rPr>
        <w:t>•</w:t>
      </w:r>
      <w:r>
        <w:rPr>
          <w:rFonts w:ascii="Arial" w:hAnsi="Arial" w:cs="Arial"/>
        </w:rPr>
        <w:tab/>
      </w:r>
      <w:r>
        <w:rPr>
          <w:rFonts w:ascii="Arial" w:hAnsi="Arial" w:cs="Arial"/>
          <w:b/>
        </w:rPr>
        <w:t>En uso de la voz, la Presidenta.</w:t>
      </w:r>
    </w:p>
    <w:p w14:paraId="48D9706C" w14:textId="77777777" w:rsidR="003D28B2" w:rsidRDefault="003D28B2" w:rsidP="003D28B2">
      <w:pPr>
        <w:spacing w:line="276" w:lineRule="auto"/>
        <w:jc w:val="both"/>
        <w:rPr>
          <w:rFonts w:ascii="Arial" w:hAnsi="Arial" w:cs="Arial"/>
          <w:b/>
        </w:rPr>
      </w:pPr>
    </w:p>
    <w:p w14:paraId="58BAB0E8" w14:textId="34ADE84D" w:rsidR="003D28B2" w:rsidRDefault="003D28B2" w:rsidP="003D28B2">
      <w:pPr>
        <w:spacing w:line="276" w:lineRule="auto"/>
        <w:jc w:val="both"/>
        <w:rPr>
          <w:rFonts w:ascii="Arial" w:hAnsi="Arial" w:cs="Arial"/>
        </w:rPr>
      </w:pPr>
      <w:r>
        <w:rPr>
          <w:rFonts w:ascii="Arial" w:hAnsi="Arial" w:cs="Arial"/>
        </w:rPr>
        <w:t xml:space="preserve">A su consideración, resulta de nuestra competencia </w:t>
      </w:r>
      <w:r w:rsidR="007A50EA">
        <w:rPr>
          <w:rFonts w:ascii="Arial" w:hAnsi="Arial" w:cs="Arial"/>
        </w:rPr>
        <w:t xml:space="preserve">el </w:t>
      </w:r>
      <w:r>
        <w:rPr>
          <w:rFonts w:ascii="Arial" w:hAnsi="Arial" w:cs="Arial"/>
        </w:rPr>
        <w:t xml:space="preserve">resolver </w:t>
      </w:r>
      <w:r w:rsidR="007A50EA">
        <w:rPr>
          <w:rFonts w:ascii="Arial" w:hAnsi="Arial" w:cs="Arial"/>
        </w:rPr>
        <w:t>esta solicitud</w:t>
      </w:r>
      <w:r>
        <w:rPr>
          <w:rFonts w:ascii="Arial" w:hAnsi="Arial" w:cs="Arial"/>
        </w:rPr>
        <w:t>,</w:t>
      </w:r>
      <w:r w:rsidR="007A50EA">
        <w:rPr>
          <w:rFonts w:ascii="Arial" w:hAnsi="Arial" w:cs="Arial"/>
        </w:rPr>
        <w:t xml:space="preserve"> lo anterior al manifestar </w:t>
      </w:r>
      <w:r>
        <w:rPr>
          <w:rFonts w:ascii="Arial" w:hAnsi="Arial" w:cs="Arial"/>
        </w:rPr>
        <w:t xml:space="preserve">el </w:t>
      </w:r>
      <w:r>
        <w:rPr>
          <w:rFonts w:ascii="Arial" w:hAnsi="Arial" w:cs="Arial"/>
          <w:b/>
        </w:rPr>
        <w:t xml:space="preserve">Licenciado Juan Manuel Willie Rosillo </w:t>
      </w:r>
      <w:r w:rsidRPr="007A50EA">
        <w:rPr>
          <w:rFonts w:ascii="Arial" w:hAnsi="Arial" w:cs="Arial"/>
        </w:rPr>
        <w:t>Titular del Órgano Interno de Control,</w:t>
      </w:r>
      <w:r>
        <w:rPr>
          <w:rFonts w:ascii="Arial" w:hAnsi="Arial" w:cs="Arial"/>
        </w:rPr>
        <w:t xml:space="preserve"> manifiesta que se encuentra en el supuesto establecido en el artículo 120 fracción III de la LTAIPSLP, es decir, dar cumplimiento a las obligaciones de transparencia. </w:t>
      </w:r>
    </w:p>
    <w:p w14:paraId="0D218DAD" w14:textId="77777777" w:rsidR="003D28B2" w:rsidRDefault="003D28B2" w:rsidP="003D28B2">
      <w:pPr>
        <w:spacing w:line="276" w:lineRule="auto"/>
        <w:jc w:val="both"/>
        <w:rPr>
          <w:rFonts w:ascii="Arial" w:hAnsi="Arial" w:cs="Arial"/>
        </w:rPr>
      </w:pPr>
    </w:p>
    <w:p w14:paraId="5B44CDB5" w14:textId="6489BFC4" w:rsidR="003D28B2" w:rsidRDefault="003D28B2" w:rsidP="003D28B2">
      <w:pPr>
        <w:spacing w:line="276" w:lineRule="auto"/>
        <w:jc w:val="both"/>
        <w:rPr>
          <w:rFonts w:ascii="Arial" w:hAnsi="Arial" w:cs="Arial"/>
        </w:rPr>
      </w:pPr>
      <w:r>
        <w:rPr>
          <w:rFonts w:ascii="Arial" w:hAnsi="Arial" w:cs="Arial"/>
        </w:rPr>
        <w:t>Siendo que la Fiscalía General del Estado de San Luis Potosí, en el ámbito de su competencia promueve, respeta, protege y garantiza el derecho humano de acceso a la información de conformidad con los principios de universalidad, interdependencia, indivisibilidad</w:t>
      </w:r>
      <w:r w:rsidR="007A50EA">
        <w:rPr>
          <w:rFonts w:ascii="Arial" w:hAnsi="Arial" w:cs="Arial"/>
        </w:rPr>
        <w:t>,</w:t>
      </w:r>
      <w:r>
        <w:rPr>
          <w:rFonts w:ascii="Arial" w:hAnsi="Arial" w:cs="Arial"/>
        </w:rPr>
        <w:t xml:space="preserve"> y progresividad acorde a lo estipulado por el artículo 1° párrafo tercero de la Constitución Política de los Estados Unidos Mexicanos; sin embargo, atendiendo a que este Derecho Humano no es absoluto y su ejercicio está sujeto a diversos principios, bases y limitantes, ya que si bien prevalece entre otros principios el de máxima publicidad, está sujeto a las restricciones establecidas en la propia norma Constitucional en su artículo 6º, y se regla en la legislación secundaria.</w:t>
      </w:r>
    </w:p>
    <w:p w14:paraId="79948ADE" w14:textId="77777777" w:rsidR="003D28B2" w:rsidRDefault="003D28B2" w:rsidP="003D28B2">
      <w:pPr>
        <w:spacing w:line="276" w:lineRule="auto"/>
        <w:jc w:val="both"/>
        <w:rPr>
          <w:rFonts w:ascii="Arial" w:hAnsi="Arial" w:cs="Arial"/>
        </w:rPr>
      </w:pPr>
    </w:p>
    <w:p w14:paraId="52A058FD" w14:textId="77777777" w:rsidR="003D28B2" w:rsidRDefault="003D28B2" w:rsidP="003D28B2">
      <w:pPr>
        <w:spacing w:after="240" w:line="276" w:lineRule="auto"/>
        <w:jc w:val="both"/>
        <w:rPr>
          <w:rFonts w:ascii="Arial" w:hAnsi="Arial" w:cs="Arial"/>
        </w:rPr>
      </w:pPr>
      <w:r>
        <w:rPr>
          <w:rFonts w:ascii="Arial" w:hAnsi="Arial" w:cs="Arial"/>
        </w:rPr>
        <w:t xml:space="preserve">La Fiscalía General del Estado de San Luis Potosí a través del </w:t>
      </w:r>
      <w:r>
        <w:rPr>
          <w:rFonts w:ascii="Arial" w:hAnsi="Arial" w:cs="Arial"/>
          <w:b/>
        </w:rPr>
        <w:t xml:space="preserve">Licenciado Juan Manuel Willie Rosillo </w:t>
      </w:r>
      <w:r w:rsidRPr="007A50EA">
        <w:rPr>
          <w:rFonts w:ascii="Arial" w:hAnsi="Arial" w:cs="Arial"/>
        </w:rPr>
        <w:t>Titular del Órgano Interno de Control,</w:t>
      </w:r>
      <w:r>
        <w:rPr>
          <w:rFonts w:ascii="Arial" w:hAnsi="Arial" w:cs="Arial"/>
        </w:rPr>
        <w:t xml:space="preserve"> como sujeto obligado apega su actuación a la obligación que se tiene como autoridad de atender las figuras de excepción al derecho de acceso a la información pública que son: información reservada e información </w:t>
      </w:r>
      <w:r>
        <w:rPr>
          <w:rFonts w:ascii="Arial" w:hAnsi="Arial" w:cs="Arial"/>
          <w:b/>
        </w:rPr>
        <w:t>confidencial</w:t>
      </w:r>
      <w:r>
        <w:rPr>
          <w:rFonts w:ascii="Arial" w:hAnsi="Arial" w:cs="Arial"/>
        </w:rPr>
        <w:t xml:space="preserve"> y que “en ningún caso se podrá contravenir”, vinculado con lo dispuesto por el artículo 3º fracciones VIII y IX de la Ley de Protección de Datos Personales en Posesión de los Sujetos Obligados del Estado de San Luis Potosí.</w:t>
      </w:r>
    </w:p>
    <w:p w14:paraId="6F7D7A01" w14:textId="0AF07363" w:rsidR="003D28B2" w:rsidRDefault="003D28B2" w:rsidP="00984E2A">
      <w:pPr>
        <w:autoSpaceDE w:val="0"/>
        <w:autoSpaceDN w:val="0"/>
        <w:adjustRightInd w:val="0"/>
        <w:spacing w:line="276" w:lineRule="auto"/>
        <w:jc w:val="both"/>
        <w:rPr>
          <w:rFonts w:ascii="Arial" w:eastAsia="Times New Roman" w:hAnsi="Arial" w:cs="Arial"/>
          <w:lang w:val="es-ES"/>
        </w:rPr>
      </w:pPr>
      <w:r w:rsidRPr="002C7B53">
        <w:rPr>
          <w:rFonts w:ascii="Arial" w:hAnsi="Arial" w:cs="Arial"/>
        </w:rPr>
        <w:t xml:space="preserve">Por lo anterior, los datos referidos en el </w:t>
      </w:r>
      <w:r w:rsidRPr="002C7B53">
        <w:rPr>
          <w:rFonts w:ascii="Arial" w:hAnsi="Arial" w:cs="Arial"/>
          <w:b/>
        </w:rPr>
        <w:t>Acuerdo</w:t>
      </w:r>
      <w:r w:rsidRPr="002C7B53">
        <w:rPr>
          <w:rFonts w:ascii="Arial" w:hAnsi="Arial" w:cs="Arial"/>
        </w:rPr>
        <w:t xml:space="preserve"> </w:t>
      </w:r>
      <w:r w:rsidRPr="002C7B53">
        <w:rPr>
          <w:rFonts w:ascii="Arial" w:hAnsi="Arial" w:cs="Arial"/>
          <w:b/>
        </w:rPr>
        <w:t>de Información Confidencial</w:t>
      </w:r>
      <w:r w:rsidRPr="002C7B53">
        <w:rPr>
          <w:rFonts w:ascii="Arial" w:hAnsi="Arial" w:cs="Arial"/>
        </w:rPr>
        <w:t xml:space="preserve"> número </w:t>
      </w:r>
      <w:r w:rsidRPr="002C7B53">
        <w:rPr>
          <w:rFonts w:ascii="Arial" w:hAnsi="Arial" w:cs="Arial"/>
          <w:b/>
        </w:rPr>
        <w:t>IC/17/2024,</w:t>
      </w:r>
      <w:r w:rsidRPr="002C7B53">
        <w:rPr>
          <w:rFonts w:ascii="Arial" w:hAnsi="Arial" w:cs="Arial"/>
        </w:rPr>
        <w:t xml:space="preserve"> que se encuentran en </w:t>
      </w:r>
      <w:r w:rsidR="004554D8" w:rsidRPr="002C7B53">
        <w:rPr>
          <w:rFonts w:ascii="Arial" w:hAnsi="Arial" w:cs="Arial"/>
          <w:b/>
        </w:rPr>
        <w:t>05</w:t>
      </w:r>
      <w:r w:rsidRPr="002C7B53">
        <w:rPr>
          <w:rFonts w:ascii="Arial" w:hAnsi="Arial" w:cs="Arial"/>
          <w:b/>
        </w:rPr>
        <w:t xml:space="preserve"> Declaraciones </w:t>
      </w:r>
      <w:r w:rsidR="00984E2A" w:rsidRPr="002C7B53">
        <w:rPr>
          <w:rFonts w:ascii="Arial" w:hAnsi="Arial" w:cs="Arial"/>
          <w:b/>
        </w:rPr>
        <w:t>de C</w:t>
      </w:r>
      <w:r w:rsidRPr="002C7B53">
        <w:rPr>
          <w:rFonts w:ascii="Arial" w:hAnsi="Arial" w:cs="Arial"/>
          <w:b/>
        </w:rPr>
        <w:t>onclusión de Situación Patrimonial Simplificadas</w:t>
      </w:r>
      <w:r w:rsidRPr="002C7B53">
        <w:rPr>
          <w:rFonts w:ascii="Arial" w:hAnsi="Arial" w:cs="Arial"/>
        </w:rPr>
        <w:t xml:space="preserve"> presentadas por </w:t>
      </w:r>
      <w:r w:rsidR="004554D8" w:rsidRPr="002C7B53">
        <w:rPr>
          <w:rFonts w:ascii="Arial" w:hAnsi="Arial" w:cs="Arial"/>
          <w:b/>
        </w:rPr>
        <w:t>05</w:t>
      </w:r>
      <w:r w:rsidRPr="002C7B53">
        <w:rPr>
          <w:rFonts w:ascii="Arial" w:hAnsi="Arial" w:cs="Arial"/>
          <w:b/>
        </w:rPr>
        <w:t xml:space="preserve"> servidores públicos</w:t>
      </w:r>
      <w:r w:rsidR="004554D8" w:rsidRPr="002C7B53">
        <w:rPr>
          <w:rFonts w:ascii="Arial" w:hAnsi="Arial" w:cs="Arial"/>
          <w:b/>
        </w:rPr>
        <w:t xml:space="preserve"> </w:t>
      </w:r>
      <w:r w:rsidR="004554D8" w:rsidRPr="00F22FA4">
        <w:rPr>
          <w:rFonts w:ascii="Arial" w:hAnsi="Arial" w:cs="Arial"/>
        </w:rPr>
        <w:t>el primero el</w:t>
      </w:r>
      <w:r w:rsidR="004554D8" w:rsidRPr="002C7B53">
        <w:rPr>
          <w:rFonts w:ascii="Arial" w:hAnsi="Arial" w:cs="Arial"/>
          <w:b/>
        </w:rPr>
        <w:t xml:space="preserve"> C. ULISES CUAUHTEMOC ARANDA ZERMEÑO </w:t>
      </w:r>
      <w:r w:rsidR="004554D8" w:rsidRPr="002C7B53">
        <w:rPr>
          <w:rFonts w:ascii="Arial" w:hAnsi="Arial" w:cs="Arial"/>
        </w:rPr>
        <w:t xml:space="preserve">con cargo de </w:t>
      </w:r>
      <w:r w:rsidR="00955AA9" w:rsidRPr="002C7B53">
        <w:rPr>
          <w:rFonts w:ascii="Arial" w:hAnsi="Arial" w:cs="Arial"/>
        </w:rPr>
        <w:t xml:space="preserve">capturista </w:t>
      </w:r>
      <w:r w:rsidR="002C7B53" w:rsidRPr="002C7B53">
        <w:rPr>
          <w:rFonts w:ascii="Arial" w:hAnsi="Arial" w:cs="Arial"/>
        </w:rPr>
        <w:t>con fecha del</w:t>
      </w:r>
      <w:r w:rsidR="004554D8" w:rsidRPr="002C7B53">
        <w:rPr>
          <w:rFonts w:ascii="Arial" w:hAnsi="Arial" w:cs="Arial"/>
        </w:rPr>
        <w:t xml:space="preserve"> 15 de julio de 2024, el segundo la</w:t>
      </w:r>
      <w:r w:rsidR="004554D8" w:rsidRPr="002C7B53">
        <w:rPr>
          <w:rFonts w:ascii="Arial" w:hAnsi="Arial" w:cs="Arial"/>
          <w:b/>
        </w:rPr>
        <w:t xml:space="preserve"> C. ESTELA RODRIGUEZ TOVAR, </w:t>
      </w:r>
      <w:r w:rsidR="004554D8" w:rsidRPr="002C7B53">
        <w:rPr>
          <w:rFonts w:ascii="Arial" w:hAnsi="Arial" w:cs="Arial"/>
        </w:rPr>
        <w:t>con car</w:t>
      </w:r>
      <w:r w:rsidR="002C7B53" w:rsidRPr="002C7B53">
        <w:rPr>
          <w:rFonts w:ascii="Arial" w:hAnsi="Arial" w:cs="Arial"/>
        </w:rPr>
        <w:t>g</w:t>
      </w:r>
      <w:r w:rsidR="004554D8" w:rsidRPr="002C7B53">
        <w:rPr>
          <w:rFonts w:ascii="Arial" w:hAnsi="Arial" w:cs="Arial"/>
        </w:rPr>
        <w:t xml:space="preserve">o de </w:t>
      </w:r>
      <w:r w:rsidR="00955AA9" w:rsidRPr="002C7B53">
        <w:rPr>
          <w:rFonts w:ascii="Arial" w:hAnsi="Arial" w:cs="Arial"/>
        </w:rPr>
        <w:t xml:space="preserve">médica especializada, </w:t>
      </w:r>
      <w:r w:rsidR="002C7B53" w:rsidRPr="002C7B53">
        <w:rPr>
          <w:rFonts w:ascii="Arial" w:hAnsi="Arial" w:cs="Arial"/>
        </w:rPr>
        <w:t>con</w:t>
      </w:r>
      <w:r w:rsidR="004554D8" w:rsidRPr="002C7B53">
        <w:rPr>
          <w:rFonts w:ascii="Arial" w:hAnsi="Arial" w:cs="Arial"/>
        </w:rPr>
        <w:t xml:space="preserve"> fecha 04 de julio de 2024, el tercero la</w:t>
      </w:r>
      <w:r w:rsidR="004554D8" w:rsidRPr="002C7B53">
        <w:rPr>
          <w:rFonts w:ascii="Arial" w:hAnsi="Arial" w:cs="Arial"/>
          <w:b/>
        </w:rPr>
        <w:t xml:space="preserve"> C. LORENA MORAN ARELLANO, </w:t>
      </w:r>
      <w:r w:rsidR="004554D8" w:rsidRPr="002C7B53">
        <w:rPr>
          <w:rFonts w:ascii="Arial" w:hAnsi="Arial" w:cs="Arial"/>
        </w:rPr>
        <w:t xml:space="preserve">con cargo de </w:t>
      </w:r>
      <w:r w:rsidR="00955AA9" w:rsidRPr="002C7B53">
        <w:rPr>
          <w:rFonts w:ascii="Arial" w:hAnsi="Arial" w:cs="Arial"/>
        </w:rPr>
        <w:t>secretaria capturista</w:t>
      </w:r>
      <w:r w:rsidR="004554D8" w:rsidRPr="002C7B53">
        <w:rPr>
          <w:rFonts w:ascii="Arial" w:hAnsi="Arial" w:cs="Arial"/>
        </w:rPr>
        <w:t xml:space="preserve">, </w:t>
      </w:r>
      <w:r w:rsidR="002C7B53" w:rsidRPr="002C7B53">
        <w:rPr>
          <w:rFonts w:ascii="Arial" w:hAnsi="Arial" w:cs="Arial"/>
        </w:rPr>
        <w:t>fechado</w:t>
      </w:r>
      <w:r w:rsidR="004554D8" w:rsidRPr="002C7B53">
        <w:rPr>
          <w:rFonts w:ascii="Arial" w:hAnsi="Arial" w:cs="Arial"/>
        </w:rPr>
        <w:t xml:space="preserve"> el 29 de agosto de 2024, el cuarto el</w:t>
      </w:r>
      <w:r w:rsidR="004554D8" w:rsidRPr="002C7B53">
        <w:rPr>
          <w:rFonts w:ascii="Arial" w:hAnsi="Arial" w:cs="Arial"/>
          <w:b/>
        </w:rPr>
        <w:t xml:space="preserve"> C. CARLOS MARTÍN RODRIGUEZ CERDA, </w:t>
      </w:r>
      <w:r w:rsidR="004554D8" w:rsidRPr="002C7B53">
        <w:rPr>
          <w:rFonts w:ascii="Arial" w:hAnsi="Arial" w:cs="Arial"/>
        </w:rPr>
        <w:t xml:space="preserve">con cargo de </w:t>
      </w:r>
      <w:r w:rsidR="00955AA9" w:rsidRPr="002C7B53">
        <w:rPr>
          <w:rFonts w:ascii="Arial" w:hAnsi="Arial" w:cs="Arial"/>
        </w:rPr>
        <w:t xml:space="preserve">auxiliar en administración </w:t>
      </w:r>
      <w:r w:rsidR="002C7B53" w:rsidRPr="002C7B53">
        <w:rPr>
          <w:rFonts w:ascii="Arial" w:hAnsi="Arial" w:cs="Arial"/>
        </w:rPr>
        <w:t>del</w:t>
      </w:r>
      <w:r w:rsidR="004554D8" w:rsidRPr="002C7B53">
        <w:rPr>
          <w:rFonts w:ascii="Arial" w:hAnsi="Arial" w:cs="Arial"/>
        </w:rPr>
        <w:t xml:space="preserve"> 26 de Agosto de 2024, </w:t>
      </w:r>
      <w:r w:rsidR="002C7B53" w:rsidRPr="002C7B53">
        <w:rPr>
          <w:rFonts w:ascii="Arial" w:hAnsi="Arial" w:cs="Arial"/>
        </w:rPr>
        <w:t>y por último en cuanto al</w:t>
      </w:r>
      <w:r w:rsidR="004554D8" w:rsidRPr="002C7B53">
        <w:rPr>
          <w:rFonts w:ascii="Arial" w:hAnsi="Arial" w:cs="Arial"/>
        </w:rPr>
        <w:t xml:space="preserve"> quinto la</w:t>
      </w:r>
      <w:r w:rsidR="004554D8" w:rsidRPr="002C7B53">
        <w:rPr>
          <w:rFonts w:ascii="Arial" w:hAnsi="Arial" w:cs="Arial"/>
          <w:b/>
        </w:rPr>
        <w:t xml:space="preserve"> C. MARTHA LETICIA SÁNCHEZ DEL PRADO, </w:t>
      </w:r>
      <w:r w:rsidR="004554D8" w:rsidRPr="002C7B53">
        <w:rPr>
          <w:rFonts w:ascii="Arial" w:hAnsi="Arial" w:cs="Arial"/>
        </w:rPr>
        <w:t xml:space="preserve">con cargo de </w:t>
      </w:r>
      <w:r w:rsidR="00955AA9" w:rsidRPr="002C7B53">
        <w:rPr>
          <w:rFonts w:ascii="Arial" w:hAnsi="Arial" w:cs="Arial"/>
        </w:rPr>
        <w:t>auxiliar administrativo</w:t>
      </w:r>
      <w:r w:rsidR="004554D8" w:rsidRPr="002C7B53">
        <w:rPr>
          <w:rFonts w:ascii="Arial" w:hAnsi="Arial" w:cs="Arial"/>
        </w:rPr>
        <w:t>, en fecha 28 de agosto de 2024</w:t>
      </w:r>
      <w:r w:rsidR="002C7B53">
        <w:rPr>
          <w:rFonts w:ascii="Arial" w:hAnsi="Arial" w:cs="Arial"/>
        </w:rPr>
        <w:t xml:space="preserve">, </w:t>
      </w:r>
      <w:r w:rsidR="004554D8" w:rsidRPr="004554D8">
        <w:rPr>
          <w:rFonts w:ascii="Arial" w:hAnsi="Arial" w:cs="Arial"/>
        </w:rPr>
        <w:t xml:space="preserve">todas a  través del sistema </w:t>
      </w:r>
      <w:r w:rsidR="004554D8" w:rsidRPr="00F64C57">
        <w:rPr>
          <w:rFonts w:ascii="Arial" w:hAnsi="Arial" w:cs="Arial"/>
          <w:b/>
        </w:rPr>
        <w:t>DECLARANET-FGE</w:t>
      </w:r>
      <w:r w:rsidR="004554D8" w:rsidRPr="004554D8">
        <w:rPr>
          <w:rFonts w:ascii="Arial" w:hAnsi="Arial" w:cs="Arial"/>
        </w:rPr>
        <w:t xml:space="preserve">-, son considerados como información </w:t>
      </w:r>
      <w:r w:rsidRPr="004554D8">
        <w:rPr>
          <w:rFonts w:ascii="Arial" w:hAnsi="Arial" w:cs="Arial"/>
        </w:rPr>
        <w:t>confidencial por contener datos personales, robusteciendo lo anterior</w:t>
      </w:r>
      <w:r w:rsidR="007A50EA">
        <w:rPr>
          <w:rFonts w:ascii="Arial" w:hAnsi="Arial" w:cs="Arial"/>
        </w:rPr>
        <w:t xml:space="preserve"> </w:t>
      </w:r>
      <w:r w:rsidRPr="004554D8">
        <w:rPr>
          <w:rFonts w:ascii="Arial" w:hAnsi="Arial" w:cs="Arial"/>
        </w:rPr>
        <w:t>lo estipulado por los artículos 24 fracción VI, 82, 114, y 138 de la LTAIPSLP,</w:t>
      </w:r>
      <w:r w:rsidRPr="004554D8">
        <w:rPr>
          <w:rFonts w:ascii="Arial" w:eastAsia="Times New Roman" w:hAnsi="Arial" w:cs="Arial"/>
          <w:lang w:val="es-ES"/>
        </w:rPr>
        <w:t xml:space="preserve"> Lineamiento Trigésimo Octavo de los </w:t>
      </w:r>
      <w:r w:rsidRPr="004554D8">
        <w:rPr>
          <w:rFonts w:ascii="Arial" w:hAnsi="Arial" w:cs="Arial"/>
          <w:color w:val="231F20"/>
        </w:rPr>
        <w:t>LGMCDIEVP</w:t>
      </w:r>
      <w:r w:rsidRPr="004554D8">
        <w:rPr>
          <w:rFonts w:ascii="Arial" w:eastAsia="Times New Roman" w:hAnsi="Arial" w:cs="Arial"/>
          <w:lang w:val="es-ES"/>
        </w:rPr>
        <w:t>.</w:t>
      </w:r>
      <w:r w:rsidRPr="00035359">
        <w:rPr>
          <w:rFonts w:ascii="Arial" w:eastAsia="Times New Roman" w:hAnsi="Arial" w:cs="Arial"/>
          <w:lang w:val="es-ES"/>
        </w:rPr>
        <w:t xml:space="preserve"> </w:t>
      </w:r>
    </w:p>
    <w:p w14:paraId="5E632FCF" w14:textId="77777777" w:rsidR="004554D8" w:rsidRDefault="004554D8" w:rsidP="00984E2A">
      <w:pPr>
        <w:autoSpaceDE w:val="0"/>
        <w:autoSpaceDN w:val="0"/>
        <w:adjustRightInd w:val="0"/>
        <w:spacing w:line="276" w:lineRule="auto"/>
        <w:jc w:val="both"/>
        <w:rPr>
          <w:rFonts w:ascii="Arial" w:eastAsia="Times New Roman" w:hAnsi="Arial" w:cs="Arial"/>
          <w:lang w:val="es-ES"/>
        </w:rPr>
      </w:pPr>
    </w:p>
    <w:p w14:paraId="134CB9A3" w14:textId="6B6DD2B7" w:rsidR="003D28B2" w:rsidRDefault="003D28B2" w:rsidP="003D28B2">
      <w:pPr>
        <w:spacing w:after="240" w:line="276" w:lineRule="auto"/>
        <w:jc w:val="both"/>
        <w:rPr>
          <w:rFonts w:ascii="Arial" w:hAnsi="Arial" w:cs="Arial"/>
          <w:b/>
        </w:rPr>
      </w:pPr>
      <w:r w:rsidRPr="00035359">
        <w:rPr>
          <w:rFonts w:ascii="Arial" w:hAnsi="Arial" w:cs="Arial"/>
        </w:rPr>
        <w:t xml:space="preserve">Del anterior análisis, estimo que resulta procedente confirmar la clasificación de información confidencial que realiza el </w:t>
      </w:r>
      <w:r w:rsidRPr="00035359">
        <w:rPr>
          <w:rFonts w:ascii="Arial" w:hAnsi="Arial" w:cs="Arial"/>
          <w:b/>
        </w:rPr>
        <w:t>Licenciado Juan</w:t>
      </w:r>
      <w:r>
        <w:rPr>
          <w:rFonts w:ascii="Arial" w:hAnsi="Arial" w:cs="Arial"/>
          <w:b/>
        </w:rPr>
        <w:t xml:space="preserve"> Manuel Willie Rosillo </w:t>
      </w:r>
      <w:r w:rsidRPr="007A50EA">
        <w:rPr>
          <w:rFonts w:ascii="Arial" w:hAnsi="Arial" w:cs="Arial"/>
        </w:rPr>
        <w:t>Titular del Órgano Interno de Control,</w:t>
      </w:r>
      <w:r>
        <w:rPr>
          <w:rFonts w:ascii="Arial" w:hAnsi="Arial" w:cs="Arial"/>
        </w:rPr>
        <w:t xml:space="preserve"> mediante </w:t>
      </w:r>
      <w:r>
        <w:rPr>
          <w:rFonts w:ascii="Arial" w:hAnsi="Arial" w:cs="Arial"/>
          <w:b/>
        </w:rPr>
        <w:t>Acuerdo</w:t>
      </w:r>
      <w:r>
        <w:rPr>
          <w:rFonts w:ascii="Arial" w:hAnsi="Arial" w:cs="Arial"/>
        </w:rPr>
        <w:t xml:space="preserve"> </w:t>
      </w:r>
      <w:r>
        <w:rPr>
          <w:rFonts w:ascii="Arial" w:hAnsi="Arial" w:cs="Arial"/>
          <w:b/>
        </w:rPr>
        <w:t>de Información Confidencial</w:t>
      </w:r>
      <w:r>
        <w:rPr>
          <w:rFonts w:ascii="Arial" w:hAnsi="Arial" w:cs="Arial"/>
        </w:rPr>
        <w:t xml:space="preserve"> número </w:t>
      </w:r>
      <w:r>
        <w:rPr>
          <w:rFonts w:ascii="Arial" w:hAnsi="Arial" w:cs="Arial"/>
          <w:b/>
        </w:rPr>
        <w:t>IC/1</w:t>
      </w:r>
      <w:r w:rsidR="0053098A">
        <w:rPr>
          <w:rFonts w:ascii="Arial" w:hAnsi="Arial" w:cs="Arial"/>
          <w:b/>
        </w:rPr>
        <w:t>7</w:t>
      </w:r>
      <w:r>
        <w:rPr>
          <w:rFonts w:ascii="Arial" w:hAnsi="Arial" w:cs="Arial"/>
          <w:b/>
        </w:rPr>
        <w:t>/2024,</w:t>
      </w:r>
      <w:r>
        <w:rPr>
          <w:rFonts w:ascii="Arial" w:hAnsi="Arial" w:cs="Arial"/>
        </w:rPr>
        <w:t xml:space="preserve"> en el entendido de que dicha </w:t>
      </w:r>
      <w:r>
        <w:rPr>
          <w:rFonts w:ascii="Arial" w:hAnsi="Arial" w:cs="Arial"/>
          <w:b/>
        </w:rPr>
        <w:t xml:space="preserve">clasificación no está sujeta a temporalidad alguna. </w:t>
      </w:r>
    </w:p>
    <w:p w14:paraId="017A4D87" w14:textId="785EC1B8" w:rsidR="003D28B2" w:rsidRDefault="003D28B2" w:rsidP="003D28B2">
      <w:pPr>
        <w:spacing w:after="240" w:line="276" w:lineRule="auto"/>
        <w:jc w:val="both"/>
        <w:rPr>
          <w:rFonts w:ascii="Arial" w:hAnsi="Arial" w:cs="Arial"/>
        </w:rPr>
      </w:pPr>
      <w:r>
        <w:rPr>
          <w:rFonts w:ascii="Arial" w:hAnsi="Arial" w:cs="Arial"/>
        </w:rPr>
        <w:t>De resultar procedente la confirmación de la cla</w:t>
      </w:r>
      <w:r w:rsidR="00984E2A">
        <w:rPr>
          <w:rFonts w:ascii="Arial" w:hAnsi="Arial" w:cs="Arial"/>
        </w:rPr>
        <w:t>sificación de información c</w:t>
      </w:r>
      <w:r>
        <w:rPr>
          <w:rFonts w:ascii="Arial" w:hAnsi="Arial" w:cs="Arial"/>
        </w:rPr>
        <w:t>onfidencial, es entonces procedente la aprobación de la realización de la versión pública que solicita. Es cuanto.</w:t>
      </w:r>
    </w:p>
    <w:p w14:paraId="4BFCE712" w14:textId="77777777" w:rsidR="003D28B2" w:rsidRDefault="003D28B2" w:rsidP="003D28B2">
      <w:pPr>
        <w:spacing w:line="276" w:lineRule="auto"/>
        <w:jc w:val="both"/>
        <w:rPr>
          <w:rFonts w:ascii="Arial" w:hAnsi="Arial" w:cs="Arial"/>
        </w:rPr>
      </w:pPr>
      <w:r>
        <w:rPr>
          <w:rFonts w:ascii="Arial" w:hAnsi="Arial" w:cs="Arial"/>
        </w:rPr>
        <w:t>•</w:t>
      </w:r>
      <w:r>
        <w:rPr>
          <w:rFonts w:ascii="Arial" w:hAnsi="Arial" w:cs="Arial"/>
        </w:rPr>
        <w:tab/>
      </w:r>
      <w:r>
        <w:rPr>
          <w:rFonts w:ascii="Arial" w:hAnsi="Arial" w:cs="Arial"/>
          <w:b/>
        </w:rPr>
        <w:t>En uso de la voz, la Secretaria Técnica.</w:t>
      </w:r>
    </w:p>
    <w:p w14:paraId="40396BC4" w14:textId="77777777" w:rsidR="003D28B2" w:rsidRDefault="003D28B2" w:rsidP="003D28B2">
      <w:pPr>
        <w:spacing w:line="276" w:lineRule="auto"/>
        <w:jc w:val="both"/>
        <w:rPr>
          <w:rFonts w:ascii="Arial" w:hAnsi="Arial" w:cs="Arial"/>
        </w:rPr>
      </w:pPr>
    </w:p>
    <w:p w14:paraId="75E8156B" w14:textId="77777777" w:rsidR="003D28B2" w:rsidRDefault="003D28B2" w:rsidP="003D28B2">
      <w:pPr>
        <w:spacing w:line="276" w:lineRule="auto"/>
        <w:jc w:val="both"/>
        <w:rPr>
          <w:rFonts w:ascii="Arial" w:hAnsi="Arial" w:cs="Arial"/>
        </w:rPr>
      </w:pPr>
      <w:r>
        <w:rPr>
          <w:rFonts w:ascii="Arial" w:hAnsi="Arial" w:cs="Arial"/>
        </w:rPr>
        <w:t>Pregunto a los integrantes del Comité de Transparencia si alguien más quiere hacer uso de la voz, a lo que manifiestan:</w:t>
      </w:r>
    </w:p>
    <w:p w14:paraId="56641269" w14:textId="77777777" w:rsidR="003D28B2" w:rsidRDefault="003D28B2" w:rsidP="003D28B2">
      <w:pPr>
        <w:spacing w:line="276" w:lineRule="auto"/>
        <w:jc w:val="both"/>
        <w:rPr>
          <w:rFonts w:ascii="Arial" w:hAnsi="Arial" w:cs="Arial"/>
        </w:rPr>
      </w:pPr>
    </w:p>
    <w:p w14:paraId="59A554A7" w14:textId="4BE5BA00" w:rsidR="003D28B2" w:rsidRPr="00872857" w:rsidRDefault="00D81F85" w:rsidP="003D28B2">
      <w:pPr>
        <w:spacing w:line="276" w:lineRule="auto"/>
        <w:jc w:val="both"/>
        <w:rPr>
          <w:rFonts w:ascii="Arial" w:hAnsi="Arial" w:cs="Arial"/>
          <w:b/>
          <w:i/>
        </w:rPr>
      </w:pPr>
      <w:r w:rsidRPr="00872857">
        <w:rPr>
          <w:rFonts w:ascii="Arial" w:hAnsi="Arial" w:cs="Arial"/>
          <w:b/>
        </w:rPr>
        <w:t>Licenciado José Luis Reyes Licea</w:t>
      </w:r>
      <w:r w:rsidR="003D28B2" w:rsidRPr="00872857">
        <w:rPr>
          <w:rFonts w:ascii="Arial" w:hAnsi="Arial" w:cs="Arial"/>
          <w:b/>
          <w:i/>
        </w:rPr>
        <w:t xml:space="preserve">. </w:t>
      </w:r>
      <w:r w:rsidR="003D28B2" w:rsidRPr="00872857">
        <w:rPr>
          <w:rFonts w:ascii="Arial" w:hAnsi="Arial" w:cs="Arial"/>
          <w:i/>
        </w:rPr>
        <w:t>No</w:t>
      </w:r>
    </w:p>
    <w:p w14:paraId="36AD75AB" w14:textId="3DADF2D5" w:rsidR="003D28B2" w:rsidRDefault="003D28B2" w:rsidP="003D28B2">
      <w:pPr>
        <w:spacing w:line="276" w:lineRule="auto"/>
        <w:jc w:val="both"/>
        <w:rPr>
          <w:rFonts w:ascii="Arial" w:hAnsi="Arial" w:cs="Arial"/>
          <w:i/>
        </w:rPr>
      </w:pPr>
      <w:r w:rsidRPr="00872857">
        <w:rPr>
          <w:rFonts w:ascii="Arial" w:hAnsi="Arial" w:cs="Arial"/>
          <w:b/>
          <w:i/>
        </w:rPr>
        <w:t xml:space="preserve">Licenciado Juan Manuel Willie Rosillo. </w:t>
      </w:r>
      <w:r w:rsidRPr="00872857">
        <w:rPr>
          <w:rFonts w:ascii="Arial" w:hAnsi="Arial" w:cs="Arial"/>
          <w:i/>
        </w:rPr>
        <w:t>No</w:t>
      </w:r>
    </w:p>
    <w:p w14:paraId="5549ACE5" w14:textId="77777777" w:rsidR="00E70E5E" w:rsidRDefault="00E70E5E" w:rsidP="003D28B2">
      <w:pPr>
        <w:spacing w:line="276" w:lineRule="auto"/>
        <w:jc w:val="both"/>
        <w:rPr>
          <w:rFonts w:ascii="Arial" w:hAnsi="Arial" w:cs="Arial"/>
          <w:b/>
          <w:i/>
        </w:rPr>
      </w:pPr>
    </w:p>
    <w:p w14:paraId="407F8093" w14:textId="53595572" w:rsidR="003D28B2" w:rsidRDefault="003D28B2" w:rsidP="003D28B2">
      <w:pPr>
        <w:spacing w:line="276" w:lineRule="auto"/>
        <w:jc w:val="both"/>
        <w:rPr>
          <w:rFonts w:ascii="Arial" w:hAnsi="Arial" w:cs="Arial"/>
        </w:rPr>
      </w:pPr>
      <w:r>
        <w:rPr>
          <w:rFonts w:ascii="Arial" w:hAnsi="Arial" w:cs="Arial"/>
        </w:rPr>
        <w:t xml:space="preserve">Al no existir otras manifestaciones, con fundamento en los artículos 51, y 52 fracción II de la LTAIPSLP, se somete a votación la confirmación </w:t>
      </w:r>
      <w:r w:rsidR="007A50EA">
        <w:rPr>
          <w:rFonts w:ascii="Arial" w:hAnsi="Arial" w:cs="Arial"/>
        </w:rPr>
        <w:t xml:space="preserve">de la </w:t>
      </w:r>
      <w:r>
        <w:rPr>
          <w:rFonts w:ascii="Arial" w:hAnsi="Arial" w:cs="Arial"/>
        </w:rPr>
        <w:t xml:space="preserve">clasificación de información confidencial que realiza el </w:t>
      </w:r>
      <w:r>
        <w:rPr>
          <w:rFonts w:ascii="Arial" w:hAnsi="Arial" w:cs="Arial"/>
          <w:b/>
        </w:rPr>
        <w:t xml:space="preserve">Licenciado Juan Manuel Willie Rosillo </w:t>
      </w:r>
      <w:r w:rsidRPr="007A50EA">
        <w:rPr>
          <w:rFonts w:ascii="Arial" w:hAnsi="Arial" w:cs="Arial"/>
        </w:rPr>
        <w:t>Titular del Órgano Interno de Control</w:t>
      </w:r>
      <w:r>
        <w:rPr>
          <w:rFonts w:ascii="Arial" w:hAnsi="Arial" w:cs="Arial"/>
        </w:rPr>
        <w:t xml:space="preserve">, mediante </w:t>
      </w:r>
      <w:r>
        <w:rPr>
          <w:rFonts w:ascii="Arial" w:hAnsi="Arial" w:cs="Arial"/>
          <w:b/>
        </w:rPr>
        <w:t>Acuerdo</w:t>
      </w:r>
      <w:r>
        <w:rPr>
          <w:rFonts w:ascii="Arial" w:hAnsi="Arial" w:cs="Arial"/>
        </w:rPr>
        <w:t xml:space="preserve"> </w:t>
      </w:r>
      <w:r>
        <w:rPr>
          <w:rFonts w:ascii="Arial" w:hAnsi="Arial" w:cs="Arial"/>
          <w:b/>
        </w:rPr>
        <w:t>de Información Confidencial</w:t>
      </w:r>
      <w:r>
        <w:rPr>
          <w:rFonts w:ascii="Arial" w:hAnsi="Arial" w:cs="Arial"/>
        </w:rPr>
        <w:t xml:space="preserve"> número </w:t>
      </w:r>
      <w:r>
        <w:rPr>
          <w:rFonts w:ascii="Arial" w:hAnsi="Arial" w:cs="Arial"/>
          <w:b/>
        </w:rPr>
        <w:t>IC/1</w:t>
      </w:r>
      <w:r w:rsidR="0053098A">
        <w:rPr>
          <w:rFonts w:ascii="Arial" w:hAnsi="Arial" w:cs="Arial"/>
          <w:b/>
        </w:rPr>
        <w:t>7</w:t>
      </w:r>
      <w:r>
        <w:rPr>
          <w:rFonts w:ascii="Arial" w:hAnsi="Arial" w:cs="Arial"/>
          <w:b/>
        </w:rPr>
        <w:t>/2024,</w:t>
      </w:r>
      <w:r>
        <w:rPr>
          <w:rFonts w:ascii="Arial" w:hAnsi="Arial" w:cs="Arial"/>
        </w:rPr>
        <w:t xml:space="preserve"> así como, la aprobación de la realización de las </w:t>
      </w:r>
      <w:r w:rsidRPr="00FD7E91">
        <w:rPr>
          <w:rFonts w:ascii="Arial" w:hAnsi="Arial" w:cs="Arial"/>
          <w:b/>
        </w:rPr>
        <w:t>versiones públicas</w:t>
      </w:r>
      <w:r>
        <w:rPr>
          <w:rFonts w:ascii="Arial" w:hAnsi="Arial" w:cs="Arial"/>
        </w:rPr>
        <w:t xml:space="preserve"> de la</w:t>
      </w:r>
      <w:r w:rsidR="00984E2A">
        <w:rPr>
          <w:rFonts w:ascii="Arial" w:hAnsi="Arial" w:cs="Arial"/>
        </w:rPr>
        <w:t>s declaraciones</w:t>
      </w:r>
      <w:r>
        <w:rPr>
          <w:rFonts w:ascii="Arial" w:hAnsi="Arial" w:cs="Arial"/>
        </w:rPr>
        <w:t xml:space="preserve"> patrimonial</w:t>
      </w:r>
      <w:r w:rsidR="00984E2A">
        <w:rPr>
          <w:rFonts w:ascii="Arial" w:hAnsi="Arial" w:cs="Arial"/>
        </w:rPr>
        <w:t>es</w:t>
      </w:r>
      <w:r>
        <w:rPr>
          <w:rFonts w:ascii="Arial" w:hAnsi="Arial" w:cs="Arial"/>
        </w:rPr>
        <w:t xml:space="preserve"> citada con antelación.</w:t>
      </w:r>
    </w:p>
    <w:p w14:paraId="678A32CD" w14:textId="77777777" w:rsidR="003D28B2" w:rsidRDefault="003D28B2" w:rsidP="003D28B2">
      <w:pPr>
        <w:spacing w:line="276" w:lineRule="auto"/>
        <w:jc w:val="both"/>
        <w:rPr>
          <w:rFonts w:ascii="Arial" w:hAnsi="Arial" w:cs="Arial"/>
        </w:rPr>
      </w:pPr>
    </w:p>
    <w:p w14:paraId="3BCBC634" w14:textId="77777777" w:rsidR="003D28B2" w:rsidRPr="00872857" w:rsidRDefault="003D28B2" w:rsidP="003D28B2">
      <w:pPr>
        <w:spacing w:line="276" w:lineRule="auto"/>
        <w:jc w:val="both"/>
        <w:rPr>
          <w:rFonts w:ascii="Arial" w:hAnsi="Arial" w:cs="Arial"/>
          <w:b/>
          <w:i/>
        </w:rPr>
      </w:pPr>
      <w:r w:rsidRPr="00872857">
        <w:rPr>
          <w:rFonts w:ascii="Arial" w:hAnsi="Arial" w:cs="Arial"/>
          <w:b/>
          <w:i/>
        </w:rPr>
        <w:t xml:space="preserve">Maestra Xitlálic Sánchez Servín. </w:t>
      </w:r>
      <w:r w:rsidRPr="00872857">
        <w:rPr>
          <w:rFonts w:ascii="Arial" w:hAnsi="Arial" w:cs="Arial"/>
          <w:i/>
        </w:rPr>
        <w:t>Voto a favor</w:t>
      </w:r>
    </w:p>
    <w:p w14:paraId="137F89AB" w14:textId="11424179" w:rsidR="003D28B2" w:rsidRPr="00872857" w:rsidRDefault="00D81F85" w:rsidP="003D28B2">
      <w:pPr>
        <w:spacing w:line="276" w:lineRule="auto"/>
        <w:jc w:val="both"/>
        <w:rPr>
          <w:rFonts w:ascii="Arial" w:hAnsi="Arial" w:cs="Arial"/>
          <w:i/>
        </w:rPr>
      </w:pPr>
      <w:r w:rsidRPr="00872857">
        <w:rPr>
          <w:rFonts w:ascii="Arial" w:hAnsi="Arial" w:cs="Arial"/>
          <w:b/>
        </w:rPr>
        <w:t>Licenciado José Luis Reyes Licea</w:t>
      </w:r>
      <w:r w:rsidR="003D28B2" w:rsidRPr="00872857">
        <w:rPr>
          <w:rFonts w:ascii="Arial" w:hAnsi="Arial" w:cs="Arial"/>
          <w:b/>
          <w:i/>
        </w:rPr>
        <w:t xml:space="preserve">. </w:t>
      </w:r>
      <w:r w:rsidR="003D28B2" w:rsidRPr="00872857">
        <w:rPr>
          <w:rFonts w:ascii="Arial" w:hAnsi="Arial" w:cs="Arial"/>
          <w:i/>
        </w:rPr>
        <w:t>Voto a favor</w:t>
      </w:r>
    </w:p>
    <w:p w14:paraId="1ED11142" w14:textId="77777777" w:rsidR="003D28B2" w:rsidRPr="00606C6B" w:rsidRDefault="003D28B2" w:rsidP="003D28B2">
      <w:pPr>
        <w:spacing w:line="276" w:lineRule="auto"/>
        <w:jc w:val="both"/>
        <w:rPr>
          <w:rFonts w:ascii="Arial" w:hAnsi="Arial" w:cs="Arial"/>
          <w:i/>
        </w:rPr>
      </w:pPr>
      <w:r w:rsidRPr="00872857">
        <w:rPr>
          <w:rFonts w:ascii="Arial" w:hAnsi="Arial" w:cs="Arial"/>
          <w:b/>
          <w:i/>
        </w:rPr>
        <w:t xml:space="preserve">Licenciado Juan Manuel Willie Rosillo. </w:t>
      </w:r>
      <w:r w:rsidRPr="00872857">
        <w:rPr>
          <w:rFonts w:ascii="Arial" w:hAnsi="Arial" w:cs="Arial"/>
          <w:i/>
        </w:rPr>
        <w:t>Voto a favor.</w:t>
      </w:r>
    </w:p>
    <w:p w14:paraId="075C48B9" w14:textId="77777777" w:rsidR="003D28B2" w:rsidRDefault="003D28B2" w:rsidP="003D28B2">
      <w:pPr>
        <w:spacing w:line="276" w:lineRule="auto"/>
        <w:jc w:val="both"/>
        <w:rPr>
          <w:rFonts w:ascii="Arial" w:hAnsi="Arial" w:cs="Arial"/>
        </w:rPr>
      </w:pPr>
    </w:p>
    <w:p w14:paraId="7A5E8AB7" w14:textId="77777777" w:rsidR="003D28B2" w:rsidRDefault="003D28B2" w:rsidP="003D28B2">
      <w:pPr>
        <w:spacing w:line="276" w:lineRule="auto"/>
        <w:jc w:val="both"/>
        <w:rPr>
          <w:rFonts w:ascii="Arial" w:hAnsi="Arial" w:cs="Arial"/>
        </w:rPr>
      </w:pPr>
      <w:r>
        <w:rPr>
          <w:rFonts w:ascii="Arial" w:hAnsi="Arial" w:cs="Arial"/>
        </w:rPr>
        <w:t xml:space="preserve">Presidenta, doy cuenta que se emitieron 3 votos a favor. </w:t>
      </w:r>
    </w:p>
    <w:p w14:paraId="4CD879E4" w14:textId="77777777" w:rsidR="003D28B2" w:rsidRDefault="003D28B2" w:rsidP="003D28B2">
      <w:pPr>
        <w:spacing w:line="276" w:lineRule="auto"/>
        <w:jc w:val="both"/>
        <w:rPr>
          <w:rFonts w:ascii="Arial" w:hAnsi="Arial" w:cs="Arial"/>
        </w:rPr>
      </w:pPr>
    </w:p>
    <w:p w14:paraId="27C90FEC" w14:textId="77777777" w:rsidR="003D28B2" w:rsidRDefault="003D28B2" w:rsidP="003D28B2">
      <w:pPr>
        <w:spacing w:line="276" w:lineRule="auto"/>
        <w:jc w:val="both"/>
        <w:rPr>
          <w:rFonts w:ascii="Arial" w:hAnsi="Arial" w:cs="Arial"/>
          <w:b/>
        </w:rPr>
      </w:pPr>
      <w:r>
        <w:rPr>
          <w:rFonts w:ascii="Arial" w:hAnsi="Arial" w:cs="Arial"/>
        </w:rPr>
        <w:t>•</w:t>
      </w:r>
      <w:r>
        <w:rPr>
          <w:rFonts w:ascii="Arial" w:hAnsi="Arial" w:cs="Arial"/>
        </w:rPr>
        <w:tab/>
      </w:r>
      <w:r>
        <w:rPr>
          <w:rFonts w:ascii="Arial" w:hAnsi="Arial" w:cs="Arial"/>
          <w:b/>
        </w:rPr>
        <w:t>En uso de la voz, la Presidenta.</w:t>
      </w:r>
    </w:p>
    <w:p w14:paraId="6774A062" w14:textId="77777777" w:rsidR="003D28B2" w:rsidRDefault="003D28B2" w:rsidP="003D28B2">
      <w:pPr>
        <w:spacing w:line="276" w:lineRule="auto"/>
        <w:jc w:val="both"/>
        <w:rPr>
          <w:rFonts w:ascii="Arial" w:hAnsi="Arial" w:cs="Arial"/>
        </w:rPr>
      </w:pPr>
    </w:p>
    <w:p w14:paraId="0039ACAB" w14:textId="026933E0" w:rsidR="003D28B2" w:rsidRDefault="003D28B2" w:rsidP="003D28B2">
      <w:pPr>
        <w:spacing w:after="240" w:line="276" w:lineRule="auto"/>
        <w:jc w:val="both"/>
        <w:rPr>
          <w:rFonts w:ascii="Arial" w:hAnsi="Arial" w:cs="Arial"/>
        </w:rPr>
      </w:pPr>
      <w:r>
        <w:rPr>
          <w:rFonts w:ascii="Arial" w:hAnsi="Arial" w:cs="Arial"/>
        </w:rPr>
        <w:t xml:space="preserve">De conformidad con lo establecido en el artículo 51 de la LTAIPSLP, por </w:t>
      </w:r>
      <w:r>
        <w:rPr>
          <w:rFonts w:ascii="Arial" w:hAnsi="Arial" w:cs="Arial"/>
          <w:b/>
        </w:rPr>
        <w:t>unanimidad</w:t>
      </w:r>
      <w:r>
        <w:rPr>
          <w:rFonts w:ascii="Arial" w:hAnsi="Arial" w:cs="Arial"/>
        </w:rPr>
        <w:t xml:space="preserve"> de votos </w:t>
      </w:r>
      <w:r>
        <w:rPr>
          <w:rFonts w:ascii="Arial" w:hAnsi="Arial" w:cs="Arial"/>
          <w:b/>
        </w:rPr>
        <w:t>se confirma</w:t>
      </w:r>
      <w:r>
        <w:rPr>
          <w:rFonts w:ascii="Arial" w:hAnsi="Arial" w:cs="Arial"/>
        </w:rPr>
        <w:t xml:space="preserve"> la clasificación </w:t>
      </w:r>
      <w:r>
        <w:rPr>
          <w:rFonts w:ascii="Arial" w:hAnsi="Arial" w:cs="Arial"/>
          <w:b/>
        </w:rPr>
        <w:t>parcial</w:t>
      </w:r>
      <w:r>
        <w:rPr>
          <w:rFonts w:ascii="Arial" w:hAnsi="Arial" w:cs="Arial"/>
        </w:rPr>
        <w:t xml:space="preserve"> de información confidencial, que realiza el </w:t>
      </w:r>
      <w:r>
        <w:rPr>
          <w:rFonts w:ascii="Arial" w:hAnsi="Arial" w:cs="Arial"/>
          <w:b/>
        </w:rPr>
        <w:t xml:space="preserve">Licenciado Juan Manuel Willie Rosillo </w:t>
      </w:r>
      <w:r w:rsidRPr="007A50EA">
        <w:rPr>
          <w:rFonts w:ascii="Arial" w:hAnsi="Arial" w:cs="Arial"/>
        </w:rPr>
        <w:t>Titular del Órgano Interno de Control,</w:t>
      </w:r>
      <w:r>
        <w:rPr>
          <w:rFonts w:ascii="Arial" w:hAnsi="Arial" w:cs="Arial"/>
          <w:b/>
        </w:rPr>
        <w:t xml:space="preserve"> </w:t>
      </w:r>
      <w:r>
        <w:rPr>
          <w:rFonts w:ascii="Arial" w:hAnsi="Arial" w:cs="Arial"/>
        </w:rPr>
        <w:t xml:space="preserve">mediante </w:t>
      </w:r>
      <w:r>
        <w:rPr>
          <w:rFonts w:ascii="Arial" w:hAnsi="Arial" w:cs="Arial"/>
          <w:b/>
        </w:rPr>
        <w:t>Acuerdo</w:t>
      </w:r>
      <w:r>
        <w:rPr>
          <w:rFonts w:ascii="Arial" w:hAnsi="Arial" w:cs="Arial"/>
        </w:rPr>
        <w:t xml:space="preserve"> </w:t>
      </w:r>
      <w:r>
        <w:rPr>
          <w:rFonts w:ascii="Arial" w:hAnsi="Arial" w:cs="Arial"/>
          <w:b/>
        </w:rPr>
        <w:t>de Información Confidencial</w:t>
      </w:r>
      <w:r>
        <w:rPr>
          <w:rFonts w:ascii="Arial" w:hAnsi="Arial" w:cs="Arial"/>
        </w:rPr>
        <w:t xml:space="preserve"> número</w:t>
      </w:r>
      <w:r w:rsidR="0053098A">
        <w:rPr>
          <w:rFonts w:ascii="Arial" w:hAnsi="Arial" w:cs="Arial"/>
          <w:b/>
        </w:rPr>
        <w:t>.</w:t>
      </w:r>
    </w:p>
    <w:p w14:paraId="70CCE28F" w14:textId="6B96836C" w:rsidR="00996E1F" w:rsidRPr="00996E1F" w:rsidRDefault="00996E1F" w:rsidP="003D28B2">
      <w:pPr>
        <w:spacing w:after="240" w:line="276" w:lineRule="auto"/>
        <w:jc w:val="both"/>
        <w:rPr>
          <w:rFonts w:ascii="Arial" w:hAnsi="Arial" w:cs="Arial"/>
        </w:rPr>
      </w:pPr>
      <w:r>
        <w:rPr>
          <w:rFonts w:ascii="Arial" w:hAnsi="Arial" w:cs="Arial"/>
          <w:lang w:val="es-ES"/>
        </w:rPr>
        <w:t>Atendiendo lo solicitado</w:t>
      </w:r>
      <w:r w:rsidRPr="00996E1F">
        <w:rPr>
          <w:rFonts w:ascii="Arial" w:eastAsia="Times New Roman" w:hAnsi="Arial" w:cs="Arial"/>
        </w:rPr>
        <w:t xml:space="preserve"> </w:t>
      </w:r>
      <w:r>
        <w:rPr>
          <w:rFonts w:ascii="Arial" w:eastAsia="Times New Roman" w:hAnsi="Arial" w:cs="Arial"/>
        </w:rPr>
        <w:t xml:space="preserve">mediante </w:t>
      </w:r>
      <w:r w:rsidRPr="00942AE1">
        <w:rPr>
          <w:rFonts w:ascii="Arial" w:eastAsia="Times New Roman" w:hAnsi="Arial" w:cs="Arial"/>
        </w:rPr>
        <w:t xml:space="preserve">consecutivo </w:t>
      </w:r>
      <w:r w:rsidRPr="00942AE1">
        <w:rPr>
          <w:rFonts w:ascii="Arial" w:hAnsi="Arial" w:cs="Arial"/>
          <w:b/>
        </w:rPr>
        <w:t>OIC/43</w:t>
      </w:r>
      <w:r>
        <w:rPr>
          <w:rFonts w:ascii="Arial" w:hAnsi="Arial" w:cs="Arial"/>
          <w:b/>
        </w:rPr>
        <w:t>8</w:t>
      </w:r>
      <w:r w:rsidRPr="00942AE1">
        <w:rPr>
          <w:rFonts w:ascii="Arial" w:hAnsi="Arial" w:cs="Arial"/>
          <w:b/>
        </w:rPr>
        <w:t>/2024</w:t>
      </w:r>
      <w:r>
        <w:rPr>
          <w:rFonts w:ascii="Arial" w:hAnsi="Arial" w:cs="Arial"/>
        </w:rPr>
        <w:t>,</w:t>
      </w:r>
      <w:r>
        <w:rPr>
          <w:rFonts w:ascii="Arial" w:hAnsi="Arial" w:cs="Arial"/>
          <w:lang w:val="es-ES"/>
        </w:rPr>
        <w:t xml:space="preserve"> y c</w:t>
      </w:r>
      <w:r w:rsidR="003D28B2" w:rsidRPr="001B6E35">
        <w:rPr>
          <w:rFonts w:ascii="Arial" w:hAnsi="Arial" w:cs="Arial"/>
          <w:lang w:val="es-ES"/>
        </w:rPr>
        <w:t>onfirmada</w:t>
      </w:r>
      <w:r w:rsidR="003D28B2" w:rsidRPr="00035359">
        <w:rPr>
          <w:rFonts w:ascii="Arial" w:hAnsi="Arial" w:cs="Arial"/>
          <w:lang w:val="es-ES"/>
        </w:rPr>
        <w:t xml:space="preserve"> </w:t>
      </w:r>
      <w:r w:rsidR="007A50EA">
        <w:rPr>
          <w:rFonts w:ascii="Arial" w:hAnsi="Arial" w:cs="Arial"/>
          <w:lang w:val="es-ES"/>
        </w:rPr>
        <w:t xml:space="preserve">que fue </w:t>
      </w:r>
      <w:r w:rsidR="003D28B2" w:rsidRPr="00035359">
        <w:rPr>
          <w:rFonts w:ascii="Arial" w:hAnsi="Arial" w:cs="Arial"/>
          <w:lang w:val="es-ES"/>
        </w:rPr>
        <w:t xml:space="preserve">la </w:t>
      </w:r>
      <w:r w:rsidR="003D28B2" w:rsidRPr="00035359">
        <w:rPr>
          <w:rFonts w:ascii="Arial" w:hAnsi="Arial" w:cs="Arial"/>
          <w:b/>
          <w:lang w:val="es-ES"/>
        </w:rPr>
        <w:t>clasificación</w:t>
      </w:r>
      <w:r w:rsidR="003D28B2" w:rsidRPr="00035359">
        <w:rPr>
          <w:rFonts w:ascii="Arial" w:hAnsi="Arial" w:cs="Arial"/>
          <w:lang w:val="es-ES"/>
        </w:rPr>
        <w:t xml:space="preserve"> de Información</w:t>
      </w:r>
      <w:r w:rsidR="003D28B2" w:rsidRPr="00035359">
        <w:rPr>
          <w:rFonts w:ascii="Arial" w:hAnsi="Arial" w:cs="Arial"/>
          <w:b/>
        </w:rPr>
        <w:t xml:space="preserve"> Confidencial</w:t>
      </w:r>
      <w:r>
        <w:rPr>
          <w:rFonts w:ascii="Arial" w:hAnsi="Arial" w:cs="Arial"/>
        </w:rPr>
        <w:t xml:space="preserve"> del acuerdo</w:t>
      </w:r>
      <w:r w:rsidRPr="00035359">
        <w:rPr>
          <w:rFonts w:ascii="Arial" w:hAnsi="Arial" w:cs="Arial"/>
          <w:b/>
        </w:rPr>
        <w:t xml:space="preserve"> </w:t>
      </w:r>
      <w:r>
        <w:rPr>
          <w:rFonts w:ascii="Arial" w:hAnsi="Arial" w:cs="Arial"/>
          <w:b/>
        </w:rPr>
        <w:t>IC/17/2024</w:t>
      </w:r>
      <w:r w:rsidR="007A50EA">
        <w:rPr>
          <w:rFonts w:ascii="Arial" w:hAnsi="Arial" w:cs="Arial"/>
          <w:b/>
        </w:rPr>
        <w:t xml:space="preserve">, </w:t>
      </w:r>
      <w:r w:rsidR="007A50EA" w:rsidRPr="00035359">
        <w:rPr>
          <w:rFonts w:ascii="Arial" w:hAnsi="Arial" w:cs="Arial"/>
        </w:rPr>
        <w:t xml:space="preserve">se </w:t>
      </w:r>
      <w:r w:rsidR="007A50EA" w:rsidRPr="00035359">
        <w:rPr>
          <w:rFonts w:ascii="Arial" w:hAnsi="Arial" w:cs="Arial"/>
          <w:b/>
        </w:rPr>
        <w:t xml:space="preserve">aprueba </w:t>
      </w:r>
      <w:r w:rsidR="007A50EA" w:rsidRPr="00035359">
        <w:rPr>
          <w:rFonts w:ascii="Arial" w:hAnsi="Arial" w:cs="Arial"/>
        </w:rPr>
        <w:t xml:space="preserve">por unanimidad </w:t>
      </w:r>
      <w:r w:rsidR="007A50EA">
        <w:rPr>
          <w:rFonts w:ascii="Arial" w:hAnsi="Arial" w:cs="Arial"/>
        </w:rPr>
        <w:t xml:space="preserve">de votos la realización de las </w:t>
      </w:r>
      <w:r w:rsidR="007A50EA" w:rsidRPr="00984E2A">
        <w:rPr>
          <w:rFonts w:ascii="Arial" w:hAnsi="Arial" w:cs="Arial"/>
          <w:b/>
        </w:rPr>
        <w:t>versiones públicas</w:t>
      </w:r>
      <w:r w:rsidR="007A50EA">
        <w:rPr>
          <w:rFonts w:ascii="Arial" w:hAnsi="Arial" w:cs="Arial"/>
        </w:rPr>
        <w:t xml:space="preserve"> de</w:t>
      </w:r>
      <w:r w:rsidR="001B6E35">
        <w:rPr>
          <w:rFonts w:ascii="Arial" w:hAnsi="Arial" w:cs="Arial"/>
        </w:rPr>
        <w:t xml:space="preserve"> las</w:t>
      </w:r>
      <w:r w:rsidR="007A50EA">
        <w:rPr>
          <w:rFonts w:ascii="Arial" w:hAnsi="Arial" w:cs="Arial"/>
        </w:rPr>
        <w:t xml:space="preserve"> </w:t>
      </w:r>
      <w:r w:rsidR="007A50EA" w:rsidRPr="002C7B53">
        <w:rPr>
          <w:rFonts w:ascii="Arial" w:hAnsi="Arial" w:cs="Arial"/>
          <w:b/>
        </w:rPr>
        <w:t>05 Declaraciones de Conclusión de Situación Patrimonial Simplificadas</w:t>
      </w:r>
      <w:r w:rsidR="007A50EA" w:rsidRPr="002C7B53">
        <w:rPr>
          <w:rFonts w:ascii="Arial" w:hAnsi="Arial" w:cs="Arial"/>
        </w:rPr>
        <w:t xml:space="preserve"> presentadas </w:t>
      </w:r>
      <w:r w:rsidR="001B6E35">
        <w:rPr>
          <w:rFonts w:ascii="Arial" w:hAnsi="Arial" w:cs="Arial"/>
        </w:rPr>
        <w:t>los</w:t>
      </w:r>
      <w:r w:rsidR="007A50EA" w:rsidRPr="002C7B53">
        <w:rPr>
          <w:rFonts w:ascii="Arial" w:hAnsi="Arial" w:cs="Arial"/>
          <w:b/>
        </w:rPr>
        <w:t xml:space="preserve"> servidores públicos</w:t>
      </w:r>
      <w:r w:rsidR="001B6E35">
        <w:rPr>
          <w:rFonts w:ascii="Arial" w:hAnsi="Arial" w:cs="Arial"/>
          <w:b/>
        </w:rPr>
        <w:t>,</w:t>
      </w:r>
      <w:r w:rsidRPr="00996E1F">
        <w:rPr>
          <w:rFonts w:ascii="Arial" w:hAnsi="Arial" w:cs="Arial"/>
        </w:rPr>
        <w:t xml:space="preserve"> </w:t>
      </w:r>
      <w:r w:rsidRPr="004554D8">
        <w:rPr>
          <w:rFonts w:ascii="Arial" w:hAnsi="Arial" w:cs="Arial"/>
        </w:rPr>
        <w:t>a travé</w:t>
      </w:r>
      <w:r>
        <w:rPr>
          <w:rFonts w:ascii="Arial" w:hAnsi="Arial" w:cs="Arial"/>
        </w:rPr>
        <w:t>s del sistema DECLARANET-FGE-</w:t>
      </w:r>
      <w:r>
        <w:rPr>
          <w:rFonts w:ascii="Arial" w:hAnsi="Arial" w:cs="Arial"/>
          <w:b/>
        </w:rPr>
        <w:t>.</w:t>
      </w:r>
    </w:p>
    <w:p w14:paraId="3B55CCE6" w14:textId="0B81E338" w:rsidR="003D28B2" w:rsidRDefault="001B6E35" w:rsidP="003D28B2">
      <w:pPr>
        <w:spacing w:line="276" w:lineRule="auto"/>
        <w:jc w:val="both"/>
        <w:rPr>
          <w:rFonts w:ascii="Arial" w:hAnsi="Arial" w:cs="Arial"/>
        </w:rPr>
      </w:pPr>
      <w:r>
        <w:rPr>
          <w:rFonts w:ascii="Arial" w:hAnsi="Arial" w:cs="Arial"/>
        </w:rPr>
        <w:t xml:space="preserve">Nombrando </w:t>
      </w:r>
      <w:r w:rsidR="003D28B2">
        <w:rPr>
          <w:rFonts w:ascii="Arial" w:hAnsi="Arial" w:cs="Arial"/>
        </w:rPr>
        <w:t xml:space="preserve">como responsable del </w:t>
      </w:r>
      <w:r w:rsidR="003D28B2" w:rsidRPr="003F2AA6">
        <w:rPr>
          <w:rFonts w:ascii="Arial" w:hAnsi="Arial" w:cs="Arial"/>
          <w:b/>
        </w:rPr>
        <w:t>testado</w:t>
      </w:r>
      <w:r w:rsidR="003D28B2">
        <w:rPr>
          <w:rFonts w:ascii="Arial" w:hAnsi="Arial" w:cs="Arial"/>
        </w:rPr>
        <w:t xml:space="preserve"> al Titular del Órgano Interno de Control.</w:t>
      </w:r>
    </w:p>
    <w:p w14:paraId="65A259E9" w14:textId="77777777" w:rsidR="003D28B2" w:rsidRDefault="003D28B2" w:rsidP="003D28B2">
      <w:pPr>
        <w:spacing w:line="276" w:lineRule="auto"/>
        <w:jc w:val="both"/>
        <w:rPr>
          <w:rFonts w:ascii="Arial" w:hAnsi="Arial" w:cs="Arial"/>
        </w:rPr>
      </w:pPr>
    </w:p>
    <w:p w14:paraId="20602EFD" w14:textId="77777777" w:rsidR="003D28B2" w:rsidRDefault="003D28B2" w:rsidP="003D28B2">
      <w:pPr>
        <w:widowControl w:val="0"/>
        <w:spacing w:line="276" w:lineRule="auto"/>
        <w:jc w:val="both"/>
        <w:rPr>
          <w:rFonts w:ascii="Arial" w:hAnsi="Arial" w:cs="Arial"/>
        </w:rPr>
      </w:pPr>
      <w:r>
        <w:rPr>
          <w:rFonts w:ascii="Arial" w:hAnsi="Arial" w:cs="Arial"/>
        </w:rPr>
        <w:t xml:space="preserve">El Comité de Transparencia </w:t>
      </w:r>
      <w:r>
        <w:rPr>
          <w:rFonts w:ascii="Arial" w:hAnsi="Arial" w:cs="Arial"/>
          <w:b/>
        </w:rPr>
        <w:t>emita la resolución</w:t>
      </w:r>
      <w:r>
        <w:rPr>
          <w:rFonts w:ascii="Arial" w:hAnsi="Arial" w:cs="Arial"/>
        </w:rPr>
        <w:t xml:space="preserve"> correspondiente de conformidad con lo señalado en los artículos 51, 117, y 127 de la LTAIPSLP, concatenados al Lineamiento Quincuagésimo Primero de los </w:t>
      </w:r>
      <w:r>
        <w:rPr>
          <w:rFonts w:ascii="Arial" w:hAnsi="Arial" w:cs="Arial"/>
          <w:color w:val="231F20"/>
        </w:rPr>
        <w:t>LGMCDIEVP</w:t>
      </w:r>
      <w:r>
        <w:rPr>
          <w:rFonts w:ascii="Arial" w:hAnsi="Arial" w:cs="Arial"/>
        </w:rPr>
        <w:t>.</w:t>
      </w:r>
    </w:p>
    <w:p w14:paraId="24F7769B" w14:textId="77777777" w:rsidR="003D28B2" w:rsidRDefault="003D28B2" w:rsidP="003D28B2">
      <w:pPr>
        <w:spacing w:line="276" w:lineRule="auto"/>
        <w:jc w:val="both"/>
        <w:rPr>
          <w:rFonts w:ascii="Arial" w:hAnsi="Arial" w:cs="Arial"/>
        </w:rPr>
      </w:pPr>
    </w:p>
    <w:p w14:paraId="448DD1DB" w14:textId="64FBCB72" w:rsidR="003D28B2" w:rsidRDefault="003D28B2" w:rsidP="003D28B2">
      <w:pPr>
        <w:spacing w:line="276" w:lineRule="auto"/>
        <w:jc w:val="both"/>
        <w:rPr>
          <w:rFonts w:ascii="Arial" w:hAnsi="Arial" w:cs="Arial"/>
        </w:rPr>
      </w:pPr>
      <w:r>
        <w:rPr>
          <w:rFonts w:ascii="Arial" w:hAnsi="Arial" w:cs="Arial"/>
        </w:rPr>
        <w:t xml:space="preserve">Se instruye a la Secretaria Técnica del Comité de Transparencia </w:t>
      </w:r>
      <w:r w:rsidR="004306D3">
        <w:rPr>
          <w:rFonts w:ascii="Arial" w:hAnsi="Arial" w:cs="Arial"/>
        </w:rPr>
        <w:t xml:space="preserve">formalice la notificación </w:t>
      </w:r>
      <w:r>
        <w:rPr>
          <w:rFonts w:ascii="Arial" w:hAnsi="Arial" w:cs="Arial"/>
        </w:rPr>
        <w:t>al Licenciado Juan Manuel Willie Rosillo Titular del Órgano Interno de Control la resolución dictada, lo anterior para que esté en posibilidades de dar cumplimiento en tiempo y forma a sus obligaciones de difusión en materia de transparencia.</w:t>
      </w:r>
    </w:p>
    <w:p w14:paraId="0FB88538" w14:textId="77777777" w:rsidR="003D28B2" w:rsidRDefault="003D28B2" w:rsidP="003D28B2">
      <w:pPr>
        <w:spacing w:line="276" w:lineRule="auto"/>
        <w:jc w:val="both"/>
        <w:rPr>
          <w:rFonts w:ascii="Arial" w:hAnsi="Arial" w:cs="Arial"/>
          <w:sz w:val="12"/>
        </w:rPr>
      </w:pPr>
    </w:p>
    <w:p w14:paraId="34DB73D6" w14:textId="77777777" w:rsidR="003D28B2" w:rsidRDefault="003D28B2" w:rsidP="003D28B2">
      <w:pPr>
        <w:spacing w:line="276" w:lineRule="auto"/>
        <w:jc w:val="both"/>
        <w:rPr>
          <w:rFonts w:ascii="Arial" w:hAnsi="Arial" w:cs="Arial"/>
          <w:sz w:val="12"/>
        </w:rPr>
      </w:pPr>
    </w:p>
    <w:p w14:paraId="61F79EF3" w14:textId="1B80885B" w:rsidR="003D28B2" w:rsidRDefault="003D28B2" w:rsidP="003D28B2">
      <w:pPr>
        <w:widowControl w:val="0"/>
        <w:spacing w:line="276" w:lineRule="auto"/>
        <w:jc w:val="both"/>
        <w:rPr>
          <w:rFonts w:ascii="Arial" w:hAnsi="Arial" w:cs="Arial"/>
        </w:rPr>
      </w:pPr>
      <w:r w:rsidRPr="00CB79A8">
        <w:rPr>
          <w:rFonts w:ascii="Arial" w:hAnsi="Arial" w:cs="Arial"/>
        </w:rPr>
        <w:t xml:space="preserve">Es preciso dejar asentado que con el fin de que el Comité de Transparencia lleve un control interno de todas y cada una de las resoluciones que emite, se le asigna el consecutivo </w:t>
      </w:r>
      <w:r w:rsidR="00CB79A8" w:rsidRPr="00CB79A8">
        <w:rPr>
          <w:rFonts w:ascii="Arial" w:hAnsi="Arial" w:cs="Arial"/>
          <w:b/>
        </w:rPr>
        <w:t>FGE-CT-CIC-</w:t>
      </w:r>
      <w:r w:rsidR="00CB79A8">
        <w:rPr>
          <w:rFonts w:ascii="Arial" w:hAnsi="Arial" w:cs="Arial"/>
          <w:b/>
        </w:rPr>
        <w:t>33</w:t>
      </w:r>
      <w:r w:rsidRPr="00CB79A8">
        <w:rPr>
          <w:rFonts w:ascii="Arial" w:hAnsi="Arial" w:cs="Arial"/>
          <w:b/>
        </w:rPr>
        <w:t>-2024</w:t>
      </w:r>
      <w:r w:rsidRPr="00CB79A8">
        <w:rPr>
          <w:rFonts w:ascii="Arial" w:hAnsi="Arial" w:cs="Arial"/>
        </w:rPr>
        <w:t xml:space="preserve">, y en cuanto a la Versión Pública queda registrada bajo el consecutivo </w:t>
      </w:r>
      <w:r w:rsidR="00CB79A8" w:rsidRPr="00CB79A8">
        <w:rPr>
          <w:rFonts w:ascii="Arial" w:hAnsi="Arial" w:cs="Arial"/>
          <w:b/>
        </w:rPr>
        <w:t>FGE-CT-AVP-</w:t>
      </w:r>
      <w:r w:rsidR="00CB79A8">
        <w:rPr>
          <w:rFonts w:ascii="Arial" w:hAnsi="Arial" w:cs="Arial"/>
          <w:b/>
        </w:rPr>
        <w:t>46</w:t>
      </w:r>
      <w:r w:rsidRPr="00CB79A8">
        <w:rPr>
          <w:rFonts w:ascii="Arial" w:hAnsi="Arial" w:cs="Arial"/>
          <w:b/>
        </w:rPr>
        <w:t>-2024</w:t>
      </w:r>
      <w:r w:rsidRPr="00CB79A8">
        <w:rPr>
          <w:rFonts w:ascii="Arial" w:hAnsi="Arial" w:cs="Arial"/>
        </w:rPr>
        <w:t>. Es cuanto.</w:t>
      </w:r>
    </w:p>
    <w:p w14:paraId="6A2E7300" w14:textId="1E567D6D" w:rsidR="003D28B2" w:rsidRDefault="003D28B2" w:rsidP="00A9143F">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771675BE" w14:textId="77777777" w:rsidR="00831E48" w:rsidRDefault="00831E48" w:rsidP="00A9143F">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17E701FA" w14:textId="21E40A96" w:rsidR="00A213AF" w:rsidRDefault="00F64C57" w:rsidP="00A213AF">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SEXTO.</w:t>
      </w:r>
    </w:p>
    <w:p w14:paraId="00873F4F" w14:textId="77777777" w:rsidR="00A213AF" w:rsidRDefault="00A213AF" w:rsidP="00A213AF">
      <w:pPr>
        <w:spacing w:line="276" w:lineRule="auto"/>
        <w:jc w:val="both"/>
        <w:rPr>
          <w:rFonts w:ascii="Arial" w:hAnsi="Arial" w:cs="Arial"/>
        </w:rPr>
      </w:pPr>
    </w:p>
    <w:p w14:paraId="5F945DAA" w14:textId="77777777" w:rsidR="00A213AF" w:rsidRDefault="00A213AF" w:rsidP="00A213AF">
      <w:pPr>
        <w:pStyle w:val="Prrafodelista"/>
        <w:numPr>
          <w:ilvl w:val="0"/>
          <w:numId w:val="2"/>
        </w:numPr>
        <w:spacing w:line="276" w:lineRule="auto"/>
        <w:ind w:hanging="644"/>
        <w:jc w:val="both"/>
        <w:rPr>
          <w:rFonts w:ascii="Arial" w:hAnsi="Arial" w:cs="Arial"/>
          <w:b/>
          <w:i/>
        </w:rPr>
      </w:pPr>
      <w:r>
        <w:rPr>
          <w:rFonts w:ascii="Arial" w:hAnsi="Arial" w:cs="Arial"/>
          <w:b/>
          <w:i/>
        </w:rPr>
        <w:t>En uso de la voz, la Secretaria Técnica.</w:t>
      </w:r>
    </w:p>
    <w:p w14:paraId="59DA23CA" w14:textId="77777777" w:rsidR="00A213AF" w:rsidRDefault="00A213AF" w:rsidP="00A213AF">
      <w:pPr>
        <w:widowControl w:val="0"/>
        <w:spacing w:line="276" w:lineRule="auto"/>
        <w:jc w:val="both"/>
        <w:rPr>
          <w:rFonts w:ascii="Arial" w:hAnsi="Arial" w:cs="Arial"/>
          <w:color w:val="000000"/>
        </w:rPr>
      </w:pPr>
    </w:p>
    <w:p w14:paraId="17E8B8FA" w14:textId="5A9FD9D7" w:rsidR="008B1AD9" w:rsidRDefault="00A213AF" w:rsidP="008B1AD9">
      <w:pPr>
        <w:spacing w:line="276" w:lineRule="auto"/>
        <w:jc w:val="both"/>
        <w:rPr>
          <w:rFonts w:ascii="Arial" w:hAnsi="Arial" w:cs="Arial"/>
        </w:rPr>
      </w:pPr>
      <w:r>
        <w:rPr>
          <w:rFonts w:ascii="Arial" w:hAnsi="Arial" w:cs="Arial"/>
        </w:rPr>
        <w:t xml:space="preserve">En cuanto al </w:t>
      </w:r>
      <w:r w:rsidR="00477A9C">
        <w:rPr>
          <w:rFonts w:ascii="Arial" w:hAnsi="Arial" w:cs="Arial"/>
          <w:b/>
          <w:u w:val="single"/>
        </w:rPr>
        <w:t>sexto</w:t>
      </w:r>
      <w:r w:rsidRPr="005D1B49">
        <w:rPr>
          <w:rFonts w:ascii="Arial" w:hAnsi="Arial" w:cs="Arial"/>
          <w:b/>
        </w:rPr>
        <w:t xml:space="preserve"> </w:t>
      </w:r>
      <w:r>
        <w:rPr>
          <w:rFonts w:ascii="Arial" w:hAnsi="Arial" w:cs="Arial"/>
        </w:rPr>
        <w:t>punto del orden del día</w:t>
      </w:r>
      <w:r w:rsidRPr="00231DF6">
        <w:rPr>
          <w:rFonts w:ascii="Arial" w:hAnsi="Arial" w:cs="Arial"/>
        </w:rPr>
        <w:t>.</w:t>
      </w:r>
      <w:r w:rsidRPr="00945410">
        <w:rPr>
          <w:rFonts w:ascii="Arial" w:hAnsi="Arial" w:cs="Arial"/>
          <w:b/>
        </w:rPr>
        <w:t xml:space="preserve"> </w:t>
      </w:r>
      <w:r w:rsidR="008B1AD9">
        <w:rPr>
          <w:rFonts w:ascii="Arial" w:hAnsi="Arial" w:cs="Arial"/>
        </w:rPr>
        <w:t xml:space="preserve">Solicitud de </w:t>
      </w:r>
      <w:r w:rsidR="008B1AD9">
        <w:rPr>
          <w:rFonts w:ascii="Arial" w:hAnsi="Arial" w:cs="Arial"/>
          <w:b/>
        </w:rPr>
        <w:t xml:space="preserve">confirmación </w:t>
      </w:r>
      <w:r w:rsidR="008B1AD9" w:rsidRPr="003C0239">
        <w:rPr>
          <w:rFonts w:ascii="Arial" w:hAnsi="Arial" w:cs="Arial"/>
        </w:rPr>
        <w:t xml:space="preserve">del </w:t>
      </w:r>
      <w:r w:rsidR="008B1AD9" w:rsidRPr="00E639DD">
        <w:rPr>
          <w:rFonts w:ascii="Arial" w:hAnsi="Arial" w:cs="Arial"/>
          <w:b/>
        </w:rPr>
        <w:t xml:space="preserve">acuerdo de información confidencial </w:t>
      </w:r>
      <w:r w:rsidR="008B1AD9" w:rsidRPr="00AF7AEE">
        <w:rPr>
          <w:rFonts w:ascii="Arial" w:hAnsi="Arial" w:cs="Arial"/>
        </w:rPr>
        <w:t xml:space="preserve">número </w:t>
      </w:r>
      <w:r w:rsidR="008B1AD9" w:rsidRPr="00AF7AEE">
        <w:rPr>
          <w:rFonts w:ascii="Arial" w:hAnsi="Arial" w:cs="Arial"/>
          <w:b/>
        </w:rPr>
        <w:t>IC/18/2024</w:t>
      </w:r>
      <w:r w:rsidR="008B1AD9" w:rsidRPr="00AF7AEE">
        <w:rPr>
          <w:rFonts w:ascii="Arial" w:hAnsi="Arial" w:cs="Arial"/>
        </w:rPr>
        <w:t>,</w:t>
      </w:r>
      <w:r w:rsidR="008B1AD9" w:rsidRPr="00AF7AEE">
        <w:rPr>
          <w:rFonts w:ascii="Arial" w:eastAsia="Times New Roman" w:hAnsi="Arial" w:cs="Arial"/>
        </w:rPr>
        <w:t xml:space="preserve"> </w:t>
      </w:r>
      <w:r w:rsidR="008B1AD9" w:rsidRPr="00AF7AEE">
        <w:rPr>
          <w:rFonts w:ascii="Arial" w:hAnsi="Arial" w:cs="Arial"/>
          <w:bCs/>
        </w:rPr>
        <w:t>así</w:t>
      </w:r>
      <w:r w:rsidR="008B1AD9">
        <w:rPr>
          <w:rFonts w:ascii="Arial" w:hAnsi="Arial" w:cs="Arial"/>
          <w:bCs/>
        </w:rPr>
        <w:t xml:space="preserve"> como la</w:t>
      </w:r>
      <w:r w:rsidR="008B1AD9">
        <w:rPr>
          <w:rFonts w:ascii="Arial" w:hAnsi="Arial" w:cs="Arial"/>
        </w:rPr>
        <w:t xml:space="preserve"> </w:t>
      </w:r>
      <w:r w:rsidR="008B1AD9">
        <w:rPr>
          <w:rFonts w:ascii="Arial" w:hAnsi="Arial" w:cs="Arial"/>
          <w:b/>
        </w:rPr>
        <w:t xml:space="preserve">aprobación de </w:t>
      </w:r>
      <w:r w:rsidR="00C43727">
        <w:rPr>
          <w:rFonts w:ascii="Arial" w:hAnsi="Arial" w:cs="Arial"/>
          <w:b/>
        </w:rPr>
        <w:t>las versiones publicas</w:t>
      </w:r>
      <w:r w:rsidR="008B1AD9">
        <w:rPr>
          <w:rFonts w:ascii="Arial" w:hAnsi="Arial" w:cs="Arial"/>
          <w:b/>
        </w:rPr>
        <w:t xml:space="preserve"> pública, </w:t>
      </w:r>
      <w:r w:rsidR="008B1AD9" w:rsidRPr="00E639DD">
        <w:rPr>
          <w:rFonts w:ascii="Arial" w:hAnsi="Arial" w:cs="Arial"/>
        </w:rPr>
        <w:t>que</w:t>
      </w:r>
      <w:r w:rsidR="008B1AD9">
        <w:rPr>
          <w:rFonts w:ascii="Arial" w:hAnsi="Arial" w:cs="Arial"/>
          <w:b/>
        </w:rPr>
        <w:t xml:space="preserve"> </w:t>
      </w:r>
      <w:r w:rsidR="008B1AD9">
        <w:rPr>
          <w:rFonts w:ascii="Arial" w:eastAsia="Times New Roman" w:hAnsi="Arial" w:cs="Arial"/>
        </w:rPr>
        <w:t xml:space="preserve">realiza el </w:t>
      </w:r>
      <w:r w:rsidR="008B1AD9" w:rsidRPr="00E639DD">
        <w:rPr>
          <w:rFonts w:ascii="Arial" w:hAnsi="Arial" w:cs="Arial"/>
          <w:b/>
        </w:rPr>
        <w:t>Titular del Órgano Interno de Control</w:t>
      </w:r>
      <w:r w:rsidR="008B1AD9">
        <w:rPr>
          <w:rFonts w:ascii="Arial" w:eastAsia="Times New Roman" w:hAnsi="Arial" w:cs="Arial"/>
        </w:rPr>
        <w:t xml:space="preserve">, mediante </w:t>
      </w:r>
      <w:r w:rsidR="008B1AD9" w:rsidRPr="00AF7AEE">
        <w:rPr>
          <w:rFonts w:ascii="Arial" w:eastAsia="Times New Roman" w:hAnsi="Arial" w:cs="Arial"/>
        </w:rPr>
        <w:t xml:space="preserve">consecutivo </w:t>
      </w:r>
      <w:r w:rsidR="008B1AD9" w:rsidRPr="00AF7AEE">
        <w:rPr>
          <w:rFonts w:ascii="Arial" w:hAnsi="Arial" w:cs="Arial"/>
          <w:b/>
        </w:rPr>
        <w:t>OIC/</w:t>
      </w:r>
      <w:r w:rsidR="00AF7AEE" w:rsidRPr="00AF7AEE">
        <w:rPr>
          <w:rFonts w:ascii="Arial" w:hAnsi="Arial" w:cs="Arial"/>
          <w:b/>
        </w:rPr>
        <w:t>439</w:t>
      </w:r>
      <w:r w:rsidR="008B1AD9" w:rsidRPr="00AF7AEE">
        <w:rPr>
          <w:rFonts w:ascii="Arial" w:hAnsi="Arial" w:cs="Arial"/>
          <w:b/>
        </w:rPr>
        <w:t>/2024,</w:t>
      </w:r>
      <w:r w:rsidR="008B1AD9" w:rsidRPr="00AF7AEE">
        <w:rPr>
          <w:rFonts w:ascii="Arial" w:hAnsi="Arial" w:cs="Arial"/>
        </w:rPr>
        <w:t xml:space="preserve"> fechado y recibido el día 02 de septiembre 2024</w:t>
      </w:r>
      <w:r w:rsidR="008B1AD9" w:rsidRPr="00AF7AEE">
        <w:rPr>
          <w:rFonts w:ascii="Arial" w:eastAsia="Times New Roman" w:hAnsi="Arial" w:cs="Arial"/>
        </w:rPr>
        <w:t>,</w:t>
      </w:r>
      <w:r w:rsidR="008B1AD9">
        <w:rPr>
          <w:rFonts w:ascii="Arial" w:eastAsia="Times New Roman" w:hAnsi="Arial" w:cs="Arial"/>
        </w:rPr>
        <w:t xml:space="preserve"> respecto a </w:t>
      </w:r>
      <w:r w:rsidR="008D1FB0">
        <w:rPr>
          <w:rFonts w:ascii="Arial" w:hAnsi="Arial" w:cs="Arial"/>
          <w:b/>
        </w:rPr>
        <w:t>la</w:t>
      </w:r>
      <w:r w:rsidR="001243B4">
        <w:rPr>
          <w:rFonts w:ascii="Arial" w:hAnsi="Arial" w:cs="Arial"/>
          <w:b/>
        </w:rPr>
        <w:t>s</w:t>
      </w:r>
      <w:r w:rsidR="008D1FB0">
        <w:rPr>
          <w:rFonts w:ascii="Arial" w:hAnsi="Arial" w:cs="Arial"/>
          <w:b/>
        </w:rPr>
        <w:t xml:space="preserve"> </w:t>
      </w:r>
      <w:r w:rsidR="001243B4">
        <w:rPr>
          <w:rFonts w:ascii="Arial" w:hAnsi="Arial" w:cs="Arial"/>
          <w:b/>
        </w:rPr>
        <w:t>Declaraciones</w:t>
      </w:r>
      <w:r w:rsidR="008B1AD9" w:rsidRPr="0099175F">
        <w:rPr>
          <w:rFonts w:ascii="Arial" w:hAnsi="Arial" w:cs="Arial"/>
          <w:b/>
        </w:rPr>
        <w:t xml:space="preserve"> </w:t>
      </w:r>
      <w:r w:rsidR="009758DB">
        <w:rPr>
          <w:rFonts w:ascii="Arial" w:hAnsi="Arial" w:cs="Arial"/>
          <w:b/>
        </w:rPr>
        <w:t>Iniciales</w:t>
      </w:r>
      <w:r w:rsidR="008B1AD9">
        <w:rPr>
          <w:rFonts w:ascii="Arial" w:hAnsi="Arial" w:cs="Arial"/>
          <w:b/>
        </w:rPr>
        <w:t xml:space="preserve"> </w:t>
      </w:r>
      <w:r w:rsidR="008B1AD9" w:rsidRPr="0099175F">
        <w:rPr>
          <w:rFonts w:ascii="Arial" w:hAnsi="Arial" w:cs="Arial"/>
          <w:b/>
        </w:rPr>
        <w:t xml:space="preserve">de Situación Patrimonial </w:t>
      </w:r>
      <w:r w:rsidR="008B1AD9">
        <w:rPr>
          <w:rFonts w:ascii="Arial" w:hAnsi="Arial" w:cs="Arial"/>
          <w:b/>
        </w:rPr>
        <w:t>Completas,</w:t>
      </w:r>
      <w:r w:rsidR="008B1AD9">
        <w:rPr>
          <w:rFonts w:ascii="Arial" w:eastAsia="Times New Roman" w:hAnsi="Arial" w:cs="Arial"/>
        </w:rPr>
        <w:t xml:space="preserve"> lo anterior para estar</w:t>
      </w:r>
      <w:r w:rsidR="008B1AD9">
        <w:rPr>
          <w:rFonts w:ascii="Arial" w:hAnsi="Arial" w:cs="Arial"/>
        </w:rPr>
        <w:t xml:space="preserve"> en posibilidades de dar cumplimiento a sus obligaciones establecidas en el artículo 84 fracción XVII de la Ley de Transparencia y Acceso a la Información Pública del Estado.</w:t>
      </w:r>
      <w:r w:rsidR="008B1AD9" w:rsidRPr="008B1AD9">
        <w:rPr>
          <w:rFonts w:ascii="Arial" w:hAnsi="Arial" w:cs="Arial"/>
        </w:rPr>
        <w:t xml:space="preserve"> </w:t>
      </w:r>
      <w:r w:rsidR="008B1AD9">
        <w:rPr>
          <w:rFonts w:ascii="Arial" w:hAnsi="Arial" w:cs="Arial"/>
        </w:rPr>
        <w:t>Cedo el uso de la voz a la Presidenta.</w:t>
      </w:r>
    </w:p>
    <w:p w14:paraId="309FDF8E" w14:textId="77777777" w:rsidR="008B1AD9" w:rsidRDefault="008B1AD9" w:rsidP="00A213AF">
      <w:pPr>
        <w:spacing w:line="276" w:lineRule="auto"/>
        <w:jc w:val="both"/>
        <w:rPr>
          <w:rFonts w:ascii="Arial" w:hAnsi="Arial" w:cs="Arial"/>
        </w:rPr>
      </w:pPr>
    </w:p>
    <w:p w14:paraId="6973E90D" w14:textId="77777777" w:rsidR="00A213AF" w:rsidRDefault="00A213AF" w:rsidP="00A213AF">
      <w:pPr>
        <w:spacing w:line="276" w:lineRule="auto"/>
        <w:jc w:val="both"/>
        <w:rPr>
          <w:rFonts w:ascii="Arial" w:hAnsi="Arial" w:cs="Arial"/>
          <w:b/>
        </w:rPr>
      </w:pPr>
      <w:r>
        <w:rPr>
          <w:rFonts w:ascii="Arial" w:hAnsi="Arial" w:cs="Arial"/>
        </w:rPr>
        <w:t>•</w:t>
      </w:r>
      <w:r>
        <w:rPr>
          <w:rFonts w:ascii="Arial" w:hAnsi="Arial" w:cs="Arial"/>
        </w:rPr>
        <w:tab/>
      </w:r>
      <w:r>
        <w:rPr>
          <w:rFonts w:ascii="Arial" w:hAnsi="Arial" w:cs="Arial"/>
          <w:b/>
        </w:rPr>
        <w:t>En uso de la voz, la Presidenta.</w:t>
      </w:r>
    </w:p>
    <w:p w14:paraId="1EC09920" w14:textId="77777777" w:rsidR="00A213AF" w:rsidRDefault="00A213AF" w:rsidP="00A213AF">
      <w:pPr>
        <w:spacing w:line="276" w:lineRule="auto"/>
        <w:jc w:val="both"/>
        <w:rPr>
          <w:rFonts w:ascii="Arial" w:hAnsi="Arial" w:cs="Arial"/>
          <w:b/>
        </w:rPr>
      </w:pPr>
    </w:p>
    <w:p w14:paraId="5DBF2EB3" w14:textId="147C6668" w:rsidR="00A213AF" w:rsidRDefault="00A213AF" w:rsidP="00A213AF">
      <w:pPr>
        <w:spacing w:line="276" w:lineRule="auto"/>
        <w:jc w:val="both"/>
        <w:rPr>
          <w:rFonts w:ascii="Arial" w:hAnsi="Arial" w:cs="Arial"/>
        </w:rPr>
      </w:pPr>
      <w:r>
        <w:rPr>
          <w:rFonts w:ascii="Arial" w:hAnsi="Arial" w:cs="Arial"/>
        </w:rPr>
        <w:t xml:space="preserve">A su consideración, resulta de nuestra competencia resolver la solicitud que se atiende, toda vez que el </w:t>
      </w:r>
      <w:r>
        <w:rPr>
          <w:rFonts w:ascii="Arial" w:hAnsi="Arial" w:cs="Arial"/>
          <w:b/>
        </w:rPr>
        <w:t xml:space="preserve">Licenciado Juan Manuel Willie Rosillo </w:t>
      </w:r>
      <w:r w:rsidRPr="00570903">
        <w:rPr>
          <w:rFonts w:ascii="Arial" w:hAnsi="Arial" w:cs="Arial"/>
        </w:rPr>
        <w:t>Titular del Órgano Interno de Control,</w:t>
      </w:r>
      <w:r>
        <w:rPr>
          <w:rFonts w:ascii="Arial" w:hAnsi="Arial" w:cs="Arial"/>
        </w:rPr>
        <w:t xml:space="preserve"> manifiesta que se encuentra en el supuesto establecido en el artículo 120 fracción III de la LTAIPSLP, es decir, dar cumplimiento a las obligaciones de transparencia. </w:t>
      </w:r>
    </w:p>
    <w:p w14:paraId="0A6F6D36" w14:textId="77777777" w:rsidR="00A213AF" w:rsidRDefault="00A213AF" w:rsidP="00A213AF">
      <w:pPr>
        <w:spacing w:line="276" w:lineRule="auto"/>
        <w:jc w:val="both"/>
        <w:rPr>
          <w:rFonts w:ascii="Arial" w:hAnsi="Arial" w:cs="Arial"/>
        </w:rPr>
      </w:pPr>
    </w:p>
    <w:p w14:paraId="6FBD5E79" w14:textId="77777777" w:rsidR="00A213AF" w:rsidRDefault="00A213AF" w:rsidP="00A213AF">
      <w:pPr>
        <w:spacing w:line="276" w:lineRule="auto"/>
        <w:jc w:val="both"/>
        <w:rPr>
          <w:rFonts w:ascii="Arial" w:hAnsi="Arial" w:cs="Arial"/>
        </w:rPr>
      </w:pPr>
      <w:r>
        <w:rPr>
          <w:rFonts w:ascii="Arial" w:hAnsi="Arial" w:cs="Arial"/>
        </w:rPr>
        <w:t>Siendo que la Fiscalía General del Estado de San Luis Potosí, en el ámbito de su competencia promueve, respeta, protege y garantiza el derecho humano de acceso a la información de conformidad con los principios de universalidad, interdependencia, indivisibilidad y progresividad acorde a lo estipulado por el artículo 1° párrafo tercero de la Constitución Política de los Estados Unidos Mexicanos; sin embargo, atendiendo a que este Derecho Humano no es absoluto y su ejercicio está sujeto a diversos principios, bases y limitantes, ya que si bien prevalece entre otros principios el de máxima publicidad, está sujeto a las restricciones establecidas en la propia norma Constitucional en su artículo 6º, y se regla en la legislación secundaria.</w:t>
      </w:r>
    </w:p>
    <w:p w14:paraId="4EDE2817" w14:textId="77777777" w:rsidR="00A213AF" w:rsidRDefault="00A213AF" w:rsidP="00A213AF">
      <w:pPr>
        <w:spacing w:line="276" w:lineRule="auto"/>
        <w:jc w:val="both"/>
        <w:rPr>
          <w:rFonts w:ascii="Arial" w:hAnsi="Arial" w:cs="Arial"/>
        </w:rPr>
      </w:pPr>
    </w:p>
    <w:p w14:paraId="3BB4D5FE" w14:textId="5916F2DE" w:rsidR="00A213AF" w:rsidRDefault="00A213AF" w:rsidP="00A213AF">
      <w:pPr>
        <w:spacing w:after="240" w:line="276" w:lineRule="auto"/>
        <w:jc w:val="both"/>
        <w:rPr>
          <w:rFonts w:ascii="Arial" w:hAnsi="Arial" w:cs="Arial"/>
        </w:rPr>
      </w:pPr>
      <w:r>
        <w:rPr>
          <w:rFonts w:ascii="Arial" w:hAnsi="Arial" w:cs="Arial"/>
        </w:rPr>
        <w:t xml:space="preserve">La Fiscalía General del Estado de San Luis Potosí a través del </w:t>
      </w:r>
      <w:r>
        <w:rPr>
          <w:rFonts w:ascii="Arial" w:hAnsi="Arial" w:cs="Arial"/>
          <w:b/>
        </w:rPr>
        <w:t xml:space="preserve">Licenciado Juan Manuel Willie Rosillo </w:t>
      </w:r>
      <w:r w:rsidRPr="00570903">
        <w:rPr>
          <w:rFonts w:ascii="Arial" w:hAnsi="Arial" w:cs="Arial"/>
        </w:rPr>
        <w:t xml:space="preserve">Titular del Órgano Interno de Control, </w:t>
      </w:r>
      <w:r>
        <w:rPr>
          <w:rFonts w:ascii="Arial" w:hAnsi="Arial" w:cs="Arial"/>
        </w:rPr>
        <w:t xml:space="preserve">como sujeto obligado apega su actuación a la obligación que se tiene como autoridad de atender las figuras de excepción al derecho de acceso a la información pública que son: información reservada e información </w:t>
      </w:r>
      <w:r>
        <w:rPr>
          <w:rFonts w:ascii="Arial" w:hAnsi="Arial" w:cs="Arial"/>
          <w:b/>
        </w:rPr>
        <w:t>confidencial</w:t>
      </w:r>
      <w:r>
        <w:rPr>
          <w:rFonts w:ascii="Arial" w:hAnsi="Arial" w:cs="Arial"/>
        </w:rPr>
        <w:t xml:space="preserve"> y que “en ningún caso se podrá contravenir”, vinculado con lo dispuesto por el artículo 3º fracciones VIII y IX de la Ley de Protección de Datos Personales en Posesión de los Sujetos Obligados del Estado de San Luis Potosí.</w:t>
      </w:r>
    </w:p>
    <w:p w14:paraId="595FFF82" w14:textId="28C92289" w:rsidR="00A213AF" w:rsidRDefault="00A213AF" w:rsidP="00984E2A">
      <w:pPr>
        <w:autoSpaceDE w:val="0"/>
        <w:autoSpaceDN w:val="0"/>
        <w:adjustRightInd w:val="0"/>
        <w:spacing w:line="276" w:lineRule="auto"/>
        <w:jc w:val="both"/>
        <w:rPr>
          <w:rFonts w:ascii="Arial" w:eastAsia="Times New Roman" w:hAnsi="Arial" w:cs="Arial"/>
          <w:lang w:val="es-ES"/>
        </w:rPr>
      </w:pPr>
      <w:r w:rsidRPr="00035359">
        <w:rPr>
          <w:rFonts w:ascii="Arial" w:hAnsi="Arial" w:cs="Arial"/>
        </w:rPr>
        <w:t xml:space="preserve">Por </w:t>
      </w:r>
      <w:r w:rsidRPr="008D5A90">
        <w:rPr>
          <w:rFonts w:ascii="Arial" w:hAnsi="Arial" w:cs="Arial"/>
        </w:rPr>
        <w:t xml:space="preserve">lo anterior, los datos referidos en el </w:t>
      </w:r>
      <w:r w:rsidRPr="008D5A90">
        <w:rPr>
          <w:rFonts w:ascii="Arial" w:hAnsi="Arial" w:cs="Arial"/>
          <w:b/>
        </w:rPr>
        <w:t>Acuerdo</w:t>
      </w:r>
      <w:r w:rsidRPr="008D5A90">
        <w:rPr>
          <w:rFonts w:ascii="Arial" w:hAnsi="Arial" w:cs="Arial"/>
        </w:rPr>
        <w:t xml:space="preserve"> </w:t>
      </w:r>
      <w:r w:rsidRPr="008D5A90">
        <w:rPr>
          <w:rFonts w:ascii="Arial" w:hAnsi="Arial" w:cs="Arial"/>
          <w:b/>
        </w:rPr>
        <w:t>de Información Confidencial</w:t>
      </w:r>
      <w:r w:rsidRPr="008D5A90">
        <w:rPr>
          <w:rFonts w:ascii="Arial" w:hAnsi="Arial" w:cs="Arial"/>
        </w:rPr>
        <w:t xml:space="preserve"> número </w:t>
      </w:r>
      <w:r w:rsidRPr="008D5A90">
        <w:rPr>
          <w:rFonts w:ascii="Arial" w:hAnsi="Arial" w:cs="Arial"/>
          <w:b/>
        </w:rPr>
        <w:t>IC/1</w:t>
      </w:r>
      <w:r w:rsidR="006D13CA" w:rsidRPr="008D5A90">
        <w:rPr>
          <w:rFonts w:ascii="Arial" w:hAnsi="Arial" w:cs="Arial"/>
          <w:b/>
        </w:rPr>
        <w:t>8</w:t>
      </w:r>
      <w:r w:rsidRPr="008D5A90">
        <w:rPr>
          <w:rFonts w:ascii="Arial" w:hAnsi="Arial" w:cs="Arial"/>
          <w:b/>
        </w:rPr>
        <w:t>/2024,</w:t>
      </w:r>
      <w:r w:rsidRPr="008D5A90">
        <w:rPr>
          <w:rFonts w:ascii="Arial" w:hAnsi="Arial" w:cs="Arial"/>
        </w:rPr>
        <w:t xml:space="preserve"> que se encuentran en </w:t>
      </w:r>
      <w:r w:rsidR="00477A9C" w:rsidRPr="008D5A90">
        <w:rPr>
          <w:rFonts w:ascii="Arial" w:hAnsi="Arial" w:cs="Arial"/>
          <w:b/>
        </w:rPr>
        <w:t>06</w:t>
      </w:r>
      <w:r w:rsidRPr="008D5A90">
        <w:rPr>
          <w:rFonts w:ascii="Arial" w:hAnsi="Arial" w:cs="Arial"/>
          <w:b/>
        </w:rPr>
        <w:t xml:space="preserve"> Declaraciones Iniciales de Situación Patrimonial Completas </w:t>
      </w:r>
      <w:r w:rsidRPr="008D5A90">
        <w:rPr>
          <w:rFonts w:ascii="Arial" w:hAnsi="Arial" w:cs="Arial"/>
        </w:rPr>
        <w:t>presentada</w:t>
      </w:r>
      <w:r w:rsidR="00F71FF3">
        <w:rPr>
          <w:rFonts w:ascii="Arial" w:hAnsi="Arial" w:cs="Arial"/>
        </w:rPr>
        <w:t>s</w:t>
      </w:r>
      <w:r w:rsidRPr="008D5A90">
        <w:rPr>
          <w:rFonts w:ascii="Arial" w:hAnsi="Arial" w:cs="Arial"/>
        </w:rPr>
        <w:t xml:space="preserve"> </w:t>
      </w:r>
      <w:r w:rsidR="00477A9C" w:rsidRPr="008D5A90">
        <w:rPr>
          <w:rFonts w:ascii="Arial" w:hAnsi="Arial" w:cs="Arial"/>
        </w:rPr>
        <w:t xml:space="preserve"> por </w:t>
      </w:r>
      <w:r w:rsidR="00477A9C" w:rsidRPr="00F22FA4">
        <w:rPr>
          <w:rFonts w:ascii="Arial" w:hAnsi="Arial" w:cs="Arial"/>
          <w:b/>
        </w:rPr>
        <w:t>06 servidores públicos</w:t>
      </w:r>
      <w:r w:rsidR="00477A9C" w:rsidRPr="008D5A90">
        <w:rPr>
          <w:rFonts w:ascii="Arial" w:hAnsi="Arial" w:cs="Arial"/>
        </w:rPr>
        <w:t xml:space="preserve"> el primero el </w:t>
      </w:r>
      <w:r w:rsidR="00477A9C" w:rsidRPr="008D5A90">
        <w:rPr>
          <w:rFonts w:ascii="Arial" w:hAnsi="Arial" w:cs="Arial"/>
          <w:b/>
        </w:rPr>
        <w:t>C. LUIS FERNANDO RAMÍREZ REYES</w:t>
      </w:r>
      <w:r w:rsidR="00477A9C" w:rsidRPr="008D5A90">
        <w:rPr>
          <w:rFonts w:ascii="Arial" w:hAnsi="Arial" w:cs="Arial"/>
        </w:rPr>
        <w:t xml:space="preserve">, con cargo de Secretario Técnico presentada en fecha 17 de julio de 2024, el segundo la </w:t>
      </w:r>
      <w:r w:rsidR="00477A9C" w:rsidRPr="008D5A90">
        <w:rPr>
          <w:rFonts w:ascii="Arial" w:hAnsi="Arial" w:cs="Arial"/>
          <w:b/>
        </w:rPr>
        <w:t>C. MARÍA EUGENIA HUNTER PUENTE</w:t>
      </w:r>
      <w:r w:rsidR="00477A9C" w:rsidRPr="008D5A90">
        <w:rPr>
          <w:rFonts w:ascii="Arial" w:hAnsi="Arial" w:cs="Arial"/>
        </w:rPr>
        <w:t xml:space="preserve">, con cargo de Director de área presentada en fecha 02 de Julio de 2024, el tercero la </w:t>
      </w:r>
      <w:r w:rsidR="00477A9C" w:rsidRPr="008D5A90">
        <w:rPr>
          <w:rFonts w:ascii="Arial" w:hAnsi="Arial" w:cs="Arial"/>
          <w:b/>
        </w:rPr>
        <w:t>C. ALEJANDRA GABRIELA CORTES ARRIAGA</w:t>
      </w:r>
      <w:r w:rsidR="00477A9C" w:rsidRPr="008D5A90">
        <w:rPr>
          <w:rFonts w:ascii="Arial" w:hAnsi="Arial" w:cs="Arial"/>
        </w:rPr>
        <w:t xml:space="preserve">, con cargo de Subdirector presentada en fecha 26 de julio de 2024, el cuarto la </w:t>
      </w:r>
      <w:r w:rsidR="00477A9C" w:rsidRPr="008D5A90">
        <w:rPr>
          <w:rFonts w:ascii="Arial" w:hAnsi="Arial" w:cs="Arial"/>
          <w:b/>
        </w:rPr>
        <w:t>C. ORALIA LIZBETH SOLIS AGUILAR</w:t>
      </w:r>
      <w:r w:rsidR="00477A9C" w:rsidRPr="008D5A90">
        <w:rPr>
          <w:rFonts w:ascii="Arial" w:hAnsi="Arial" w:cs="Arial"/>
        </w:rPr>
        <w:t xml:space="preserve">, con cargo de Secretaria Particular, presentada en fecha 28 de julio de 2024, el quinto el </w:t>
      </w:r>
      <w:r w:rsidR="00477A9C" w:rsidRPr="008D5A90">
        <w:rPr>
          <w:rFonts w:ascii="Arial" w:hAnsi="Arial" w:cs="Arial"/>
          <w:b/>
        </w:rPr>
        <w:t>C. MAURICIO OSWALDO TOVAR RAMÍREZ,</w:t>
      </w:r>
      <w:r w:rsidR="00477A9C" w:rsidRPr="008D5A90">
        <w:rPr>
          <w:rFonts w:ascii="Arial" w:hAnsi="Arial" w:cs="Arial"/>
        </w:rPr>
        <w:t xml:space="preserve"> </w:t>
      </w:r>
      <w:r w:rsidR="008D5A90" w:rsidRPr="008D5A90">
        <w:rPr>
          <w:rFonts w:ascii="Arial" w:hAnsi="Arial" w:cs="Arial"/>
        </w:rPr>
        <w:t xml:space="preserve">con cargo de abogado </w:t>
      </w:r>
      <w:r w:rsidR="00477A9C" w:rsidRPr="008D5A90">
        <w:rPr>
          <w:rFonts w:ascii="Arial" w:hAnsi="Arial" w:cs="Arial"/>
        </w:rPr>
        <w:t xml:space="preserve">presentada en fecha 29 de Agosto de 2024 y el sexto la C. </w:t>
      </w:r>
      <w:r w:rsidR="00477A9C" w:rsidRPr="008D5A90">
        <w:rPr>
          <w:rFonts w:ascii="Arial" w:hAnsi="Arial" w:cs="Arial"/>
          <w:b/>
        </w:rPr>
        <w:t>BRENDA LETICIA ALONSO NIÑO</w:t>
      </w:r>
      <w:r w:rsidR="00477A9C" w:rsidRPr="008D5A90">
        <w:rPr>
          <w:rFonts w:ascii="Arial" w:hAnsi="Arial" w:cs="Arial"/>
        </w:rPr>
        <w:t xml:space="preserve">, con cargo de </w:t>
      </w:r>
      <w:r w:rsidR="008D5A90" w:rsidRPr="008D5A90">
        <w:rPr>
          <w:rFonts w:ascii="Arial" w:hAnsi="Arial" w:cs="Arial"/>
        </w:rPr>
        <w:t xml:space="preserve">abogado </w:t>
      </w:r>
      <w:r w:rsidR="00477A9C" w:rsidRPr="008D5A90">
        <w:rPr>
          <w:rFonts w:ascii="Arial" w:hAnsi="Arial" w:cs="Arial"/>
        </w:rPr>
        <w:t xml:space="preserve">presentada en </w:t>
      </w:r>
      <w:r w:rsidR="006E3C54">
        <w:rPr>
          <w:rFonts w:ascii="Arial" w:hAnsi="Arial" w:cs="Arial"/>
        </w:rPr>
        <w:t>f</w:t>
      </w:r>
      <w:r w:rsidR="00B7127F">
        <w:rPr>
          <w:rFonts w:ascii="Arial" w:hAnsi="Arial" w:cs="Arial"/>
        </w:rPr>
        <w:t>echa 22 de a</w:t>
      </w:r>
      <w:r w:rsidR="00477A9C" w:rsidRPr="008D5A90">
        <w:rPr>
          <w:rFonts w:ascii="Arial" w:hAnsi="Arial" w:cs="Arial"/>
        </w:rPr>
        <w:t xml:space="preserve">gosto de </w:t>
      </w:r>
      <w:r w:rsidR="00477A9C" w:rsidRPr="00C43727">
        <w:rPr>
          <w:rFonts w:ascii="Arial" w:hAnsi="Arial" w:cs="Arial"/>
        </w:rPr>
        <w:t>2024</w:t>
      </w:r>
      <w:r w:rsidR="008D5A90" w:rsidRPr="00C43727">
        <w:rPr>
          <w:rFonts w:ascii="Arial" w:hAnsi="Arial" w:cs="Arial"/>
        </w:rPr>
        <w:t xml:space="preserve">, </w:t>
      </w:r>
      <w:r w:rsidRPr="00C43727">
        <w:rPr>
          <w:rFonts w:ascii="Arial" w:hAnsi="Arial" w:cs="Arial"/>
        </w:rPr>
        <w:t xml:space="preserve">a través del sistema </w:t>
      </w:r>
      <w:r w:rsidRPr="00C43727">
        <w:rPr>
          <w:rFonts w:ascii="Arial" w:hAnsi="Arial" w:cs="Arial"/>
          <w:b/>
        </w:rPr>
        <w:t>DECLARANET-FGE-</w:t>
      </w:r>
      <w:r w:rsidRPr="00C43727">
        <w:rPr>
          <w:rFonts w:ascii="Arial" w:hAnsi="Arial" w:cs="Arial"/>
        </w:rPr>
        <w:t xml:space="preserve">, son considerados como información confidencial por contener datos personales, </w:t>
      </w:r>
      <w:r w:rsidR="00570903" w:rsidRPr="00C43727">
        <w:rPr>
          <w:rFonts w:ascii="Arial" w:hAnsi="Arial" w:cs="Arial"/>
        </w:rPr>
        <w:t>robustec</w:t>
      </w:r>
      <w:r w:rsidR="00570903">
        <w:rPr>
          <w:rFonts w:ascii="Arial" w:hAnsi="Arial" w:cs="Arial"/>
        </w:rPr>
        <w:t xml:space="preserve">e </w:t>
      </w:r>
      <w:r w:rsidRPr="00035359">
        <w:rPr>
          <w:rFonts w:ascii="Arial" w:hAnsi="Arial" w:cs="Arial"/>
        </w:rPr>
        <w:t>lo anterior, lo estipulado por los artículos 24 fracción VI, 82, 114, y 138 de la LTAIPSLP,</w:t>
      </w:r>
      <w:r w:rsidRPr="00035359">
        <w:rPr>
          <w:rFonts w:ascii="Arial" w:eastAsia="Times New Roman" w:hAnsi="Arial" w:cs="Arial"/>
          <w:lang w:val="es-ES"/>
        </w:rPr>
        <w:t xml:space="preserve"> Lineamiento Trigésimo Octavo de los </w:t>
      </w:r>
      <w:r w:rsidRPr="00035359">
        <w:rPr>
          <w:rFonts w:ascii="Arial" w:hAnsi="Arial" w:cs="Arial"/>
          <w:color w:val="231F20"/>
        </w:rPr>
        <w:t>LGMCDIEVP</w:t>
      </w:r>
      <w:r w:rsidRPr="00035359">
        <w:rPr>
          <w:rFonts w:ascii="Arial" w:eastAsia="Times New Roman" w:hAnsi="Arial" w:cs="Arial"/>
          <w:lang w:val="es-ES"/>
        </w:rPr>
        <w:t xml:space="preserve">. </w:t>
      </w:r>
    </w:p>
    <w:p w14:paraId="473E9A44" w14:textId="77777777" w:rsidR="007B0331" w:rsidRDefault="007B0331" w:rsidP="00984E2A">
      <w:pPr>
        <w:autoSpaceDE w:val="0"/>
        <w:autoSpaceDN w:val="0"/>
        <w:adjustRightInd w:val="0"/>
        <w:spacing w:line="276" w:lineRule="auto"/>
        <w:jc w:val="both"/>
        <w:rPr>
          <w:rFonts w:ascii="Arial" w:eastAsia="Times New Roman" w:hAnsi="Arial" w:cs="Arial"/>
          <w:lang w:val="es-ES"/>
        </w:rPr>
      </w:pPr>
    </w:p>
    <w:p w14:paraId="0EA9DA61" w14:textId="41169684" w:rsidR="00A213AF" w:rsidRDefault="00570903" w:rsidP="00A213AF">
      <w:pPr>
        <w:spacing w:after="240" w:line="276" w:lineRule="auto"/>
        <w:jc w:val="both"/>
        <w:rPr>
          <w:rFonts w:ascii="Arial" w:hAnsi="Arial" w:cs="Arial"/>
          <w:b/>
        </w:rPr>
      </w:pPr>
      <w:r>
        <w:rPr>
          <w:rFonts w:ascii="Arial" w:hAnsi="Arial" w:cs="Arial"/>
        </w:rPr>
        <w:t>Consecuentemente,</w:t>
      </w:r>
      <w:r w:rsidR="00A213AF" w:rsidRPr="00035359">
        <w:rPr>
          <w:rFonts w:ascii="Arial" w:hAnsi="Arial" w:cs="Arial"/>
        </w:rPr>
        <w:t xml:space="preserve"> estimo que resulta procedente confirmar la clasificación de información confidencial que realiza el </w:t>
      </w:r>
      <w:r w:rsidR="00A213AF" w:rsidRPr="00035359">
        <w:rPr>
          <w:rFonts w:ascii="Arial" w:hAnsi="Arial" w:cs="Arial"/>
          <w:b/>
        </w:rPr>
        <w:t>Licenciado Juan</w:t>
      </w:r>
      <w:r w:rsidR="00A213AF">
        <w:rPr>
          <w:rFonts w:ascii="Arial" w:hAnsi="Arial" w:cs="Arial"/>
          <w:b/>
        </w:rPr>
        <w:t xml:space="preserve"> Manuel Willie Rosillo Titular del Órgano Interno de Control,</w:t>
      </w:r>
      <w:r w:rsidR="00A213AF">
        <w:rPr>
          <w:rFonts w:ascii="Arial" w:hAnsi="Arial" w:cs="Arial"/>
        </w:rPr>
        <w:t xml:space="preserve"> mediante </w:t>
      </w:r>
      <w:r w:rsidR="00A213AF">
        <w:rPr>
          <w:rFonts w:ascii="Arial" w:hAnsi="Arial" w:cs="Arial"/>
          <w:b/>
        </w:rPr>
        <w:t>Acuerdo</w:t>
      </w:r>
      <w:r w:rsidR="00A213AF">
        <w:rPr>
          <w:rFonts w:ascii="Arial" w:hAnsi="Arial" w:cs="Arial"/>
        </w:rPr>
        <w:t xml:space="preserve"> </w:t>
      </w:r>
      <w:r w:rsidR="00A213AF">
        <w:rPr>
          <w:rFonts w:ascii="Arial" w:hAnsi="Arial" w:cs="Arial"/>
          <w:b/>
        </w:rPr>
        <w:t>de Información Confidencial</w:t>
      </w:r>
      <w:r w:rsidR="00A213AF">
        <w:rPr>
          <w:rFonts w:ascii="Arial" w:hAnsi="Arial" w:cs="Arial"/>
        </w:rPr>
        <w:t xml:space="preserve"> número </w:t>
      </w:r>
      <w:r w:rsidR="00A213AF">
        <w:rPr>
          <w:rFonts w:ascii="Arial" w:hAnsi="Arial" w:cs="Arial"/>
          <w:b/>
        </w:rPr>
        <w:t>IC/18/2024,</w:t>
      </w:r>
      <w:r w:rsidR="00A213AF">
        <w:rPr>
          <w:rFonts w:ascii="Arial" w:hAnsi="Arial" w:cs="Arial"/>
        </w:rPr>
        <w:t xml:space="preserve"> en el entendido de que dicha </w:t>
      </w:r>
      <w:r w:rsidR="00A213AF">
        <w:rPr>
          <w:rFonts w:ascii="Arial" w:hAnsi="Arial" w:cs="Arial"/>
          <w:b/>
        </w:rPr>
        <w:t xml:space="preserve">clasificación no está sujeta a temporalidad alguna. </w:t>
      </w:r>
    </w:p>
    <w:p w14:paraId="252B650D" w14:textId="4AB0690E" w:rsidR="00A213AF" w:rsidRDefault="00A213AF" w:rsidP="00984E2A">
      <w:pPr>
        <w:spacing w:line="276" w:lineRule="auto"/>
        <w:jc w:val="both"/>
        <w:rPr>
          <w:rFonts w:ascii="Arial" w:hAnsi="Arial" w:cs="Arial"/>
        </w:rPr>
      </w:pPr>
      <w:r>
        <w:rPr>
          <w:rFonts w:ascii="Arial" w:hAnsi="Arial" w:cs="Arial"/>
        </w:rPr>
        <w:t>De resultar procedente la confirmación de la clasificación de Información Confidencial, es entonces procedente la aprobación de la realización de la</w:t>
      </w:r>
      <w:r w:rsidR="00984E2A">
        <w:rPr>
          <w:rFonts w:ascii="Arial" w:hAnsi="Arial" w:cs="Arial"/>
        </w:rPr>
        <w:t xml:space="preserve">s </w:t>
      </w:r>
      <w:r w:rsidR="00C43727">
        <w:rPr>
          <w:rFonts w:ascii="Arial" w:hAnsi="Arial" w:cs="Arial"/>
        </w:rPr>
        <w:t>versiones públicas</w:t>
      </w:r>
      <w:r>
        <w:rPr>
          <w:rFonts w:ascii="Arial" w:hAnsi="Arial" w:cs="Arial"/>
        </w:rPr>
        <w:t xml:space="preserve"> que solicita</w:t>
      </w:r>
      <w:r w:rsidR="00570903">
        <w:rPr>
          <w:rFonts w:ascii="Arial" w:hAnsi="Arial" w:cs="Arial"/>
        </w:rPr>
        <w:t xml:space="preserve"> </w:t>
      </w:r>
      <w:r w:rsidR="00570903" w:rsidRPr="00035359">
        <w:rPr>
          <w:rFonts w:ascii="Arial" w:hAnsi="Arial" w:cs="Arial"/>
        </w:rPr>
        <w:t>mediante oficio</w:t>
      </w:r>
      <w:r w:rsidR="00570903" w:rsidRPr="00035359">
        <w:rPr>
          <w:rFonts w:ascii="Arial" w:eastAsia="Times New Roman" w:hAnsi="Arial" w:cs="Arial"/>
        </w:rPr>
        <w:t xml:space="preserve"> </w:t>
      </w:r>
      <w:r w:rsidR="00570903" w:rsidRPr="00AF7AEE">
        <w:rPr>
          <w:rFonts w:ascii="Arial" w:hAnsi="Arial" w:cs="Arial"/>
          <w:b/>
        </w:rPr>
        <w:t>OIC/439/2024</w:t>
      </w:r>
      <w:r>
        <w:rPr>
          <w:rFonts w:ascii="Arial" w:hAnsi="Arial" w:cs="Arial"/>
        </w:rPr>
        <w:t>. Es cuanto.</w:t>
      </w:r>
    </w:p>
    <w:p w14:paraId="140EE3E3" w14:textId="3D22C3DE" w:rsidR="00984E2A" w:rsidRDefault="00984E2A" w:rsidP="00984E2A">
      <w:pPr>
        <w:spacing w:line="276" w:lineRule="auto"/>
        <w:jc w:val="both"/>
        <w:rPr>
          <w:rFonts w:ascii="Arial" w:hAnsi="Arial" w:cs="Arial"/>
        </w:rPr>
      </w:pPr>
    </w:p>
    <w:p w14:paraId="0CD064D7" w14:textId="77777777" w:rsidR="00A213AF" w:rsidRDefault="00A213AF" w:rsidP="00A213AF">
      <w:pPr>
        <w:spacing w:line="276" w:lineRule="auto"/>
        <w:jc w:val="both"/>
        <w:rPr>
          <w:rFonts w:ascii="Arial" w:hAnsi="Arial" w:cs="Arial"/>
        </w:rPr>
      </w:pPr>
      <w:r>
        <w:rPr>
          <w:rFonts w:ascii="Arial" w:hAnsi="Arial" w:cs="Arial"/>
        </w:rPr>
        <w:t>•</w:t>
      </w:r>
      <w:r>
        <w:rPr>
          <w:rFonts w:ascii="Arial" w:hAnsi="Arial" w:cs="Arial"/>
        </w:rPr>
        <w:tab/>
      </w:r>
      <w:r>
        <w:rPr>
          <w:rFonts w:ascii="Arial" w:hAnsi="Arial" w:cs="Arial"/>
          <w:b/>
        </w:rPr>
        <w:t>En uso de la voz, la Secretaria Técnica.</w:t>
      </w:r>
    </w:p>
    <w:p w14:paraId="31B939AA" w14:textId="77777777" w:rsidR="00A213AF" w:rsidRDefault="00A213AF" w:rsidP="00A213AF">
      <w:pPr>
        <w:spacing w:line="276" w:lineRule="auto"/>
        <w:jc w:val="both"/>
        <w:rPr>
          <w:rFonts w:ascii="Arial" w:hAnsi="Arial" w:cs="Arial"/>
        </w:rPr>
      </w:pPr>
    </w:p>
    <w:p w14:paraId="29E5F305" w14:textId="77777777" w:rsidR="00A213AF" w:rsidRDefault="00A213AF" w:rsidP="00A213AF">
      <w:pPr>
        <w:spacing w:line="276" w:lineRule="auto"/>
        <w:jc w:val="both"/>
        <w:rPr>
          <w:rFonts w:ascii="Arial" w:hAnsi="Arial" w:cs="Arial"/>
        </w:rPr>
      </w:pPr>
      <w:r>
        <w:rPr>
          <w:rFonts w:ascii="Arial" w:hAnsi="Arial" w:cs="Arial"/>
        </w:rPr>
        <w:t>Pregunto a los integrantes del Comité de Transparencia si alguien más quiere hacer uso de la voz, a lo que manifiestan:</w:t>
      </w:r>
    </w:p>
    <w:p w14:paraId="67BA217D" w14:textId="77777777" w:rsidR="00A213AF" w:rsidRDefault="00A213AF" w:rsidP="00A213AF">
      <w:pPr>
        <w:spacing w:line="276" w:lineRule="auto"/>
        <w:jc w:val="both"/>
        <w:rPr>
          <w:rFonts w:ascii="Arial" w:hAnsi="Arial" w:cs="Arial"/>
        </w:rPr>
      </w:pPr>
    </w:p>
    <w:p w14:paraId="25477836" w14:textId="74CDA4AF" w:rsidR="00A213AF" w:rsidRPr="00872857" w:rsidRDefault="00D81F85" w:rsidP="00A213AF">
      <w:pPr>
        <w:spacing w:line="276" w:lineRule="auto"/>
        <w:jc w:val="both"/>
        <w:rPr>
          <w:rFonts w:ascii="Arial" w:hAnsi="Arial" w:cs="Arial"/>
          <w:b/>
          <w:i/>
        </w:rPr>
      </w:pPr>
      <w:r w:rsidRPr="00872857">
        <w:rPr>
          <w:rFonts w:ascii="Arial" w:hAnsi="Arial" w:cs="Arial"/>
          <w:b/>
        </w:rPr>
        <w:t>Licenciado José Luis Reyes Licea</w:t>
      </w:r>
      <w:r w:rsidR="00A213AF" w:rsidRPr="00872857">
        <w:rPr>
          <w:rFonts w:ascii="Arial" w:hAnsi="Arial" w:cs="Arial"/>
          <w:b/>
          <w:i/>
        </w:rPr>
        <w:t xml:space="preserve">. </w:t>
      </w:r>
      <w:r w:rsidR="00A213AF" w:rsidRPr="00872857">
        <w:rPr>
          <w:rFonts w:ascii="Arial" w:hAnsi="Arial" w:cs="Arial"/>
          <w:i/>
        </w:rPr>
        <w:t>No</w:t>
      </w:r>
    </w:p>
    <w:p w14:paraId="41DB6B7C" w14:textId="77777777" w:rsidR="00A213AF" w:rsidRDefault="00A213AF" w:rsidP="00A213AF">
      <w:pPr>
        <w:spacing w:line="276" w:lineRule="auto"/>
        <w:jc w:val="both"/>
        <w:rPr>
          <w:rFonts w:ascii="Arial" w:hAnsi="Arial" w:cs="Arial"/>
          <w:b/>
          <w:i/>
        </w:rPr>
      </w:pPr>
      <w:r w:rsidRPr="00872857">
        <w:rPr>
          <w:rFonts w:ascii="Arial" w:hAnsi="Arial" w:cs="Arial"/>
          <w:b/>
          <w:i/>
        </w:rPr>
        <w:t xml:space="preserve">Licenciado Juan Manuel Willie Rosillo. </w:t>
      </w:r>
      <w:r w:rsidRPr="00872857">
        <w:rPr>
          <w:rFonts w:ascii="Arial" w:hAnsi="Arial" w:cs="Arial"/>
          <w:i/>
        </w:rPr>
        <w:t>No</w:t>
      </w:r>
    </w:p>
    <w:p w14:paraId="5FEDD824" w14:textId="77777777" w:rsidR="00570903" w:rsidRDefault="00570903" w:rsidP="00A213AF">
      <w:pPr>
        <w:spacing w:line="276" w:lineRule="auto"/>
        <w:jc w:val="both"/>
        <w:rPr>
          <w:rFonts w:ascii="Arial" w:hAnsi="Arial" w:cs="Arial"/>
        </w:rPr>
      </w:pPr>
    </w:p>
    <w:p w14:paraId="430C01C7" w14:textId="36A54DD3" w:rsidR="00A213AF" w:rsidRDefault="00A213AF" w:rsidP="00A213AF">
      <w:pPr>
        <w:spacing w:line="276" w:lineRule="auto"/>
        <w:jc w:val="both"/>
        <w:rPr>
          <w:rFonts w:ascii="Arial" w:hAnsi="Arial" w:cs="Arial"/>
        </w:rPr>
      </w:pPr>
      <w:r>
        <w:rPr>
          <w:rFonts w:ascii="Arial" w:hAnsi="Arial" w:cs="Arial"/>
        </w:rPr>
        <w:t xml:space="preserve">Al no existir otras manifestaciones, con fundamento en los artículos 51, y 52 fracción II de la LTAIPSLP, se somete a votación la confirmación clasificación de información confidencial que realiza el </w:t>
      </w:r>
      <w:r>
        <w:rPr>
          <w:rFonts w:ascii="Arial" w:hAnsi="Arial" w:cs="Arial"/>
          <w:b/>
        </w:rPr>
        <w:t xml:space="preserve">Licenciado Juan Manuel Willie Rosillo </w:t>
      </w:r>
      <w:r w:rsidRPr="00570903">
        <w:rPr>
          <w:rFonts w:ascii="Arial" w:hAnsi="Arial" w:cs="Arial"/>
        </w:rPr>
        <w:t>Titular del Órgano Interno de Control,</w:t>
      </w:r>
      <w:r>
        <w:rPr>
          <w:rFonts w:ascii="Arial" w:hAnsi="Arial" w:cs="Arial"/>
        </w:rPr>
        <w:t xml:space="preserve"> mediante </w:t>
      </w:r>
      <w:r>
        <w:rPr>
          <w:rFonts w:ascii="Arial" w:hAnsi="Arial" w:cs="Arial"/>
          <w:b/>
        </w:rPr>
        <w:t>Acuerdo</w:t>
      </w:r>
      <w:r>
        <w:rPr>
          <w:rFonts w:ascii="Arial" w:hAnsi="Arial" w:cs="Arial"/>
        </w:rPr>
        <w:t xml:space="preserve"> </w:t>
      </w:r>
      <w:r>
        <w:rPr>
          <w:rFonts w:ascii="Arial" w:hAnsi="Arial" w:cs="Arial"/>
          <w:b/>
        </w:rPr>
        <w:t>de Información Confidencial</w:t>
      </w:r>
      <w:r>
        <w:rPr>
          <w:rFonts w:ascii="Arial" w:hAnsi="Arial" w:cs="Arial"/>
        </w:rPr>
        <w:t xml:space="preserve">, número </w:t>
      </w:r>
      <w:r>
        <w:rPr>
          <w:rFonts w:ascii="Arial" w:hAnsi="Arial" w:cs="Arial"/>
          <w:b/>
        </w:rPr>
        <w:t>IC/18/2024,</w:t>
      </w:r>
      <w:r>
        <w:rPr>
          <w:rFonts w:ascii="Arial" w:hAnsi="Arial" w:cs="Arial"/>
        </w:rPr>
        <w:t xml:space="preserve"> así como, la aprobación de la realización de las </w:t>
      </w:r>
      <w:r w:rsidRPr="00FD7E91">
        <w:rPr>
          <w:rFonts w:ascii="Arial" w:hAnsi="Arial" w:cs="Arial"/>
          <w:b/>
        </w:rPr>
        <w:t>versiones públicas</w:t>
      </w:r>
      <w:r>
        <w:rPr>
          <w:rFonts w:ascii="Arial" w:hAnsi="Arial" w:cs="Arial"/>
        </w:rPr>
        <w:t xml:space="preserve"> </w:t>
      </w:r>
      <w:r w:rsidR="00996E1F">
        <w:rPr>
          <w:rFonts w:ascii="Arial" w:hAnsi="Arial" w:cs="Arial"/>
        </w:rPr>
        <w:t xml:space="preserve">solicitadas </w:t>
      </w:r>
      <w:r w:rsidR="00996E1F" w:rsidRPr="00035359">
        <w:rPr>
          <w:rFonts w:ascii="Arial" w:hAnsi="Arial" w:cs="Arial"/>
        </w:rPr>
        <w:t>mediante oficio</w:t>
      </w:r>
      <w:r w:rsidR="00996E1F" w:rsidRPr="00035359">
        <w:rPr>
          <w:rFonts w:ascii="Arial" w:eastAsia="Times New Roman" w:hAnsi="Arial" w:cs="Arial"/>
        </w:rPr>
        <w:t xml:space="preserve"> </w:t>
      </w:r>
      <w:r w:rsidR="00996E1F" w:rsidRPr="00AF7AEE">
        <w:rPr>
          <w:rFonts w:ascii="Arial" w:hAnsi="Arial" w:cs="Arial"/>
          <w:b/>
        </w:rPr>
        <w:t>OIC/439/2024</w:t>
      </w:r>
      <w:r>
        <w:rPr>
          <w:rFonts w:ascii="Arial" w:hAnsi="Arial" w:cs="Arial"/>
        </w:rPr>
        <w:t>.</w:t>
      </w:r>
    </w:p>
    <w:p w14:paraId="114997BF" w14:textId="77777777" w:rsidR="00A213AF" w:rsidRDefault="00A213AF" w:rsidP="00A213AF">
      <w:pPr>
        <w:spacing w:line="276" w:lineRule="auto"/>
        <w:jc w:val="both"/>
        <w:rPr>
          <w:rFonts w:ascii="Arial" w:hAnsi="Arial" w:cs="Arial"/>
        </w:rPr>
      </w:pPr>
    </w:p>
    <w:p w14:paraId="4F4F46E3" w14:textId="77777777" w:rsidR="00A213AF" w:rsidRPr="00872857" w:rsidRDefault="00A213AF" w:rsidP="00A213AF">
      <w:pPr>
        <w:spacing w:line="276" w:lineRule="auto"/>
        <w:jc w:val="both"/>
        <w:rPr>
          <w:rFonts w:ascii="Arial" w:hAnsi="Arial" w:cs="Arial"/>
          <w:b/>
          <w:i/>
        </w:rPr>
      </w:pPr>
      <w:r w:rsidRPr="00872857">
        <w:rPr>
          <w:rFonts w:ascii="Arial" w:hAnsi="Arial" w:cs="Arial"/>
          <w:b/>
          <w:i/>
        </w:rPr>
        <w:t xml:space="preserve">Maestra Xitlálic Sánchez Servín. </w:t>
      </w:r>
      <w:r w:rsidRPr="00872857">
        <w:rPr>
          <w:rFonts w:ascii="Arial" w:hAnsi="Arial" w:cs="Arial"/>
          <w:i/>
        </w:rPr>
        <w:t>Voto a favor</w:t>
      </w:r>
    </w:p>
    <w:p w14:paraId="2F5F5DC3" w14:textId="7AB5B4C8" w:rsidR="00A213AF" w:rsidRPr="00872857" w:rsidRDefault="00D81F85" w:rsidP="00A213AF">
      <w:pPr>
        <w:spacing w:line="276" w:lineRule="auto"/>
        <w:jc w:val="both"/>
        <w:rPr>
          <w:rFonts w:ascii="Arial" w:hAnsi="Arial" w:cs="Arial"/>
          <w:i/>
        </w:rPr>
      </w:pPr>
      <w:r w:rsidRPr="00872857">
        <w:rPr>
          <w:rFonts w:ascii="Arial" w:hAnsi="Arial" w:cs="Arial"/>
          <w:b/>
        </w:rPr>
        <w:t>Licenciado José Luis Reyes Licea</w:t>
      </w:r>
      <w:r w:rsidR="00A213AF" w:rsidRPr="00872857">
        <w:rPr>
          <w:rFonts w:ascii="Arial" w:hAnsi="Arial" w:cs="Arial"/>
          <w:b/>
          <w:i/>
        </w:rPr>
        <w:t xml:space="preserve">. </w:t>
      </w:r>
      <w:r w:rsidR="00A213AF" w:rsidRPr="00872857">
        <w:rPr>
          <w:rFonts w:ascii="Arial" w:hAnsi="Arial" w:cs="Arial"/>
          <w:i/>
        </w:rPr>
        <w:t>Voto a favor</w:t>
      </w:r>
    </w:p>
    <w:p w14:paraId="789CDFDF" w14:textId="77777777" w:rsidR="00A213AF" w:rsidRPr="00606C6B" w:rsidRDefault="00A213AF" w:rsidP="00A213AF">
      <w:pPr>
        <w:spacing w:line="276" w:lineRule="auto"/>
        <w:jc w:val="both"/>
        <w:rPr>
          <w:rFonts w:ascii="Arial" w:hAnsi="Arial" w:cs="Arial"/>
          <w:i/>
        </w:rPr>
      </w:pPr>
      <w:r w:rsidRPr="00872857">
        <w:rPr>
          <w:rFonts w:ascii="Arial" w:hAnsi="Arial" w:cs="Arial"/>
          <w:b/>
          <w:i/>
        </w:rPr>
        <w:t xml:space="preserve">Licenciado Juan Manuel Willie Rosillo. </w:t>
      </w:r>
      <w:r w:rsidRPr="00872857">
        <w:rPr>
          <w:rFonts w:ascii="Arial" w:hAnsi="Arial" w:cs="Arial"/>
          <w:i/>
        </w:rPr>
        <w:t>Voto a favor.</w:t>
      </w:r>
    </w:p>
    <w:p w14:paraId="4365A885" w14:textId="77777777" w:rsidR="00A213AF" w:rsidRDefault="00A213AF" w:rsidP="00A213AF">
      <w:pPr>
        <w:spacing w:line="276" w:lineRule="auto"/>
        <w:jc w:val="both"/>
        <w:rPr>
          <w:rFonts w:ascii="Arial" w:hAnsi="Arial" w:cs="Arial"/>
        </w:rPr>
      </w:pPr>
    </w:p>
    <w:p w14:paraId="2DFEC119" w14:textId="77777777" w:rsidR="00A213AF" w:rsidRDefault="00A213AF" w:rsidP="00A213AF">
      <w:pPr>
        <w:spacing w:line="276" w:lineRule="auto"/>
        <w:jc w:val="both"/>
        <w:rPr>
          <w:rFonts w:ascii="Arial" w:hAnsi="Arial" w:cs="Arial"/>
        </w:rPr>
      </w:pPr>
      <w:r>
        <w:rPr>
          <w:rFonts w:ascii="Arial" w:hAnsi="Arial" w:cs="Arial"/>
        </w:rPr>
        <w:t xml:space="preserve">Presidenta, doy cuenta que se emitieron 3 votos a favor. </w:t>
      </w:r>
    </w:p>
    <w:p w14:paraId="13226043" w14:textId="77777777" w:rsidR="00A213AF" w:rsidRDefault="00A213AF" w:rsidP="00A213AF">
      <w:pPr>
        <w:spacing w:line="276" w:lineRule="auto"/>
        <w:jc w:val="both"/>
        <w:rPr>
          <w:rFonts w:ascii="Arial" w:hAnsi="Arial" w:cs="Arial"/>
        </w:rPr>
      </w:pPr>
    </w:p>
    <w:p w14:paraId="28D393A1" w14:textId="77777777" w:rsidR="00A213AF" w:rsidRDefault="00A213AF" w:rsidP="00A213AF">
      <w:pPr>
        <w:spacing w:line="276" w:lineRule="auto"/>
        <w:jc w:val="both"/>
        <w:rPr>
          <w:rFonts w:ascii="Arial" w:hAnsi="Arial" w:cs="Arial"/>
          <w:b/>
        </w:rPr>
      </w:pPr>
      <w:r>
        <w:rPr>
          <w:rFonts w:ascii="Arial" w:hAnsi="Arial" w:cs="Arial"/>
        </w:rPr>
        <w:t>•</w:t>
      </w:r>
      <w:r>
        <w:rPr>
          <w:rFonts w:ascii="Arial" w:hAnsi="Arial" w:cs="Arial"/>
        </w:rPr>
        <w:tab/>
      </w:r>
      <w:r>
        <w:rPr>
          <w:rFonts w:ascii="Arial" w:hAnsi="Arial" w:cs="Arial"/>
          <w:b/>
        </w:rPr>
        <w:t>En uso de la voz, la Presidenta.</w:t>
      </w:r>
    </w:p>
    <w:p w14:paraId="57D33E2F" w14:textId="77777777" w:rsidR="00A213AF" w:rsidRDefault="00A213AF" w:rsidP="00A213AF">
      <w:pPr>
        <w:spacing w:line="276" w:lineRule="auto"/>
        <w:jc w:val="both"/>
        <w:rPr>
          <w:rFonts w:ascii="Arial" w:hAnsi="Arial" w:cs="Arial"/>
        </w:rPr>
      </w:pPr>
    </w:p>
    <w:p w14:paraId="5E0581D7" w14:textId="7E7F7286" w:rsidR="00A213AF" w:rsidRDefault="00A213AF" w:rsidP="00A213AF">
      <w:pPr>
        <w:spacing w:after="240" w:line="276" w:lineRule="auto"/>
        <w:jc w:val="both"/>
        <w:rPr>
          <w:rFonts w:ascii="Arial" w:hAnsi="Arial" w:cs="Arial"/>
        </w:rPr>
      </w:pPr>
      <w:r>
        <w:rPr>
          <w:rFonts w:ascii="Arial" w:hAnsi="Arial" w:cs="Arial"/>
        </w:rPr>
        <w:t xml:space="preserve">De conformidad con lo establecido en el artículo 51 de la LTAIPSLP, por </w:t>
      </w:r>
      <w:r>
        <w:rPr>
          <w:rFonts w:ascii="Arial" w:hAnsi="Arial" w:cs="Arial"/>
          <w:b/>
        </w:rPr>
        <w:t>unanimidad</w:t>
      </w:r>
      <w:r>
        <w:rPr>
          <w:rFonts w:ascii="Arial" w:hAnsi="Arial" w:cs="Arial"/>
        </w:rPr>
        <w:t xml:space="preserve"> de votos </w:t>
      </w:r>
      <w:r>
        <w:rPr>
          <w:rFonts w:ascii="Arial" w:hAnsi="Arial" w:cs="Arial"/>
          <w:b/>
        </w:rPr>
        <w:t>se confirma</w:t>
      </w:r>
      <w:r>
        <w:rPr>
          <w:rFonts w:ascii="Arial" w:hAnsi="Arial" w:cs="Arial"/>
        </w:rPr>
        <w:t xml:space="preserve"> la clasificación </w:t>
      </w:r>
      <w:r>
        <w:rPr>
          <w:rFonts w:ascii="Arial" w:hAnsi="Arial" w:cs="Arial"/>
          <w:b/>
        </w:rPr>
        <w:t>parcial</w:t>
      </w:r>
      <w:r>
        <w:rPr>
          <w:rFonts w:ascii="Arial" w:hAnsi="Arial" w:cs="Arial"/>
        </w:rPr>
        <w:t xml:space="preserve"> de información confidencial, que realiza el </w:t>
      </w:r>
      <w:r>
        <w:rPr>
          <w:rFonts w:ascii="Arial" w:hAnsi="Arial" w:cs="Arial"/>
          <w:b/>
        </w:rPr>
        <w:t xml:space="preserve">Licenciado Juan Manuel Willie Rosillo Titular del Órgano Interno de Control, </w:t>
      </w:r>
      <w:r>
        <w:rPr>
          <w:rFonts w:ascii="Arial" w:hAnsi="Arial" w:cs="Arial"/>
        </w:rPr>
        <w:t xml:space="preserve">mediante </w:t>
      </w:r>
      <w:r>
        <w:rPr>
          <w:rFonts w:ascii="Arial" w:hAnsi="Arial" w:cs="Arial"/>
          <w:b/>
        </w:rPr>
        <w:t>Acuerdo</w:t>
      </w:r>
      <w:r>
        <w:rPr>
          <w:rFonts w:ascii="Arial" w:hAnsi="Arial" w:cs="Arial"/>
        </w:rPr>
        <w:t xml:space="preserve"> </w:t>
      </w:r>
      <w:r>
        <w:rPr>
          <w:rFonts w:ascii="Arial" w:hAnsi="Arial" w:cs="Arial"/>
          <w:b/>
        </w:rPr>
        <w:t>de Información Confidencial</w:t>
      </w:r>
      <w:r>
        <w:rPr>
          <w:rFonts w:ascii="Arial" w:hAnsi="Arial" w:cs="Arial"/>
        </w:rPr>
        <w:t xml:space="preserve"> número </w:t>
      </w:r>
      <w:r>
        <w:rPr>
          <w:rFonts w:ascii="Arial" w:hAnsi="Arial" w:cs="Arial"/>
          <w:b/>
        </w:rPr>
        <w:t>IC/18/2024.</w:t>
      </w:r>
    </w:p>
    <w:p w14:paraId="2A49AAB7" w14:textId="1D1CEC05" w:rsidR="00570903" w:rsidRPr="001B6E35" w:rsidRDefault="00570903" w:rsidP="00570903">
      <w:pPr>
        <w:spacing w:after="240" w:line="276" w:lineRule="auto"/>
        <w:jc w:val="both"/>
        <w:rPr>
          <w:rFonts w:ascii="Arial" w:hAnsi="Arial" w:cs="Arial"/>
        </w:rPr>
      </w:pPr>
      <w:r w:rsidRPr="001B6E35">
        <w:rPr>
          <w:rFonts w:ascii="Arial" w:hAnsi="Arial" w:cs="Arial"/>
          <w:lang w:val="es-ES"/>
        </w:rPr>
        <w:t>Confirmada</w:t>
      </w:r>
      <w:r w:rsidRPr="00035359">
        <w:rPr>
          <w:rFonts w:ascii="Arial" w:hAnsi="Arial" w:cs="Arial"/>
          <w:lang w:val="es-ES"/>
        </w:rPr>
        <w:t xml:space="preserve"> </w:t>
      </w:r>
      <w:r>
        <w:rPr>
          <w:rFonts w:ascii="Arial" w:hAnsi="Arial" w:cs="Arial"/>
          <w:lang w:val="es-ES"/>
        </w:rPr>
        <w:t xml:space="preserve">que fue </w:t>
      </w:r>
      <w:r w:rsidRPr="00035359">
        <w:rPr>
          <w:rFonts w:ascii="Arial" w:hAnsi="Arial" w:cs="Arial"/>
          <w:lang w:val="es-ES"/>
        </w:rPr>
        <w:t xml:space="preserve">la </w:t>
      </w:r>
      <w:r w:rsidRPr="00035359">
        <w:rPr>
          <w:rFonts w:ascii="Arial" w:hAnsi="Arial" w:cs="Arial"/>
          <w:b/>
          <w:lang w:val="es-ES"/>
        </w:rPr>
        <w:t>clasificación</w:t>
      </w:r>
      <w:r w:rsidRPr="00035359">
        <w:rPr>
          <w:rFonts w:ascii="Arial" w:hAnsi="Arial" w:cs="Arial"/>
          <w:lang w:val="es-ES"/>
        </w:rPr>
        <w:t xml:space="preserve"> de Información</w:t>
      </w:r>
      <w:r w:rsidRPr="00035359">
        <w:rPr>
          <w:rFonts w:ascii="Arial" w:hAnsi="Arial" w:cs="Arial"/>
          <w:b/>
        </w:rPr>
        <w:t xml:space="preserve"> Confidencial</w:t>
      </w:r>
      <w:r>
        <w:rPr>
          <w:rFonts w:ascii="Arial" w:hAnsi="Arial" w:cs="Arial"/>
          <w:b/>
        </w:rPr>
        <w:t xml:space="preserve">, </w:t>
      </w:r>
      <w:r w:rsidRPr="00035359">
        <w:rPr>
          <w:rFonts w:ascii="Arial" w:hAnsi="Arial" w:cs="Arial"/>
        </w:rPr>
        <w:t xml:space="preserve">se </w:t>
      </w:r>
      <w:r w:rsidRPr="00035359">
        <w:rPr>
          <w:rFonts w:ascii="Arial" w:hAnsi="Arial" w:cs="Arial"/>
          <w:b/>
        </w:rPr>
        <w:t xml:space="preserve">aprueba </w:t>
      </w:r>
      <w:r w:rsidRPr="00035359">
        <w:rPr>
          <w:rFonts w:ascii="Arial" w:hAnsi="Arial" w:cs="Arial"/>
        </w:rPr>
        <w:t xml:space="preserve">por unanimidad </w:t>
      </w:r>
      <w:r>
        <w:rPr>
          <w:rFonts w:ascii="Arial" w:hAnsi="Arial" w:cs="Arial"/>
        </w:rPr>
        <w:t xml:space="preserve">de votos la realización de las </w:t>
      </w:r>
      <w:r w:rsidRPr="00984E2A">
        <w:rPr>
          <w:rFonts w:ascii="Arial" w:hAnsi="Arial" w:cs="Arial"/>
          <w:b/>
        </w:rPr>
        <w:t>versiones públicas</w:t>
      </w:r>
      <w:r>
        <w:rPr>
          <w:rFonts w:ascii="Arial" w:hAnsi="Arial" w:cs="Arial"/>
        </w:rPr>
        <w:t xml:space="preserve"> de las </w:t>
      </w:r>
      <w:r w:rsidRPr="002C7B53">
        <w:rPr>
          <w:rFonts w:ascii="Arial" w:hAnsi="Arial" w:cs="Arial"/>
          <w:b/>
        </w:rPr>
        <w:t>0</w:t>
      </w:r>
      <w:r w:rsidR="00996E1F">
        <w:rPr>
          <w:rFonts w:ascii="Arial" w:hAnsi="Arial" w:cs="Arial"/>
          <w:b/>
        </w:rPr>
        <w:t>6</w:t>
      </w:r>
      <w:r w:rsidRPr="002C7B53">
        <w:rPr>
          <w:rFonts w:ascii="Arial" w:hAnsi="Arial" w:cs="Arial"/>
          <w:b/>
        </w:rPr>
        <w:t xml:space="preserve"> </w:t>
      </w:r>
      <w:r w:rsidR="00996E1F" w:rsidRPr="008D5A90">
        <w:rPr>
          <w:rFonts w:ascii="Arial" w:hAnsi="Arial" w:cs="Arial"/>
          <w:b/>
        </w:rPr>
        <w:t>Declaraciones Iniciales de Situación Patrimonial Completas</w:t>
      </w:r>
      <w:r w:rsidRPr="002C7B53">
        <w:rPr>
          <w:rFonts w:ascii="Arial" w:hAnsi="Arial" w:cs="Arial"/>
        </w:rPr>
        <w:t xml:space="preserve"> presentadas </w:t>
      </w:r>
      <w:r w:rsidR="00996E1F">
        <w:rPr>
          <w:rFonts w:ascii="Arial" w:hAnsi="Arial" w:cs="Arial"/>
        </w:rPr>
        <w:t xml:space="preserve">por </w:t>
      </w:r>
      <w:r>
        <w:rPr>
          <w:rFonts w:ascii="Arial" w:hAnsi="Arial" w:cs="Arial"/>
        </w:rPr>
        <w:t>los</w:t>
      </w:r>
      <w:r w:rsidRPr="002C7B53">
        <w:rPr>
          <w:rFonts w:ascii="Arial" w:hAnsi="Arial" w:cs="Arial"/>
          <w:b/>
        </w:rPr>
        <w:t xml:space="preserve"> servidores públicos</w:t>
      </w:r>
      <w:r>
        <w:rPr>
          <w:rFonts w:ascii="Arial" w:hAnsi="Arial" w:cs="Arial"/>
          <w:b/>
        </w:rPr>
        <w:t>,</w:t>
      </w:r>
      <w:r>
        <w:rPr>
          <w:rFonts w:ascii="Arial" w:hAnsi="Arial" w:cs="Arial"/>
        </w:rPr>
        <w:t xml:space="preserve"> referidos en el acuerdo</w:t>
      </w:r>
      <w:r w:rsidRPr="00035359">
        <w:rPr>
          <w:rFonts w:ascii="Arial" w:hAnsi="Arial" w:cs="Arial"/>
          <w:b/>
        </w:rPr>
        <w:t xml:space="preserve"> </w:t>
      </w:r>
      <w:r>
        <w:rPr>
          <w:rFonts w:ascii="Arial" w:hAnsi="Arial" w:cs="Arial"/>
          <w:b/>
        </w:rPr>
        <w:t>IC/1</w:t>
      </w:r>
      <w:r w:rsidR="00996E1F">
        <w:rPr>
          <w:rFonts w:ascii="Arial" w:hAnsi="Arial" w:cs="Arial"/>
          <w:b/>
        </w:rPr>
        <w:t>8</w:t>
      </w:r>
      <w:r>
        <w:rPr>
          <w:rFonts w:ascii="Arial" w:hAnsi="Arial" w:cs="Arial"/>
          <w:b/>
        </w:rPr>
        <w:t xml:space="preserve">/2024, </w:t>
      </w:r>
      <w:r w:rsidRPr="004554D8">
        <w:rPr>
          <w:rFonts w:ascii="Arial" w:hAnsi="Arial" w:cs="Arial"/>
        </w:rPr>
        <w:t>a travé</w:t>
      </w:r>
      <w:r>
        <w:rPr>
          <w:rFonts w:ascii="Arial" w:hAnsi="Arial" w:cs="Arial"/>
        </w:rPr>
        <w:t>s del sistema DECLARANET-FGE-</w:t>
      </w:r>
      <w:r>
        <w:rPr>
          <w:rFonts w:ascii="Arial" w:hAnsi="Arial" w:cs="Arial"/>
          <w:b/>
        </w:rPr>
        <w:t>.</w:t>
      </w:r>
    </w:p>
    <w:p w14:paraId="672709BE" w14:textId="353DA7F6" w:rsidR="00570903" w:rsidRDefault="00996E1F" w:rsidP="00570903">
      <w:pPr>
        <w:spacing w:line="276" w:lineRule="auto"/>
        <w:jc w:val="both"/>
        <w:rPr>
          <w:rFonts w:ascii="Arial" w:hAnsi="Arial" w:cs="Arial"/>
        </w:rPr>
      </w:pPr>
      <w:r>
        <w:rPr>
          <w:rFonts w:ascii="Arial" w:hAnsi="Arial" w:cs="Arial"/>
        </w:rPr>
        <w:t xml:space="preserve">Quedando como </w:t>
      </w:r>
      <w:r w:rsidR="00570903">
        <w:rPr>
          <w:rFonts w:ascii="Arial" w:hAnsi="Arial" w:cs="Arial"/>
        </w:rPr>
        <w:t xml:space="preserve">responsable del </w:t>
      </w:r>
      <w:r w:rsidR="00570903" w:rsidRPr="003F2AA6">
        <w:rPr>
          <w:rFonts w:ascii="Arial" w:hAnsi="Arial" w:cs="Arial"/>
          <w:b/>
        </w:rPr>
        <w:t>testado</w:t>
      </w:r>
      <w:r w:rsidR="00570903">
        <w:rPr>
          <w:rFonts w:ascii="Arial" w:hAnsi="Arial" w:cs="Arial"/>
        </w:rPr>
        <w:t xml:space="preserve"> al Titular del Órgano Interno de Control.</w:t>
      </w:r>
    </w:p>
    <w:p w14:paraId="3CC0EB16" w14:textId="77777777" w:rsidR="00996E1F" w:rsidRDefault="00996E1F" w:rsidP="00A213AF">
      <w:pPr>
        <w:spacing w:line="276" w:lineRule="auto"/>
        <w:jc w:val="both"/>
        <w:rPr>
          <w:rFonts w:ascii="Arial" w:hAnsi="Arial" w:cs="Arial"/>
        </w:rPr>
      </w:pPr>
    </w:p>
    <w:p w14:paraId="3F462CA6" w14:textId="77777777" w:rsidR="00A213AF" w:rsidRDefault="00A213AF" w:rsidP="00A213AF">
      <w:pPr>
        <w:widowControl w:val="0"/>
        <w:spacing w:line="276" w:lineRule="auto"/>
        <w:jc w:val="both"/>
        <w:rPr>
          <w:rFonts w:ascii="Arial" w:hAnsi="Arial" w:cs="Arial"/>
        </w:rPr>
      </w:pPr>
      <w:r>
        <w:rPr>
          <w:rFonts w:ascii="Arial" w:hAnsi="Arial" w:cs="Arial"/>
        </w:rPr>
        <w:t xml:space="preserve">El Comité de Transparencia </w:t>
      </w:r>
      <w:r>
        <w:rPr>
          <w:rFonts w:ascii="Arial" w:hAnsi="Arial" w:cs="Arial"/>
          <w:b/>
        </w:rPr>
        <w:t>emita la resolución</w:t>
      </w:r>
      <w:r>
        <w:rPr>
          <w:rFonts w:ascii="Arial" w:hAnsi="Arial" w:cs="Arial"/>
        </w:rPr>
        <w:t xml:space="preserve"> correspondiente de conformidad con lo señalado en los artículos 51, 117, y 127 de la LTAIPSLP, concatenados al Lineamiento Quincuagésimo Primero de los </w:t>
      </w:r>
      <w:r>
        <w:rPr>
          <w:rFonts w:ascii="Arial" w:hAnsi="Arial" w:cs="Arial"/>
          <w:color w:val="231F20"/>
        </w:rPr>
        <w:t>LGMCDIEVP</w:t>
      </w:r>
      <w:r>
        <w:rPr>
          <w:rFonts w:ascii="Arial" w:hAnsi="Arial" w:cs="Arial"/>
        </w:rPr>
        <w:t>.</w:t>
      </w:r>
    </w:p>
    <w:p w14:paraId="022BC116" w14:textId="77777777" w:rsidR="00A213AF" w:rsidRDefault="00A213AF" w:rsidP="00A213AF">
      <w:pPr>
        <w:spacing w:line="276" w:lineRule="auto"/>
        <w:jc w:val="both"/>
        <w:rPr>
          <w:rFonts w:ascii="Arial" w:hAnsi="Arial" w:cs="Arial"/>
        </w:rPr>
      </w:pPr>
    </w:p>
    <w:p w14:paraId="639B283B" w14:textId="357175EE" w:rsidR="00A213AF" w:rsidRDefault="00A213AF" w:rsidP="00A213AF">
      <w:pPr>
        <w:spacing w:line="276" w:lineRule="auto"/>
        <w:jc w:val="both"/>
        <w:rPr>
          <w:rFonts w:ascii="Arial" w:hAnsi="Arial" w:cs="Arial"/>
        </w:rPr>
      </w:pPr>
      <w:r>
        <w:rPr>
          <w:rFonts w:ascii="Arial" w:hAnsi="Arial" w:cs="Arial"/>
        </w:rPr>
        <w:t xml:space="preserve">Se instruye a la Secretaria Técnica del Comité de Transparencia para que </w:t>
      </w:r>
      <w:r w:rsidR="00996E1F">
        <w:rPr>
          <w:rFonts w:ascii="Arial" w:hAnsi="Arial" w:cs="Arial"/>
        </w:rPr>
        <w:t xml:space="preserve">formalice la notificación </w:t>
      </w:r>
      <w:r>
        <w:rPr>
          <w:rFonts w:ascii="Arial" w:hAnsi="Arial" w:cs="Arial"/>
        </w:rPr>
        <w:t>al Licenciado Juan Manuel Willie Rosillo Titular del Órgano Interno de Control la resolución dictada, lo anterior para que esté en posibilidades de dar cumplimiento en tiempo y forma a sus obligaciones de difusión en materia de transparencia.</w:t>
      </w:r>
    </w:p>
    <w:p w14:paraId="526344F7" w14:textId="77777777" w:rsidR="00A213AF" w:rsidRDefault="00A213AF" w:rsidP="00A213AF">
      <w:pPr>
        <w:spacing w:line="276" w:lineRule="auto"/>
        <w:jc w:val="both"/>
        <w:rPr>
          <w:rFonts w:ascii="Arial" w:hAnsi="Arial" w:cs="Arial"/>
          <w:sz w:val="12"/>
        </w:rPr>
      </w:pPr>
    </w:p>
    <w:p w14:paraId="455986EE" w14:textId="77777777" w:rsidR="00A213AF" w:rsidRDefault="00A213AF" w:rsidP="00A213AF">
      <w:pPr>
        <w:spacing w:line="276" w:lineRule="auto"/>
        <w:jc w:val="both"/>
        <w:rPr>
          <w:rFonts w:ascii="Arial" w:hAnsi="Arial" w:cs="Arial"/>
          <w:sz w:val="12"/>
        </w:rPr>
      </w:pPr>
    </w:p>
    <w:p w14:paraId="169A3214" w14:textId="5206656C" w:rsidR="00A213AF" w:rsidRDefault="00A213AF" w:rsidP="00A213AF">
      <w:pPr>
        <w:widowControl w:val="0"/>
        <w:spacing w:line="276" w:lineRule="auto"/>
        <w:jc w:val="both"/>
        <w:rPr>
          <w:rFonts w:ascii="Arial" w:hAnsi="Arial" w:cs="Arial"/>
        </w:rPr>
      </w:pPr>
      <w:r w:rsidRPr="00EA6921">
        <w:rPr>
          <w:rFonts w:ascii="Arial" w:hAnsi="Arial" w:cs="Arial"/>
        </w:rPr>
        <w:t xml:space="preserve">Es preciso dejar asentado que con el fin de que el Comité de Transparencia lleve un control interno de todas y cada una de las resoluciones que emite, se le asigna el consecutivo </w:t>
      </w:r>
      <w:r w:rsidR="00EA6921" w:rsidRPr="00EA6921">
        <w:rPr>
          <w:rFonts w:ascii="Arial" w:hAnsi="Arial" w:cs="Arial"/>
          <w:b/>
        </w:rPr>
        <w:t>FGE-CT-CIC-34</w:t>
      </w:r>
      <w:r w:rsidRPr="00EA6921">
        <w:rPr>
          <w:rFonts w:ascii="Arial" w:hAnsi="Arial" w:cs="Arial"/>
          <w:b/>
        </w:rPr>
        <w:t>-2024</w:t>
      </w:r>
      <w:r w:rsidRPr="00EA6921">
        <w:rPr>
          <w:rFonts w:ascii="Arial" w:hAnsi="Arial" w:cs="Arial"/>
        </w:rPr>
        <w:t xml:space="preserve">, y en cuanto a la Versión Pública queda registrada bajo el consecutivo </w:t>
      </w:r>
      <w:r w:rsidRPr="00EA6921">
        <w:rPr>
          <w:rFonts w:ascii="Arial" w:hAnsi="Arial" w:cs="Arial"/>
          <w:b/>
        </w:rPr>
        <w:t>FGE-CT</w:t>
      </w:r>
      <w:r w:rsidR="00EA6921" w:rsidRPr="00EA6921">
        <w:rPr>
          <w:rFonts w:ascii="Arial" w:hAnsi="Arial" w:cs="Arial"/>
          <w:b/>
        </w:rPr>
        <w:t>-AVP-47</w:t>
      </w:r>
      <w:r w:rsidRPr="00EA6921">
        <w:rPr>
          <w:rFonts w:ascii="Arial" w:hAnsi="Arial" w:cs="Arial"/>
          <w:b/>
        </w:rPr>
        <w:t>-2024</w:t>
      </w:r>
      <w:r w:rsidRPr="00EA6921">
        <w:rPr>
          <w:rFonts w:ascii="Arial" w:hAnsi="Arial" w:cs="Arial"/>
        </w:rPr>
        <w:t>. Es cuanto.</w:t>
      </w:r>
    </w:p>
    <w:p w14:paraId="026B2326" w14:textId="04BD5B2F" w:rsidR="00915B2D" w:rsidRDefault="00915B2D" w:rsidP="00A213AF">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6F5FD44A" w14:textId="77777777" w:rsidR="00872857" w:rsidRDefault="00872857" w:rsidP="00A213AF">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637C977D" w14:textId="1ED2EF2A" w:rsidR="00CA1888" w:rsidRDefault="00C43727" w:rsidP="00CA1888">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séptimo</w:t>
      </w:r>
    </w:p>
    <w:p w14:paraId="6A0EB57C" w14:textId="173E3673" w:rsidR="00CA1888" w:rsidRDefault="00CA1888" w:rsidP="00CA1888">
      <w:pPr>
        <w:spacing w:line="276" w:lineRule="auto"/>
        <w:jc w:val="both"/>
        <w:rPr>
          <w:rFonts w:ascii="Arial" w:hAnsi="Arial" w:cs="Arial"/>
        </w:rPr>
      </w:pPr>
    </w:p>
    <w:p w14:paraId="48BB8A8E" w14:textId="77777777" w:rsidR="007B0331" w:rsidRDefault="007B0331" w:rsidP="00CA1888">
      <w:pPr>
        <w:spacing w:line="276" w:lineRule="auto"/>
        <w:jc w:val="both"/>
        <w:rPr>
          <w:rFonts w:ascii="Arial" w:hAnsi="Arial" w:cs="Arial"/>
        </w:rPr>
      </w:pPr>
    </w:p>
    <w:p w14:paraId="5155452A" w14:textId="77777777" w:rsidR="00CA1888" w:rsidRDefault="00CA1888" w:rsidP="00CA1888">
      <w:pPr>
        <w:pStyle w:val="Prrafodelista"/>
        <w:numPr>
          <w:ilvl w:val="0"/>
          <w:numId w:val="2"/>
        </w:numPr>
        <w:spacing w:line="276" w:lineRule="auto"/>
        <w:ind w:hanging="644"/>
        <w:jc w:val="both"/>
        <w:rPr>
          <w:rFonts w:ascii="Arial" w:hAnsi="Arial" w:cs="Arial"/>
          <w:b/>
          <w:i/>
        </w:rPr>
      </w:pPr>
      <w:r>
        <w:rPr>
          <w:rFonts w:ascii="Arial" w:hAnsi="Arial" w:cs="Arial"/>
          <w:b/>
          <w:i/>
        </w:rPr>
        <w:t>En uso de la voz, la Secretaria Técnica.</w:t>
      </w:r>
    </w:p>
    <w:p w14:paraId="4F4B4468" w14:textId="77777777" w:rsidR="00CA1888" w:rsidRDefault="00CA1888" w:rsidP="00CA1888">
      <w:pPr>
        <w:widowControl w:val="0"/>
        <w:spacing w:line="276" w:lineRule="auto"/>
        <w:jc w:val="both"/>
        <w:rPr>
          <w:rFonts w:ascii="Arial" w:hAnsi="Arial" w:cs="Arial"/>
          <w:color w:val="000000"/>
        </w:rPr>
      </w:pPr>
    </w:p>
    <w:p w14:paraId="03E118FF" w14:textId="118489CE" w:rsidR="00975537" w:rsidRDefault="00CA1888" w:rsidP="00975537">
      <w:pPr>
        <w:spacing w:line="276" w:lineRule="auto"/>
        <w:jc w:val="both"/>
        <w:rPr>
          <w:rFonts w:ascii="Arial" w:hAnsi="Arial" w:cs="Arial"/>
        </w:rPr>
      </w:pPr>
      <w:r w:rsidRPr="00AF7AEE">
        <w:rPr>
          <w:rFonts w:ascii="Arial" w:hAnsi="Arial" w:cs="Arial"/>
        </w:rPr>
        <w:t xml:space="preserve">En cuanto al </w:t>
      </w:r>
      <w:r w:rsidR="00C43727" w:rsidRPr="00AF7AEE">
        <w:rPr>
          <w:rFonts w:ascii="Arial" w:hAnsi="Arial" w:cs="Arial"/>
          <w:b/>
          <w:u w:val="single"/>
        </w:rPr>
        <w:t>séptimo</w:t>
      </w:r>
      <w:r w:rsidRPr="00AF7AEE">
        <w:rPr>
          <w:rFonts w:ascii="Arial" w:hAnsi="Arial" w:cs="Arial"/>
          <w:b/>
        </w:rPr>
        <w:t xml:space="preserve"> </w:t>
      </w:r>
      <w:r w:rsidRPr="00AF7AEE">
        <w:rPr>
          <w:rFonts w:ascii="Arial" w:hAnsi="Arial" w:cs="Arial"/>
        </w:rPr>
        <w:t>punto del orden del día.</w:t>
      </w:r>
      <w:r w:rsidRPr="00AF7AEE">
        <w:rPr>
          <w:rFonts w:ascii="Arial" w:hAnsi="Arial" w:cs="Arial"/>
          <w:b/>
        </w:rPr>
        <w:t xml:space="preserve"> </w:t>
      </w:r>
      <w:r w:rsidR="00C43727" w:rsidRPr="00AF7AEE">
        <w:rPr>
          <w:rFonts w:ascii="Arial" w:hAnsi="Arial" w:cs="Arial"/>
        </w:rPr>
        <w:t xml:space="preserve">Solicitud de </w:t>
      </w:r>
      <w:r w:rsidR="00C43727" w:rsidRPr="00AF7AEE">
        <w:rPr>
          <w:rFonts w:ascii="Arial" w:hAnsi="Arial" w:cs="Arial"/>
          <w:b/>
        </w:rPr>
        <w:t>confirmación del</w:t>
      </w:r>
      <w:r w:rsidR="00C43727" w:rsidRPr="00AF7AEE">
        <w:rPr>
          <w:rFonts w:ascii="Arial" w:hAnsi="Arial" w:cs="Arial"/>
        </w:rPr>
        <w:t xml:space="preserve"> </w:t>
      </w:r>
      <w:r w:rsidR="00C43727" w:rsidRPr="00AF7AEE">
        <w:rPr>
          <w:rFonts w:ascii="Arial" w:hAnsi="Arial" w:cs="Arial"/>
          <w:b/>
        </w:rPr>
        <w:t xml:space="preserve">acuerdo de información confidencial </w:t>
      </w:r>
      <w:r w:rsidR="00C43727" w:rsidRPr="00AF7AEE">
        <w:rPr>
          <w:rFonts w:ascii="Arial" w:hAnsi="Arial" w:cs="Arial"/>
        </w:rPr>
        <w:t xml:space="preserve">número </w:t>
      </w:r>
      <w:r w:rsidR="00C43727" w:rsidRPr="00AF7AEE">
        <w:rPr>
          <w:rFonts w:ascii="Arial" w:hAnsi="Arial" w:cs="Arial"/>
          <w:b/>
        </w:rPr>
        <w:t>IC/19/2024</w:t>
      </w:r>
      <w:r w:rsidR="00C43727" w:rsidRPr="00AF7AEE">
        <w:rPr>
          <w:rFonts w:ascii="Arial" w:hAnsi="Arial" w:cs="Arial"/>
        </w:rPr>
        <w:t>,</w:t>
      </w:r>
      <w:r w:rsidR="00C43727" w:rsidRPr="00AF7AEE">
        <w:rPr>
          <w:rFonts w:ascii="Arial" w:eastAsia="Times New Roman" w:hAnsi="Arial" w:cs="Arial"/>
        </w:rPr>
        <w:t xml:space="preserve"> </w:t>
      </w:r>
      <w:r w:rsidR="00C43727" w:rsidRPr="00AF7AEE">
        <w:rPr>
          <w:rFonts w:ascii="Arial" w:hAnsi="Arial" w:cs="Arial"/>
          <w:bCs/>
        </w:rPr>
        <w:t>así como la</w:t>
      </w:r>
      <w:r w:rsidR="00C43727" w:rsidRPr="00AF7AEE">
        <w:rPr>
          <w:rFonts w:ascii="Arial" w:hAnsi="Arial" w:cs="Arial"/>
        </w:rPr>
        <w:t xml:space="preserve"> </w:t>
      </w:r>
      <w:r w:rsidR="00C43727" w:rsidRPr="00AF7AEE">
        <w:rPr>
          <w:rFonts w:ascii="Arial" w:hAnsi="Arial" w:cs="Arial"/>
          <w:b/>
        </w:rPr>
        <w:t xml:space="preserve">aprobación de la versión pública, </w:t>
      </w:r>
      <w:r w:rsidR="00C43727" w:rsidRPr="00AF7AEE">
        <w:rPr>
          <w:rFonts w:ascii="Arial" w:hAnsi="Arial" w:cs="Arial"/>
        </w:rPr>
        <w:t>que</w:t>
      </w:r>
      <w:r w:rsidR="00C43727" w:rsidRPr="00AF7AEE">
        <w:rPr>
          <w:rFonts w:ascii="Arial" w:hAnsi="Arial" w:cs="Arial"/>
          <w:b/>
        </w:rPr>
        <w:t xml:space="preserve"> </w:t>
      </w:r>
      <w:r w:rsidR="00C43727" w:rsidRPr="00AF7AEE">
        <w:rPr>
          <w:rFonts w:ascii="Arial" w:eastAsia="Times New Roman" w:hAnsi="Arial" w:cs="Arial"/>
        </w:rPr>
        <w:t xml:space="preserve">realiza el </w:t>
      </w:r>
      <w:r w:rsidR="00C43727" w:rsidRPr="00AF7AEE">
        <w:rPr>
          <w:rFonts w:ascii="Arial" w:hAnsi="Arial" w:cs="Arial"/>
          <w:b/>
        </w:rPr>
        <w:t>Titular del Órgano Interno de Control</w:t>
      </w:r>
      <w:r w:rsidR="00C43727" w:rsidRPr="00AF7AEE">
        <w:rPr>
          <w:rFonts w:ascii="Arial" w:eastAsia="Times New Roman" w:hAnsi="Arial" w:cs="Arial"/>
        </w:rPr>
        <w:t xml:space="preserve"> mediante consecutivo </w:t>
      </w:r>
      <w:r w:rsidR="00AF7AEE">
        <w:rPr>
          <w:rFonts w:ascii="Arial" w:hAnsi="Arial" w:cs="Arial"/>
          <w:b/>
        </w:rPr>
        <w:t>OIC/440</w:t>
      </w:r>
      <w:r w:rsidR="00C43727" w:rsidRPr="00AF7AEE">
        <w:rPr>
          <w:rFonts w:ascii="Arial" w:hAnsi="Arial" w:cs="Arial"/>
          <w:b/>
        </w:rPr>
        <w:t>/2024</w:t>
      </w:r>
      <w:r w:rsidR="00C43727" w:rsidRPr="00AF7AEE">
        <w:rPr>
          <w:rFonts w:ascii="Arial" w:hAnsi="Arial" w:cs="Arial"/>
        </w:rPr>
        <w:t xml:space="preserve"> fechado</w:t>
      </w:r>
      <w:r w:rsidR="00C22BC0">
        <w:rPr>
          <w:rFonts w:ascii="Arial" w:hAnsi="Arial" w:cs="Arial"/>
        </w:rPr>
        <w:t>,</w:t>
      </w:r>
      <w:r w:rsidR="00C43727" w:rsidRPr="00AF7AEE">
        <w:rPr>
          <w:rFonts w:ascii="Arial" w:hAnsi="Arial" w:cs="Arial"/>
        </w:rPr>
        <w:t xml:space="preserve"> y recibido el día 02 de septiembre 2024</w:t>
      </w:r>
      <w:r w:rsidR="00C43727" w:rsidRPr="00AF7AEE">
        <w:rPr>
          <w:rFonts w:ascii="Arial" w:eastAsia="Times New Roman" w:hAnsi="Arial" w:cs="Arial"/>
        </w:rPr>
        <w:t>, respecto a una</w:t>
      </w:r>
      <w:r w:rsidR="00C43727" w:rsidRPr="00AF7AEE">
        <w:rPr>
          <w:rFonts w:ascii="Arial" w:hAnsi="Arial" w:cs="Arial"/>
          <w:b/>
        </w:rPr>
        <w:t xml:space="preserve"> Declaración  Inicial de Situación Patrimonial Completa,</w:t>
      </w:r>
      <w:r w:rsidR="00C43727" w:rsidRPr="00AF7AEE">
        <w:rPr>
          <w:rFonts w:ascii="Arial" w:eastAsia="Times New Roman" w:hAnsi="Arial" w:cs="Arial"/>
        </w:rPr>
        <w:t xml:space="preserve"> lo anterior para estar </w:t>
      </w:r>
      <w:r w:rsidR="00C43727" w:rsidRPr="00AF7AEE">
        <w:rPr>
          <w:rFonts w:ascii="Arial" w:hAnsi="Arial" w:cs="Arial"/>
        </w:rPr>
        <w:t xml:space="preserve"> en posibilidades de dar cumplimiento a sus obligaciones establecidas en</w:t>
      </w:r>
      <w:r w:rsidR="00C43727" w:rsidRPr="00E639DD">
        <w:rPr>
          <w:rFonts w:ascii="Arial" w:hAnsi="Arial" w:cs="Arial"/>
        </w:rPr>
        <w:t xml:space="preserve"> el artículo 84 fracción XVII de la Ley de Transparencia y Acceso a la Información Pública del Estado.</w:t>
      </w:r>
      <w:r w:rsidR="00C43727" w:rsidRPr="00E639DD">
        <w:rPr>
          <w:rFonts w:ascii="Arial" w:hAnsi="Arial" w:cs="Arial"/>
          <w:b/>
        </w:rPr>
        <w:t xml:space="preserve"> </w:t>
      </w:r>
      <w:r w:rsidR="00975537">
        <w:rPr>
          <w:rFonts w:ascii="Arial" w:hAnsi="Arial" w:cs="Arial"/>
        </w:rPr>
        <w:t>Cedo el uso de la voz a la Presidenta.</w:t>
      </w:r>
    </w:p>
    <w:p w14:paraId="24A7525E" w14:textId="77777777" w:rsidR="00C22BC0" w:rsidRDefault="00C22BC0" w:rsidP="00975537">
      <w:pPr>
        <w:spacing w:line="276" w:lineRule="auto"/>
        <w:jc w:val="both"/>
        <w:rPr>
          <w:rFonts w:ascii="Arial" w:hAnsi="Arial" w:cs="Arial"/>
        </w:rPr>
      </w:pPr>
    </w:p>
    <w:p w14:paraId="5D73A8D1" w14:textId="77777777" w:rsidR="00CA1888" w:rsidRDefault="00CA1888" w:rsidP="00CA1888">
      <w:pPr>
        <w:spacing w:line="276" w:lineRule="auto"/>
        <w:jc w:val="both"/>
        <w:rPr>
          <w:rFonts w:ascii="Arial" w:hAnsi="Arial" w:cs="Arial"/>
          <w:b/>
        </w:rPr>
      </w:pPr>
      <w:r>
        <w:rPr>
          <w:rFonts w:ascii="Arial" w:hAnsi="Arial" w:cs="Arial"/>
        </w:rPr>
        <w:t>•</w:t>
      </w:r>
      <w:r>
        <w:rPr>
          <w:rFonts w:ascii="Arial" w:hAnsi="Arial" w:cs="Arial"/>
        </w:rPr>
        <w:tab/>
      </w:r>
      <w:r>
        <w:rPr>
          <w:rFonts w:ascii="Arial" w:hAnsi="Arial" w:cs="Arial"/>
          <w:b/>
        </w:rPr>
        <w:t>En uso de la voz, la Presidenta.</w:t>
      </w:r>
    </w:p>
    <w:p w14:paraId="39203796" w14:textId="77777777" w:rsidR="00CA1888" w:rsidRDefault="00CA1888" w:rsidP="00CA1888">
      <w:pPr>
        <w:spacing w:line="276" w:lineRule="auto"/>
        <w:jc w:val="both"/>
        <w:rPr>
          <w:rFonts w:ascii="Arial" w:hAnsi="Arial" w:cs="Arial"/>
          <w:b/>
        </w:rPr>
      </w:pPr>
    </w:p>
    <w:p w14:paraId="24015148" w14:textId="77777777" w:rsidR="00CA1888" w:rsidRDefault="00CA1888" w:rsidP="00CA1888">
      <w:pPr>
        <w:spacing w:line="276" w:lineRule="auto"/>
        <w:jc w:val="both"/>
        <w:rPr>
          <w:rFonts w:ascii="Arial" w:hAnsi="Arial" w:cs="Arial"/>
        </w:rPr>
      </w:pPr>
      <w:r>
        <w:rPr>
          <w:rFonts w:ascii="Arial" w:hAnsi="Arial" w:cs="Arial"/>
        </w:rPr>
        <w:t xml:space="preserve">A su consideración, resulta de nuestra competencia resolver la solicitud que se atiende, toda vez que el </w:t>
      </w:r>
      <w:r>
        <w:rPr>
          <w:rFonts w:ascii="Arial" w:hAnsi="Arial" w:cs="Arial"/>
          <w:b/>
        </w:rPr>
        <w:t xml:space="preserve">Licenciado Juan Manuel Willie Rosillo </w:t>
      </w:r>
      <w:r w:rsidRPr="00C22BC0">
        <w:rPr>
          <w:rFonts w:ascii="Arial" w:hAnsi="Arial" w:cs="Arial"/>
        </w:rPr>
        <w:t>Titular del Órgano Interno de Control,</w:t>
      </w:r>
      <w:r>
        <w:rPr>
          <w:rFonts w:ascii="Arial" w:hAnsi="Arial" w:cs="Arial"/>
        </w:rPr>
        <w:t xml:space="preserve"> manifiesta que se encuentra en el supuesto establecido en el artículo 120 fracción III de la LTAIPSLP, es decir, dar cumplimiento a las obligaciones de transparencia. </w:t>
      </w:r>
    </w:p>
    <w:p w14:paraId="6197FE30" w14:textId="77777777" w:rsidR="00CA1888" w:rsidRDefault="00CA1888" w:rsidP="00CA1888">
      <w:pPr>
        <w:spacing w:line="276" w:lineRule="auto"/>
        <w:jc w:val="both"/>
        <w:rPr>
          <w:rFonts w:ascii="Arial" w:hAnsi="Arial" w:cs="Arial"/>
        </w:rPr>
      </w:pPr>
    </w:p>
    <w:p w14:paraId="1EFF58C6" w14:textId="77777777" w:rsidR="00CA1888" w:rsidRDefault="00CA1888" w:rsidP="00CA1888">
      <w:pPr>
        <w:spacing w:line="276" w:lineRule="auto"/>
        <w:jc w:val="both"/>
        <w:rPr>
          <w:rFonts w:ascii="Arial" w:hAnsi="Arial" w:cs="Arial"/>
        </w:rPr>
      </w:pPr>
      <w:r>
        <w:rPr>
          <w:rFonts w:ascii="Arial" w:hAnsi="Arial" w:cs="Arial"/>
        </w:rPr>
        <w:t>Siendo que la Fiscalía General del Estado de San Luis Potosí, en el ámbito de su competencia promueve, respeta, protege y garantiza el derecho humano de acceso a la información de conformidad con los principios de universalidad, interdependencia, indivisibilidad y progresividad acorde a lo estipulado por el artículo 1° párrafo tercero de la Constitución Política de los Estados Unidos Mexicanos; sin embargo, atendiendo a que este Derecho Humano no es absoluto y su ejercicio está sujeto a diversos principios, bases y limitantes, ya que si bien prevalece entre otros principios el de máxima publicidad, está sujeto a las restricciones establecidas en la propia norma Constitucional en su artículo 6º, y se regla en la legislación secundaria.</w:t>
      </w:r>
    </w:p>
    <w:p w14:paraId="44FD5588" w14:textId="77777777" w:rsidR="00CA1888" w:rsidRDefault="00CA1888" w:rsidP="00CA1888">
      <w:pPr>
        <w:spacing w:line="276" w:lineRule="auto"/>
        <w:jc w:val="both"/>
        <w:rPr>
          <w:rFonts w:ascii="Arial" w:hAnsi="Arial" w:cs="Arial"/>
        </w:rPr>
      </w:pPr>
    </w:p>
    <w:p w14:paraId="45C725B0" w14:textId="77777777" w:rsidR="00CA1888" w:rsidRDefault="00CA1888" w:rsidP="00CA1888">
      <w:pPr>
        <w:spacing w:after="240" w:line="276" w:lineRule="auto"/>
        <w:jc w:val="both"/>
        <w:rPr>
          <w:rFonts w:ascii="Arial" w:hAnsi="Arial" w:cs="Arial"/>
        </w:rPr>
      </w:pPr>
      <w:r>
        <w:rPr>
          <w:rFonts w:ascii="Arial" w:hAnsi="Arial" w:cs="Arial"/>
        </w:rPr>
        <w:t xml:space="preserve">La Fiscalía General del Estado de San Luis Potosí a través del </w:t>
      </w:r>
      <w:r>
        <w:rPr>
          <w:rFonts w:ascii="Arial" w:hAnsi="Arial" w:cs="Arial"/>
          <w:b/>
        </w:rPr>
        <w:t xml:space="preserve">Licenciado Juan Manuel Willie Rosillo </w:t>
      </w:r>
      <w:r w:rsidRPr="00521E1C">
        <w:rPr>
          <w:rFonts w:ascii="Arial" w:hAnsi="Arial" w:cs="Arial"/>
        </w:rPr>
        <w:t>Titular del Órgano Interno de Control,</w:t>
      </w:r>
      <w:r>
        <w:rPr>
          <w:rFonts w:ascii="Arial" w:hAnsi="Arial" w:cs="Arial"/>
        </w:rPr>
        <w:t xml:space="preserve"> como sujeto obligado apega su actuación a la obligación que se tiene como autoridad de atender las figuras de excepción al derecho de acceso a la información pública que son: información reservada e información </w:t>
      </w:r>
      <w:r>
        <w:rPr>
          <w:rFonts w:ascii="Arial" w:hAnsi="Arial" w:cs="Arial"/>
          <w:b/>
        </w:rPr>
        <w:t>confidencial</w:t>
      </w:r>
      <w:r>
        <w:rPr>
          <w:rFonts w:ascii="Arial" w:hAnsi="Arial" w:cs="Arial"/>
        </w:rPr>
        <w:t xml:space="preserve"> y que “en ningún caso se podrá contravenir”, vinculado con lo dispuesto por el artículo 3º fracciones VIII y IX de la Ley de Protección de Datos Personales en Posesión de los Sujetos Obligados del Estado de San Luis Potosí.</w:t>
      </w:r>
    </w:p>
    <w:p w14:paraId="33AD5B90" w14:textId="22AFB26D" w:rsidR="00CA1888" w:rsidRDefault="00CA1888" w:rsidP="00831E48">
      <w:pPr>
        <w:spacing w:line="276" w:lineRule="auto"/>
        <w:jc w:val="both"/>
        <w:rPr>
          <w:rFonts w:ascii="Arial" w:eastAsia="Times New Roman" w:hAnsi="Arial" w:cs="Arial"/>
          <w:lang w:val="es-ES"/>
        </w:rPr>
      </w:pPr>
      <w:r w:rsidRPr="00035359">
        <w:rPr>
          <w:rFonts w:ascii="Arial" w:hAnsi="Arial" w:cs="Arial"/>
        </w:rPr>
        <w:t xml:space="preserve">Por lo anterior, los datos referidos en el </w:t>
      </w:r>
      <w:r w:rsidRPr="00035359">
        <w:rPr>
          <w:rFonts w:ascii="Arial" w:hAnsi="Arial" w:cs="Arial"/>
          <w:b/>
        </w:rPr>
        <w:t>Acuerdo</w:t>
      </w:r>
      <w:r w:rsidRPr="00035359">
        <w:rPr>
          <w:rFonts w:ascii="Arial" w:hAnsi="Arial" w:cs="Arial"/>
        </w:rPr>
        <w:t xml:space="preserve"> </w:t>
      </w:r>
      <w:r w:rsidRPr="00035359">
        <w:rPr>
          <w:rFonts w:ascii="Arial" w:hAnsi="Arial" w:cs="Arial"/>
          <w:b/>
        </w:rPr>
        <w:t>de Información Confidencial</w:t>
      </w:r>
      <w:r w:rsidRPr="00035359">
        <w:rPr>
          <w:rFonts w:ascii="Arial" w:hAnsi="Arial" w:cs="Arial"/>
        </w:rPr>
        <w:t xml:space="preserve"> número </w:t>
      </w:r>
      <w:r w:rsidRPr="00035359">
        <w:rPr>
          <w:rFonts w:ascii="Arial" w:hAnsi="Arial" w:cs="Arial"/>
          <w:b/>
        </w:rPr>
        <w:t>IC/1</w:t>
      </w:r>
      <w:r w:rsidR="006D13CA">
        <w:rPr>
          <w:rFonts w:ascii="Arial" w:hAnsi="Arial" w:cs="Arial"/>
          <w:b/>
        </w:rPr>
        <w:t>9</w:t>
      </w:r>
      <w:r w:rsidRPr="00035359">
        <w:rPr>
          <w:rFonts w:ascii="Arial" w:hAnsi="Arial" w:cs="Arial"/>
          <w:b/>
        </w:rPr>
        <w:t>/2024,</w:t>
      </w:r>
      <w:r w:rsidRPr="00035359">
        <w:rPr>
          <w:rFonts w:ascii="Arial" w:hAnsi="Arial" w:cs="Arial"/>
        </w:rPr>
        <w:t xml:space="preserve"> que se encuentran en </w:t>
      </w:r>
      <w:r w:rsidR="006D13CA">
        <w:rPr>
          <w:rFonts w:ascii="Arial" w:hAnsi="Arial" w:cs="Arial"/>
        </w:rPr>
        <w:t xml:space="preserve">la </w:t>
      </w:r>
      <w:r w:rsidR="006D13CA">
        <w:rPr>
          <w:rFonts w:ascii="Arial" w:hAnsi="Arial" w:cs="Arial"/>
          <w:b/>
        </w:rPr>
        <w:t xml:space="preserve">Declaración Inicial </w:t>
      </w:r>
      <w:r w:rsidR="006D13CA" w:rsidRPr="0071523C">
        <w:rPr>
          <w:rFonts w:ascii="Arial" w:hAnsi="Arial" w:cs="Arial"/>
          <w:b/>
        </w:rPr>
        <w:t xml:space="preserve">de Situación Patrimonial </w:t>
      </w:r>
      <w:r w:rsidR="006D13CA">
        <w:rPr>
          <w:rFonts w:ascii="Arial" w:hAnsi="Arial" w:cs="Arial"/>
          <w:b/>
        </w:rPr>
        <w:t>completa</w:t>
      </w:r>
      <w:r w:rsidR="00915B2D">
        <w:rPr>
          <w:rFonts w:ascii="Arial" w:hAnsi="Arial" w:cs="Arial"/>
          <w:b/>
        </w:rPr>
        <w:t xml:space="preserve"> </w:t>
      </w:r>
      <w:r w:rsidR="00915B2D" w:rsidRPr="00915B2D">
        <w:rPr>
          <w:rFonts w:ascii="Arial" w:hAnsi="Arial" w:cs="Arial"/>
        </w:rPr>
        <w:t>presentada por un</w:t>
      </w:r>
      <w:r w:rsidR="006D13CA" w:rsidRPr="00915B2D">
        <w:rPr>
          <w:rFonts w:ascii="Arial" w:hAnsi="Arial" w:cs="Arial"/>
        </w:rPr>
        <w:t xml:space="preserve"> servidor público</w:t>
      </w:r>
      <w:r w:rsidR="006D13CA" w:rsidRPr="009302BC">
        <w:rPr>
          <w:rFonts w:ascii="Arial" w:hAnsi="Arial" w:cs="Arial"/>
          <w:b/>
        </w:rPr>
        <w:t xml:space="preserve"> </w:t>
      </w:r>
      <w:r w:rsidR="00A21145" w:rsidRPr="00A21145">
        <w:rPr>
          <w:rFonts w:ascii="Arial" w:hAnsi="Arial" w:cs="Arial"/>
        </w:rPr>
        <w:t>de nombre</w:t>
      </w:r>
      <w:r w:rsidR="006D13CA" w:rsidRPr="009302BC">
        <w:rPr>
          <w:rFonts w:ascii="Arial" w:hAnsi="Arial" w:cs="Arial"/>
          <w:b/>
        </w:rPr>
        <w:t xml:space="preserve"> C. </w:t>
      </w:r>
      <w:r w:rsidR="006D13CA">
        <w:rPr>
          <w:rFonts w:ascii="Arial" w:hAnsi="Arial" w:cs="Arial"/>
          <w:b/>
        </w:rPr>
        <w:t>MARÍA MANUELA GARCÍA CÁZARES</w:t>
      </w:r>
      <w:r w:rsidR="006D13CA" w:rsidRPr="009302BC">
        <w:rPr>
          <w:rFonts w:ascii="Arial" w:hAnsi="Arial" w:cs="Arial"/>
          <w:b/>
        </w:rPr>
        <w:t xml:space="preserve">, </w:t>
      </w:r>
      <w:r w:rsidR="006D13CA" w:rsidRPr="00915B2D">
        <w:rPr>
          <w:rFonts w:ascii="Arial" w:hAnsi="Arial" w:cs="Arial"/>
        </w:rPr>
        <w:t>con cargo de</w:t>
      </w:r>
      <w:r w:rsidR="006D13CA" w:rsidRPr="009302BC">
        <w:rPr>
          <w:rFonts w:ascii="Arial" w:hAnsi="Arial" w:cs="Arial"/>
          <w:b/>
        </w:rPr>
        <w:t xml:space="preserve"> </w:t>
      </w:r>
      <w:r w:rsidR="006D13CA">
        <w:rPr>
          <w:rFonts w:ascii="Arial" w:hAnsi="Arial" w:cs="Arial"/>
          <w:b/>
        </w:rPr>
        <w:t>FISCAL GENERAL</w:t>
      </w:r>
      <w:r w:rsidR="006D13CA" w:rsidRPr="009302BC">
        <w:rPr>
          <w:rFonts w:ascii="Arial" w:hAnsi="Arial" w:cs="Arial"/>
          <w:b/>
        </w:rPr>
        <w:t xml:space="preserve"> </w:t>
      </w:r>
      <w:r w:rsidR="00915B2D" w:rsidRPr="00975537">
        <w:rPr>
          <w:rFonts w:ascii="Arial" w:hAnsi="Arial" w:cs="Arial"/>
        </w:rPr>
        <w:t xml:space="preserve">el </w:t>
      </w:r>
      <w:r w:rsidR="00F844A2">
        <w:rPr>
          <w:rFonts w:ascii="Arial" w:hAnsi="Arial" w:cs="Arial"/>
        </w:rPr>
        <w:t xml:space="preserve">día </w:t>
      </w:r>
      <w:r w:rsidR="006D13CA" w:rsidRPr="00975537">
        <w:rPr>
          <w:rFonts w:ascii="Arial" w:hAnsi="Arial" w:cs="Arial"/>
        </w:rPr>
        <w:t>23 de julio de 2024, a través</w:t>
      </w:r>
      <w:r w:rsidR="006D13CA" w:rsidRPr="00B2679F">
        <w:rPr>
          <w:rFonts w:ascii="Arial" w:hAnsi="Arial" w:cs="Arial"/>
          <w:b/>
        </w:rPr>
        <w:t xml:space="preserve"> </w:t>
      </w:r>
      <w:r w:rsidR="006D13CA">
        <w:rPr>
          <w:rFonts w:ascii="Arial" w:hAnsi="Arial" w:cs="Arial"/>
        </w:rPr>
        <w:t xml:space="preserve">del sistema </w:t>
      </w:r>
      <w:r w:rsidR="00A21145">
        <w:rPr>
          <w:rFonts w:ascii="Arial" w:hAnsi="Arial" w:cs="Arial"/>
          <w:b/>
        </w:rPr>
        <w:t>DECLARANET-FGE</w:t>
      </w:r>
      <w:r w:rsidR="006D13CA" w:rsidRPr="00A60E2D">
        <w:rPr>
          <w:rFonts w:ascii="Arial" w:hAnsi="Arial" w:cs="Arial"/>
          <w:b/>
        </w:rPr>
        <w:t>-</w:t>
      </w:r>
      <w:r w:rsidR="00521E1C">
        <w:rPr>
          <w:rFonts w:ascii="Arial" w:hAnsi="Arial" w:cs="Arial"/>
        </w:rPr>
        <w:t>,</w:t>
      </w:r>
      <w:r w:rsidRPr="00035359">
        <w:rPr>
          <w:rFonts w:ascii="Arial" w:hAnsi="Arial" w:cs="Arial"/>
        </w:rPr>
        <w:t xml:space="preserve"> son considerados como información confidencial por contener datos personales, robusteciendo lo anterior, </w:t>
      </w:r>
      <w:r w:rsidR="00521E1C">
        <w:rPr>
          <w:rFonts w:ascii="Arial" w:hAnsi="Arial" w:cs="Arial"/>
        </w:rPr>
        <w:t xml:space="preserve">sirve lo establecido en </w:t>
      </w:r>
      <w:r w:rsidRPr="00035359">
        <w:rPr>
          <w:rFonts w:ascii="Arial" w:hAnsi="Arial" w:cs="Arial"/>
        </w:rPr>
        <w:t>los artículos 24 fracción VI, 82, 114, y 138 de la LTAIPSLP,</w:t>
      </w:r>
      <w:r w:rsidRPr="00035359">
        <w:rPr>
          <w:rFonts w:ascii="Arial" w:eastAsia="Times New Roman" w:hAnsi="Arial" w:cs="Arial"/>
          <w:lang w:val="es-ES"/>
        </w:rPr>
        <w:t xml:space="preserve"> Lineamiento Trigésimo Octavo de los </w:t>
      </w:r>
      <w:r w:rsidRPr="00035359">
        <w:rPr>
          <w:rFonts w:ascii="Arial" w:hAnsi="Arial" w:cs="Arial"/>
          <w:color w:val="231F20"/>
        </w:rPr>
        <w:t>LGMCDIEVP</w:t>
      </w:r>
      <w:r w:rsidRPr="00035359">
        <w:rPr>
          <w:rFonts w:ascii="Arial" w:eastAsia="Times New Roman" w:hAnsi="Arial" w:cs="Arial"/>
          <w:lang w:val="es-ES"/>
        </w:rPr>
        <w:t xml:space="preserve">. </w:t>
      </w:r>
    </w:p>
    <w:p w14:paraId="775F3940" w14:textId="77777777" w:rsidR="00831E48" w:rsidRDefault="00831E48" w:rsidP="00831E48">
      <w:pPr>
        <w:spacing w:line="276" w:lineRule="auto"/>
        <w:jc w:val="both"/>
        <w:rPr>
          <w:rFonts w:ascii="Arial" w:hAnsi="Arial" w:cs="Arial"/>
        </w:rPr>
      </w:pPr>
    </w:p>
    <w:p w14:paraId="06C9B7A1" w14:textId="34D9F94F" w:rsidR="00CA1888" w:rsidRDefault="00CA1888" w:rsidP="00831E48">
      <w:pPr>
        <w:spacing w:line="276" w:lineRule="auto"/>
        <w:jc w:val="both"/>
        <w:rPr>
          <w:rFonts w:ascii="Arial" w:hAnsi="Arial" w:cs="Arial"/>
          <w:b/>
        </w:rPr>
      </w:pPr>
      <w:r w:rsidRPr="00035359">
        <w:rPr>
          <w:rFonts w:ascii="Arial" w:hAnsi="Arial" w:cs="Arial"/>
        </w:rPr>
        <w:t xml:space="preserve">Del anterior análisis, estimo que resulta procedente confirmar la clasificación de información confidencial que realiza el </w:t>
      </w:r>
      <w:r w:rsidRPr="00035359">
        <w:rPr>
          <w:rFonts w:ascii="Arial" w:hAnsi="Arial" w:cs="Arial"/>
          <w:b/>
        </w:rPr>
        <w:t>Licenciado Juan</w:t>
      </w:r>
      <w:r>
        <w:rPr>
          <w:rFonts w:ascii="Arial" w:hAnsi="Arial" w:cs="Arial"/>
          <w:b/>
        </w:rPr>
        <w:t xml:space="preserve"> Manuel Willie Rosillo </w:t>
      </w:r>
      <w:r w:rsidRPr="00521E1C">
        <w:rPr>
          <w:rFonts w:ascii="Arial" w:hAnsi="Arial" w:cs="Arial"/>
        </w:rPr>
        <w:t xml:space="preserve">Titular del Órgano Interno de Control, </w:t>
      </w:r>
      <w:r>
        <w:rPr>
          <w:rFonts w:ascii="Arial" w:hAnsi="Arial" w:cs="Arial"/>
        </w:rPr>
        <w:t xml:space="preserve">mediante </w:t>
      </w:r>
      <w:r>
        <w:rPr>
          <w:rFonts w:ascii="Arial" w:hAnsi="Arial" w:cs="Arial"/>
          <w:b/>
        </w:rPr>
        <w:t>Acuerdo</w:t>
      </w:r>
      <w:r>
        <w:rPr>
          <w:rFonts w:ascii="Arial" w:hAnsi="Arial" w:cs="Arial"/>
        </w:rPr>
        <w:t xml:space="preserve"> </w:t>
      </w:r>
      <w:r>
        <w:rPr>
          <w:rFonts w:ascii="Arial" w:hAnsi="Arial" w:cs="Arial"/>
          <w:b/>
        </w:rPr>
        <w:t>de Información Confidencial</w:t>
      </w:r>
      <w:r>
        <w:rPr>
          <w:rFonts w:ascii="Arial" w:hAnsi="Arial" w:cs="Arial"/>
        </w:rPr>
        <w:t xml:space="preserve"> número </w:t>
      </w:r>
      <w:r>
        <w:rPr>
          <w:rFonts w:ascii="Arial" w:hAnsi="Arial" w:cs="Arial"/>
          <w:b/>
        </w:rPr>
        <w:t>IC/1</w:t>
      </w:r>
      <w:r w:rsidR="00A21145">
        <w:rPr>
          <w:rFonts w:ascii="Arial" w:hAnsi="Arial" w:cs="Arial"/>
          <w:b/>
        </w:rPr>
        <w:t>9</w:t>
      </w:r>
      <w:r>
        <w:rPr>
          <w:rFonts w:ascii="Arial" w:hAnsi="Arial" w:cs="Arial"/>
          <w:b/>
        </w:rPr>
        <w:t>/2024,</w:t>
      </w:r>
      <w:r>
        <w:rPr>
          <w:rFonts w:ascii="Arial" w:hAnsi="Arial" w:cs="Arial"/>
        </w:rPr>
        <w:t xml:space="preserve"> en el entendido de que dicha </w:t>
      </w:r>
      <w:r>
        <w:rPr>
          <w:rFonts w:ascii="Arial" w:hAnsi="Arial" w:cs="Arial"/>
          <w:b/>
        </w:rPr>
        <w:t xml:space="preserve">clasificación no está sujeta a temporalidad alguna. </w:t>
      </w:r>
    </w:p>
    <w:p w14:paraId="293E1940" w14:textId="77777777" w:rsidR="00D824E5" w:rsidRDefault="00D824E5" w:rsidP="00831E48">
      <w:pPr>
        <w:spacing w:line="276" w:lineRule="auto"/>
        <w:jc w:val="both"/>
        <w:rPr>
          <w:rFonts w:ascii="Arial" w:hAnsi="Arial" w:cs="Arial"/>
          <w:b/>
        </w:rPr>
      </w:pPr>
    </w:p>
    <w:p w14:paraId="03964D8B" w14:textId="33397161" w:rsidR="00CA1888" w:rsidRDefault="00CA1888" w:rsidP="00CA1888">
      <w:pPr>
        <w:spacing w:after="240" w:line="276" w:lineRule="auto"/>
        <w:jc w:val="both"/>
        <w:rPr>
          <w:rFonts w:ascii="Arial" w:hAnsi="Arial" w:cs="Arial"/>
        </w:rPr>
      </w:pPr>
      <w:r>
        <w:rPr>
          <w:rFonts w:ascii="Arial" w:hAnsi="Arial" w:cs="Arial"/>
        </w:rPr>
        <w:t xml:space="preserve">De resultar procedente la confirmación de la clasificación de Información Confidencial, es entonces procedente </w:t>
      </w:r>
      <w:r w:rsidRPr="00F844A2">
        <w:rPr>
          <w:rFonts w:ascii="Arial" w:hAnsi="Arial" w:cs="Arial"/>
          <w:b/>
        </w:rPr>
        <w:t>la aprobación de la realización de la versión pública</w:t>
      </w:r>
      <w:r>
        <w:rPr>
          <w:rFonts w:ascii="Arial" w:hAnsi="Arial" w:cs="Arial"/>
        </w:rPr>
        <w:t xml:space="preserve"> que solicita</w:t>
      </w:r>
      <w:r w:rsidR="00521E1C">
        <w:rPr>
          <w:rFonts w:ascii="Arial" w:hAnsi="Arial" w:cs="Arial"/>
        </w:rPr>
        <w:t xml:space="preserve"> mediante consecutivo </w:t>
      </w:r>
      <w:r w:rsidR="00521E1C">
        <w:rPr>
          <w:rFonts w:ascii="Arial" w:hAnsi="Arial" w:cs="Arial"/>
          <w:b/>
        </w:rPr>
        <w:t>OIC/440</w:t>
      </w:r>
      <w:r w:rsidR="00521E1C" w:rsidRPr="00AF7AEE">
        <w:rPr>
          <w:rFonts w:ascii="Arial" w:hAnsi="Arial" w:cs="Arial"/>
          <w:b/>
        </w:rPr>
        <w:t>/2024</w:t>
      </w:r>
      <w:r>
        <w:rPr>
          <w:rFonts w:ascii="Arial" w:hAnsi="Arial" w:cs="Arial"/>
        </w:rPr>
        <w:t>. Es cuanto.</w:t>
      </w:r>
    </w:p>
    <w:p w14:paraId="38298DDC" w14:textId="77777777" w:rsidR="00CA1888" w:rsidRDefault="00CA1888" w:rsidP="00CA1888">
      <w:pPr>
        <w:spacing w:line="276" w:lineRule="auto"/>
        <w:jc w:val="both"/>
        <w:rPr>
          <w:rFonts w:ascii="Arial" w:hAnsi="Arial" w:cs="Arial"/>
        </w:rPr>
      </w:pPr>
      <w:r>
        <w:rPr>
          <w:rFonts w:ascii="Arial" w:hAnsi="Arial" w:cs="Arial"/>
        </w:rPr>
        <w:t>•</w:t>
      </w:r>
      <w:r>
        <w:rPr>
          <w:rFonts w:ascii="Arial" w:hAnsi="Arial" w:cs="Arial"/>
        </w:rPr>
        <w:tab/>
      </w:r>
      <w:r>
        <w:rPr>
          <w:rFonts w:ascii="Arial" w:hAnsi="Arial" w:cs="Arial"/>
          <w:b/>
        </w:rPr>
        <w:t>En uso de la voz, la Secretaria Técnica.</w:t>
      </w:r>
    </w:p>
    <w:p w14:paraId="2D340BE3" w14:textId="77777777" w:rsidR="00CA1888" w:rsidRDefault="00CA1888" w:rsidP="00CA1888">
      <w:pPr>
        <w:spacing w:line="276" w:lineRule="auto"/>
        <w:jc w:val="both"/>
        <w:rPr>
          <w:rFonts w:ascii="Arial" w:hAnsi="Arial" w:cs="Arial"/>
        </w:rPr>
      </w:pPr>
    </w:p>
    <w:p w14:paraId="40B8CA92" w14:textId="77777777" w:rsidR="00CA1888" w:rsidRDefault="00CA1888" w:rsidP="00CA1888">
      <w:pPr>
        <w:spacing w:line="276" w:lineRule="auto"/>
        <w:jc w:val="both"/>
        <w:rPr>
          <w:rFonts w:ascii="Arial" w:hAnsi="Arial" w:cs="Arial"/>
        </w:rPr>
      </w:pPr>
      <w:r>
        <w:rPr>
          <w:rFonts w:ascii="Arial" w:hAnsi="Arial" w:cs="Arial"/>
        </w:rPr>
        <w:t>Pregunto a los integrantes del Comité de Transparencia si alguien más quiere hacer uso de la voz, a lo que manifiestan:</w:t>
      </w:r>
    </w:p>
    <w:p w14:paraId="14CB7C74" w14:textId="77777777" w:rsidR="00CA1888" w:rsidRDefault="00CA1888" w:rsidP="00CA1888">
      <w:pPr>
        <w:spacing w:line="276" w:lineRule="auto"/>
        <w:jc w:val="both"/>
        <w:rPr>
          <w:rFonts w:ascii="Arial" w:hAnsi="Arial" w:cs="Arial"/>
        </w:rPr>
      </w:pPr>
    </w:p>
    <w:p w14:paraId="7FF90B20" w14:textId="1B73E5C3" w:rsidR="00CA1888" w:rsidRPr="00872857" w:rsidRDefault="00D81F85" w:rsidP="00CA1888">
      <w:pPr>
        <w:spacing w:line="276" w:lineRule="auto"/>
        <w:jc w:val="both"/>
        <w:rPr>
          <w:rFonts w:ascii="Arial" w:hAnsi="Arial" w:cs="Arial"/>
          <w:b/>
          <w:i/>
        </w:rPr>
      </w:pPr>
      <w:r w:rsidRPr="00872857">
        <w:rPr>
          <w:rFonts w:ascii="Arial" w:hAnsi="Arial" w:cs="Arial"/>
          <w:b/>
        </w:rPr>
        <w:t>Licenciado José Luis Reyes Licea</w:t>
      </w:r>
      <w:r w:rsidR="00CA1888" w:rsidRPr="00872857">
        <w:rPr>
          <w:rFonts w:ascii="Arial" w:hAnsi="Arial" w:cs="Arial"/>
          <w:b/>
          <w:i/>
        </w:rPr>
        <w:t xml:space="preserve">. </w:t>
      </w:r>
      <w:r w:rsidR="00CA1888" w:rsidRPr="00872857">
        <w:rPr>
          <w:rFonts w:ascii="Arial" w:hAnsi="Arial" w:cs="Arial"/>
          <w:i/>
        </w:rPr>
        <w:t>No</w:t>
      </w:r>
    </w:p>
    <w:p w14:paraId="102CC79C" w14:textId="77777777" w:rsidR="00CA1888" w:rsidRDefault="00CA1888" w:rsidP="00CA1888">
      <w:pPr>
        <w:spacing w:line="276" w:lineRule="auto"/>
        <w:jc w:val="both"/>
        <w:rPr>
          <w:rFonts w:ascii="Arial" w:hAnsi="Arial" w:cs="Arial"/>
          <w:b/>
          <w:i/>
        </w:rPr>
      </w:pPr>
      <w:r w:rsidRPr="00872857">
        <w:rPr>
          <w:rFonts w:ascii="Arial" w:hAnsi="Arial" w:cs="Arial"/>
          <w:b/>
          <w:i/>
        </w:rPr>
        <w:t xml:space="preserve">Licenciado Juan Manuel Willie Rosillo. </w:t>
      </w:r>
      <w:r w:rsidRPr="00872857">
        <w:rPr>
          <w:rFonts w:ascii="Arial" w:hAnsi="Arial" w:cs="Arial"/>
          <w:i/>
        </w:rPr>
        <w:t>No</w:t>
      </w:r>
    </w:p>
    <w:p w14:paraId="20F25E40" w14:textId="77777777" w:rsidR="00CA1888" w:rsidRDefault="00CA1888" w:rsidP="00CA1888">
      <w:pPr>
        <w:spacing w:line="276" w:lineRule="auto"/>
        <w:jc w:val="both"/>
        <w:rPr>
          <w:rFonts w:ascii="Arial" w:hAnsi="Arial" w:cs="Arial"/>
          <w:b/>
        </w:rPr>
      </w:pPr>
    </w:p>
    <w:p w14:paraId="346D5906" w14:textId="512A8476" w:rsidR="00CA1888" w:rsidRDefault="00CA1888" w:rsidP="00CA1888">
      <w:pPr>
        <w:spacing w:line="276" w:lineRule="auto"/>
        <w:jc w:val="both"/>
        <w:rPr>
          <w:rFonts w:ascii="Arial" w:hAnsi="Arial" w:cs="Arial"/>
        </w:rPr>
      </w:pPr>
      <w:r>
        <w:rPr>
          <w:rFonts w:ascii="Arial" w:hAnsi="Arial" w:cs="Arial"/>
        </w:rPr>
        <w:t xml:space="preserve">Al no existir otras manifestaciones, con fundamento en los artículos 51, y 52 fracción II de la LTAIPSLP, se somete a votación la confirmación clasificación de información confidencial que realiza el </w:t>
      </w:r>
      <w:r>
        <w:rPr>
          <w:rFonts w:ascii="Arial" w:hAnsi="Arial" w:cs="Arial"/>
          <w:b/>
        </w:rPr>
        <w:t xml:space="preserve">Licenciado Juan Manuel Willie Rosillo </w:t>
      </w:r>
      <w:r w:rsidRPr="00521E1C">
        <w:rPr>
          <w:rFonts w:ascii="Arial" w:hAnsi="Arial" w:cs="Arial"/>
        </w:rPr>
        <w:t>Titular del Órgano Interno de Control, m</w:t>
      </w:r>
      <w:r>
        <w:rPr>
          <w:rFonts w:ascii="Arial" w:hAnsi="Arial" w:cs="Arial"/>
        </w:rPr>
        <w:t xml:space="preserve">ediante </w:t>
      </w:r>
      <w:r>
        <w:rPr>
          <w:rFonts w:ascii="Arial" w:hAnsi="Arial" w:cs="Arial"/>
          <w:b/>
        </w:rPr>
        <w:t>Acuerdo</w:t>
      </w:r>
      <w:r>
        <w:rPr>
          <w:rFonts w:ascii="Arial" w:hAnsi="Arial" w:cs="Arial"/>
        </w:rPr>
        <w:t xml:space="preserve"> </w:t>
      </w:r>
      <w:r>
        <w:rPr>
          <w:rFonts w:ascii="Arial" w:hAnsi="Arial" w:cs="Arial"/>
          <w:b/>
        </w:rPr>
        <w:t>de Información Confidencial</w:t>
      </w:r>
      <w:r>
        <w:rPr>
          <w:rFonts w:ascii="Arial" w:hAnsi="Arial" w:cs="Arial"/>
        </w:rPr>
        <w:t xml:space="preserve">, número </w:t>
      </w:r>
      <w:r>
        <w:rPr>
          <w:rFonts w:ascii="Arial" w:hAnsi="Arial" w:cs="Arial"/>
          <w:b/>
        </w:rPr>
        <w:t>IC/1</w:t>
      </w:r>
      <w:r w:rsidR="006D13CA">
        <w:rPr>
          <w:rFonts w:ascii="Arial" w:hAnsi="Arial" w:cs="Arial"/>
          <w:b/>
        </w:rPr>
        <w:t>9</w:t>
      </w:r>
      <w:r>
        <w:rPr>
          <w:rFonts w:ascii="Arial" w:hAnsi="Arial" w:cs="Arial"/>
          <w:b/>
        </w:rPr>
        <w:t>/2024,</w:t>
      </w:r>
      <w:r>
        <w:rPr>
          <w:rFonts w:ascii="Arial" w:hAnsi="Arial" w:cs="Arial"/>
        </w:rPr>
        <w:t xml:space="preserve"> así como, la aprobación de la realización de las </w:t>
      </w:r>
      <w:r w:rsidRPr="00FD7E91">
        <w:rPr>
          <w:rFonts w:ascii="Arial" w:hAnsi="Arial" w:cs="Arial"/>
          <w:b/>
        </w:rPr>
        <w:t>versiones públicas</w:t>
      </w:r>
      <w:r>
        <w:rPr>
          <w:rFonts w:ascii="Arial" w:hAnsi="Arial" w:cs="Arial"/>
        </w:rPr>
        <w:t xml:space="preserve"> de la declaración patrimonial citada </w:t>
      </w:r>
      <w:r w:rsidR="00521E1C">
        <w:rPr>
          <w:rFonts w:ascii="Arial" w:hAnsi="Arial" w:cs="Arial"/>
        </w:rPr>
        <w:t>en el citado acuerdo</w:t>
      </w:r>
      <w:r>
        <w:rPr>
          <w:rFonts w:ascii="Arial" w:hAnsi="Arial" w:cs="Arial"/>
        </w:rPr>
        <w:t>.</w:t>
      </w:r>
    </w:p>
    <w:p w14:paraId="61FD04E8" w14:textId="77777777" w:rsidR="00CA1888" w:rsidRDefault="00CA1888" w:rsidP="00CA1888">
      <w:pPr>
        <w:spacing w:line="276" w:lineRule="auto"/>
        <w:jc w:val="both"/>
        <w:rPr>
          <w:rFonts w:ascii="Arial" w:hAnsi="Arial" w:cs="Arial"/>
        </w:rPr>
      </w:pPr>
    </w:p>
    <w:p w14:paraId="48A6D04F" w14:textId="77777777" w:rsidR="00CA1888" w:rsidRPr="00872857" w:rsidRDefault="00CA1888" w:rsidP="00CA1888">
      <w:pPr>
        <w:spacing w:line="276" w:lineRule="auto"/>
        <w:jc w:val="both"/>
        <w:rPr>
          <w:rFonts w:ascii="Arial" w:hAnsi="Arial" w:cs="Arial"/>
          <w:b/>
          <w:i/>
        </w:rPr>
      </w:pPr>
      <w:r w:rsidRPr="00872857">
        <w:rPr>
          <w:rFonts w:ascii="Arial" w:hAnsi="Arial" w:cs="Arial"/>
          <w:b/>
          <w:i/>
        </w:rPr>
        <w:t xml:space="preserve">Maestra Xitlálic Sánchez Servín. </w:t>
      </w:r>
      <w:r w:rsidRPr="00872857">
        <w:rPr>
          <w:rFonts w:ascii="Arial" w:hAnsi="Arial" w:cs="Arial"/>
          <w:i/>
        </w:rPr>
        <w:t>Voto a favor</w:t>
      </w:r>
    </w:p>
    <w:p w14:paraId="4292311A" w14:textId="2BF3E856" w:rsidR="00CA1888" w:rsidRPr="00872857" w:rsidRDefault="00D81F85" w:rsidP="00CA1888">
      <w:pPr>
        <w:spacing w:line="276" w:lineRule="auto"/>
        <w:jc w:val="both"/>
        <w:rPr>
          <w:rFonts w:ascii="Arial" w:hAnsi="Arial" w:cs="Arial"/>
          <w:i/>
        </w:rPr>
      </w:pPr>
      <w:r w:rsidRPr="00872857">
        <w:rPr>
          <w:rFonts w:ascii="Arial" w:hAnsi="Arial" w:cs="Arial"/>
          <w:b/>
        </w:rPr>
        <w:t>Licenciado José Luis Reyes Licea</w:t>
      </w:r>
      <w:r w:rsidR="00CA1888" w:rsidRPr="00872857">
        <w:rPr>
          <w:rFonts w:ascii="Arial" w:hAnsi="Arial" w:cs="Arial"/>
          <w:b/>
          <w:i/>
        </w:rPr>
        <w:t xml:space="preserve">. </w:t>
      </w:r>
      <w:r w:rsidR="00CA1888" w:rsidRPr="00872857">
        <w:rPr>
          <w:rFonts w:ascii="Arial" w:hAnsi="Arial" w:cs="Arial"/>
          <w:i/>
        </w:rPr>
        <w:t>Voto a favor</w:t>
      </w:r>
    </w:p>
    <w:p w14:paraId="7D729A71" w14:textId="511C5B12" w:rsidR="00CA1888" w:rsidRDefault="00CA1888" w:rsidP="00CA1888">
      <w:pPr>
        <w:spacing w:line="276" w:lineRule="auto"/>
        <w:jc w:val="both"/>
        <w:rPr>
          <w:rFonts w:ascii="Arial" w:hAnsi="Arial" w:cs="Arial"/>
          <w:i/>
        </w:rPr>
      </w:pPr>
      <w:r w:rsidRPr="00872857">
        <w:rPr>
          <w:rFonts w:ascii="Arial" w:hAnsi="Arial" w:cs="Arial"/>
          <w:b/>
          <w:i/>
        </w:rPr>
        <w:t xml:space="preserve">Licenciado Juan Manuel Willie Rosillo. </w:t>
      </w:r>
      <w:r w:rsidRPr="00872857">
        <w:rPr>
          <w:rFonts w:ascii="Arial" w:hAnsi="Arial" w:cs="Arial"/>
          <w:i/>
        </w:rPr>
        <w:t>Voto a favor</w:t>
      </w:r>
      <w:r w:rsidRPr="00606C6B">
        <w:rPr>
          <w:rFonts w:ascii="Arial" w:hAnsi="Arial" w:cs="Arial"/>
          <w:i/>
        </w:rPr>
        <w:t>.</w:t>
      </w:r>
    </w:p>
    <w:p w14:paraId="47DEAD5C" w14:textId="77777777" w:rsidR="00D824E5" w:rsidRPr="00606C6B" w:rsidRDefault="00D824E5" w:rsidP="00CA1888">
      <w:pPr>
        <w:spacing w:line="276" w:lineRule="auto"/>
        <w:jc w:val="both"/>
        <w:rPr>
          <w:rFonts w:ascii="Arial" w:hAnsi="Arial" w:cs="Arial"/>
          <w:i/>
        </w:rPr>
      </w:pPr>
    </w:p>
    <w:p w14:paraId="42881738" w14:textId="77777777" w:rsidR="00CA1888" w:rsidRDefault="00CA1888" w:rsidP="00CA1888">
      <w:pPr>
        <w:spacing w:line="276" w:lineRule="auto"/>
        <w:jc w:val="both"/>
        <w:rPr>
          <w:rFonts w:ascii="Arial" w:hAnsi="Arial" w:cs="Arial"/>
        </w:rPr>
      </w:pPr>
      <w:r>
        <w:rPr>
          <w:rFonts w:ascii="Arial" w:hAnsi="Arial" w:cs="Arial"/>
        </w:rPr>
        <w:t xml:space="preserve">Presidenta, doy cuenta que se emitieron 3 votos a favor. </w:t>
      </w:r>
    </w:p>
    <w:p w14:paraId="37EE7C88" w14:textId="77777777" w:rsidR="00872857" w:rsidRDefault="00872857" w:rsidP="00CA1888">
      <w:pPr>
        <w:spacing w:line="276" w:lineRule="auto"/>
        <w:jc w:val="both"/>
        <w:rPr>
          <w:rFonts w:ascii="Arial" w:hAnsi="Arial" w:cs="Arial"/>
        </w:rPr>
      </w:pPr>
    </w:p>
    <w:p w14:paraId="70DDBFEF" w14:textId="77777777" w:rsidR="00CA1888" w:rsidRDefault="00CA1888" w:rsidP="00CA1888">
      <w:pPr>
        <w:spacing w:line="276" w:lineRule="auto"/>
        <w:jc w:val="both"/>
        <w:rPr>
          <w:rFonts w:ascii="Arial" w:hAnsi="Arial" w:cs="Arial"/>
          <w:b/>
        </w:rPr>
      </w:pPr>
      <w:r>
        <w:rPr>
          <w:rFonts w:ascii="Arial" w:hAnsi="Arial" w:cs="Arial"/>
        </w:rPr>
        <w:t>•</w:t>
      </w:r>
      <w:r>
        <w:rPr>
          <w:rFonts w:ascii="Arial" w:hAnsi="Arial" w:cs="Arial"/>
        </w:rPr>
        <w:tab/>
      </w:r>
      <w:r>
        <w:rPr>
          <w:rFonts w:ascii="Arial" w:hAnsi="Arial" w:cs="Arial"/>
          <w:b/>
        </w:rPr>
        <w:t>En uso de la voz, la Presidenta.</w:t>
      </w:r>
    </w:p>
    <w:p w14:paraId="061923D9" w14:textId="77777777" w:rsidR="00CA1888" w:rsidRDefault="00CA1888" w:rsidP="00CA1888">
      <w:pPr>
        <w:spacing w:line="276" w:lineRule="auto"/>
        <w:jc w:val="both"/>
        <w:rPr>
          <w:rFonts w:ascii="Arial" w:hAnsi="Arial" w:cs="Arial"/>
        </w:rPr>
      </w:pPr>
    </w:p>
    <w:p w14:paraId="0D80DE3A" w14:textId="4153648A" w:rsidR="00CA1888" w:rsidRDefault="00CA1888" w:rsidP="00CA1888">
      <w:pPr>
        <w:spacing w:after="240" w:line="276" w:lineRule="auto"/>
        <w:jc w:val="both"/>
        <w:rPr>
          <w:rFonts w:ascii="Arial" w:hAnsi="Arial" w:cs="Arial"/>
        </w:rPr>
      </w:pPr>
      <w:r>
        <w:rPr>
          <w:rFonts w:ascii="Arial" w:hAnsi="Arial" w:cs="Arial"/>
        </w:rPr>
        <w:t xml:space="preserve">De conformidad con lo establecido en el artículo 51 de la LTAIPSLP, por </w:t>
      </w:r>
      <w:r>
        <w:rPr>
          <w:rFonts w:ascii="Arial" w:hAnsi="Arial" w:cs="Arial"/>
          <w:b/>
        </w:rPr>
        <w:t>unanimidad</w:t>
      </w:r>
      <w:r>
        <w:rPr>
          <w:rFonts w:ascii="Arial" w:hAnsi="Arial" w:cs="Arial"/>
        </w:rPr>
        <w:t xml:space="preserve"> de votos </w:t>
      </w:r>
      <w:r>
        <w:rPr>
          <w:rFonts w:ascii="Arial" w:hAnsi="Arial" w:cs="Arial"/>
          <w:b/>
        </w:rPr>
        <w:t>se confirma</w:t>
      </w:r>
      <w:r>
        <w:rPr>
          <w:rFonts w:ascii="Arial" w:hAnsi="Arial" w:cs="Arial"/>
        </w:rPr>
        <w:t xml:space="preserve"> la clasificación </w:t>
      </w:r>
      <w:r>
        <w:rPr>
          <w:rFonts w:ascii="Arial" w:hAnsi="Arial" w:cs="Arial"/>
          <w:b/>
        </w:rPr>
        <w:t>parcial</w:t>
      </w:r>
      <w:r>
        <w:rPr>
          <w:rFonts w:ascii="Arial" w:hAnsi="Arial" w:cs="Arial"/>
        </w:rPr>
        <w:t xml:space="preserve"> de información confidencial, que realiza el </w:t>
      </w:r>
      <w:r>
        <w:rPr>
          <w:rFonts w:ascii="Arial" w:hAnsi="Arial" w:cs="Arial"/>
          <w:b/>
        </w:rPr>
        <w:t xml:space="preserve">Licenciado Juan Manuel Willie Rosillo </w:t>
      </w:r>
      <w:r w:rsidRPr="00521E1C">
        <w:rPr>
          <w:rFonts w:ascii="Arial" w:hAnsi="Arial" w:cs="Arial"/>
        </w:rPr>
        <w:t>Titular del Órgano Interno de Control,</w:t>
      </w:r>
      <w:r>
        <w:rPr>
          <w:rFonts w:ascii="Arial" w:hAnsi="Arial" w:cs="Arial"/>
          <w:b/>
        </w:rPr>
        <w:t xml:space="preserve"> </w:t>
      </w:r>
      <w:r>
        <w:rPr>
          <w:rFonts w:ascii="Arial" w:hAnsi="Arial" w:cs="Arial"/>
        </w:rPr>
        <w:t xml:space="preserve">mediante </w:t>
      </w:r>
      <w:r>
        <w:rPr>
          <w:rFonts w:ascii="Arial" w:hAnsi="Arial" w:cs="Arial"/>
          <w:b/>
        </w:rPr>
        <w:t>Acuerdo</w:t>
      </w:r>
      <w:r>
        <w:rPr>
          <w:rFonts w:ascii="Arial" w:hAnsi="Arial" w:cs="Arial"/>
        </w:rPr>
        <w:t xml:space="preserve"> </w:t>
      </w:r>
      <w:r>
        <w:rPr>
          <w:rFonts w:ascii="Arial" w:hAnsi="Arial" w:cs="Arial"/>
          <w:b/>
        </w:rPr>
        <w:t>de Información Confidencial</w:t>
      </w:r>
      <w:r>
        <w:rPr>
          <w:rFonts w:ascii="Arial" w:hAnsi="Arial" w:cs="Arial"/>
        </w:rPr>
        <w:t xml:space="preserve"> número </w:t>
      </w:r>
      <w:r>
        <w:rPr>
          <w:rFonts w:ascii="Arial" w:hAnsi="Arial" w:cs="Arial"/>
          <w:b/>
        </w:rPr>
        <w:t>IC/1</w:t>
      </w:r>
      <w:r w:rsidR="006D13CA">
        <w:rPr>
          <w:rFonts w:ascii="Arial" w:hAnsi="Arial" w:cs="Arial"/>
          <w:b/>
        </w:rPr>
        <w:t>9</w:t>
      </w:r>
      <w:r>
        <w:rPr>
          <w:rFonts w:ascii="Arial" w:hAnsi="Arial" w:cs="Arial"/>
          <w:b/>
        </w:rPr>
        <w:t>/2024.</w:t>
      </w:r>
    </w:p>
    <w:p w14:paraId="23DA18DC" w14:textId="1CE4879A" w:rsidR="00CA1888" w:rsidRDefault="00521E1C" w:rsidP="00521E1C">
      <w:pPr>
        <w:spacing w:after="240" w:line="276" w:lineRule="auto"/>
        <w:jc w:val="both"/>
        <w:rPr>
          <w:rFonts w:ascii="Arial" w:hAnsi="Arial" w:cs="Arial"/>
        </w:rPr>
      </w:pPr>
      <w:r w:rsidRPr="00521E1C">
        <w:rPr>
          <w:rFonts w:ascii="Arial" w:hAnsi="Arial" w:cs="Arial"/>
          <w:lang w:val="es-ES"/>
        </w:rPr>
        <w:t>C</w:t>
      </w:r>
      <w:r w:rsidR="00CA1888" w:rsidRPr="00521E1C">
        <w:rPr>
          <w:rFonts w:ascii="Arial" w:hAnsi="Arial" w:cs="Arial"/>
          <w:lang w:val="es-ES"/>
        </w:rPr>
        <w:t>onfirmada la clasificación</w:t>
      </w:r>
      <w:r w:rsidR="00CA1888" w:rsidRPr="00035359">
        <w:rPr>
          <w:rFonts w:ascii="Arial" w:hAnsi="Arial" w:cs="Arial"/>
          <w:lang w:val="es-ES"/>
        </w:rPr>
        <w:t xml:space="preserve"> de Información</w:t>
      </w:r>
      <w:r w:rsidR="00CA1888" w:rsidRPr="00035359">
        <w:rPr>
          <w:rFonts w:ascii="Arial" w:hAnsi="Arial" w:cs="Arial"/>
          <w:b/>
        </w:rPr>
        <w:t xml:space="preserve"> Confidencial, </w:t>
      </w:r>
      <w:r w:rsidR="00CA1888" w:rsidRPr="00035359">
        <w:rPr>
          <w:rFonts w:ascii="Arial" w:hAnsi="Arial" w:cs="Arial"/>
        </w:rPr>
        <w:t>que realiza el Licenciado Juan Manuel Willie Rosillo Titular del Órgano Interno de Control</w:t>
      </w:r>
      <w:r>
        <w:rPr>
          <w:rFonts w:ascii="Arial" w:hAnsi="Arial" w:cs="Arial"/>
        </w:rPr>
        <w:t xml:space="preserve"> mediante</w:t>
      </w:r>
      <w:r w:rsidR="00CA1888" w:rsidRPr="00035359">
        <w:rPr>
          <w:rFonts w:ascii="Arial" w:hAnsi="Arial" w:cs="Arial"/>
        </w:rPr>
        <w:t xml:space="preserve"> </w:t>
      </w:r>
      <w:r w:rsidRPr="00035359">
        <w:rPr>
          <w:rFonts w:ascii="Arial" w:hAnsi="Arial" w:cs="Arial"/>
          <w:b/>
        </w:rPr>
        <w:t>Acuerdo</w:t>
      </w:r>
      <w:r w:rsidRPr="00035359">
        <w:rPr>
          <w:rFonts w:ascii="Arial" w:hAnsi="Arial" w:cs="Arial"/>
        </w:rPr>
        <w:t xml:space="preserve"> </w:t>
      </w:r>
      <w:r w:rsidRPr="00035359">
        <w:rPr>
          <w:rFonts w:ascii="Arial" w:hAnsi="Arial" w:cs="Arial"/>
          <w:b/>
        </w:rPr>
        <w:t>de Información Confidencial</w:t>
      </w:r>
      <w:r w:rsidRPr="00035359">
        <w:rPr>
          <w:rFonts w:ascii="Arial" w:hAnsi="Arial" w:cs="Arial"/>
        </w:rPr>
        <w:t xml:space="preserve"> número </w:t>
      </w:r>
      <w:r w:rsidRPr="00035359">
        <w:rPr>
          <w:rFonts w:ascii="Arial" w:hAnsi="Arial" w:cs="Arial"/>
          <w:b/>
        </w:rPr>
        <w:t>IC/1</w:t>
      </w:r>
      <w:r>
        <w:rPr>
          <w:rFonts w:ascii="Arial" w:hAnsi="Arial" w:cs="Arial"/>
          <w:b/>
        </w:rPr>
        <w:t xml:space="preserve">9/2024, </w:t>
      </w:r>
      <w:r w:rsidRPr="00895DAB">
        <w:rPr>
          <w:rFonts w:ascii="Arial" w:hAnsi="Arial" w:cs="Arial"/>
        </w:rPr>
        <w:t>se</w:t>
      </w:r>
      <w:r w:rsidRPr="00035359">
        <w:rPr>
          <w:rFonts w:ascii="Arial" w:hAnsi="Arial" w:cs="Arial"/>
        </w:rPr>
        <w:t xml:space="preserve"> </w:t>
      </w:r>
      <w:r w:rsidRPr="00035359">
        <w:rPr>
          <w:rFonts w:ascii="Arial" w:hAnsi="Arial" w:cs="Arial"/>
          <w:b/>
        </w:rPr>
        <w:t xml:space="preserve">aprueba </w:t>
      </w:r>
      <w:r w:rsidRPr="00035359">
        <w:rPr>
          <w:rFonts w:ascii="Arial" w:hAnsi="Arial" w:cs="Arial"/>
        </w:rPr>
        <w:t>por unanimida</w:t>
      </w:r>
      <w:r>
        <w:rPr>
          <w:rFonts w:ascii="Arial" w:hAnsi="Arial" w:cs="Arial"/>
        </w:rPr>
        <w:t xml:space="preserve">d de votos la realización de la </w:t>
      </w:r>
      <w:r w:rsidRPr="00915B2D">
        <w:rPr>
          <w:rFonts w:ascii="Arial" w:hAnsi="Arial" w:cs="Arial"/>
          <w:b/>
        </w:rPr>
        <w:t>versión pública</w:t>
      </w:r>
      <w:r>
        <w:rPr>
          <w:rFonts w:ascii="Arial" w:hAnsi="Arial" w:cs="Arial"/>
        </w:rPr>
        <w:t xml:space="preserve"> de la </w:t>
      </w:r>
      <w:r>
        <w:rPr>
          <w:rFonts w:ascii="Arial" w:hAnsi="Arial" w:cs="Arial"/>
          <w:b/>
        </w:rPr>
        <w:t xml:space="preserve">Declaración Inicial </w:t>
      </w:r>
      <w:r w:rsidRPr="0071523C">
        <w:rPr>
          <w:rFonts w:ascii="Arial" w:hAnsi="Arial" w:cs="Arial"/>
          <w:b/>
        </w:rPr>
        <w:t xml:space="preserve">de Situación Patrimonial </w:t>
      </w:r>
      <w:r>
        <w:rPr>
          <w:rFonts w:ascii="Arial" w:hAnsi="Arial" w:cs="Arial"/>
          <w:b/>
        </w:rPr>
        <w:t xml:space="preserve">completa </w:t>
      </w:r>
      <w:r w:rsidRPr="00975537">
        <w:rPr>
          <w:rFonts w:ascii="Arial" w:hAnsi="Arial" w:cs="Arial"/>
        </w:rPr>
        <w:t>presentada</w:t>
      </w:r>
      <w:r w:rsidRPr="00915B2D">
        <w:rPr>
          <w:rFonts w:ascii="Arial" w:hAnsi="Arial" w:cs="Arial"/>
        </w:rPr>
        <w:t xml:space="preserve"> por</w:t>
      </w:r>
      <w:r>
        <w:rPr>
          <w:rFonts w:ascii="Arial" w:hAnsi="Arial" w:cs="Arial"/>
          <w:b/>
        </w:rPr>
        <w:t xml:space="preserve"> </w:t>
      </w:r>
      <w:r w:rsidRPr="009302BC">
        <w:rPr>
          <w:rFonts w:ascii="Arial" w:hAnsi="Arial" w:cs="Arial"/>
          <w:b/>
        </w:rPr>
        <w:t>0</w:t>
      </w:r>
      <w:r>
        <w:rPr>
          <w:rFonts w:ascii="Arial" w:hAnsi="Arial" w:cs="Arial"/>
          <w:b/>
        </w:rPr>
        <w:t>1</w:t>
      </w:r>
      <w:r w:rsidRPr="009302BC">
        <w:rPr>
          <w:rFonts w:ascii="Arial" w:hAnsi="Arial" w:cs="Arial"/>
          <w:b/>
        </w:rPr>
        <w:t xml:space="preserve"> servidor público </w:t>
      </w:r>
      <w:r w:rsidRPr="00A21145">
        <w:rPr>
          <w:rFonts w:ascii="Arial" w:hAnsi="Arial" w:cs="Arial"/>
        </w:rPr>
        <w:t>de nombre</w:t>
      </w:r>
      <w:r w:rsidRPr="009302BC">
        <w:rPr>
          <w:rFonts w:ascii="Arial" w:hAnsi="Arial" w:cs="Arial"/>
          <w:b/>
        </w:rPr>
        <w:t xml:space="preserve"> C. </w:t>
      </w:r>
      <w:r>
        <w:rPr>
          <w:rFonts w:ascii="Arial" w:hAnsi="Arial" w:cs="Arial"/>
          <w:b/>
        </w:rPr>
        <w:t>MARÍA MANUELA GARCÍA CÁZARES</w:t>
      </w:r>
      <w:r w:rsidRPr="009302BC">
        <w:rPr>
          <w:rFonts w:ascii="Arial" w:hAnsi="Arial" w:cs="Arial"/>
          <w:b/>
        </w:rPr>
        <w:t xml:space="preserve">, con cargo de </w:t>
      </w:r>
      <w:r>
        <w:rPr>
          <w:rFonts w:ascii="Arial" w:hAnsi="Arial" w:cs="Arial"/>
          <w:b/>
        </w:rPr>
        <w:t>FISCAL GENERAL</w:t>
      </w:r>
      <w:r w:rsidRPr="009302BC">
        <w:rPr>
          <w:rFonts w:ascii="Arial" w:hAnsi="Arial" w:cs="Arial"/>
          <w:b/>
        </w:rPr>
        <w:t xml:space="preserve"> </w:t>
      </w:r>
      <w:r w:rsidRPr="00A21145">
        <w:rPr>
          <w:rFonts w:ascii="Arial" w:hAnsi="Arial" w:cs="Arial"/>
        </w:rPr>
        <w:t>e</w:t>
      </w:r>
      <w:r>
        <w:rPr>
          <w:rFonts w:ascii="Arial" w:hAnsi="Arial" w:cs="Arial"/>
          <w:b/>
        </w:rPr>
        <w:t>l</w:t>
      </w:r>
      <w:r w:rsidRPr="009302BC">
        <w:rPr>
          <w:rFonts w:ascii="Arial" w:hAnsi="Arial" w:cs="Arial"/>
          <w:b/>
        </w:rPr>
        <w:t xml:space="preserve"> </w:t>
      </w:r>
      <w:r>
        <w:rPr>
          <w:rFonts w:ascii="Arial" w:hAnsi="Arial" w:cs="Arial"/>
          <w:b/>
        </w:rPr>
        <w:t xml:space="preserve"> </w:t>
      </w:r>
      <w:r w:rsidRPr="00F844A2">
        <w:rPr>
          <w:rFonts w:ascii="Arial" w:hAnsi="Arial" w:cs="Arial"/>
        </w:rPr>
        <w:t>día</w:t>
      </w:r>
      <w:r>
        <w:rPr>
          <w:rFonts w:ascii="Arial" w:hAnsi="Arial" w:cs="Arial"/>
          <w:b/>
        </w:rPr>
        <w:t xml:space="preserve"> </w:t>
      </w:r>
      <w:r w:rsidRPr="00975537">
        <w:rPr>
          <w:rFonts w:ascii="Arial" w:hAnsi="Arial" w:cs="Arial"/>
        </w:rPr>
        <w:t>23 de julio 2024, a</w:t>
      </w:r>
      <w:r>
        <w:rPr>
          <w:rFonts w:ascii="Arial" w:hAnsi="Arial" w:cs="Arial"/>
        </w:rPr>
        <w:t xml:space="preserve"> través del sistema </w:t>
      </w:r>
      <w:r>
        <w:rPr>
          <w:rFonts w:ascii="Arial" w:hAnsi="Arial" w:cs="Arial"/>
          <w:b/>
        </w:rPr>
        <w:t>DECLARANET-FGE</w:t>
      </w:r>
      <w:r w:rsidRPr="00A60E2D">
        <w:rPr>
          <w:rFonts w:ascii="Arial" w:hAnsi="Arial" w:cs="Arial"/>
          <w:b/>
        </w:rPr>
        <w:t>-</w:t>
      </w:r>
      <w:r>
        <w:rPr>
          <w:rFonts w:ascii="Arial" w:hAnsi="Arial" w:cs="Arial"/>
          <w:b/>
        </w:rPr>
        <w:t>.</w:t>
      </w:r>
    </w:p>
    <w:p w14:paraId="00F875D6" w14:textId="65512DA5" w:rsidR="00CA1888" w:rsidRDefault="00521E1C" w:rsidP="00CA1888">
      <w:pPr>
        <w:spacing w:line="276" w:lineRule="auto"/>
        <w:jc w:val="both"/>
        <w:rPr>
          <w:rFonts w:ascii="Arial" w:hAnsi="Arial" w:cs="Arial"/>
        </w:rPr>
      </w:pPr>
      <w:r>
        <w:rPr>
          <w:rFonts w:ascii="Arial" w:hAnsi="Arial" w:cs="Arial"/>
        </w:rPr>
        <w:t>Quedando como r</w:t>
      </w:r>
      <w:r w:rsidR="00CA1888">
        <w:rPr>
          <w:rFonts w:ascii="Arial" w:hAnsi="Arial" w:cs="Arial"/>
        </w:rPr>
        <w:t xml:space="preserve">esponsable del </w:t>
      </w:r>
      <w:r w:rsidR="00CA1888" w:rsidRPr="003F2AA6">
        <w:rPr>
          <w:rFonts w:ascii="Arial" w:hAnsi="Arial" w:cs="Arial"/>
          <w:b/>
        </w:rPr>
        <w:t>testado</w:t>
      </w:r>
      <w:r w:rsidR="00CA1888">
        <w:rPr>
          <w:rFonts w:ascii="Arial" w:hAnsi="Arial" w:cs="Arial"/>
        </w:rPr>
        <w:t xml:space="preserve"> al Titular del Órgano Interno de Control.</w:t>
      </w:r>
    </w:p>
    <w:p w14:paraId="56CD31E9" w14:textId="77777777" w:rsidR="00CA1888" w:rsidRDefault="00CA1888" w:rsidP="00CA1888">
      <w:pPr>
        <w:spacing w:line="276" w:lineRule="auto"/>
        <w:jc w:val="both"/>
        <w:rPr>
          <w:rFonts w:ascii="Arial" w:hAnsi="Arial" w:cs="Arial"/>
        </w:rPr>
      </w:pPr>
    </w:p>
    <w:p w14:paraId="1900A711" w14:textId="77777777" w:rsidR="00CA1888" w:rsidRDefault="00CA1888" w:rsidP="00CA1888">
      <w:pPr>
        <w:widowControl w:val="0"/>
        <w:spacing w:line="276" w:lineRule="auto"/>
        <w:jc w:val="both"/>
        <w:rPr>
          <w:rFonts w:ascii="Arial" w:hAnsi="Arial" w:cs="Arial"/>
        </w:rPr>
      </w:pPr>
      <w:r>
        <w:rPr>
          <w:rFonts w:ascii="Arial" w:hAnsi="Arial" w:cs="Arial"/>
        </w:rPr>
        <w:t xml:space="preserve">El Comité de Transparencia </w:t>
      </w:r>
      <w:r>
        <w:rPr>
          <w:rFonts w:ascii="Arial" w:hAnsi="Arial" w:cs="Arial"/>
          <w:b/>
        </w:rPr>
        <w:t>emita la resolución</w:t>
      </w:r>
      <w:r>
        <w:rPr>
          <w:rFonts w:ascii="Arial" w:hAnsi="Arial" w:cs="Arial"/>
        </w:rPr>
        <w:t xml:space="preserve"> correspondiente de conformidad con lo señalado en los artículos 51, 117, y 127 de la LTAIPSLP, concatenados al Lineamiento Quincuagésimo Primero de los </w:t>
      </w:r>
      <w:r>
        <w:rPr>
          <w:rFonts w:ascii="Arial" w:hAnsi="Arial" w:cs="Arial"/>
          <w:color w:val="231F20"/>
        </w:rPr>
        <w:t>LGMCDIEVP</w:t>
      </w:r>
      <w:r>
        <w:rPr>
          <w:rFonts w:ascii="Arial" w:hAnsi="Arial" w:cs="Arial"/>
        </w:rPr>
        <w:t>.</w:t>
      </w:r>
    </w:p>
    <w:p w14:paraId="4915F9F0" w14:textId="77777777" w:rsidR="00CA1888" w:rsidRDefault="00CA1888" w:rsidP="00CA1888">
      <w:pPr>
        <w:spacing w:line="276" w:lineRule="auto"/>
        <w:jc w:val="both"/>
        <w:rPr>
          <w:rFonts w:ascii="Arial" w:hAnsi="Arial" w:cs="Arial"/>
        </w:rPr>
      </w:pPr>
    </w:p>
    <w:p w14:paraId="6B223FF4" w14:textId="2715B724" w:rsidR="00CA1888" w:rsidRDefault="00CA1888" w:rsidP="00CA1888">
      <w:pPr>
        <w:spacing w:line="276" w:lineRule="auto"/>
        <w:jc w:val="both"/>
        <w:rPr>
          <w:rFonts w:ascii="Arial" w:hAnsi="Arial" w:cs="Arial"/>
        </w:rPr>
      </w:pPr>
      <w:r>
        <w:rPr>
          <w:rFonts w:ascii="Arial" w:hAnsi="Arial" w:cs="Arial"/>
        </w:rPr>
        <w:t>Se instruye a la Secretaria Técnica del Comité de Transparencia para que</w:t>
      </w:r>
      <w:r w:rsidR="00521E1C">
        <w:rPr>
          <w:rFonts w:ascii="Arial" w:hAnsi="Arial" w:cs="Arial"/>
        </w:rPr>
        <w:t xml:space="preserve"> formalice la notificación</w:t>
      </w:r>
      <w:r>
        <w:rPr>
          <w:rFonts w:ascii="Arial" w:hAnsi="Arial" w:cs="Arial"/>
        </w:rPr>
        <w:t xml:space="preserve"> al Licenciado Juan Manuel Willie Rosillo Titular del Órgano Interno de Control la resolución dictada, lo anterior para que esté en posibilidades de dar cumplimiento en tiempo y forma a sus obligaciones de difusión en materia de transparencia.</w:t>
      </w:r>
    </w:p>
    <w:p w14:paraId="1BFC76B1" w14:textId="77777777" w:rsidR="00CA1888" w:rsidRDefault="00CA1888" w:rsidP="00CA1888">
      <w:pPr>
        <w:spacing w:line="276" w:lineRule="auto"/>
        <w:jc w:val="both"/>
        <w:rPr>
          <w:rFonts w:ascii="Arial" w:hAnsi="Arial" w:cs="Arial"/>
          <w:sz w:val="12"/>
        </w:rPr>
      </w:pPr>
    </w:p>
    <w:p w14:paraId="3F62324D" w14:textId="77777777" w:rsidR="00CA1888" w:rsidRDefault="00CA1888" w:rsidP="00CA1888">
      <w:pPr>
        <w:spacing w:line="276" w:lineRule="auto"/>
        <w:jc w:val="both"/>
        <w:rPr>
          <w:rFonts w:ascii="Arial" w:hAnsi="Arial" w:cs="Arial"/>
          <w:sz w:val="12"/>
        </w:rPr>
      </w:pPr>
    </w:p>
    <w:p w14:paraId="3530912F" w14:textId="2AA21135" w:rsidR="00CA1888" w:rsidRDefault="00CA1888" w:rsidP="00CA1888">
      <w:pPr>
        <w:widowControl w:val="0"/>
        <w:spacing w:line="276" w:lineRule="auto"/>
        <w:jc w:val="both"/>
        <w:rPr>
          <w:rFonts w:ascii="Arial" w:hAnsi="Arial" w:cs="Arial"/>
        </w:rPr>
      </w:pPr>
      <w:r w:rsidRPr="00EA6921">
        <w:rPr>
          <w:rFonts w:ascii="Arial" w:hAnsi="Arial" w:cs="Arial"/>
        </w:rPr>
        <w:t xml:space="preserve">Es preciso dejar asentado que con el fin de que el Comité de Transparencia lleve un control interno de todas y cada una de las resoluciones que emite, se le asigna el consecutivo </w:t>
      </w:r>
      <w:r w:rsidR="00EA6921" w:rsidRPr="00EA6921">
        <w:rPr>
          <w:rFonts w:ascii="Arial" w:hAnsi="Arial" w:cs="Arial"/>
          <w:b/>
        </w:rPr>
        <w:t>FGE-CT-CIC-35</w:t>
      </w:r>
      <w:r w:rsidRPr="00EA6921">
        <w:rPr>
          <w:rFonts w:ascii="Arial" w:hAnsi="Arial" w:cs="Arial"/>
          <w:b/>
        </w:rPr>
        <w:t>-2024</w:t>
      </w:r>
      <w:r w:rsidRPr="00EA6921">
        <w:rPr>
          <w:rFonts w:ascii="Arial" w:hAnsi="Arial" w:cs="Arial"/>
        </w:rPr>
        <w:t xml:space="preserve">, y en cuanto a la Versión Pública queda registrada bajo el consecutivo </w:t>
      </w:r>
      <w:r w:rsidR="00EA6921" w:rsidRPr="00EA6921">
        <w:rPr>
          <w:rFonts w:ascii="Arial" w:hAnsi="Arial" w:cs="Arial"/>
          <w:b/>
        </w:rPr>
        <w:t>FGE-CT-AVP-48</w:t>
      </w:r>
      <w:r w:rsidRPr="00EA6921">
        <w:rPr>
          <w:rFonts w:ascii="Arial" w:hAnsi="Arial" w:cs="Arial"/>
          <w:b/>
        </w:rPr>
        <w:t>-2024</w:t>
      </w:r>
      <w:r w:rsidRPr="00EA6921">
        <w:rPr>
          <w:rFonts w:ascii="Arial" w:hAnsi="Arial" w:cs="Arial"/>
        </w:rPr>
        <w:t>. Es cuanto.</w:t>
      </w:r>
    </w:p>
    <w:p w14:paraId="267AF6AC" w14:textId="3D0F3272" w:rsidR="0016135E" w:rsidRDefault="0016135E" w:rsidP="00CA1888">
      <w:pPr>
        <w:widowControl w:val="0"/>
        <w:spacing w:line="276" w:lineRule="auto"/>
        <w:jc w:val="both"/>
        <w:rPr>
          <w:rFonts w:ascii="Arial" w:hAnsi="Arial" w:cs="Arial"/>
        </w:rPr>
      </w:pPr>
    </w:p>
    <w:p w14:paraId="0B0F1510" w14:textId="77777777" w:rsidR="0016135E" w:rsidRDefault="0016135E" w:rsidP="00CA1888">
      <w:pPr>
        <w:widowControl w:val="0"/>
        <w:spacing w:line="276" w:lineRule="auto"/>
        <w:jc w:val="both"/>
        <w:rPr>
          <w:rFonts w:ascii="Arial" w:hAnsi="Arial" w:cs="Arial"/>
        </w:rPr>
      </w:pPr>
    </w:p>
    <w:p w14:paraId="137FF5F1" w14:textId="0DD203CE" w:rsidR="001A4540" w:rsidRPr="00EF3C19" w:rsidRDefault="00EF3C19" w:rsidP="001A4540">
      <w:pPr>
        <w:shd w:val="clear" w:color="auto" w:fill="FFFFFF" w:themeFill="background1"/>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EF3C19">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OCTAVO</w:t>
      </w:r>
    </w:p>
    <w:p w14:paraId="4ED754D1" w14:textId="2BDB8BFA" w:rsidR="001A4540" w:rsidRDefault="001A4540" w:rsidP="001A4540">
      <w:pPr>
        <w:spacing w:line="276" w:lineRule="auto"/>
        <w:jc w:val="both"/>
        <w:rPr>
          <w:rFonts w:ascii="Arial" w:hAnsi="Arial" w:cs="Arial"/>
        </w:rPr>
      </w:pPr>
    </w:p>
    <w:p w14:paraId="2095C0E7" w14:textId="77777777" w:rsidR="007B0331" w:rsidRPr="00EF3C19" w:rsidRDefault="007B0331" w:rsidP="001A4540">
      <w:pPr>
        <w:spacing w:line="276" w:lineRule="auto"/>
        <w:jc w:val="both"/>
        <w:rPr>
          <w:rFonts w:ascii="Arial" w:hAnsi="Arial" w:cs="Arial"/>
        </w:rPr>
      </w:pPr>
    </w:p>
    <w:p w14:paraId="35DDAAF8" w14:textId="77777777" w:rsidR="001A4540" w:rsidRPr="00EF3C19" w:rsidRDefault="001A4540" w:rsidP="001A4540">
      <w:pPr>
        <w:pStyle w:val="Prrafodelista"/>
        <w:numPr>
          <w:ilvl w:val="0"/>
          <w:numId w:val="2"/>
        </w:numPr>
        <w:spacing w:line="276" w:lineRule="auto"/>
        <w:ind w:hanging="644"/>
        <w:jc w:val="both"/>
        <w:rPr>
          <w:rFonts w:ascii="Arial" w:hAnsi="Arial" w:cs="Arial"/>
          <w:b/>
          <w:i/>
        </w:rPr>
      </w:pPr>
      <w:r w:rsidRPr="00EF3C19">
        <w:rPr>
          <w:rFonts w:ascii="Arial" w:hAnsi="Arial" w:cs="Arial"/>
          <w:b/>
          <w:i/>
        </w:rPr>
        <w:t>En uso de la voz, la Secretaria Técnica.</w:t>
      </w:r>
    </w:p>
    <w:p w14:paraId="13F4CC28" w14:textId="77777777" w:rsidR="001A4540" w:rsidRPr="00EF3C19" w:rsidRDefault="001A4540" w:rsidP="001A4540">
      <w:pPr>
        <w:spacing w:line="276" w:lineRule="auto"/>
        <w:jc w:val="both"/>
        <w:rPr>
          <w:rFonts w:ascii="Arial" w:hAnsi="Arial" w:cs="Arial"/>
        </w:rPr>
      </w:pPr>
    </w:p>
    <w:p w14:paraId="3148C8C3" w14:textId="6B165F4F" w:rsidR="001A4540" w:rsidRPr="00EF3C19" w:rsidRDefault="001A4540" w:rsidP="001A4540">
      <w:pPr>
        <w:spacing w:line="276" w:lineRule="auto"/>
        <w:jc w:val="both"/>
        <w:rPr>
          <w:rFonts w:ascii="Arial" w:hAnsi="Arial" w:cs="Arial"/>
        </w:rPr>
      </w:pPr>
      <w:r w:rsidRPr="00EF3C19">
        <w:rPr>
          <w:rFonts w:ascii="Arial" w:hAnsi="Arial" w:cs="Arial"/>
        </w:rPr>
        <w:t xml:space="preserve">En cuanto al </w:t>
      </w:r>
      <w:r w:rsidR="00EF3C19" w:rsidRPr="00EF3C19">
        <w:rPr>
          <w:rFonts w:ascii="Arial" w:hAnsi="Arial" w:cs="Arial"/>
          <w:b/>
          <w:u w:val="single"/>
        </w:rPr>
        <w:t>octavo</w:t>
      </w:r>
      <w:r w:rsidRPr="00EF3C19">
        <w:rPr>
          <w:rFonts w:ascii="Arial" w:hAnsi="Arial" w:cs="Arial"/>
          <w:b/>
        </w:rPr>
        <w:t xml:space="preserve"> </w:t>
      </w:r>
      <w:r w:rsidRPr="00EF3C19">
        <w:rPr>
          <w:rFonts w:ascii="Arial" w:hAnsi="Arial" w:cs="Arial"/>
        </w:rPr>
        <w:t xml:space="preserve">punto del orden del día. Solicitud de confirmación del </w:t>
      </w:r>
      <w:r w:rsidRPr="00EF3C19">
        <w:rPr>
          <w:rFonts w:ascii="Arial" w:hAnsi="Arial" w:cs="Arial"/>
          <w:b/>
        </w:rPr>
        <w:t>Acuerdo de Reserva Parcial</w:t>
      </w:r>
      <w:r w:rsidRPr="00EF3C19">
        <w:rPr>
          <w:rFonts w:ascii="Arial" w:hAnsi="Arial" w:cs="Arial"/>
        </w:rPr>
        <w:t xml:space="preserve"> número </w:t>
      </w:r>
      <w:r w:rsidRPr="00EF3C19">
        <w:rPr>
          <w:rFonts w:ascii="Arial" w:hAnsi="Arial" w:cs="Arial"/>
          <w:b/>
        </w:rPr>
        <w:t>AR/30/2024,</w:t>
      </w:r>
      <w:r w:rsidRPr="00EF3C19">
        <w:rPr>
          <w:rFonts w:ascii="Arial" w:hAnsi="Arial" w:cs="Arial"/>
        </w:rPr>
        <w:t xml:space="preserve"> que realiza el Director General de Administración mediante consecutivo </w:t>
      </w:r>
      <w:r w:rsidRPr="00EF3C19">
        <w:rPr>
          <w:rFonts w:ascii="Arial" w:hAnsi="Arial" w:cs="Arial"/>
          <w:b/>
        </w:rPr>
        <w:t>DGA/DRH/3614/2024,</w:t>
      </w:r>
      <w:r w:rsidRPr="00EF3C19">
        <w:rPr>
          <w:rFonts w:ascii="Arial" w:hAnsi="Arial" w:cs="Arial"/>
        </w:rPr>
        <w:t xml:space="preserve"> fechado y recibido</w:t>
      </w:r>
      <w:r w:rsidRPr="00EF3C19">
        <w:rPr>
          <w:rFonts w:ascii="Arial" w:hAnsi="Arial" w:cs="Arial"/>
          <w:b/>
        </w:rPr>
        <w:t xml:space="preserve"> </w:t>
      </w:r>
      <w:r w:rsidRPr="00EF3C19">
        <w:rPr>
          <w:rFonts w:ascii="Arial" w:hAnsi="Arial" w:cs="Arial"/>
        </w:rPr>
        <w:t>el</w:t>
      </w:r>
      <w:r w:rsidRPr="00EF3C19">
        <w:rPr>
          <w:rFonts w:ascii="Arial" w:hAnsi="Arial" w:cs="Arial"/>
          <w:b/>
        </w:rPr>
        <w:t xml:space="preserve"> 02 de septiembre</w:t>
      </w:r>
      <w:r w:rsidRPr="00EF3C19">
        <w:rPr>
          <w:rFonts w:ascii="Arial" w:hAnsi="Arial" w:cs="Arial"/>
        </w:rPr>
        <w:t xml:space="preserve"> </w:t>
      </w:r>
      <w:r w:rsidRPr="00EF3C19">
        <w:rPr>
          <w:rFonts w:ascii="Arial" w:hAnsi="Arial" w:cs="Arial"/>
          <w:b/>
        </w:rPr>
        <w:t xml:space="preserve">2024, </w:t>
      </w:r>
      <w:r w:rsidRPr="00EF3C19">
        <w:rPr>
          <w:rFonts w:ascii="Arial" w:hAnsi="Arial" w:cs="Arial"/>
        </w:rPr>
        <w:t xml:space="preserve">relativo a las remuneraciones brutas y netas del mes de </w:t>
      </w:r>
      <w:r w:rsidRPr="00EF3C19">
        <w:rPr>
          <w:rFonts w:ascii="Arial" w:hAnsi="Arial" w:cs="Arial"/>
          <w:b/>
        </w:rPr>
        <w:t>julio</w:t>
      </w:r>
      <w:r w:rsidR="007B2659">
        <w:rPr>
          <w:rFonts w:ascii="Arial" w:hAnsi="Arial" w:cs="Arial"/>
          <w:b/>
        </w:rPr>
        <w:t>,</w:t>
      </w:r>
      <w:r w:rsidRPr="00EF3C19">
        <w:rPr>
          <w:rFonts w:ascii="Arial" w:hAnsi="Arial" w:cs="Arial"/>
          <w:b/>
        </w:rPr>
        <w:t xml:space="preserve"> y agosto 2024</w:t>
      </w:r>
      <w:r w:rsidRPr="00EF3C19">
        <w:rPr>
          <w:rFonts w:ascii="Arial" w:hAnsi="Arial" w:cs="Arial"/>
        </w:rPr>
        <w:t>. Cedo el uso de la voz a la Presidenta.</w:t>
      </w:r>
    </w:p>
    <w:p w14:paraId="5E52D219" w14:textId="77777777" w:rsidR="001A4540" w:rsidRPr="00EF3C19" w:rsidRDefault="001A4540" w:rsidP="001A4540">
      <w:pPr>
        <w:spacing w:line="276" w:lineRule="auto"/>
        <w:jc w:val="both"/>
        <w:rPr>
          <w:rFonts w:ascii="Arial" w:hAnsi="Arial" w:cs="Arial"/>
          <w:color w:val="231F20"/>
        </w:rPr>
      </w:pPr>
    </w:p>
    <w:p w14:paraId="2A52E372" w14:textId="77777777" w:rsidR="001A4540" w:rsidRPr="00EF3C19" w:rsidRDefault="001A4540" w:rsidP="001A4540">
      <w:pPr>
        <w:pStyle w:val="Prrafodelista"/>
        <w:numPr>
          <w:ilvl w:val="0"/>
          <w:numId w:val="2"/>
        </w:numPr>
        <w:spacing w:line="276" w:lineRule="auto"/>
        <w:ind w:left="708" w:hanging="708"/>
        <w:jc w:val="both"/>
        <w:rPr>
          <w:rFonts w:ascii="Arial" w:hAnsi="Arial" w:cs="Arial"/>
          <w:b/>
          <w:i/>
        </w:rPr>
      </w:pPr>
      <w:r w:rsidRPr="00EF3C19">
        <w:rPr>
          <w:rFonts w:ascii="Arial" w:hAnsi="Arial" w:cs="Arial"/>
          <w:b/>
          <w:i/>
        </w:rPr>
        <w:t>En uso de la voz, la Presidenta.</w:t>
      </w:r>
    </w:p>
    <w:p w14:paraId="48EC6880" w14:textId="77777777" w:rsidR="001A4540" w:rsidRPr="00EF3C19" w:rsidRDefault="001A4540" w:rsidP="001A4540">
      <w:pPr>
        <w:spacing w:line="276" w:lineRule="auto"/>
        <w:jc w:val="both"/>
        <w:rPr>
          <w:rFonts w:ascii="Arial" w:eastAsia="Times New Roman" w:hAnsi="Arial" w:cs="Arial"/>
        </w:rPr>
      </w:pPr>
    </w:p>
    <w:p w14:paraId="293268F4" w14:textId="4D25B4F6" w:rsidR="001A4540" w:rsidRPr="00056D0D" w:rsidRDefault="000A3862" w:rsidP="001A4540">
      <w:pPr>
        <w:spacing w:line="276" w:lineRule="auto"/>
        <w:jc w:val="both"/>
        <w:rPr>
          <w:rFonts w:ascii="Arial" w:hAnsi="Arial" w:cs="Arial"/>
          <w:color w:val="212529"/>
          <w:shd w:val="clear" w:color="auto" w:fill="FFFFFF"/>
        </w:rPr>
      </w:pPr>
      <w:r>
        <w:rPr>
          <w:rFonts w:ascii="Arial" w:eastAsia="Times New Roman" w:hAnsi="Arial" w:cs="Arial"/>
        </w:rPr>
        <w:t>Estimo que</w:t>
      </w:r>
      <w:r w:rsidR="001A4540" w:rsidRPr="00EF3C19">
        <w:rPr>
          <w:rFonts w:ascii="Arial" w:eastAsia="Times New Roman" w:hAnsi="Arial" w:cs="Arial"/>
        </w:rPr>
        <w:t xml:space="preserve"> resulta de nuestra competencia resolver la solicitud que se atiende, toda vez que el </w:t>
      </w:r>
      <w:r w:rsidR="001A4540" w:rsidRPr="00EF3C19">
        <w:rPr>
          <w:rFonts w:ascii="Arial" w:hAnsi="Arial" w:cs="Arial"/>
          <w:color w:val="231F20"/>
        </w:rPr>
        <w:t xml:space="preserve">Director General de Administración, al encontrarse en el supuesto establecido en el artículo 120 fracción III de la LTAIPSLP, es decir, requiere la información a efecto de difundir las </w:t>
      </w:r>
      <w:r w:rsidR="001A4540" w:rsidRPr="00EF3C19">
        <w:rPr>
          <w:rFonts w:ascii="Arial" w:hAnsi="Arial" w:cs="Arial"/>
          <w:b/>
          <w:color w:val="231F20"/>
        </w:rPr>
        <w:t>remuneraciones brutas y netas</w:t>
      </w:r>
      <w:r w:rsidR="001A4540" w:rsidRPr="00EF3C19">
        <w:rPr>
          <w:rFonts w:ascii="Arial" w:hAnsi="Arial" w:cs="Arial"/>
          <w:color w:val="231F20"/>
        </w:rPr>
        <w:t xml:space="preserve"> de la FGE en cumplimiento al artículo </w:t>
      </w:r>
      <w:r w:rsidR="001A4540" w:rsidRPr="00EF3C19">
        <w:rPr>
          <w:rFonts w:ascii="Arial" w:eastAsia="Times New Roman" w:hAnsi="Arial" w:cs="Arial"/>
        </w:rPr>
        <w:t>84, fracción XI de la citada normatividad, realizó un análisis de la información que tiene bajo su resguardo correspondiente a los meses de julio</w:t>
      </w:r>
      <w:r w:rsidR="00BD46EE">
        <w:rPr>
          <w:rFonts w:ascii="Arial" w:eastAsia="Times New Roman" w:hAnsi="Arial" w:cs="Arial"/>
        </w:rPr>
        <w:t>,</w:t>
      </w:r>
      <w:r w:rsidR="001A4540" w:rsidRPr="00EF3C19">
        <w:rPr>
          <w:rFonts w:ascii="Arial" w:eastAsia="Times New Roman" w:hAnsi="Arial" w:cs="Arial"/>
        </w:rPr>
        <w:t xml:space="preserve"> y agosto</w:t>
      </w:r>
      <w:r w:rsidR="001A4540" w:rsidRPr="00EF3C19">
        <w:rPr>
          <w:rFonts w:ascii="Arial" w:hAnsi="Arial" w:cs="Arial"/>
          <w:b/>
        </w:rPr>
        <w:t xml:space="preserve"> </w:t>
      </w:r>
      <w:r w:rsidR="001A4540" w:rsidRPr="00EF3C19">
        <w:rPr>
          <w:rFonts w:ascii="Arial" w:hAnsi="Arial" w:cs="Arial"/>
          <w:b/>
          <w:bCs/>
        </w:rPr>
        <w:t>2024</w:t>
      </w:r>
      <w:r w:rsidR="001A4540" w:rsidRPr="00EF3C19">
        <w:rPr>
          <w:rFonts w:ascii="Arial" w:eastAsia="Times New Roman" w:hAnsi="Arial" w:cs="Arial"/>
          <w:b/>
        </w:rPr>
        <w:t>,</w:t>
      </w:r>
      <w:r w:rsidR="001A4540" w:rsidRPr="00EF3C19">
        <w:rPr>
          <w:rFonts w:ascii="Arial" w:eastAsia="Times New Roman" w:hAnsi="Arial" w:cs="Arial"/>
        </w:rPr>
        <w:t xml:space="preserve"> advirtiendo que la misma es susceptible de ser clasificada como reservada</w:t>
      </w:r>
      <w:r w:rsidR="001A4540">
        <w:rPr>
          <w:rFonts w:ascii="Arial" w:eastAsia="Times New Roman" w:hAnsi="Arial" w:cs="Arial"/>
        </w:rPr>
        <w:t xml:space="preserve">, </w:t>
      </w:r>
      <w:r w:rsidR="001A4540" w:rsidRPr="00056D0D">
        <w:rPr>
          <w:rFonts w:ascii="Arial" w:eastAsia="Times New Roman" w:hAnsi="Arial" w:cs="Arial"/>
        </w:rPr>
        <w:t xml:space="preserve">procedió a emitir el </w:t>
      </w:r>
      <w:r w:rsidR="001A4540" w:rsidRPr="00056D0D">
        <w:rPr>
          <w:rFonts w:ascii="Arial" w:hAnsi="Arial" w:cs="Arial"/>
          <w:b/>
        </w:rPr>
        <w:t>Acuerdo de Reserva Parcial</w:t>
      </w:r>
      <w:r w:rsidR="001A4540" w:rsidRPr="00056D0D">
        <w:rPr>
          <w:rFonts w:ascii="Arial" w:hAnsi="Arial" w:cs="Arial"/>
        </w:rPr>
        <w:t xml:space="preserve"> número </w:t>
      </w:r>
      <w:r w:rsidR="001A4540">
        <w:rPr>
          <w:rFonts w:ascii="Arial" w:hAnsi="Arial" w:cs="Arial"/>
          <w:b/>
        </w:rPr>
        <w:t>AR/30</w:t>
      </w:r>
      <w:r w:rsidR="001A4540" w:rsidRPr="00056D0D">
        <w:rPr>
          <w:rFonts w:ascii="Arial" w:hAnsi="Arial" w:cs="Arial"/>
          <w:b/>
        </w:rPr>
        <w:t>/2024</w:t>
      </w:r>
      <w:r w:rsidR="001A4540" w:rsidRPr="00056D0D">
        <w:rPr>
          <w:rFonts w:ascii="Arial" w:eastAsia="Times New Roman" w:hAnsi="Arial" w:cs="Arial"/>
        </w:rPr>
        <w:t xml:space="preserve">, el cual cumple con los requisitos mínimos que señala la LTAIPSLP en su artículo </w:t>
      </w:r>
      <w:r w:rsidR="001A4540" w:rsidRPr="00056D0D">
        <w:rPr>
          <w:rFonts w:ascii="Arial" w:hAnsi="Arial" w:cs="Arial"/>
          <w:color w:val="231F20"/>
        </w:rPr>
        <w:t xml:space="preserve">128, </w:t>
      </w:r>
      <w:r w:rsidR="001A4540" w:rsidRPr="00056D0D">
        <w:rPr>
          <w:rFonts w:ascii="Arial" w:eastAsia="Times New Roman" w:hAnsi="Arial" w:cs="Arial"/>
          <w:lang w:val="es-ES"/>
        </w:rPr>
        <w:t xml:space="preserve">realizando la aplicación de la prueba de daño basado en el artículo 118 de la citada Ley de Transparencia, atendiendo lo establecido en el Lineamiento Trigésimo Tercero de los </w:t>
      </w:r>
      <w:r w:rsidR="001A4540" w:rsidRPr="00056D0D">
        <w:rPr>
          <w:rFonts w:ascii="Arial" w:hAnsi="Arial" w:cs="Arial"/>
          <w:color w:val="231F20"/>
        </w:rPr>
        <w:t xml:space="preserve">LGMCDIEVP, por lo que </w:t>
      </w:r>
      <w:r w:rsidR="001A4540">
        <w:rPr>
          <w:rFonts w:ascii="Arial" w:hAnsi="Arial" w:cs="Arial"/>
          <w:color w:val="231F20"/>
        </w:rPr>
        <w:t>considero</w:t>
      </w:r>
      <w:r w:rsidR="001A4540" w:rsidRPr="00056D0D">
        <w:rPr>
          <w:rFonts w:ascii="Arial" w:hAnsi="Arial" w:cs="Arial"/>
          <w:color w:val="231F20"/>
        </w:rPr>
        <w:t xml:space="preserve"> procedente </w:t>
      </w:r>
      <w:r w:rsidR="001A4540" w:rsidRPr="0053190B">
        <w:rPr>
          <w:rFonts w:ascii="Arial" w:hAnsi="Arial" w:cs="Arial"/>
          <w:color w:val="231F20"/>
        </w:rPr>
        <w:t>confirmar dicha clasificación</w:t>
      </w:r>
      <w:r w:rsidR="001A4540" w:rsidRPr="0053190B">
        <w:rPr>
          <w:rFonts w:ascii="Arial" w:eastAsia="Times New Roman" w:hAnsi="Arial" w:cs="Arial"/>
          <w:lang w:val="es-ES"/>
        </w:rPr>
        <w:t>.</w:t>
      </w:r>
      <w:r w:rsidR="001A4540" w:rsidRPr="0053190B">
        <w:rPr>
          <w:rFonts w:ascii="Arial" w:eastAsia="Times New Roman" w:hAnsi="Arial" w:cs="Arial"/>
        </w:rPr>
        <w:t xml:space="preserve"> </w:t>
      </w:r>
      <w:r w:rsidR="001A4540">
        <w:rPr>
          <w:rFonts w:ascii="Arial" w:eastAsia="Times New Roman" w:hAnsi="Arial" w:cs="Arial"/>
        </w:rPr>
        <w:t xml:space="preserve">Robustece la clasificación realizada, </w:t>
      </w:r>
      <w:r w:rsidR="001A4540" w:rsidRPr="0053190B">
        <w:rPr>
          <w:rFonts w:ascii="Arial" w:hAnsi="Arial" w:cs="Arial"/>
          <w:color w:val="212529"/>
          <w:shd w:val="clear" w:color="auto" w:fill="FFFFFF"/>
        </w:rPr>
        <w:t>la sentencia dictada por el Pleno de la Suprema Corte de Justicia de la Nación, en la Controversia Constitucional 325/2019, promovid</w:t>
      </w:r>
      <w:r w:rsidR="001A4540" w:rsidRPr="00056D0D">
        <w:rPr>
          <w:rFonts w:ascii="Arial" w:hAnsi="Arial" w:cs="Arial"/>
          <w:color w:val="212529"/>
          <w:shd w:val="clear" w:color="auto" w:fill="FFFFFF"/>
        </w:rPr>
        <w:t xml:space="preserve">a por la Fiscalía General de la República, y que declaró la Invalidez de la Resolución emitida en el Recurso de Revisión RRA 9841/19 del Veintiocho de Agosto de dos mil diecinueve por el Pleno del Instituto Nacional de Transparencia, Acceso a la Información y Protección de Datos Personales, </w:t>
      </w:r>
      <w:r w:rsidR="001A4540">
        <w:rPr>
          <w:rFonts w:ascii="Arial" w:hAnsi="Arial" w:cs="Arial"/>
          <w:color w:val="212529"/>
          <w:shd w:val="clear" w:color="auto" w:fill="FFFFFF"/>
        </w:rPr>
        <w:t xml:space="preserve">la cual es </w:t>
      </w:r>
      <w:r w:rsidR="001A4540" w:rsidRPr="00056D0D">
        <w:rPr>
          <w:rFonts w:ascii="Arial" w:hAnsi="Arial" w:cs="Arial"/>
          <w:color w:val="212529"/>
          <w:shd w:val="clear" w:color="auto" w:fill="FFFFFF"/>
        </w:rPr>
        <w:t xml:space="preserve"> localizable con el siguiente rubro: </w:t>
      </w:r>
    </w:p>
    <w:p w14:paraId="0DF12DD6" w14:textId="77777777" w:rsidR="001A4540" w:rsidRDefault="001A4540" w:rsidP="001A4540">
      <w:pPr>
        <w:rPr>
          <w:rFonts w:ascii="Calibri" w:hAnsi="Calibri"/>
          <w:color w:val="212529"/>
          <w:sz w:val="23"/>
          <w:szCs w:val="23"/>
          <w:shd w:val="clear" w:color="auto" w:fill="FFFFFF"/>
        </w:rPr>
      </w:pPr>
    </w:p>
    <w:p w14:paraId="7878325F" w14:textId="77777777" w:rsidR="001A4540" w:rsidRPr="00056D0D" w:rsidRDefault="001A4540" w:rsidP="001A4540">
      <w:pPr>
        <w:jc w:val="both"/>
        <w:rPr>
          <w:rFonts w:ascii="Arial" w:hAnsi="Arial" w:cs="Arial"/>
          <w:i/>
          <w:color w:val="212529"/>
          <w:shd w:val="clear" w:color="auto" w:fill="FFFFFF"/>
        </w:rPr>
      </w:pPr>
      <w:r w:rsidRPr="00056D0D">
        <w:rPr>
          <w:rFonts w:ascii="Arial" w:hAnsi="Arial" w:cs="Arial"/>
          <w:i/>
          <w:color w:val="212529"/>
          <w:shd w:val="clear" w:color="auto" w:fill="FFFFFF"/>
        </w:rPr>
        <w:t>Precedente (Sentencia). Registro digital: 31101. Asunto: CONTROVERSIA CONSTITUCIONAL 325/2019. Undécima Época. Fuente: Gaceta del Semanario Judicial de la Federación. Libro 20, diciembre de 2022, Tomo I, página 274. Instancia: Pleno.</w:t>
      </w:r>
    </w:p>
    <w:p w14:paraId="396E568D" w14:textId="77777777" w:rsidR="000A3862" w:rsidRDefault="000A3862" w:rsidP="001A4540">
      <w:pPr>
        <w:spacing w:line="276" w:lineRule="auto"/>
        <w:jc w:val="both"/>
        <w:rPr>
          <w:rFonts w:ascii="Arial" w:hAnsi="Arial" w:cs="Arial"/>
          <w:color w:val="212529"/>
          <w:shd w:val="clear" w:color="auto" w:fill="FFFFFF"/>
        </w:rPr>
      </w:pPr>
    </w:p>
    <w:p w14:paraId="1E38E382" w14:textId="5CD02D7F" w:rsidR="001A4540" w:rsidRPr="00056D0D" w:rsidRDefault="001A4540" w:rsidP="001A4540">
      <w:pPr>
        <w:spacing w:line="276" w:lineRule="auto"/>
        <w:jc w:val="both"/>
        <w:rPr>
          <w:rFonts w:ascii="Arial" w:hAnsi="Arial" w:cs="Arial"/>
          <w:i/>
          <w:color w:val="212529"/>
          <w:shd w:val="clear" w:color="auto" w:fill="FFFFFF"/>
        </w:rPr>
      </w:pPr>
      <w:r w:rsidRPr="00056D0D">
        <w:rPr>
          <w:rFonts w:ascii="Arial" w:hAnsi="Arial" w:cs="Arial"/>
          <w:color w:val="212529"/>
          <w:shd w:val="clear" w:color="auto" w:fill="FFFFFF"/>
        </w:rPr>
        <w:t>Misma que es de observancia y aplicación obligatoria de conformidad con lo que establece el artículo 94 de la Constitución Federal párrafo décimo segundo, así como el artículo 222 de la Ley de Amparo</w:t>
      </w:r>
      <w:r w:rsidRPr="00056D0D">
        <w:rPr>
          <w:rFonts w:ascii="Arial" w:hAnsi="Arial" w:cs="Arial"/>
          <w:i/>
          <w:color w:val="212529"/>
          <w:shd w:val="clear" w:color="auto" w:fill="FFFFFF"/>
        </w:rPr>
        <w:t>.</w:t>
      </w:r>
      <w:r>
        <w:rPr>
          <w:rFonts w:ascii="Arial" w:hAnsi="Arial" w:cs="Arial"/>
          <w:i/>
          <w:color w:val="212529"/>
          <w:shd w:val="clear" w:color="auto" w:fill="FFFFFF"/>
        </w:rPr>
        <w:t xml:space="preserve"> Es cuanto.</w:t>
      </w:r>
    </w:p>
    <w:p w14:paraId="077CB91D" w14:textId="77777777" w:rsidR="001A4540" w:rsidRDefault="001A4540" w:rsidP="001A4540">
      <w:pPr>
        <w:autoSpaceDE w:val="0"/>
        <w:autoSpaceDN w:val="0"/>
        <w:adjustRightInd w:val="0"/>
        <w:spacing w:line="276" w:lineRule="auto"/>
        <w:jc w:val="both"/>
        <w:rPr>
          <w:rFonts w:ascii="Arial" w:hAnsi="Arial" w:cs="Arial"/>
          <w:i/>
          <w:color w:val="212529"/>
          <w:shd w:val="clear" w:color="auto" w:fill="FFFFFF"/>
        </w:rPr>
      </w:pPr>
    </w:p>
    <w:p w14:paraId="7391ACE2" w14:textId="77777777" w:rsidR="001A4540" w:rsidRDefault="001A4540" w:rsidP="001A4540">
      <w:pPr>
        <w:pStyle w:val="Prrafodelista"/>
        <w:numPr>
          <w:ilvl w:val="0"/>
          <w:numId w:val="2"/>
        </w:numPr>
        <w:spacing w:line="276" w:lineRule="auto"/>
        <w:jc w:val="both"/>
        <w:rPr>
          <w:rFonts w:ascii="Arial" w:hAnsi="Arial" w:cs="Arial"/>
          <w:b/>
          <w:i/>
        </w:rPr>
      </w:pPr>
      <w:r>
        <w:rPr>
          <w:rFonts w:ascii="Arial" w:hAnsi="Arial" w:cs="Arial"/>
          <w:b/>
          <w:i/>
        </w:rPr>
        <w:t>En uso de la voz, la Secretaria Técnica.</w:t>
      </w:r>
    </w:p>
    <w:p w14:paraId="36A23CA2" w14:textId="77777777" w:rsidR="001A4540" w:rsidRDefault="001A4540" w:rsidP="001A4540">
      <w:pPr>
        <w:widowControl w:val="0"/>
        <w:spacing w:line="276" w:lineRule="auto"/>
        <w:jc w:val="both"/>
        <w:rPr>
          <w:rFonts w:ascii="Arial" w:hAnsi="Arial" w:cs="Arial"/>
          <w:color w:val="000000"/>
        </w:rPr>
      </w:pPr>
    </w:p>
    <w:p w14:paraId="08FCE74D" w14:textId="77777777" w:rsidR="001A4540" w:rsidRDefault="001A4540" w:rsidP="001A4540">
      <w:pPr>
        <w:widowControl w:val="0"/>
        <w:spacing w:line="276" w:lineRule="auto"/>
        <w:jc w:val="both"/>
        <w:rPr>
          <w:rFonts w:ascii="Arial" w:hAnsi="Arial" w:cs="Arial"/>
          <w:color w:val="000000"/>
        </w:rPr>
      </w:pPr>
      <w:r>
        <w:rPr>
          <w:rFonts w:ascii="Arial" w:hAnsi="Arial" w:cs="Arial"/>
          <w:color w:val="000000"/>
        </w:rPr>
        <w:t>En este momento pregunto a los integrantes del Comité de Transparencia si alguien más quiere hacer uso de la voz, a lo que manifiestan que:</w:t>
      </w:r>
    </w:p>
    <w:p w14:paraId="69421D48" w14:textId="77777777" w:rsidR="001A4540" w:rsidRDefault="001A4540" w:rsidP="001A4540">
      <w:pPr>
        <w:widowControl w:val="0"/>
        <w:spacing w:line="276" w:lineRule="auto"/>
        <w:jc w:val="both"/>
        <w:rPr>
          <w:rFonts w:ascii="Arial" w:hAnsi="Arial" w:cs="Arial"/>
          <w:color w:val="000000"/>
        </w:rPr>
      </w:pPr>
    </w:p>
    <w:p w14:paraId="63702FA2" w14:textId="707CBF18" w:rsidR="001A4540" w:rsidRPr="00872857" w:rsidRDefault="00D81F85" w:rsidP="001A4540">
      <w:pPr>
        <w:spacing w:line="276" w:lineRule="auto"/>
        <w:jc w:val="both"/>
        <w:rPr>
          <w:rFonts w:ascii="Arial" w:hAnsi="Arial" w:cs="Arial"/>
          <w:b/>
          <w:i/>
        </w:rPr>
      </w:pPr>
      <w:r w:rsidRPr="00872857">
        <w:rPr>
          <w:rFonts w:ascii="Arial" w:hAnsi="Arial" w:cs="Arial"/>
          <w:b/>
        </w:rPr>
        <w:t>Licenciado José Luis Reyes Licea</w:t>
      </w:r>
      <w:r w:rsidR="001A4540" w:rsidRPr="00872857">
        <w:rPr>
          <w:rFonts w:ascii="Arial" w:hAnsi="Arial" w:cs="Arial"/>
          <w:b/>
          <w:i/>
        </w:rPr>
        <w:t>. No</w:t>
      </w:r>
    </w:p>
    <w:p w14:paraId="61E03F9A" w14:textId="77777777" w:rsidR="001A4540" w:rsidRDefault="001A4540" w:rsidP="001A4540">
      <w:pPr>
        <w:spacing w:line="276" w:lineRule="auto"/>
        <w:jc w:val="both"/>
        <w:rPr>
          <w:rFonts w:ascii="Arial" w:hAnsi="Arial" w:cs="Arial"/>
          <w:b/>
          <w:i/>
        </w:rPr>
      </w:pPr>
      <w:r w:rsidRPr="00872857">
        <w:rPr>
          <w:rFonts w:ascii="Arial" w:hAnsi="Arial" w:cs="Arial"/>
          <w:b/>
          <w:i/>
        </w:rPr>
        <w:t>Licenciado Juan Manuel Willie Rosillo. No</w:t>
      </w:r>
    </w:p>
    <w:p w14:paraId="5B39564C" w14:textId="58FB2AE6" w:rsidR="001A4540" w:rsidRDefault="001A4540" w:rsidP="001A4540">
      <w:pPr>
        <w:spacing w:line="276" w:lineRule="auto"/>
        <w:jc w:val="both"/>
        <w:rPr>
          <w:rFonts w:ascii="Arial" w:hAnsi="Arial" w:cs="Arial"/>
        </w:rPr>
      </w:pPr>
      <w:r>
        <w:rPr>
          <w:rFonts w:ascii="Arial" w:hAnsi="Arial" w:cs="Arial"/>
        </w:rPr>
        <w:t>Al no existir más intervenciones, con fundamento en los artículos 51</w:t>
      </w:r>
      <w:r w:rsidR="000A3862">
        <w:rPr>
          <w:rFonts w:ascii="Arial" w:hAnsi="Arial" w:cs="Arial"/>
        </w:rPr>
        <w:t>,</w:t>
      </w:r>
      <w:r>
        <w:rPr>
          <w:rFonts w:ascii="Arial" w:hAnsi="Arial" w:cs="Arial"/>
        </w:rPr>
        <w:t xml:space="preserve"> y 52, II de la LTAIPSLP, se somete a votación la confirmación del </w:t>
      </w:r>
      <w:r>
        <w:rPr>
          <w:rFonts w:ascii="Arial" w:hAnsi="Arial" w:cs="Arial"/>
          <w:b/>
        </w:rPr>
        <w:t>Acuerdo de Reserva Parcial</w:t>
      </w:r>
      <w:r>
        <w:rPr>
          <w:rFonts w:ascii="Arial" w:hAnsi="Arial" w:cs="Arial"/>
        </w:rPr>
        <w:t xml:space="preserve"> número </w:t>
      </w:r>
      <w:r>
        <w:rPr>
          <w:rFonts w:ascii="Arial" w:hAnsi="Arial" w:cs="Arial"/>
          <w:b/>
        </w:rPr>
        <w:t xml:space="preserve">AR/30/2024, </w:t>
      </w:r>
      <w:r>
        <w:rPr>
          <w:rFonts w:ascii="Arial" w:hAnsi="Arial" w:cs="Arial"/>
        </w:rPr>
        <w:t>emitido por el Director General de Administración:</w:t>
      </w:r>
    </w:p>
    <w:p w14:paraId="2AB359FE" w14:textId="77777777" w:rsidR="001A4540" w:rsidRDefault="001A4540" w:rsidP="001A4540">
      <w:pPr>
        <w:spacing w:line="276" w:lineRule="auto"/>
        <w:jc w:val="both"/>
        <w:rPr>
          <w:rFonts w:ascii="Arial" w:hAnsi="Arial" w:cs="Arial"/>
        </w:rPr>
      </w:pPr>
    </w:p>
    <w:p w14:paraId="3D903D17" w14:textId="77777777" w:rsidR="001A4540" w:rsidRPr="00872857" w:rsidRDefault="001A4540" w:rsidP="001A4540">
      <w:pPr>
        <w:spacing w:line="276" w:lineRule="auto"/>
        <w:jc w:val="both"/>
        <w:rPr>
          <w:rFonts w:ascii="Arial" w:hAnsi="Arial" w:cs="Arial"/>
          <w:b/>
          <w:i/>
        </w:rPr>
      </w:pPr>
      <w:r w:rsidRPr="00872857">
        <w:rPr>
          <w:rFonts w:ascii="Arial" w:hAnsi="Arial" w:cs="Arial"/>
          <w:b/>
          <w:i/>
        </w:rPr>
        <w:t>Maestra Xitlálic Sánchez Servín. Voto a favor</w:t>
      </w:r>
    </w:p>
    <w:p w14:paraId="618470B2" w14:textId="066DC9FF" w:rsidR="001A4540" w:rsidRPr="00872857" w:rsidRDefault="00D81F85" w:rsidP="001A4540">
      <w:pPr>
        <w:spacing w:line="276" w:lineRule="auto"/>
        <w:jc w:val="both"/>
        <w:rPr>
          <w:rFonts w:ascii="Arial" w:hAnsi="Arial" w:cs="Arial"/>
          <w:b/>
          <w:i/>
        </w:rPr>
      </w:pPr>
      <w:r w:rsidRPr="00872857">
        <w:rPr>
          <w:rFonts w:ascii="Arial" w:hAnsi="Arial" w:cs="Arial"/>
          <w:b/>
        </w:rPr>
        <w:t>Licenciado José Luis Reyes Licea</w:t>
      </w:r>
      <w:r w:rsidR="001A4540" w:rsidRPr="00872857">
        <w:rPr>
          <w:rFonts w:ascii="Arial" w:hAnsi="Arial" w:cs="Arial"/>
          <w:b/>
          <w:i/>
        </w:rPr>
        <w:t>. Voto a favor</w:t>
      </w:r>
    </w:p>
    <w:p w14:paraId="30E45899" w14:textId="77777777" w:rsidR="001A4540" w:rsidRDefault="001A4540" w:rsidP="001A4540">
      <w:pPr>
        <w:spacing w:line="276" w:lineRule="auto"/>
        <w:jc w:val="both"/>
        <w:rPr>
          <w:rFonts w:ascii="Arial" w:hAnsi="Arial" w:cs="Arial"/>
          <w:b/>
          <w:i/>
        </w:rPr>
      </w:pPr>
      <w:r w:rsidRPr="00872857">
        <w:rPr>
          <w:rFonts w:ascii="Arial" w:hAnsi="Arial" w:cs="Arial"/>
          <w:b/>
          <w:i/>
        </w:rPr>
        <w:t>Licenciado Juan Manuel Willie Rosillo. Voto a favor.</w:t>
      </w:r>
    </w:p>
    <w:p w14:paraId="63A5C969" w14:textId="77777777" w:rsidR="001A4540" w:rsidRDefault="001A4540" w:rsidP="001A4540">
      <w:pPr>
        <w:spacing w:line="276" w:lineRule="auto"/>
        <w:jc w:val="both"/>
        <w:rPr>
          <w:rFonts w:ascii="Arial" w:hAnsi="Arial" w:cs="Arial"/>
          <w:b/>
        </w:rPr>
      </w:pPr>
    </w:p>
    <w:p w14:paraId="6A2CA060" w14:textId="77777777" w:rsidR="001A4540" w:rsidRDefault="001A4540" w:rsidP="001A4540">
      <w:pPr>
        <w:spacing w:line="276" w:lineRule="auto"/>
        <w:jc w:val="both"/>
        <w:rPr>
          <w:rFonts w:ascii="Arial" w:hAnsi="Arial" w:cs="Arial"/>
        </w:rPr>
      </w:pPr>
      <w:r>
        <w:rPr>
          <w:rFonts w:ascii="Arial" w:hAnsi="Arial" w:cs="Arial"/>
        </w:rPr>
        <w:t xml:space="preserve">Presidenta, doy cuenta que se emitieron 3 votos a favor. </w:t>
      </w:r>
    </w:p>
    <w:p w14:paraId="331810DD" w14:textId="77777777" w:rsidR="001A4540" w:rsidRDefault="001A4540" w:rsidP="001A4540">
      <w:pPr>
        <w:spacing w:line="276" w:lineRule="auto"/>
        <w:jc w:val="both"/>
        <w:rPr>
          <w:rFonts w:ascii="Arial" w:hAnsi="Arial" w:cs="Arial"/>
        </w:rPr>
      </w:pPr>
    </w:p>
    <w:p w14:paraId="3D4BB11F" w14:textId="77777777" w:rsidR="001A4540" w:rsidRDefault="001A4540" w:rsidP="001A4540">
      <w:pPr>
        <w:pStyle w:val="Prrafodelista"/>
        <w:numPr>
          <w:ilvl w:val="0"/>
          <w:numId w:val="2"/>
        </w:numPr>
        <w:spacing w:line="276" w:lineRule="auto"/>
        <w:ind w:hanging="644"/>
        <w:jc w:val="both"/>
        <w:rPr>
          <w:rFonts w:ascii="Arial" w:hAnsi="Arial" w:cs="Arial"/>
          <w:b/>
          <w:i/>
        </w:rPr>
      </w:pPr>
      <w:r>
        <w:rPr>
          <w:rFonts w:ascii="Arial" w:hAnsi="Arial" w:cs="Arial"/>
          <w:b/>
          <w:i/>
        </w:rPr>
        <w:t>En uso de la voz, la Presidenta.</w:t>
      </w:r>
    </w:p>
    <w:p w14:paraId="1BD6CD01" w14:textId="77777777" w:rsidR="001A4540" w:rsidRDefault="001A4540" w:rsidP="001A4540">
      <w:pPr>
        <w:spacing w:line="276" w:lineRule="auto"/>
        <w:jc w:val="both"/>
        <w:rPr>
          <w:rFonts w:ascii="Arial" w:hAnsi="Arial" w:cs="Arial"/>
        </w:rPr>
      </w:pPr>
    </w:p>
    <w:p w14:paraId="1A835191" w14:textId="2528FD1A" w:rsidR="001A4540" w:rsidRDefault="001A4540" w:rsidP="001A4540">
      <w:pPr>
        <w:spacing w:line="276" w:lineRule="auto"/>
        <w:jc w:val="both"/>
        <w:rPr>
          <w:rFonts w:ascii="Arial" w:hAnsi="Arial" w:cs="Arial"/>
          <w:b/>
        </w:rPr>
      </w:pPr>
      <w:r>
        <w:rPr>
          <w:rFonts w:ascii="Arial" w:hAnsi="Arial" w:cs="Arial"/>
        </w:rPr>
        <w:t xml:space="preserve">De conformidad con lo establecido en los artículos 51, y 52, II, de la LTAIPSLP, por </w:t>
      </w:r>
      <w:r>
        <w:rPr>
          <w:rFonts w:ascii="Arial" w:hAnsi="Arial" w:cs="Arial"/>
          <w:b/>
        </w:rPr>
        <w:t>unanimidad</w:t>
      </w:r>
      <w:r>
        <w:rPr>
          <w:rFonts w:ascii="Arial" w:hAnsi="Arial" w:cs="Arial"/>
        </w:rPr>
        <w:t xml:space="preserve"> de votos se </w:t>
      </w:r>
      <w:r>
        <w:rPr>
          <w:rFonts w:ascii="Arial" w:hAnsi="Arial" w:cs="Arial"/>
          <w:b/>
        </w:rPr>
        <w:t>confirma el</w:t>
      </w:r>
      <w:r>
        <w:rPr>
          <w:rFonts w:ascii="Arial" w:hAnsi="Arial" w:cs="Arial"/>
        </w:rPr>
        <w:t xml:space="preserve"> </w:t>
      </w:r>
      <w:r>
        <w:rPr>
          <w:rFonts w:ascii="Arial" w:hAnsi="Arial" w:cs="Arial"/>
          <w:b/>
        </w:rPr>
        <w:t>Acuerdo de Reserva Parcial</w:t>
      </w:r>
      <w:r>
        <w:rPr>
          <w:rFonts w:ascii="Arial" w:hAnsi="Arial" w:cs="Arial"/>
        </w:rPr>
        <w:t xml:space="preserve"> número </w:t>
      </w:r>
      <w:r>
        <w:rPr>
          <w:rFonts w:ascii="Arial" w:hAnsi="Arial" w:cs="Arial"/>
          <w:b/>
        </w:rPr>
        <w:t xml:space="preserve">AR/30/2024, </w:t>
      </w:r>
      <w:r>
        <w:rPr>
          <w:rFonts w:ascii="Arial" w:hAnsi="Arial" w:cs="Arial"/>
        </w:rPr>
        <w:t xml:space="preserve">que realiza el Director General de Administración, mediante consecutivo </w:t>
      </w:r>
      <w:r>
        <w:rPr>
          <w:rFonts w:ascii="Arial" w:hAnsi="Arial" w:cs="Arial"/>
          <w:b/>
        </w:rPr>
        <w:t xml:space="preserve">DGA/DRH/3614/2024 </w:t>
      </w:r>
      <w:r>
        <w:rPr>
          <w:rFonts w:ascii="Arial" w:hAnsi="Arial" w:cs="Arial"/>
        </w:rPr>
        <w:t>fechado</w:t>
      </w:r>
      <w:r w:rsidR="000A3862">
        <w:rPr>
          <w:rFonts w:ascii="Arial" w:hAnsi="Arial" w:cs="Arial"/>
        </w:rPr>
        <w:t>,</w:t>
      </w:r>
      <w:r>
        <w:rPr>
          <w:rFonts w:ascii="Arial" w:hAnsi="Arial" w:cs="Arial"/>
        </w:rPr>
        <w:t xml:space="preserve"> y recibido el</w:t>
      </w:r>
      <w:r>
        <w:rPr>
          <w:rFonts w:ascii="Arial" w:hAnsi="Arial" w:cs="Arial"/>
          <w:b/>
        </w:rPr>
        <w:t xml:space="preserve"> </w:t>
      </w:r>
      <w:r>
        <w:rPr>
          <w:rFonts w:ascii="Arial" w:hAnsi="Arial" w:cs="Arial"/>
        </w:rPr>
        <w:t>02 de septiembre 2024.</w:t>
      </w:r>
    </w:p>
    <w:p w14:paraId="3ADCF5FA" w14:textId="77777777" w:rsidR="001A4540" w:rsidRDefault="001A4540" w:rsidP="001A4540">
      <w:pPr>
        <w:spacing w:line="276" w:lineRule="auto"/>
        <w:jc w:val="both"/>
        <w:rPr>
          <w:rFonts w:ascii="Arial" w:hAnsi="Arial" w:cs="Arial"/>
          <w:b/>
        </w:rPr>
      </w:pPr>
    </w:p>
    <w:p w14:paraId="49D54A8A" w14:textId="3082A297" w:rsidR="001A4540" w:rsidRDefault="001A4540" w:rsidP="001A4540">
      <w:pPr>
        <w:widowControl w:val="0"/>
        <w:spacing w:line="276" w:lineRule="auto"/>
        <w:jc w:val="both"/>
        <w:rPr>
          <w:rFonts w:ascii="Arial" w:hAnsi="Arial" w:cs="Arial"/>
        </w:rPr>
      </w:pPr>
      <w:r>
        <w:rPr>
          <w:rFonts w:ascii="Arial" w:hAnsi="Arial" w:cs="Arial"/>
        </w:rPr>
        <w:t xml:space="preserve">El Comité de Transparencia </w:t>
      </w:r>
      <w:r>
        <w:rPr>
          <w:rFonts w:ascii="Arial" w:hAnsi="Arial" w:cs="Arial"/>
          <w:b/>
        </w:rPr>
        <w:t>emita</w:t>
      </w:r>
      <w:r>
        <w:rPr>
          <w:rFonts w:ascii="Arial" w:hAnsi="Arial" w:cs="Arial"/>
        </w:rPr>
        <w:t xml:space="preserve"> </w:t>
      </w:r>
      <w:r>
        <w:rPr>
          <w:rFonts w:ascii="Arial" w:hAnsi="Arial" w:cs="Arial"/>
          <w:b/>
        </w:rPr>
        <w:t>la resolución</w:t>
      </w:r>
      <w:r>
        <w:rPr>
          <w:rFonts w:ascii="Arial" w:hAnsi="Arial" w:cs="Arial"/>
        </w:rPr>
        <w:t xml:space="preserve"> correspondiente de conformidad con lo señalado en los artículos 51, 117, y 127 de la LTAIPSLP, concatenados al Lineamiento Quincuagésimo primero de los </w:t>
      </w:r>
      <w:r>
        <w:rPr>
          <w:rFonts w:ascii="Arial" w:hAnsi="Arial" w:cs="Arial"/>
          <w:color w:val="231F20"/>
        </w:rPr>
        <w:t>LGMCDIEVP</w:t>
      </w:r>
      <w:r>
        <w:rPr>
          <w:rFonts w:ascii="Arial" w:hAnsi="Arial" w:cs="Arial"/>
        </w:rPr>
        <w:t>.</w:t>
      </w:r>
    </w:p>
    <w:p w14:paraId="1EA45406" w14:textId="77777777" w:rsidR="000A3862" w:rsidRDefault="000A3862" w:rsidP="001A4540">
      <w:pPr>
        <w:widowControl w:val="0"/>
        <w:spacing w:line="276" w:lineRule="auto"/>
        <w:jc w:val="both"/>
        <w:rPr>
          <w:rFonts w:ascii="Arial" w:hAnsi="Arial" w:cs="Arial"/>
        </w:rPr>
      </w:pPr>
    </w:p>
    <w:p w14:paraId="199123F4" w14:textId="21382381" w:rsidR="001A4540" w:rsidRDefault="001A4540" w:rsidP="001A4540">
      <w:pPr>
        <w:widowControl w:val="0"/>
        <w:spacing w:line="276" w:lineRule="auto"/>
        <w:jc w:val="both"/>
        <w:rPr>
          <w:rFonts w:ascii="Arial" w:eastAsia="Times New Roman" w:hAnsi="Arial" w:cs="Arial"/>
          <w:lang w:val="es-ES"/>
        </w:rPr>
      </w:pPr>
      <w:r>
        <w:rPr>
          <w:rFonts w:ascii="Arial" w:hAnsi="Arial" w:cs="Arial"/>
        </w:rPr>
        <w:t xml:space="preserve">Respecto al cumplimiento de la difusión de información que corresponde al formato LTAIPSLPA84FXI de los meses de </w:t>
      </w:r>
      <w:r>
        <w:rPr>
          <w:rFonts w:ascii="Arial" w:hAnsi="Arial" w:cs="Arial"/>
          <w:b/>
        </w:rPr>
        <w:t>julio</w:t>
      </w:r>
      <w:r w:rsidR="000A3862">
        <w:rPr>
          <w:rFonts w:ascii="Arial" w:hAnsi="Arial" w:cs="Arial"/>
          <w:b/>
        </w:rPr>
        <w:t>,</w:t>
      </w:r>
      <w:r>
        <w:rPr>
          <w:rFonts w:ascii="Arial" w:hAnsi="Arial" w:cs="Arial"/>
          <w:b/>
        </w:rPr>
        <w:t xml:space="preserve"> y agosto 2024</w:t>
      </w:r>
      <w:r>
        <w:rPr>
          <w:rFonts w:ascii="Arial" w:hAnsi="Arial" w:cs="Arial"/>
        </w:rPr>
        <w:t xml:space="preserve">, el Director General de Administración, deberá de realizar el llenado atendiendo los Lineamientos Técnicos Generales para la Publicación, Homologación y Estandarización de la información de las obligaciones establecidas en el título 9 quinto y en la fracción IV del artículo 31 de la Ley General de Transparencia y Acceso a la Información Pública, que deben de difundir los sujetos obligados en los portales de Internet y en la Plataforma Nacional de Transparencia, así como a los Lineamientos Estatales para la Difusión de las Obligaciones de Transparencia Comunes y Específicas, y atendiendo los </w:t>
      </w:r>
      <w:r>
        <w:rPr>
          <w:rFonts w:ascii="Arial" w:hAnsi="Arial" w:cs="Arial"/>
          <w:color w:val="231F20"/>
        </w:rPr>
        <w:t>LGMCDIEVP</w:t>
      </w:r>
      <w:r>
        <w:rPr>
          <w:rFonts w:ascii="Arial" w:hAnsi="Arial" w:cs="Arial"/>
        </w:rPr>
        <w:t>.</w:t>
      </w:r>
      <w:r>
        <w:rPr>
          <w:rFonts w:ascii="Arial" w:eastAsia="Times New Roman" w:hAnsi="Arial" w:cs="Arial"/>
          <w:lang w:val="es-ES"/>
        </w:rPr>
        <w:t xml:space="preserve"> </w:t>
      </w:r>
    </w:p>
    <w:p w14:paraId="701D18A3" w14:textId="77777777" w:rsidR="001A4540" w:rsidRDefault="001A4540" w:rsidP="001A4540">
      <w:pPr>
        <w:widowControl w:val="0"/>
        <w:spacing w:line="276" w:lineRule="auto"/>
        <w:jc w:val="both"/>
        <w:rPr>
          <w:rFonts w:ascii="Arial" w:eastAsia="Times New Roman" w:hAnsi="Arial" w:cs="Arial"/>
          <w:lang w:val="es-ES"/>
        </w:rPr>
      </w:pPr>
    </w:p>
    <w:p w14:paraId="27470C9E" w14:textId="1E7E11A7" w:rsidR="001A4540" w:rsidRDefault="001A4540" w:rsidP="001A4540">
      <w:pPr>
        <w:widowControl w:val="0"/>
        <w:spacing w:line="276" w:lineRule="auto"/>
        <w:jc w:val="both"/>
        <w:rPr>
          <w:rFonts w:ascii="Arial" w:eastAsia="Times New Roman" w:hAnsi="Arial" w:cs="Arial"/>
          <w:b/>
          <w:lang w:val="es-ES"/>
        </w:rPr>
      </w:pPr>
      <w:r>
        <w:rPr>
          <w:rFonts w:ascii="Arial" w:eastAsia="Times New Roman" w:hAnsi="Arial" w:cs="Arial"/>
          <w:lang w:val="es-ES"/>
        </w:rPr>
        <w:t xml:space="preserve">En cumplimiento a lo establecido por el artículo 128 fracción IX de la LTAIPSSLP procédase a rubricar el </w:t>
      </w:r>
      <w:r>
        <w:rPr>
          <w:rFonts w:ascii="Arial" w:hAnsi="Arial" w:cs="Arial"/>
          <w:b/>
        </w:rPr>
        <w:t>Acuerdo de Reserva Parcial</w:t>
      </w:r>
      <w:r>
        <w:rPr>
          <w:rFonts w:ascii="Arial" w:hAnsi="Arial" w:cs="Arial"/>
        </w:rPr>
        <w:t xml:space="preserve"> número </w:t>
      </w:r>
      <w:r>
        <w:rPr>
          <w:rFonts w:ascii="Arial" w:hAnsi="Arial" w:cs="Arial"/>
          <w:b/>
        </w:rPr>
        <w:t>AR/30/2024</w:t>
      </w:r>
      <w:r>
        <w:rPr>
          <w:rFonts w:ascii="Arial" w:eastAsia="Times New Roman" w:hAnsi="Arial" w:cs="Arial"/>
          <w:b/>
          <w:lang w:val="es-ES"/>
        </w:rPr>
        <w:t xml:space="preserve">. </w:t>
      </w:r>
    </w:p>
    <w:p w14:paraId="201B0314" w14:textId="77777777" w:rsidR="001A4540" w:rsidRDefault="001A4540" w:rsidP="001A4540">
      <w:pPr>
        <w:widowControl w:val="0"/>
        <w:spacing w:line="276" w:lineRule="auto"/>
        <w:jc w:val="both"/>
        <w:rPr>
          <w:rFonts w:ascii="Arial" w:hAnsi="Arial" w:cs="Arial"/>
        </w:rPr>
      </w:pPr>
      <w:r>
        <w:rPr>
          <w:rFonts w:ascii="Arial" w:hAnsi="Arial" w:cs="Arial"/>
        </w:rPr>
        <w:t>Se instruye a la Secretaria Técnica del Comité de Transparencia para que notifique al Director General de Administración la resolución dictada, a efecto de que este en posibilidades de realizar la publicación de la información en tiempo y forma.</w:t>
      </w:r>
    </w:p>
    <w:p w14:paraId="4751DBB9" w14:textId="77777777" w:rsidR="001A4540" w:rsidRDefault="001A4540" w:rsidP="001A4540">
      <w:pPr>
        <w:widowControl w:val="0"/>
        <w:spacing w:line="276" w:lineRule="auto"/>
        <w:jc w:val="both"/>
        <w:rPr>
          <w:rFonts w:ascii="Arial" w:hAnsi="Arial" w:cs="Arial"/>
        </w:rPr>
      </w:pPr>
    </w:p>
    <w:p w14:paraId="2A6730A9" w14:textId="116BB5BC" w:rsidR="001A4540" w:rsidRDefault="001A4540" w:rsidP="001A4540">
      <w:pPr>
        <w:spacing w:line="276" w:lineRule="auto"/>
        <w:jc w:val="both"/>
        <w:rPr>
          <w:rFonts w:ascii="Arial" w:hAnsi="Arial" w:cs="Arial"/>
        </w:rPr>
      </w:pPr>
      <w:r w:rsidRPr="006115D4">
        <w:rPr>
          <w:rFonts w:ascii="Arial" w:hAnsi="Arial" w:cs="Arial"/>
        </w:rPr>
        <w:t xml:space="preserve">Es preciso dejar asentado que con el fin de que el Comité de Transparencia lleve un control interno de todas y cada una de las resoluciones que emite, se le asigna el consecutivo </w:t>
      </w:r>
      <w:r w:rsidRPr="006115D4">
        <w:rPr>
          <w:rFonts w:ascii="Arial" w:hAnsi="Arial" w:cs="Arial"/>
          <w:b/>
        </w:rPr>
        <w:t>FGE-CT-AR-</w:t>
      </w:r>
      <w:r w:rsidR="0044342E">
        <w:rPr>
          <w:rFonts w:ascii="Arial" w:hAnsi="Arial" w:cs="Arial"/>
          <w:b/>
        </w:rPr>
        <w:t>79</w:t>
      </w:r>
      <w:r w:rsidRPr="006115D4">
        <w:rPr>
          <w:rFonts w:ascii="Arial" w:hAnsi="Arial" w:cs="Arial"/>
          <w:b/>
        </w:rPr>
        <w:t xml:space="preserve">-2024. </w:t>
      </w:r>
      <w:r w:rsidRPr="006115D4">
        <w:rPr>
          <w:rFonts w:ascii="Arial" w:hAnsi="Arial" w:cs="Arial"/>
        </w:rPr>
        <w:t>Es cuanto.</w:t>
      </w:r>
    </w:p>
    <w:p w14:paraId="20ACCC18" w14:textId="76082DB0" w:rsidR="0044342E" w:rsidRDefault="0044342E" w:rsidP="00872857">
      <w:pPr>
        <w:widowControl w:val="0"/>
        <w:spacing w:line="276" w:lineRule="auto"/>
        <w:jc w:val="both"/>
        <w:rPr>
          <w:rFonts w:ascii="Arial" w:hAnsi="Arial" w:cs="Arial"/>
        </w:rPr>
      </w:pPr>
    </w:p>
    <w:p w14:paraId="32CDBDA3" w14:textId="77777777" w:rsidR="00872857" w:rsidRDefault="00872857" w:rsidP="00872857">
      <w:pPr>
        <w:widowControl w:val="0"/>
        <w:spacing w:line="276" w:lineRule="auto"/>
        <w:jc w:val="both"/>
        <w:rPr>
          <w:rFonts w:ascii="Arial" w:hAnsi="Arial" w:cs="Arial"/>
        </w:rPr>
      </w:pPr>
    </w:p>
    <w:p w14:paraId="0FBD1CF5" w14:textId="3A9C2AA4" w:rsidR="00A9143F" w:rsidRPr="00A201E5" w:rsidRDefault="00A201E5" w:rsidP="00A9143F">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A201E5">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nOVENO</w:t>
      </w:r>
      <w:r w:rsidR="00A9143F" w:rsidRPr="00A201E5">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w:t>
      </w:r>
    </w:p>
    <w:p w14:paraId="7C5AFA77" w14:textId="0441E441" w:rsidR="006561D8" w:rsidRDefault="006561D8" w:rsidP="006561D8">
      <w:pPr>
        <w:spacing w:line="276" w:lineRule="auto"/>
        <w:jc w:val="both"/>
        <w:rPr>
          <w:rFonts w:ascii="Arial" w:hAnsi="Arial" w:cs="Arial"/>
          <w:color w:val="000000"/>
        </w:rPr>
      </w:pPr>
    </w:p>
    <w:p w14:paraId="6EDE4E3A" w14:textId="77777777" w:rsidR="007B0331" w:rsidRPr="00A201E5" w:rsidRDefault="007B0331" w:rsidP="006561D8">
      <w:pPr>
        <w:spacing w:line="276" w:lineRule="auto"/>
        <w:jc w:val="both"/>
        <w:rPr>
          <w:rFonts w:ascii="Arial" w:hAnsi="Arial" w:cs="Arial"/>
          <w:color w:val="000000"/>
        </w:rPr>
      </w:pPr>
    </w:p>
    <w:p w14:paraId="494796F3" w14:textId="77777777" w:rsidR="006561D8" w:rsidRPr="00A201E5" w:rsidRDefault="006561D8" w:rsidP="0036631D">
      <w:pPr>
        <w:pStyle w:val="Prrafodelista"/>
        <w:numPr>
          <w:ilvl w:val="0"/>
          <w:numId w:val="2"/>
        </w:numPr>
        <w:spacing w:line="276" w:lineRule="auto"/>
        <w:jc w:val="both"/>
        <w:rPr>
          <w:rFonts w:ascii="Arial" w:hAnsi="Arial" w:cs="Arial"/>
          <w:b/>
          <w:i/>
        </w:rPr>
      </w:pPr>
      <w:r w:rsidRPr="00A201E5">
        <w:rPr>
          <w:rFonts w:ascii="Arial" w:hAnsi="Arial" w:cs="Arial"/>
          <w:b/>
          <w:i/>
        </w:rPr>
        <w:t>En uso de la voz, la Secretaria Técnica.</w:t>
      </w:r>
    </w:p>
    <w:p w14:paraId="5A76BB85" w14:textId="77777777" w:rsidR="006561D8" w:rsidRPr="00A201E5" w:rsidRDefault="006561D8" w:rsidP="006561D8">
      <w:pPr>
        <w:widowControl w:val="0"/>
        <w:spacing w:line="276" w:lineRule="auto"/>
        <w:jc w:val="both"/>
        <w:rPr>
          <w:rFonts w:ascii="Arial" w:hAnsi="Arial" w:cs="Arial"/>
          <w:color w:val="000000"/>
        </w:rPr>
      </w:pPr>
    </w:p>
    <w:p w14:paraId="1804D5F4" w14:textId="3558A617" w:rsidR="006561D8" w:rsidRDefault="006561D8" w:rsidP="006561D8">
      <w:pPr>
        <w:spacing w:line="276" w:lineRule="auto"/>
        <w:jc w:val="both"/>
        <w:rPr>
          <w:rFonts w:ascii="Arial" w:hAnsi="Arial" w:cs="Arial"/>
        </w:rPr>
      </w:pPr>
      <w:r w:rsidRPr="00A201E5">
        <w:rPr>
          <w:rFonts w:ascii="Arial" w:hAnsi="Arial" w:cs="Arial"/>
        </w:rPr>
        <w:t xml:space="preserve">En cuanto al </w:t>
      </w:r>
      <w:r w:rsidR="00A201E5" w:rsidRPr="00A201E5">
        <w:rPr>
          <w:rFonts w:ascii="Arial" w:hAnsi="Arial" w:cs="Arial"/>
          <w:b/>
          <w:bCs/>
          <w:u w:val="single"/>
        </w:rPr>
        <w:t>noveno</w:t>
      </w:r>
      <w:r w:rsidRPr="00A201E5">
        <w:rPr>
          <w:rFonts w:ascii="Arial" w:hAnsi="Arial" w:cs="Arial"/>
          <w:b/>
          <w:bCs/>
        </w:rPr>
        <w:t xml:space="preserve"> </w:t>
      </w:r>
      <w:r w:rsidR="007D699B" w:rsidRPr="00A201E5">
        <w:rPr>
          <w:rFonts w:ascii="Arial" w:hAnsi="Arial" w:cs="Arial"/>
        </w:rPr>
        <w:t>punto del orden del día.</w:t>
      </w:r>
      <w:r w:rsidRPr="00A201E5">
        <w:rPr>
          <w:rFonts w:ascii="Arial" w:hAnsi="Arial" w:cs="Arial"/>
        </w:rPr>
        <w:t xml:space="preserve"> </w:t>
      </w:r>
      <w:r w:rsidR="00A201E5" w:rsidRPr="00A201E5">
        <w:rPr>
          <w:rFonts w:ascii="Arial" w:eastAsia="Times New Roman" w:hAnsi="Arial" w:cs="Arial"/>
        </w:rPr>
        <w:t xml:space="preserve">Solicitud de </w:t>
      </w:r>
      <w:r w:rsidR="00A201E5" w:rsidRPr="00A201E5">
        <w:rPr>
          <w:rFonts w:ascii="Arial" w:eastAsia="Times New Roman" w:hAnsi="Arial" w:cs="Arial"/>
          <w:b/>
        </w:rPr>
        <w:t>confirmación</w:t>
      </w:r>
      <w:r w:rsidR="00A201E5" w:rsidRPr="00A201E5">
        <w:rPr>
          <w:rFonts w:ascii="Arial" w:eastAsia="Times New Roman" w:hAnsi="Arial" w:cs="Arial"/>
        </w:rPr>
        <w:t xml:space="preserve"> de la clasificación de </w:t>
      </w:r>
      <w:r w:rsidR="00A201E5" w:rsidRPr="00A201E5">
        <w:rPr>
          <w:rFonts w:ascii="Arial" w:eastAsia="Times New Roman" w:hAnsi="Arial" w:cs="Arial"/>
          <w:b/>
        </w:rPr>
        <w:t>información confidencial</w:t>
      </w:r>
      <w:r w:rsidR="00A201E5" w:rsidRPr="00A201E5">
        <w:rPr>
          <w:rFonts w:ascii="Arial" w:eastAsia="Times New Roman" w:hAnsi="Arial" w:cs="Arial"/>
        </w:rPr>
        <w:t xml:space="preserve"> que realiza el </w:t>
      </w:r>
      <w:r w:rsidR="00A201E5" w:rsidRPr="00A201E5">
        <w:rPr>
          <w:rFonts w:ascii="Arial" w:eastAsia="Times New Roman" w:hAnsi="Arial" w:cs="Arial"/>
          <w:b/>
        </w:rPr>
        <w:t>Director General de Administración</w:t>
      </w:r>
      <w:r w:rsidR="00A201E5" w:rsidRPr="00A201E5">
        <w:rPr>
          <w:rFonts w:ascii="Arial" w:eastAsia="Times New Roman" w:hAnsi="Arial" w:cs="Arial"/>
        </w:rPr>
        <w:t xml:space="preserve">, mediante consecutivo </w:t>
      </w:r>
      <w:r w:rsidR="00A201E5" w:rsidRPr="00A201E5">
        <w:rPr>
          <w:rFonts w:ascii="Arial" w:hAnsi="Arial" w:cs="Arial"/>
          <w:b/>
          <w:szCs w:val="16"/>
        </w:rPr>
        <w:t xml:space="preserve">DGA/DRH/3615/2024, </w:t>
      </w:r>
      <w:r w:rsidR="00A201E5" w:rsidRPr="00A201E5">
        <w:rPr>
          <w:rFonts w:ascii="Arial" w:eastAsia="Times New Roman" w:hAnsi="Arial" w:cs="Arial"/>
        </w:rPr>
        <w:t>fechado y recibido el 02 de septiembre 2024, respecto a los</w:t>
      </w:r>
      <w:r w:rsidR="00A201E5" w:rsidRPr="00A201E5">
        <w:rPr>
          <w:rFonts w:ascii="Arial" w:eastAsia="Times New Roman" w:hAnsi="Arial" w:cs="Arial"/>
          <w:b/>
          <w:bCs/>
        </w:rPr>
        <w:t xml:space="preserve"> </w:t>
      </w:r>
      <w:r w:rsidR="00A201E5" w:rsidRPr="00A201E5">
        <w:rPr>
          <w:rFonts w:ascii="Arial" w:hAnsi="Arial" w:cs="Arial"/>
        </w:rPr>
        <w:t>contratos celebrados bajo el régimen de</w:t>
      </w:r>
      <w:r w:rsidR="00A201E5" w:rsidRPr="00A201E5">
        <w:rPr>
          <w:rFonts w:ascii="Arial" w:hAnsi="Arial" w:cs="Arial"/>
          <w:b/>
          <w:bCs/>
        </w:rPr>
        <w:t xml:space="preserve"> </w:t>
      </w:r>
      <w:r w:rsidR="00A201E5" w:rsidRPr="00A201E5">
        <w:rPr>
          <w:rFonts w:ascii="Arial" w:hAnsi="Arial" w:cs="Arial"/>
          <w:b/>
          <w:szCs w:val="16"/>
        </w:rPr>
        <w:t>servicios profesionales por honorarios, contratos de honorarios asimilables a salarios y contratos del proyecto de coadyuvancia para las declaratorias de Alerta de Violencia de Género Contra las Mujeres -CONAVIM- 2024,</w:t>
      </w:r>
      <w:r w:rsidR="00A201E5" w:rsidRPr="00A201E5">
        <w:rPr>
          <w:rFonts w:ascii="Arial" w:hAnsi="Arial" w:cs="Arial"/>
          <w:bCs/>
        </w:rPr>
        <w:t xml:space="preserve"> </w:t>
      </w:r>
      <w:r w:rsidR="00A201E5" w:rsidRPr="00A201E5">
        <w:rPr>
          <w:rFonts w:ascii="Arial" w:hAnsi="Arial" w:cs="Arial"/>
          <w:szCs w:val="16"/>
        </w:rPr>
        <w:t>a</w:t>
      </w:r>
      <w:r w:rsidR="00A201E5" w:rsidRPr="00A201E5">
        <w:rPr>
          <w:rFonts w:ascii="Arial" w:eastAsia="Times New Roman" w:hAnsi="Arial" w:cs="Arial"/>
        </w:rPr>
        <w:t xml:space="preserve">sí como, la </w:t>
      </w:r>
      <w:r w:rsidR="00A201E5" w:rsidRPr="00A201E5">
        <w:rPr>
          <w:rFonts w:ascii="Arial" w:eastAsia="Times New Roman" w:hAnsi="Arial" w:cs="Arial"/>
          <w:b/>
        </w:rPr>
        <w:t>aprobación de las versiones públicas</w:t>
      </w:r>
      <w:r w:rsidR="00A201E5" w:rsidRPr="00A201E5">
        <w:rPr>
          <w:rFonts w:ascii="Arial" w:eastAsia="Times New Roman" w:hAnsi="Arial" w:cs="Arial"/>
        </w:rPr>
        <w:t xml:space="preserve"> de los mismos, lo anterior para estar en posibilidad de realizar su difusión, como lo requiere el artículo 84 fracción XVI de la Ley de Transparencia y Acceso a la Información Pública del Estado.</w:t>
      </w:r>
      <w:r w:rsidR="00A201E5" w:rsidRPr="00A201E5">
        <w:rPr>
          <w:rFonts w:ascii="Arial" w:hAnsi="Arial" w:cs="Arial"/>
          <w:bCs/>
        </w:rPr>
        <w:t xml:space="preserve"> </w:t>
      </w:r>
      <w:r w:rsidR="007D699B" w:rsidRPr="00A201E5">
        <w:rPr>
          <w:rFonts w:ascii="Arial" w:hAnsi="Arial" w:cs="Arial"/>
        </w:rPr>
        <w:t>C</w:t>
      </w:r>
      <w:r w:rsidRPr="00A201E5">
        <w:rPr>
          <w:rFonts w:ascii="Arial" w:hAnsi="Arial" w:cs="Arial"/>
        </w:rPr>
        <w:t>edo el uso de la voz a la Presidenta.</w:t>
      </w:r>
    </w:p>
    <w:p w14:paraId="0C90B60E" w14:textId="77777777" w:rsidR="006561D8" w:rsidRDefault="006561D8" w:rsidP="006561D8">
      <w:pPr>
        <w:spacing w:line="276" w:lineRule="auto"/>
        <w:jc w:val="both"/>
        <w:rPr>
          <w:rFonts w:ascii="Arial" w:hAnsi="Arial" w:cs="Arial"/>
        </w:rPr>
      </w:pPr>
    </w:p>
    <w:p w14:paraId="26A4E458" w14:textId="1D77D297" w:rsidR="006561D8" w:rsidRPr="0036631D" w:rsidRDefault="006561D8" w:rsidP="0036631D">
      <w:pPr>
        <w:pStyle w:val="Prrafodelista"/>
        <w:numPr>
          <w:ilvl w:val="0"/>
          <w:numId w:val="11"/>
        </w:numPr>
        <w:spacing w:line="276" w:lineRule="auto"/>
        <w:jc w:val="both"/>
        <w:rPr>
          <w:rFonts w:ascii="Arial" w:hAnsi="Arial" w:cs="Arial"/>
          <w:b/>
        </w:rPr>
      </w:pPr>
      <w:r w:rsidRPr="0036631D">
        <w:rPr>
          <w:rFonts w:ascii="Arial" w:hAnsi="Arial" w:cs="Arial"/>
          <w:b/>
          <w:i/>
        </w:rPr>
        <w:t>En uso de la voz, la Presidenta</w:t>
      </w:r>
      <w:r w:rsidRPr="0036631D">
        <w:rPr>
          <w:rFonts w:ascii="Arial" w:hAnsi="Arial" w:cs="Arial"/>
          <w:b/>
        </w:rPr>
        <w:t>.</w:t>
      </w:r>
    </w:p>
    <w:p w14:paraId="1ED8D2B9" w14:textId="77777777" w:rsidR="006561D8" w:rsidRDefault="006561D8" w:rsidP="006561D8">
      <w:pPr>
        <w:spacing w:line="276" w:lineRule="auto"/>
        <w:jc w:val="both"/>
        <w:rPr>
          <w:rFonts w:ascii="Arial" w:hAnsi="Arial" w:cs="Arial"/>
          <w:b/>
        </w:rPr>
      </w:pPr>
    </w:p>
    <w:p w14:paraId="7F18B302" w14:textId="4A756DF1" w:rsidR="006561D8" w:rsidRDefault="00FB31F3" w:rsidP="006561D8">
      <w:pPr>
        <w:spacing w:line="276" w:lineRule="auto"/>
        <w:jc w:val="both"/>
        <w:rPr>
          <w:rFonts w:ascii="Arial" w:hAnsi="Arial" w:cs="Arial"/>
        </w:rPr>
      </w:pPr>
      <w:r>
        <w:rPr>
          <w:rFonts w:ascii="Arial" w:hAnsi="Arial" w:cs="Arial"/>
        </w:rPr>
        <w:t>R</w:t>
      </w:r>
      <w:r w:rsidR="006561D8">
        <w:rPr>
          <w:rFonts w:ascii="Arial" w:hAnsi="Arial" w:cs="Arial"/>
        </w:rPr>
        <w:t xml:space="preserve">esulta de nuestra competencia resolver </w:t>
      </w:r>
      <w:r w:rsidR="001D6C4C">
        <w:rPr>
          <w:rFonts w:ascii="Arial" w:hAnsi="Arial" w:cs="Arial"/>
        </w:rPr>
        <w:t>esta solicitud</w:t>
      </w:r>
      <w:r w:rsidR="006561D8">
        <w:rPr>
          <w:rFonts w:ascii="Arial" w:hAnsi="Arial" w:cs="Arial"/>
        </w:rPr>
        <w:t xml:space="preserve">, </w:t>
      </w:r>
      <w:r w:rsidR="001D6C4C">
        <w:rPr>
          <w:rFonts w:ascii="Arial" w:hAnsi="Arial" w:cs="Arial"/>
        </w:rPr>
        <w:t xml:space="preserve">lo considero así, ya que el </w:t>
      </w:r>
      <w:r w:rsidR="006561D8">
        <w:rPr>
          <w:rFonts w:ascii="Arial" w:hAnsi="Arial" w:cs="Arial"/>
          <w:b/>
        </w:rPr>
        <w:t>Director General de Administración</w:t>
      </w:r>
      <w:r w:rsidR="006561D8">
        <w:rPr>
          <w:rFonts w:ascii="Arial" w:hAnsi="Arial" w:cs="Arial"/>
        </w:rPr>
        <w:t xml:space="preserve">, manifiesta que se encuentra en el supuesto establecido en el artículo 120 fracción III de la LTAIPSLP, es decir, dar cumplimiento a las obligaciones de transparencia. </w:t>
      </w:r>
    </w:p>
    <w:p w14:paraId="71984F95" w14:textId="77777777" w:rsidR="006561D8" w:rsidRDefault="006561D8" w:rsidP="006561D8">
      <w:pPr>
        <w:spacing w:line="276" w:lineRule="auto"/>
        <w:jc w:val="both"/>
        <w:rPr>
          <w:rFonts w:ascii="Arial" w:hAnsi="Arial" w:cs="Arial"/>
        </w:rPr>
      </w:pPr>
    </w:p>
    <w:p w14:paraId="7B31EAB5" w14:textId="1FC94071" w:rsidR="006561D8" w:rsidRDefault="001D6C4C" w:rsidP="005B78AC">
      <w:pPr>
        <w:spacing w:line="276" w:lineRule="auto"/>
        <w:jc w:val="both"/>
        <w:rPr>
          <w:rFonts w:ascii="Arial" w:hAnsi="Arial" w:cs="Arial"/>
        </w:rPr>
      </w:pPr>
      <w:r>
        <w:rPr>
          <w:rFonts w:ascii="Arial" w:hAnsi="Arial" w:cs="Arial"/>
        </w:rPr>
        <w:t>L</w:t>
      </w:r>
      <w:r w:rsidR="006561D8">
        <w:rPr>
          <w:rFonts w:ascii="Arial" w:hAnsi="Arial" w:cs="Arial"/>
        </w:rPr>
        <w:t xml:space="preserve">a Fiscalía General del Estado de San Luis Potosí, </w:t>
      </w:r>
      <w:r>
        <w:rPr>
          <w:rFonts w:ascii="Arial" w:hAnsi="Arial" w:cs="Arial"/>
        </w:rPr>
        <w:t xml:space="preserve">como lo hemos dicho </w:t>
      </w:r>
      <w:r w:rsidR="006561D8">
        <w:rPr>
          <w:rFonts w:ascii="Arial" w:hAnsi="Arial" w:cs="Arial"/>
        </w:rPr>
        <w:t>promueve, respeta, protege y garantiza el derecho humano de acceso a la información de conformidad con los principios de universalidad, interdependencia, indivisibilidad y progresividad acorde a lo estipulado por el artículo 1° párrafo tercero de la Constitución Política de los Estados Unidos Mexicanos; sin embargo, atendiendo a que este Derecho Humano no es absoluto y su ejercicio está sujeto a diversos principios, bases y limitantes, ya que si bien prevalece entre otros principios el de máxima publicidad, está sujeto a las restricciones establecidas en la propia norma Constitucional en su artículo 6º, y se regla en la legislación secundaria.</w:t>
      </w:r>
    </w:p>
    <w:p w14:paraId="45060B07" w14:textId="77777777" w:rsidR="006561D8" w:rsidRDefault="006561D8" w:rsidP="006561D8">
      <w:pPr>
        <w:spacing w:line="276" w:lineRule="auto"/>
        <w:jc w:val="both"/>
        <w:rPr>
          <w:rFonts w:ascii="Arial" w:hAnsi="Arial" w:cs="Arial"/>
        </w:rPr>
      </w:pPr>
    </w:p>
    <w:p w14:paraId="13E1ED54" w14:textId="50AB187E" w:rsidR="006561D8" w:rsidRDefault="001D6C4C" w:rsidP="006561D8">
      <w:pPr>
        <w:spacing w:line="276" w:lineRule="auto"/>
        <w:jc w:val="both"/>
        <w:rPr>
          <w:rFonts w:ascii="Arial" w:hAnsi="Arial" w:cs="Arial"/>
        </w:rPr>
      </w:pPr>
      <w:r>
        <w:rPr>
          <w:rFonts w:ascii="Arial" w:hAnsi="Arial" w:cs="Arial"/>
        </w:rPr>
        <w:t xml:space="preserve">El </w:t>
      </w:r>
      <w:r w:rsidR="006561D8">
        <w:rPr>
          <w:rFonts w:ascii="Arial" w:hAnsi="Arial" w:cs="Arial"/>
        </w:rPr>
        <w:t>Dirección General de Administración</w:t>
      </w:r>
      <w:r>
        <w:rPr>
          <w:rFonts w:ascii="Arial" w:hAnsi="Arial" w:cs="Arial"/>
        </w:rPr>
        <w:t xml:space="preserve"> </w:t>
      </w:r>
      <w:r w:rsidR="006561D8">
        <w:rPr>
          <w:rFonts w:ascii="Arial" w:hAnsi="Arial" w:cs="Arial"/>
        </w:rPr>
        <w:t xml:space="preserve">apega su actuación a la obligación que se tiene como autoridad de atender las figuras de excepción al derecho de acceso a la información pública que son: información reservada e información </w:t>
      </w:r>
      <w:r w:rsidR="006561D8">
        <w:rPr>
          <w:rFonts w:ascii="Arial" w:hAnsi="Arial" w:cs="Arial"/>
          <w:b/>
        </w:rPr>
        <w:t>confidencial</w:t>
      </w:r>
      <w:r w:rsidR="006561D8">
        <w:rPr>
          <w:rFonts w:ascii="Arial" w:hAnsi="Arial" w:cs="Arial"/>
        </w:rPr>
        <w:t xml:space="preserve"> y que “en ningún caso se podrá contravenir”, vinculado con lo dispuesto por el artículo 3º fracciones VIII y IX de la Ley de Protección de Datos Personales en Posesión de los Sujetos Obligados del Estado de San Luis Potosí.</w:t>
      </w:r>
    </w:p>
    <w:p w14:paraId="6FD0D93A" w14:textId="680CA373" w:rsidR="006561D8" w:rsidRDefault="001D6C4C" w:rsidP="006561D8">
      <w:pPr>
        <w:widowControl w:val="0"/>
        <w:spacing w:line="276" w:lineRule="auto"/>
        <w:jc w:val="both"/>
        <w:rPr>
          <w:rFonts w:ascii="Arial" w:eastAsia="Times New Roman" w:hAnsi="Arial" w:cs="Arial"/>
          <w:lang w:val="es-ES"/>
        </w:rPr>
      </w:pPr>
      <w:r>
        <w:rPr>
          <w:rFonts w:ascii="Arial" w:hAnsi="Arial" w:cs="Arial"/>
        </w:rPr>
        <w:t xml:space="preserve">En consecuencia, </w:t>
      </w:r>
      <w:r w:rsidR="006561D8">
        <w:rPr>
          <w:rFonts w:ascii="Arial" w:hAnsi="Arial" w:cs="Arial"/>
        </w:rPr>
        <w:t xml:space="preserve">los datos referentes a; </w:t>
      </w:r>
      <w:r w:rsidR="006561D8" w:rsidRPr="00A201E5">
        <w:rPr>
          <w:rFonts w:ascii="Arial" w:hAnsi="Arial" w:cs="Arial"/>
          <w:b/>
        </w:rPr>
        <w:t>Registro Federal de Contribuyentes (RFC), Domicilio Particular</w:t>
      </w:r>
      <w:r w:rsidR="00AC4819" w:rsidRPr="00A201E5">
        <w:rPr>
          <w:rFonts w:ascii="Arial" w:hAnsi="Arial" w:cs="Arial"/>
          <w:b/>
        </w:rPr>
        <w:t>,</w:t>
      </w:r>
      <w:r w:rsidR="006561D8" w:rsidRPr="00A201E5">
        <w:rPr>
          <w:rFonts w:ascii="Arial" w:hAnsi="Arial" w:cs="Arial"/>
          <w:b/>
        </w:rPr>
        <w:t xml:space="preserve"> y Área de Adscripción</w:t>
      </w:r>
      <w:r w:rsidR="006561D8" w:rsidRPr="00A201E5">
        <w:rPr>
          <w:rFonts w:ascii="Arial" w:hAnsi="Arial" w:cs="Arial"/>
        </w:rPr>
        <w:t>,</w:t>
      </w:r>
      <w:r w:rsidR="006561D8">
        <w:rPr>
          <w:rFonts w:ascii="Arial" w:hAnsi="Arial" w:cs="Arial"/>
        </w:rPr>
        <w:t xml:space="preserve"> que se encuentran en los contratos en estudio, son considerados como información confidencial por </w:t>
      </w:r>
      <w:r>
        <w:rPr>
          <w:rFonts w:ascii="Arial" w:hAnsi="Arial" w:cs="Arial"/>
        </w:rPr>
        <w:t xml:space="preserve">referirse a </w:t>
      </w:r>
      <w:r w:rsidR="006561D8">
        <w:rPr>
          <w:rFonts w:ascii="Arial" w:hAnsi="Arial" w:cs="Arial"/>
        </w:rPr>
        <w:t>datos personales, robusteciendo lo anterior lo estipulado por los artículos 24 fracción VI, 82, 114, y 138 de la LTAIPSLP,</w:t>
      </w:r>
      <w:r w:rsidR="006561D8">
        <w:rPr>
          <w:rFonts w:ascii="Arial" w:eastAsia="Times New Roman" w:hAnsi="Arial" w:cs="Arial"/>
          <w:lang w:val="es-ES"/>
        </w:rPr>
        <w:t xml:space="preserve"> Lineamiento Trigésimo </w:t>
      </w:r>
      <w:r>
        <w:rPr>
          <w:rFonts w:ascii="Arial" w:eastAsia="Times New Roman" w:hAnsi="Arial" w:cs="Arial"/>
          <w:lang w:val="es-ES"/>
        </w:rPr>
        <w:t>O</w:t>
      </w:r>
      <w:r w:rsidR="006561D8">
        <w:rPr>
          <w:rFonts w:ascii="Arial" w:eastAsia="Times New Roman" w:hAnsi="Arial" w:cs="Arial"/>
          <w:lang w:val="es-ES"/>
        </w:rPr>
        <w:t xml:space="preserve">ctavo de los </w:t>
      </w:r>
      <w:r w:rsidR="006561D8">
        <w:rPr>
          <w:rFonts w:ascii="Arial" w:hAnsi="Arial" w:cs="Arial"/>
          <w:color w:val="231F20"/>
        </w:rPr>
        <w:t>LGMCDIEVP</w:t>
      </w:r>
      <w:r w:rsidR="006561D8">
        <w:rPr>
          <w:rFonts w:ascii="Arial" w:eastAsia="Times New Roman" w:hAnsi="Arial" w:cs="Arial"/>
          <w:lang w:val="es-ES"/>
        </w:rPr>
        <w:t xml:space="preserve">. </w:t>
      </w:r>
    </w:p>
    <w:p w14:paraId="3A2A7C02" w14:textId="77777777" w:rsidR="006561D8" w:rsidRDefault="006561D8" w:rsidP="006561D8">
      <w:pPr>
        <w:spacing w:line="276" w:lineRule="auto"/>
        <w:jc w:val="both"/>
        <w:rPr>
          <w:rFonts w:ascii="Arial" w:hAnsi="Arial" w:cs="Arial"/>
          <w:b/>
          <w:szCs w:val="16"/>
          <w:highlight w:val="yellow"/>
        </w:rPr>
      </w:pPr>
    </w:p>
    <w:p w14:paraId="3F28A374" w14:textId="77777777" w:rsidR="007B0331" w:rsidRDefault="001D6C4C" w:rsidP="005B78AC">
      <w:pPr>
        <w:spacing w:line="276" w:lineRule="auto"/>
        <w:jc w:val="both"/>
        <w:rPr>
          <w:rFonts w:ascii="Arial" w:hAnsi="Arial" w:cs="Arial"/>
          <w:szCs w:val="16"/>
        </w:rPr>
      </w:pPr>
      <w:r>
        <w:rPr>
          <w:rFonts w:ascii="Arial" w:hAnsi="Arial" w:cs="Arial"/>
        </w:rPr>
        <w:t xml:space="preserve">En consecuencia, </w:t>
      </w:r>
      <w:r w:rsidR="006561D8" w:rsidRPr="00D832AA">
        <w:rPr>
          <w:rFonts w:ascii="Arial" w:hAnsi="Arial" w:cs="Arial"/>
        </w:rPr>
        <w:t xml:space="preserve">estimo que resulta procedente confirmar la clasificación de información confidencial de: </w:t>
      </w:r>
      <w:r w:rsidR="00A201E5" w:rsidRPr="00AA22C2">
        <w:rPr>
          <w:rFonts w:ascii="Arial" w:hAnsi="Arial" w:cs="Arial"/>
        </w:rPr>
        <w:t>0</w:t>
      </w:r>
      <w:r w:rsidR="00A201E5" w:rsidRPr="00AA22C2">
        <w:rPr>
          <w:rFonts w:ascii="Arial" w:hAnsi="Arial" w:cs="Arial"/>
          <w:szCs w:val="16"/>
        </w:rPr>
        <w:t>1 contrato de servicios profesionales por honorarios con vigencia del 12 al 30 de  junio de 2024; 291 contratos de servicios profesionales por honorarios con vigencia del 02 de julio al 30 de septiembre de 2024; 01 contrato de servicios profesionales por honorarios con vigencia del 15 de julio al 30 de 2024; 01 contrato por honorarios asimilables a salarios con vigencia del 01 al 31 de  julio de 2024; 16 contratos por honorarios asimilables a salarios con vigencia del 01 de  julio al 30 de septiembre de 2024; 01 contrato por honorarios asimilables a salarios con vigencia del 17 al 30 de  junio de 2024; 01 contrato por honorarios asimilables a salarios con vigencia del 03 de  julio al 30 de septiembre de 2024; 11 contratos del proyecto de coadyuvancia para las declaratorias de Alerta de Violencia de Género Contra las Mujeres -CONAVIM- 2024 con vigencia del 01 de ju</w:t>
      </w:r>
      <w:r w:rsidR="00F56B51" w:rsidRPr="00AA22C2">
        <w:rPr>
          <w:rFonts w:ascii="Arial" w:hAnsi="Arial" w:cs="Arial"/>
          <w:szCs w:val="16"/>
        </w:rPr>
        <w:t xml:space="preserve">lio al 30 de septiembre de 2024; </w:t>
      </w:r>
      <w:r w:rsidR="00A201E5" w:rsidRPr="00AA22C2">
        <w:rPr>
          <w:rFonts w:ascii="Arial" w:hAnsi="Arial" w:cs="Arial"/>
          <w:szCs w:val="16"/>
        </w:rPr>
        <w:t>01 contrato de servicios profesionales por honorarios con vigencia del 17 de jul</w:t>
      </w:r>
      <w:r w:rsidR="00F56B51" w:rsidRPr="00AA22C2">
        <w:rPr>
          <w:rFonts w:ascii="Arial" w:hAnsi="Arial" w:cs="Arial"/>
          <w:szCs w:val="16"/>
        </w:rPr>
        <w:t xml:space="preserve">io  al </w:t>
      </w:r>
    </w:p>
    <w:p w14:paraId="0AE42EF9" w14:textId="6956B9F4" w:rsidR="006561D8" w:rsidRDefault="00F56B51" w:rsidP="005B78AC">
      <w:pPr>
        <w:spacing w:line="276" w:lineRule="auto"/>
        <w:jc w:val="both"/>
        <w:rPr>
          <w:rFonts w:ascii="Arial" w:hAnsi="Arial" w:cs="Arial"/>
        </w:rPr>
      </w:pPr>
      <w:r w:rsidRPr="00AA22C2">
        <w:rPr>
          <w:rFonts w:ascii="Arial" w:hAnsi="Arial" w:cs="Arial"/>
          <w:szCs w:val="16"/>
        </w:rPr>
        <w:t xml:space="preserve">30 de septiembre de 2024; </w:t>
      </w:r>
      <w:r w:rsidR="00A201E5" w:rsidRPr="00AA22C2">
        <w:rPr>
          <w:rFonts w:ascii="Arial" w:hAnsi="Arial" w:cs="Arial"/>
          <w:szCs w:val="16"/>
        </w:rPr>
        <w:t>01 contrato de servicios profesionales por honorarios con vigencia del 01 de ago</w:t>
      </w:r>
      <w:r w:rsidRPr="00AA22C2">
        <w:rPr>
          <w:rFonts w:ascii="Arial" w:hAnsi="Arial" w:cs="Arial"/>
          <w:szCs w:val="16"/>
        </w:rPr>
        <w:t xml:space="preserve">sto al 30 de septiembre de 2024; </w:t>
      </w:r>
      <w:r w:rsidR="00A201E5" w:rsidRPr="00AA22C2">
        <w:rPr>
          <w:rFonts w:ascii="Arial" w:hAnsi="Arial" w:cs="Arial"/>
          <w:szCs w:val="16"/>
        </w:rPr>
        <w:t>01 contrato de servicios profesionales por honorarios con vigencia del 05 de ago</w:t>
      </w:r>
      <w:r w:rsidRPr="00AA22C2">
        <w:rPr>
          <w:rFonts w:ascii="Arial" w:hAnsi="Arial" w:cs="Arial"/>
          <w:szCs w:val="16"/>
        </w:rPr>
        <w:t xml:space="preserve">sto al 30 de septiembre de 2024; </w:t>
      </w:r>
      <w:r w:rsidR="00A201E5" w:rsidRPr="00AA22C2">
        <w:rPr>
          <w:rFonts w:ascii="Arial" w:hAnsi="Arial" w:cs="Arial"/>
          <w:szCs w:val="16"/>
        </w:rPr>
        <w:t>01 contrato de servicios profesionales por honorarios con vigencia del 12 de ago</w:t>
      </w:r>
      <w:r w:rsidRPr="00AA22C2">
        <w:rPr>
          <w:rFonts w:ascii="Arial" w:hAnsi="Arial" w:cs="Arial"/>
          <w:szCs w:val="16"/>
        </w:rPr>
        <w:t xml:space="preserve">sto al 30 de septiembre de 2024 y </w:t>
      </w:r>
      <w:r w:rsidR="00A201E5" w:rsidRPr="00AA22C2">
        <w:rPr>
          <w:rFonts w:ascii="Arial" w:hAnsi="Arial" w:cs="Arial"/>
          <w:szCs w:val="16"/>
        </w:rPr>
        <w:t xml:space="preserve">01 contrato por honorarios asimilables a salarios con vigencia del 01 de  agosto al 30 de septiembre </w:t>
      </w:r>
      <w:r w:rsidRPr="00AA22C2">
        <w:rPr>
          <w:rFonts w:ascii="Arial" w:hAnsi="Arial" w:cs="Arial"/>
          <w:szCs w:val="16"/>
        </w:rPr>
        <w:t>de 2024</w:t>
      </w:r>
      <w:r w:rsidR="007D699B" w:rsidRPr="00F56B51">
        <w:rPr>
          <w:rFonts w:ascii="Arial" w:hAnsi="Arial" w:cs="Arial"/>
          <w:b/>
          <w:szCs w:val="16"/>
        </w:rPr>
        <w:t>,</w:t>
      </w:r>
      <w:r w:rsidR="006561D8" w:rsidRPr="00F56B51">
        <w:rPr>
          <w:rFonts w:ascii="Arial" w:hAnsi="Arial" w:cs="Arial"/>
          <w:b/>
          <w:szCs w:val="16"/>
        </w:rPr>
        <w:t xml:space="preserve"> </w:t>
      </w:r>
      <w:r w:rsidR="006561D8" w:rsidRPr="00F56B51">
        <w:rPr>
          <w:rFonts w:ascii="Arial" w:hAnsi="Arial" w:cs="Arial"/>
        </w:rPr>
        <w:t xml:space="preserve">que realiza el </w:t>
      </w:r>
      <w:r w:rsidR="006561D8" w:rsidRPr="00F56B51">
        <w:rPr>
          <w:rFonts w:ascii="Arial" w:hAnsi="Arial" w:cs="Arial"/>
          <w:b/>
        </w:rPr>
        <w:t>Director General de Administración</w:t>
      </w:r>
      <w:r w:rsidR="006561D8" w:rsidRPr="00F56B51">
        <w:rPr>
          <w:rFonts w:ascii="Arial" w:hAnsi="Arial" w:cs="Arial"/>
        </w:rPr>
        <w:t xml:space="preserve"> mediante oficio </w:t>
      </w:r>
      <w:r>
        <w:rPr>
          <w:rFonts w:ascii="Arial" w:hAnsi="Arial" w:cs="Arial"/>
          <w:b/>
          <w:szCs w:val="16"/>
        </w:rPr>
        <w:t>DGA/DRH/3615</w:t>
      </w:r>
      <w:r w:rsidR="007D699B" w:rsidRPr="00F56B51">
        <w:rPr>
          <w:rFonts w:ascii="Arial" w:hAnsi="Arial" w:cs="Arial"/>
          <w:b/>
          <w:szCs w:val="16"/>
        </w:rPr>
        <w:t xml:space="preserve">/2024, </w:t>
      </w:r>
      <w:r w:rsidR="006561D8" w:rsidRPr="00F56B51">
        <w:rPr>
          <w:rFonts w:ascii="Arial" w:eastAsia="Times New Roman" w:hAnsi="Arial" w:cs="Arial"/>
        </w:rPr>
        <w:t xml:space="preserve">fechado y recibido el </w:t>
      </w:r>
      <w:r>
        <w:rPr>
          <w:rFonts w:ascii="Arial" w:eastAsia="Times New Roman" w:hAnsi="Arial" w:cs="Arial"/>
        </w:rPr>
        <w:t>02</w:t>
      </w:r>
      <w:r w:rsidR="006561D8" w:rsidRPr="00F56B51">
        <w:rPr>
          <w:rFonts w:ascii="Arial" w:eastAsia="Times New Roman" w:hAnsi="Arial" w:cs="Arial"/>
        </w:rPr>
        <w:t xml:space="preserve"> de </w:t>
      </w:r>
      <w:r w:rsidR="0036631D" w:rsidRPr="00F56B51">
        <w:rPr>
          <w:rFonts w:ascii="Arial" w:eastAsia="Times New Roman" w:hAnsi="Arial" w:cs="Arial"/>
        </w:rPr>
        <w:t>septiembre</w:t>
      </w:r>
      <w:r w:rsidR="006561D8" w:rsidRPr="00F56B51">
        <w:rPr>
          <w:rFonts w:ascii="Arial" w:eastAsia="Times New Roman" w:hAnsi="Arial" w:cs="Arial"/>
        </w:rPr>
        <w:t xml:space="preserve"> 2024</w:t>
      </w:r>
      <w:r w:rsidR="006561D8" w:rsidRPr="00F56B51">
        <w:rPr>
          <w:rFonts w:ascii="Arial" w:hAnsi="Arial" w:cs="Arial"/>
        </w:rPr>
        <w:t xml:space="preserve"> en el entendido de que </w:t>
      </w:r>
      <w:r w:rsidR="006561D8" w:rsidRPr="00F56B51">
        <w:rPr>
          <w:rFonts w:ascii="Arial" w:hAnsi="Arial" w:cs="Arial"/>
          <w:b/>
        </w:rPr>
        <w:t>dicha clasificación no está sujeta a temporalidad alguna</w:t>
      </w:r>
      <w:r w:rsidR="006561D8" w:rsidRPr="00F56B51">
        <w:rPr>
          <w:rFonts w:ascii="Arial" w:hAnsi="Arial" w:cs="Arial"/>
        </w:rPr>
        <w:t>.</w:t>
      </w:r>
      <w:r w:rsidR="006561D8">
        <w:rPr>
          <w:rFonts w:ascii="Arial" w:hAnsi="Arial" w:cs="Arial"/>
        </w:rPr>
        <w:t xml:space="preserve"> </w:t>
      </w:r>
    </w:p>
    <w:p w14:paraId="6EEABC8D" w14:textId="77777777" w:rsidR="006561D8" w:rsidRDefault="006561D8" w:rsidP="006561D8">
      <w:pPr>
        <w:spacing w:line="276" w:lineRule="auto"/>
        <w:jc w:val="both"/>
        <w:rPr>
          <w:rFonts w:ascii="Arial" w:hAnsi="Arial" w:cs="Arial"/>
        </w:rPr>
      </w:pPr>
    </w:p>
    <w:p w14:paraId="3E5072F8" w14:textId="43680F93" w:rsidR="006561D8" w:rsidRDefault="006561D8" w:rsidP="006561D8">
      <w:pPr>
        <w:spacing w:line="276" w:lineRule="auto"/>
        <w:jc w:val="both"/>
        <w:rPr>
          <w:rFonts w:ascii="Arial" w:hAnsi="Arial" w:cs="Arial"/>
        </w:rPr>
      </w:pPr>
      <w:r>
        <w:rPr>
          <w:rFonts w:ascii="Arial" w:hAnsi="Arial" w:cs="Arial"/>
        </w:rPr>
        <w:t>De resultar procedente la confirmación de la clasificación de Información Confidencial, es entonces procedente la aprobación de la realización de la versión pública que solicita</w:t>
      </w:r>
      <w:r w:rsidR="001D6C4C" w:rsidRPr="001D6C4C">
        <w:rPr>
          <w:rFonts w:ascii="Arial" w:eastAsia="Times New Roman" w:hAnsi="Arial" w:cs="Arial"/>
        </w:rPr>
        <w:t xml:space="preserve"> </w:t>
      </w:r>
      <w:r w:rsidR="001D6C4C" w:rsidRPr="00F56B51">
        <w:rPr>
          <w:rFonts w:ascii="Arial" w:hAnsi="Arial" w:cs="Arial"/>
        </w:rPr>
        <w:t xml:space="preserve">el </w:t>
      </w:r>
      <w:r w:rsidR="001D6C4C" w:rsidRPr="00F56B51">
        <w:rPr>
          <w:rFonts w:ascii="Arial" w:hAnsi="Arial" w:cs="Arial"/>
          <w:b/>
        </w:rPr>
        <w:t>Director General de Administración</w:t>
      </w:r>
      <w:r w:rsidR="001D6C4C" w:rsidRPr="00F56B51">
        <w:rPr>
          <w:rFonts w:ascii="Arial" w:hAnsi="Arial" w:cs="Arial"/>
        </w:rPr>
        <w:t xml:space="preserve"> </w:t>
      </w:r>
      <w:r w:rsidR="001D6C4C" w:rsidRPr="00A201E5">
        <w:rPr>
          <w:rFonts w:ascii="Arial" w:eastAsia="Times New Roman" w:hAnsi="Arial" w:cs="Arial"/>
        </w:rPr>
        <w:t xml:space="preserve">mediante consecutivo </w:t>
      </w:r>
      <w:r w:rsidR="001D6C4C" w:rsidRPr="00A201E5">
        <w:rPr>
          <w:rFonts w:ascii="Arial" w:hAnsi="Arial" w:cs="Arial"/>
          <w:b/>
          <w:szCs w:val="16"/>
        </w:rPr>
        <w:t>DGA/DRH/3615/2024</w:t>
      </w:r>
      <w:r>
        <w:rPr>
          <w:rFonts w:ascii="Arial" w:hAnsi="Arial" w:cs="Arial"/>
        </w:rPr>
        <w:t>. Es cuanto.</w:t>
      </w:r>
    </w:p>
    <w:p w14:paraId="2F5776C7" w14:textId="77777777" w:rsidR="006561D8" w:rsidRDefault="006561D8" w:rsidP="006561D8">
      <w:pPr>
        <w:spacing w:line="276" w:lineRule="auto"/>
        <w:jc w:val="both"/>
        <w:rPr>
          <w:rFonts w:ascii="Arial" w:hAnsi="Arial" w:cs="Arial"/>
        </w:rPr>
      </w:pPr>
    </w:p>
    <w:p w14:paraId="12691FA1" w14:textId="77777777" w:rsidR="006561D8" w:rsidRDefault="006561D8" w:rsidP="006561D8">
      <w:pPr>
        <w:spacing w:line="276" w:lineRule="auto"/>
        <w:jc w:val="both"/>
        <w:rPr>
          <w:rFonts w:ascii="Arial" w:hAnsi="Arial" w:cs="Arial"/>
          <w:b/>
        </w:rPr>
      </w:pPr>
      <w:r>
        <w:rPr>
          <w:rFonts w:ascii="Arial" w:hAnsi="Arial" w:cs="Arial"/>
        </w:rPr>
        <w:t>•</w:t>
      </w:r>
      <w:r>
        <w:rPr>
          <w:rFonts w:ascii="Arial" w:hAnsi="Arial" w:cs="Arial"/>
        </w:rPr>
        <w:tab/>
      </w:r>
      <w:r>
        <w:rPr>
          <w:rFonts w:ascii="Arial" w:hAnsi="Arial" w:cs="Arial"/>
          <w:b/>
        </w:rPr>
        <w:t>En uso de la voz, la Secretaria Técnica.</w:t>
      </w:r>
    </w:p>
    <w:p w14:paraId="65EF1131" w14:textId="77777777" w:rsidR="006561D8" w:rsidRDefault="006561D8" w:rsidP="006561D8">
      <w:pPr>
        <w:spacing w:line="276" w:lineRule="auto"/>
        <w:jc w:val="both"/>
        <w:rPr>
          <w:rFonts w:ascii="Arial" w:hAnsi="Arial" w:cs="Arial"/>
        </w:rPr>
      </w:pPr>
    </w:p>
    <w:p w14:paraId="1F737D5D" w14:textId="343C3DD8" w:rsidR="006561D8" w:rsidRDefault="006561D8" w:rsidP="006561D8">
      <w:pPr>
        <w:spacing w:line="276" w:lineRule="auto"/>
        <w:jc w:val="both"/>
        <w:rPr>
          <w:rFonts w:ascii="Arial" w:hAnsi="Arial" w:cs="Arial"/>
        </w:rPr>
      </w:pPr>
      <w:r>
        <w:rPr>
          <w:rFonts w:ascii="Arial" w:hAnsi="Arial" w:cs="Arial"/>
        </w:rPr>
        <w:t>Pregunto a los integrantes del Comité de Transparencia si alguien más quiere hacer uso de la voz, a lo que manifiestan:</w:t>
      </w:r>
    </w:p>
    <w:p w14:paraId="061D45BD" w14:textId="60D79990" w:rsidR="00872857" w:rsidRDefault="00872857" w:rsidP="006561D8">
      <w:pPr>
        <w:spacing w:line="276" w:lineRule="auto"/>
        <w:jc w:val="both"/>
        <w:rPr>
          <w:rFonts w:ascii="Arial" w:hAnsi="Arial" w:cs="Arial"/>
        </w:rPr>
      </w:pPr>
    </w:p>
    <w:p w14:paraId="1AC7F5F3" w14:textId="77777777" w:rsidR="00D81F85" w:rsidRPr="00CE122C" w:rsidRDefault="00D81F85" w:rsidP="00D81F85">
      <w:pPr>
        <w:spacing w:line="276" w:lineRule="auto"/>
        <w:jc w:val="both"/>
        <w:rPr>
          <w:rFonts w:ascii="Arial" w:hAnsi="Arial" w:cs="Arial"/>
          <w:b/>
          <w:i/>
        </w:rPr>
      </w:pPr>
      <w:r w:rsidRPr="00CE122C">
        <w:rPr>
          <w:rFonts w:ascii="Arial" w:hAnsi="Arial" w:cs="Arial"/>
          <w:b/>
        </w:rPr>
        <w:t>Licenciado José Luis Reyes Licea</w:t>
      </w:r>
      <w:r w:rsidRPr="00CE122C">
        <w:rPr>
          <w:rFonts w:ascii="Arial" w:hAnsi="Arial" w:cs="Arial"/>
          <w:b/>
          <w:i/>
        </w:rPr>
        <w:t>. No</w:t>
      </w:r>
    </w:p>
    <w:p w14:paraId="04333696" w14:textId="77777777" w:rsidR="00D81F85" w:rsidRDefault="00D81F85" w:rsidP="00D81F85">
      <w:pPr>
        <w:spacing w:line="276" w:lineRule="auto"/>
        <w:jc w:val="both"/>
        <w:rPr>
          <w:rFonts w:ascii="Arial" w:hAnsi="Arial" w:cs="Arial"/>
          <w:b/>
          <w:i/>
        </w:rPr>
      </w:pPr>
      <w:r w:rsidRPr="00CE122C">
        <w:rPr>
          <w:rFonts w:ascii="Arial" w:hAnsi="Arial" w:cs="Arial"/>
          <w:b/>
          <w:i/>
        </w:rPr>
        <w:t>Licenciado Juan Manuel Willie Rosillo. No</w:t>
      </w:r>
    </w:p>
    <w:p w14:paraId="1FEA2A7A" w14:textId="24D9066B" w:rsidR="006561D8" w:rsidRDefault="006561D8" w:rsidP="006561D8">
      <w:pPr>
        <w:spacing w:line="276" w:lineRule="auto"/>
        <w:jc w:val="both"/>
        <w:rPr>
          <w:rFonts w:ascii="Arial" w:hAnsi="Arial" w:cs="Arial"/>
        </w:rPr>
      </w:pPr>
    </w:p>
    <w:p w14:paraId="34D7F4C3" w14:textId="77777777" w:rsidR="007B0331" w:rsidRPr="0036631D" w:rsidRDefault="007B0331" w:rsidP="006561D8">
      <w:pPr>
        <w:spacing w:line="276" w:lineRule="auto"/>
        <w:jc w:val="both"/>
        <w:rPr>
          <w:rFonts w:ascii="Arial" w:hAnsi="Arial" w:cs="Arial"/>
        </w:rPr>
      </w:pPr>
    </w:p>
    <w:p w14:paraId="07BC256B" w14:textId="5C2AEF2D" w:rsidR="006561D8" w:rsidRDefault="00D270A6" w:rsidP="006561D8">
      <w:pPr>
        <w:spacing w:line="276" w:lineRule="auto"/>
        <w:jc w:val="both"/>
        <w:rPr>
          <w:rFonts w:ascii="Arial" w:hAnsi="Arial" w:cs="Arial"/>
        </w:rPr>
      </w:pPr>
      <w:r>
        <w:rPr>
          <w:rFonts w:ascii="Arial" w:hAnsi="Arial" w:cs="Arial"/>
        </w:rPr>
        <w:t>En consecuencia, c</w:t>
      </w:r>
      <w:r w:rsidR="006561D8" w:rsidRPr="00ED05C6">
        <w:rPr>
          <w:rFonts w:ascii="Arial" w:hAnsi="Arial" w:cs="Arial"/>
        </w:rPr>
        <w:t>on fundamento en los artículos 51</w:t>
      </w:r>
      <w:r>
        <w:rPr>
          <w:rFonts w:ascii="Arial" w:hAnsi="Arial" w:cs="Arial"/>
        </w:rPr>
        <w:t>,</w:t>
      </w:r>
      <w:r w:rsidR="006561D8" w:rsidRPr="00ED05C6">
        <w:rPr>
          <w:rFonts w:ascii="Arial" w:hAnsi="Arial" w:cs="Arial"/>
        </w:rPr>
        <w:t xml:space="preserve"> y 52 fracción II de la LTAIPSLP, se somete a votación la </w:t>
      </w:r>
      <w:r w:rsidR="006561D8" w:rsidRPr="00ED05C6">
        <w:rPr>
          <w:rFonts w:ascii="Arial" w:hAnsi="Arial" w:cs="Arial"/>
          <w:b/>
        </w:rPr>
        <w:t>confirmación de clasificación de información confidencial,</w:t>
      </w:r>
      <w:r w:rsidR="006561D8" w:rsidRPr="00ED05C6">
        <w:rPr>
          <w:rFonts w:ascii="Arial" w:hAnsi="Arial" w:cs="Arial"/>
        </w:rPr>
        <w:t xml:space="preserve"> que realiza el </w:t>
      </w:r>
      <w:r w:rsidR="006561D8" w:rsidRPr="00ED05C6">
        <w:rPr>
          <w:rFonts w:ascii="Arial" w:hAnsi="Arial" w:cs="Arial"/>
          <w:b/>
        </w:rPr>
        <w:t xml:space="preserve">Director General de Administración, </w:t>
      </w:r>
      <w:r w:rsidR="006561D8" w:rsidRPr="00ED05C6">
        <w:rPr>
          <w:rFonts w:ascii="Arial" w:hAnsi="Arial" w:cs="Arial"/>
        </w:rPr>
        <w:t xml:space="preserve">mediante consecutivo </w:t>
      </w:r>
      <w:r w:rsidR="00F56B51" w:rsidRPr="00ED05C6">
        <w:rPr>
          <w:rFonts w:ascii="Arial" w:hAnsi="Arial" w:cs="Arial"/>
          <w:b/>
          <w:szCs w:val="16"/>
        </w:rPr>
        <w:t>DGA/DRH/3615</w:t>
      </w:r>
      <w:r w:rsidR="007D699B" w:rsidRPr="00ED05C6">
        <w:rPr>
          <w:rFonts w:ascii="Arial" w:hAnsi="Arial" w:cs="Arial"/>
          <w:b/>
          <w:szCs w:val="16"/>
        </w:rPr>
        <w:t>/2024</w:t>
      </w:r>
      <w:r w:rsidR="006561D8" w:rsidRPr="00ED05C6">
        <w:rPr>
          <w:rFonts w:ascii="Arial" w:eastAsia="Times New Roman" w:hAnsi="Arial" w:cs="Arial"/>
          <w:b/>
        </w:rPr>
        <w:t xml:space="preserve">, </w:t>
      </w:r>
      <w:r w:rsidR="007D699B" w:rsidRPr="00ED05C6">
        <w:rPr>
          <w:rFonts w:ascii="Arial" w:eastAsia="Times New Roman" w:hAnsi="Arial" w:cs="Arial"/>
        </w:rPr>
        <w:t xml:space="preserve">fechado y recibido el </w:t>
      </w:r>
      <w:r w:rsidR="00F56B51" w:rsidRPr="00ED05C6">
        <w:rPr>
          <w:rFonts w:ascii="Arial" w:eastAsia="Times New Roman" w:hAnsi="Arial" w:cs="Arial"/>
        </w:rPr>
        <w:t>02</w:t>
      </w:r>
      <w:r w:rsidR="007D699B" w:rsidRPr="00ED05C6">
        <w:rPr>
          <w:rFonts w:ascii="Arial" w:eastAsia="Times New Roman" w:hAnsi="Arial" w:cs="Arial"/>
        </w:rPr>
        <w:t xml:space="preserve"> de </w:t>
      </w:r>
      <w:r w:rsidR="0036631D" w:rsidRPr="00ED05C6">
        <w:rPr>
          <w:rFonts w:ascii="Arial" w:eastAsia="Times New Roman" w:hAnsi="Arial" w:cs="Arial"/>
        </w:rPr>
        <w:t>septiembre</w:t>
      </w:r>
      <w:r w:rsidR="006561D8" w:rsidRPr="00ED05C6">
        <w:rPr>
          <w:rFonts w:ascii="Arial" w:eastAsia="Times New Roman" w:hAnsi="Arial" w:cs="Arial"/>
        </w:rPr>
        <w:t xml:space="preserve"> 2024</w:t>
      </w:r>
      <w:r w:rsidR="006561D8" w:rsidRPr="00ED05C6">
        <w:rPr>
          <w:rFonts w:ascii="Arial" w:eastAsia="Times New Roman" w:hAnsi="Arial" w:cs="Arial"/>
          <w:b/>
        </w:rPr>
        <w:t>,</w:t>
      </w:r>
      <w:r w:rsidR="006561D8" w:rsidRPr="00ED05C6">
        <w:rPr>
          <w:rFonts w:ascii="Arial" w:hAnsi="Arial" w:cs="Arial"/>
        </w:rPr>
        <w:t xml:space="preserve"> así como</w:t>
      </w:r>
      <w:r w:rsidR="00966AD3">
        <w:rPr>
          <w:rFonts w:ascii="Arial" w:hAnsi="Arial" w:cs="Arial"/>
        </w:rPr>
        <w:t>,</w:t>
      </w:r>
      <w:r w:rsidR="006561D8" w:rsidRPr="00ED05C6">
        <w:rPr>
          <w:rFonts w:ascii="Arial" w:hAnsi="Arial" w:cs="Arial"/>
        </w:rPr>
        <w:t xml:space="preserve"> </w:t>
      </w:r>
      <w:r w:rsidR="006561D8" w:rsidRPr="00ED05C6">
        <w:rPr>
          <w:rFonts w:ascii="Arial" w:hAnsi="Arial" w:cs="Arial"/>
          <w:b/>
        </w:rPr>
        <w:t>la aprobación de la realización de las versiones públicas</w:t>
      </w:r>
      <w:r w:rsidR="006561D8" w:rsidRPr="00ED05C6">
        <w:rPr>
          <w:rFonts w:ascii="Arial" w:hAnsi="Arial" w:cs="Arial"/>
        </w:rPr>
        <w:t xml:space="preserve"> </w:t>
      </w:r>
      <w:r w:rsidR="00966AD3">
        <w:rPr>
          <w:rFonts w:ascii="Arial" w:hAnsi="Arial" w:cs="Arial"/>
        </w:rPr>
        <w:t>en términos de la clasificación aprobada</w:t>
      </w:r>
      <w:r w:rsidR="006561D8" w:rsidRPr="00ED05C6">
        <w:rPr>
          <w:rFonts w:ascii="Arial" w:hAnsi="Arial" w:cs="Arial"/>
        </w:rPr>
        <w:t>.</w:t>
      </w:r>
    </w:p>
    <w:p w14:paraId="040DF8F6" w14:textId="77777777" w:rsidR="006561D8" w:rsidRDefault="006561D8" w:rsidP="006561D8">
      <w:pPr>
        <w:spacing w:line="276" w:lineRule="auto"/>
        <w:jc w:val="both"/>
        <w:rPr>
          <w:rFonts w:ascii="Arial" w:hAnsi="Arial" w:cs="Arial"/>
          <w:b/>
        </w:rPr>
      </w:pPr>
    </w:p>
    <w:p w14:paraId="27149D02" w14:textId="77777777" w:rsidR="006561D8" w:rsidRPr="00CE122C" w:rsidRDefault="006561D8" w:rsidP="006561D8">
      <w:pPr>
        <w:spacing w:line="276" w:lineRule="auto"/>
        <w:jc w:val="both"/>
        <w:rPr>
          <w:rFonts w:ascii="Arial" w:hAnsi="Arial" w:cs="Arial"/>
        </w:rPr>
      </w:pPr>
      <w:r w:rsidRPr="00CE122C">
        <w:rPr>
          <w:rFonts w:ascii="Arial" w:hAnsi="Arial" w:cs="Arial"/>
          <w:b/>
        </w:rPr>
        <w:t>Maestra Xitlálic Sánchez Servín</w:t>
      </w:r>
      <w:r w:rsidRPr="00CE122C">
        <w:rPr>
          <w:rFonts w:ascii="Arial" w:hAnsi="Arial" w:cs="Arial"/>
        </w:rPr>
        <w:t>. Emite voto a favor.</w:t>
      </w:r>
    </w:p>
    <w:p w14:paraId="5CD80C93" w14:textId="51787866" w:rsidR="006561D8" w:rsidRPr="00CE122C" w:rsidRDefault="00D81F85" w:rsidP="006561D8">
      <w:pPr>
        <w:spacing w:line="276" w:lineRule="auto"/>
        <w:jc w:val="both"/>
        <w:rPr>
          <w:rFonts w:ascii="Arial" w:hAnsi="Arial" w:cs="Arial"/>
        </w:rPr>
      </w:pPr>
      <w:r w:rsidRPr="00CE122C">
        <w:rPr>
          <w:rFonts w:ascii="Arial" w:hAnsi="Arial" w:cs="Arial"/>
          <w:b/>
        </w:rPr>
        <w:t>Licenciado José Luis Reyes Licea</w:t>
      </w:r>
      <w:r w:rsidR="006561D8" w:rsidRPr="00CE122C">
        <w:rPr>
          <w:rFonts w:ascii="Arial" w:hAnsi="Arial" w:cs="Arial"/>
        </w:rPr>
        <w:t xml:space="preserve">. Emite voto a favor. </w:t>
      </w:r>
    </w:p>
    <w:p w14:paraId="67673BBE" w14:textId="77777777" w:rsidR="006561D8" w:rsidRPr="0036631D" w:rsidRDefault="006561D8" w:rsidP="006561D8">
      <w:pPr>
        <w:spacing w:line="276" w:lineRule="auto"/>
        <w:jc w:val="both"/>
        <w:rPr>
          <w:rFonts w:ascii="Arial" w:hAnsi="Arial" w:cs="Arial"/>
        </w:rPr>
      </w:pPr>
      <w:r w:rsidRPr="00CE122C">
        <w:rPr>
          <w:rFonts w:ascii="Arial" w:hAnsi="Arial" w:cs="Arial"/>
          <w:b/>
        </w:rPr>
        <w:t>Licenciado Juan Manuel Willie Rosillo</w:t>
      </w:r>
      <w:r w:rsidRPr="00CE122C">
        <w:rPr>
          <w:rFonts w:ascii="Arial" w:hAnsi="Arial" w:cs="Arial"/>
        </w:rPr>
        <w:t>. Emite voto a favor.</w:t>
      </w:r>
    </w:p>
    <w:p w14:paraId="07DC22BE" w14:textId="77777777" w:rsidR="006561D8" w:rsidRDefault="006561D8" w:rsidP="006561D8">
      <w:pPr>
        <w:spacing w:line="276" w:lineRule="auto"/>
        <w:jc w:val="both"/>
        <w:rPr>
          <w:rFonts w:ascii="Arial" w:hAnsi="Arial" w:cs="Arial"/>
        </w:rPr>
      </w:pPr>
    </w:p>
    <w:p w14:paraId="232D99D5" w14:textId="77777777" w:rsidR="006561D8" w:rsidRDefault="006561D8" w:rsidP="006561D8">
      <w:pPr>
        <w:spacing w:line="276" w:lineRule="auto"/>
        <w:jc w:val="both"/>
        <w:rPr>
          <w:rFonts w:ascii="Arial" w:hAnsi="Arial" w:cs="Arial"/>
        </w:rPr>
      </w:pPr>
      <w:r>
        <w:rPr>
          <w:rFonts w:ascii="Arial" w:hAnsi="Arial" w:cs="Arial"/>
        </w:rPr>
        <w:t xml:space="preserve">Presidenta, doy cuenta que se emitieron 3 votos a favor. </w:t>
      </w:r>
    </w:p>
    <w:p w14:paraId="27734CCF" w14:textId="77777777" w:rsidR="006561D8" w:rsidRDefault="006561D8" w:rsidP="006561D8">
      <w:pPr>
        <w:spacing w:line="276" w:lineRule="auto"/>
        <w:jc w:val="both"/>
        <w:rPr>
          <w:rFonts w:ascii="Arial" w:hAnsi="Arial" w:cs="Arial"/>
        </w:rPr>
      </w:pPr>
    </w:p>
    <w:p w14:paraId="0D565F2B" w14:textId="77777777" w:rsidR="006561D8" w:rsidRDefault="006561D8" w:rsidP="006561D8">
      <w:pPr>
        <w:spacing w:line="276" w:lineRule="auto"/>
        <w:jc w:val="both"/>
        <w:rPr>
          <w:rFonts w:ascii="Arial" w:hAnsi="Arial" w:cs="Arial"/>
          <w:b/>
        </w:rPr>
      </w:pPr>
      <w:r>
        <w:rPr>
          <w:rFonts w:ascii="Arial" w:hAnsi="Arial" w:cs="Arial"/>
        </w:rPr>
        <w:t>•</w:t>
      </w:r>
      <w:r>
        <w:rPr>
          <w:rFonts w:ascii="Arial" w:hAnsi="Arial" w:cs="Arial"/>
        </w:rPr>
        <w:tab/>
      </w:r>
      <w:r>
        <w:rPr>
          <w:rFonts w:ascii="Arial" w:hAnsi="Arial" w:cs="Arial"/>
          <w:b/>
        </w:rPr>
        <w:t>En uso de la voz, la Presidenta.</w:t>
      </w:r>
    </w:p>
    <w:p w14:paraId="458DB06A" w14:textId="77777777" w:rsidR="006561D8" w:rsidRDefault="006561D8" w:rsidP="006561D8">
      <w:pPr>
        <w:spacing w:line="276" w:lineRule="auto"/>
        <w:jc w:val="both"/>
        <w:rPr>
          <w:rFonts w:ascii="Arial" w:hAnsi="Arial" w:cs="Arial"/>
          <w:b/>
        </w:rPr>
      </w:pPr>
    </w:p>
    <w:p w14:paraId="67B5AA66" w14:textId="77A3D2DD" w:rsidR="006561D8" w:rsidRPr="00F56B51" w:rsidRDefault="006561D8" w:rsidP="006561D8">
      <w:pPr>
        <w:spacing w:line="276" w:lineRule="auto"/>
        <w:jc w:val="both"/>
        <w:rPr>
          <w:rFonts w:ascii="Arial" w:eastAsia="Times New Roman" w:hAnsi="Arial" w:cs="Arial"/>
        </w:rPr>
      </w:pPr>
      <w:r w:rsidRPr="00F56B51">
        <w:rPr>
          <w:rFonts w:ascii="Arial" w:hAnsi="Arial" w:cs="Arial"/>
        </w:rPr>
        <w:t xml:space="preserve">De conformidad con lo establecido en el artículo 51 de la LTAIPSLP, por </w:t>
      </w:r>
      <w:r w:rsidRPr="00F56B51">
        <w:rPr>
          <w:rFonts w:ascii="Arial" w:hAnsi="Arial" w:cs="Arial"/>
          <w:b/>
        </w:rPr>
        <w:t>unanimidad</w:t>
      </w:r>
      <w:r w:rsidRPr="00F56B51">
        <w:rPr>
          <w:rFonts w:ascii="Arial" w:hAnsi="Arial" w:cs="Arial"/>
        </w:rPr>
        <w:t xml:space="preserve"> de votos </w:t>
      </w:r>
      <w:r w:rsidRPr="00F56B51">
        <w:rPr>
          <w:rFonts w:ascii="Arial" w:hAnsi="Arial" w:cs="Arial"/>
          <w:b/>
        </w:rPr>
        <w:t>se confirma</w:t>
      </w:r>
      <w:r w:rsidRPr="00F56B51">
        <w:rPr>
          <w:rFonts w:ascii="Arial" w:hAnsi="Arial" w:cs="Arial"/>
        </w:rPr>
        <w:t xml:space="preserve"> la clasificación de </w:t>
      </w:r>
      <w:r w:rsidRPr="00F56B51">
        <w:rPr>
          <w:rFonts w:ascii="Arial" w:hAnsi="Arial" w:cs="Arial"/>
          <w:b/>
        </w:rPr>
        <w:t>información confidencial</w:t>
      </w:r>
      <w:r w:rsidRPr="00F56B51">
        <w:rPr>
          <w:rFonts w:ascii="Arial" w:hAnsi="Arial" w:cs="Arial"/>
        </w:rPr>
        <w:t xml:space="preserve">, que realiza el </w:t>
      </w:r>
      <w:r w:rsidRPr="00F56B51">
        <w:rPr>
          <w:rFonts w:ascii="Arial" w:hAnsi="Arial" w:cs="Arial"/>
          <w:b/>
        </w:rPr>
        <w:t>Director General de Administración</w:t>
      </w:r>
      <w:r w:rsidRPr="00F56B51">
        <w:rPr>
          <w:rFonts w:ascii="Arial" w:hAnsi="Arial" w:cs="Arial"/>
        </w:rPr>
        <w:t xml:space="preserve"> mediante consecutivo </w:t>
      </w:r>
      <w:r w:rsidR="007D699B" w:rsidRPr="00F56B51">
        <w:rPr>
          <w:rFonts w:ascii="Arial" w:hAnsi="Arial" w:cs="Arial"/>
          <w:b/>
          <w:szCs w:val="16"/>
        </w:rPr>
        <w:t>DGA/DRH/</w:t>
      </w:r>
      <w:r w:rsidR="00F56B51" w:rsidRPr="00F56B51">
        <w:rPr>
          <w:rFonts w:ascii="Arial" w:hAnsi="Arial" w:cs="Arial"/>
          <w:b/>
          <w:szCs w:val="16"/>
        </w:rPr>
        <w:t>3615</w:t>
      </w:r>
      <w:r w:rsidR="007D699B" w:rsidRPr="00F56B51">
        <w:rPr>
          <w:rFonts w:ascii="Arial" w:hAnsi="Arial" w:cs="Arial"/>
          <w:b/>
          <w:szCs w:val="16"/>
        </w:rPr>
        <w:t>/2024</w:t>
      </w:r>
      <w:r w:rsidRPr="00F56B51">
        <w:rPr>
          <w:rFonts w:ascii="Arial" w:eastAsia="Times New Roman" w:hAnsi="Arial" w:cs="Arial"/>
          <w:b/>
        </w:rPr>
        <w:t xml:space="preserve">, </w:t>
      </w:r>
      <w:r w:rsidRPr="00F56B51">
        <w:rPr>
          <w:rFonts w:ascii="Arial" w:eastAsia="Times New Roman" w:hAnsi="Arial" w:cs="Arial"/>
        </w:rPr>
        <w:t xml:space="preserve">fechado y recibido el </w:t>
      </w:r>
      <w:r w:rsidR="00F56B51" w:rsidRPr="00F56B51">
        <w:rPr>
          <w:rFonts w:ascii="Arial" w:eastAsia="Times New Roman" w:hAnsi="Arial" w:cs="Arial"/>
        </w:rPr>
        <w:t>02</w:t>
      </w:r>
      <w:r w:rsidRPr="00F56B51">
        <w:rPr>
          <w:rFonts w:ascii="Arial" w:eastAsia="Times New Roman" w:hAnsi="Arial" w:cs="Arial"/>
        </w:rPr>
        <w:t xml:space="preserve"> de </w:t>
      </w:r>
      <w:r w:rsidR="0036631D" w:rsidRPr="00F56B51">
        <w:rPr>
          <w:rFonts w:ascii="Arial" w:eastAsia="Times New Roman" w:hAnsi="Arial" w:cs="Arial"/>
        </w:rPr>
        <w:t>septiembre</w:t>
      </w:r>
      <w:r w:rsidRPr="00F56B51">
        <w:rPr>
          <w:rFonts w:ascii="Arial" w:eastAsia="Times New Roman" w:hAnsi="Arial" w:cs="Arial"/>
        </w:rPr>
        <w:t xml:space="preserve"> 2024.</w:t>
      </w:r>
    </w:p>
    <w:p w14:paraId="03F6D299" w14:textId="51BB446C" w:rsidR="006561D8" w:rsidRPr="00F56B51" w:rsidRDefault="006561D8" w:rsidP="006561D8">
      <w:pPr>
        <w:spacing w:line="276" w:lineRule="auto"/>
        <w:jc w:val="both"/>
        <w:rPr>
          <w:rFonts w:ascii="Arial" w:eastAsia="Times New Roman" w:hAnsi="Arial" w:cs="Arial"/>
        </w:rPr>
      </w:pPr>
    </w:p>
    <w:p w14:paraId="2EF9FC11" w14:textId="6FB5B02B" w:rsidR="006561D8" w:rsidRDefault="00966AD3" w:rsidP="006561D8">
      <w:pPr>
        <w:spacing w:line="276" w:lineRule="auto"/>
        <w:jc w:val="both"/>
        <w:rPr>
          <w:rFonts w:ascii="Arial" w:hAnsi="Arial" w:cs="Arial"/>
        </w:rPr>
      </w:pPr>
      <w:r w:rsidRPr="00966AD3">
        <w:rPr>
          <w:rFonts w:ascii="Arial" w:hAnsi="Arial" w:cs="Arial"/>
          <w:lang w:val="es-ES"/>
        </w:rPr>
        <w:t>C</w:t>
      </w:r>
      <w:r w:rsidR="006561D8" w:rsidRPr="00966AD3">
        <w:rPr>
          <w:rFonts w:ascii="Arial" w:hAnsi="Arial" w:cs="Arial"/>
          <w:lang w:val="es-ES"/>
        </w:rPr>
        <w:t>onfirmada</w:t>
      </w:r>
      <w:r w:rsidR="006561D8" w:rsidRPr="00F56B51">
        <w:rPr>
          <w:rFonts w:ascii="Arial" w:hAnsi="Arial" w:cs="Arial"/>
          <w:lang w:val="es-ES"/>
        </w:rPr>
        <w:t xml:space="preserve"> la </w:t>
      </w:r>
      <w:r w:rsidR="006561D8" w:rsidRPr="00966AD3">
        <w:rPr>
          <w:rFonts w:ascii="Arial" w:hAnsi="Arial" w:cs="Arial"/>
          <w:lang w:val="es-ES"/>
        </w:rPr>
        <w:t>clasificación</w:t>
      </w:r>
      <w:r w:rsidR="006561D8" w:rsidRPr="00F56B51">
        <w:rPr>
          <w:rFonts w:ascii="Arial" w:hAnsi="Arial" w:cs="Arial"/>
          <w:lang w:val="es-ES"/>
        </w:rPr>
        <w:t xml:space="preserve"> de Información</w:t>
      </w:r>
      <w:r w:rsidR="006561D8" w:rsidRPr="00F56B51">
        <w:rPr>
          <w:rFonts w:ascii="Arial" w:hAnsi="Arial" w:cs="Arial"/>
          <w:b/>
        </w:rPr>
        <w:t xml:space="preserve"> </w:t>
      </w:r>
      <w:r w:rsidR="006561D8" w:rsidRPr="00966AD3">
        <w:rPr>
          <w:rFonts w:ascii="Arial" w:hAnsi="Arial" w:cs="Arial"/>
        </w:rPr>
        <w:t>Confidencial, que</w:t>
      </w:r>
      <w:r w:rsidR="006561D8" w:rsidRPr="00F56B51">
        <w:rPr>
          <w:rFonts w:ascii="Arial" w:hAnsi="Arial" w:cs="Arial"/>
        </w:rPr>
        <w:t xml:space="preserve"> realiza el</w:t>
      </w:r>
      <w:r w:rsidR="006561D8" w:rsidRPr="00F56B51">
        <w:rPr>
          <w:rFonts w:ascii="Arial" w:hAnsi="Arial" w:cs="Arial"/>
          <w:b/>
        </w:rPr>
        <w:t xml:space="preserve"> </w:t>
      </w:r>
      <w:r w:rsidR="006561D8" w:rsidRPr="00F56B51">
        <w:rPr>
          <w:rFonts w:ascii="Arial" w:hAnsi="Arial" w:cs="Arial"/>
        </w:rPr>
        <w:t>Director</w:t>
      </w:r>
      <w:r w:rsidR="006561D8" w:rsidRPr="00F56B51">
        <w:rPr>
          <w:rFonts w:ascii="Arial" w:eastAsia="Times New Roman" w:hAnsi="Arial" w:cs="Arial"/>
        </w:rPr>
        <w:t xml:space="preserve"> General de Administración mediante consecutivo </w:t>
      </w:r>
      <w:r w:rsidR="007D699B" w:rsidRPr="00F56B51">
        <w:rPr>
          <w:rFonts w:ascii="Arial" w:hAnsi="Arial" w:cs="Arial"/>
          <w:b/>
          <w:szCs w:val="16"/>
        </w:rPr>
        <w:t>DGA/DRH/</w:t>
      </w:r>
      <w:r w:rsidR="00F56B51" w:rsidRPr="00F56B51">
        <w:rPr>
          <w:rFonts w:ascii="Arial" w:hAnsi="Arial" w:cs="Arial"/>
          <w:b/>
          <w:szCs w:val="16"/>
        </w:rPr>
        <w:t>3615</w:t>
      </w:r>
      <w:r w:rsidR="007D699B" w:rsidRPr="00F56B51">
        <w:rPr>
          <w:rFonts w:ascii="Arial" w:hAnsi="Arial" w:cs="Arial"/>
          <w:b/>
          <w:szCs w:val="16"/>
        </w:rPr>
        <w:t>/2024</w:t>
      </w:r>
      <w:r w:rsidR="006561D8" w:rsidRPr="00F56B51">
        <w:rPr>
          <w:rFonts w:ascii="Arial" w:eastAsia="Times New Roman" w:hAnsi="Arial" w:cs="Arial"/>
          <w:b/>
        </w:rPr>
        <w:t xml:space="preserve">, </w:t>
      </w:r>
      <w:r w:rsidR="006561D8" w:rsidRPr="00F56B51">
        <w:rPr>
          <w:rFonts w:ascii="Arial" w:hAnsi="Arial" w:cs="Arial"/>
        </w:rPr>
        <w:t xml:space="preserve">se </w:t>
      </w:r>
      <w:r w:rsidR="006561D8" w:rsidRPr="00F56B51">
        <w:rPr>
          <w:rFonts w:ascii="Arial" w:hAnsi="Arial" w:cs="Arial"/>
          <w:b/>
        </w:rPr>
        <w:t xml:space="preserve">aprueba </w:t>
      </w:r>
      <w:r w:rsidR="006561D8" w:rsidRPr="00F56B51">
        <w:rPr>
          <w:rFonts w:ascii="Arial" w:hAnsi="Arial" w:cs="Arial"/>
        </w:rPr>
        <w:t xml:space="preserve">por unanimidad de votos la realización de </w:t>
      </w:r>
      <w:r w:rsidR="006561D8" w:rsidRPr="00F56B51">
        <w:rPr>
          <w:rFonts w:ascii="Arial" w:hAnsi="Arial" w:cs="Arial"/>
          <w:b/>
        </w:rPr>
        <w:t>las versiones públicas</w:t>
      </w:r>
      <w:r>
        <w:rPr>
          <w:rFonts w:ascii="Arial" w:hAnsi="Arial" w:cs="Arial"/>
          <w:b/>
        </w:rPr>
        <w:t xml:space="preserve"> </w:t>
      </w:r>
      <w:r>
        <w:rPr>
          <w:rFonts w:ascii="Arial" w:hAnsi="Arial" w:cs="Arial"/>
        </w:rPr>
        <w:t>de los contratos descritos en la solicitud</w:t>
      </w:r>
      <w:r w:rsidR="006561D8" w:rsidRPr="00F56B51">
        <w:rPr>
          <w:rFonts w:ascii="Arial" w:hAnsi="Arial" w:cs="Arial"/>
          <w:b/>
          <w:lang w:val="es-ES"/>
        </w:rPr>
        <w:t>,</w:t>
      </w:r>
      <w:r w:rsidR="006561D8" w:rsidRPr="00F56B51">
        <w:rPr>
          <w:rFonts w:ascii="Arial" w:hAnsi="Arial" w:cs="Arial"/>
          <w:b/>
          <w:sz w:val="25"/>
          <w:szCs w:val="25"/>
        </w:rPr>
        <w:t xml:space="preserve"> </w:t>
      </w:r>
      <w:r w:rsidR="006561D8" w:rsidRPr="00F56B51">
        <w:rPr>
          <w:rFonts w:ascii="Arial" w:hAnsi="Arial" w:cs="Arial"/>
          <w:sz w:val="25"/>
          <w:szCs w:val="25"/>
        </w:rPr>
        <w:t>ú</w:t>
      </w:r>
      <w:r w:rsidR="006561D8" w:rsidRPr="00F56B51">
        <w:rPr>
          <w:rFonts w:ascii="Arial" w:hAnsi="Arial" w:cs="Arial"/>
        </w:rPr>
        <w:t xml:space="preserve">nicamente por lo que respecta al </w:t>
      </w:r>
      <w:r w:rsidR="006561D8" w:rsidRPr="00F56B51">
        <w:rPr>
          <w:rFonts w:ascii="Arial" w:hAnsi="Arial" w:cs="Arial"/>
          <w:b/>
        </w:rPr>
        <w:t>Registro Federal de Contribuyentes –RFC-, Domicilio Particular y Área de Adscripción.</w:t>
      </w:r>
    </w:p>
    <w:p w14:paraId="0C3835E5" w14:textId="77777777" w:rsidR="009C7D27" w:rsidRDefault="009C7D27" w:rsidP="006561D8">
      <w:pPr>
        <w:spacing w:line="276" w:lineRule="auto"/>
        <w:jc w:val="both"/>
        <w:rPr>
          <w:rFonts w:ascii="Arial" w:hAnsi="Arial" w:cs="Arial"/>
        </w:rPr>
      </w:pPr>
    </w:p>
    <w:p w14:paraId="2E3913D5" w14:textId="5FDB432C" w:rsidR="006561D8" w:rsidRDefault="00966AD3" w:rsidP="006561D8">
      <w:pPr>
        <w:spacing w:line="276" w:lineRule="auto"/>
        <w:jc w:val="both"/>
        <w:rPr>
          <w:rFonts w:ascii="Arial" w:hAnsi="Arial" w:cs="Arial"/>
        </w:rPr>
      </w:pPr>
      <w:r>
        <w:rPr>
          <w:rFonts w:ascii="Arial" w:hAnsi="Arial" w:cs="Arial"/>
        </w:rPr>
        <w:t>Resultando r</w:t>
      </w:r>
      <w:r w:rsidR="006561D8">
        <w:rPr>
          <w:rFonts w:ascii="Arial" w:hAnsi="Arial" w:cs="Arial"/>
        </w:rPr>
        <w:t xml:space="preserve">esponsable del </w:t>
      </w:r>
      <w:r w:rsidR="006561D8">
        <w:rPr>
          <w:rFonts w:ascii="Arial" w:hAnsi="Arial" w:cs="Arial"/>
          <w:b/>
        </w:rPr>
        <w:t>testado</w:t>
      </w:r>
      <w:r w:rsidR="006561D8">
        <w:rPr>
          <w:rFonts w:ascii="Arial" w:hAnsi="Arial" w:cs="Arial"/>
        </w:rPr>
        <w:t xml:space="preserve"> a la </w:t>
      </w:r>
      <w:r w:rsidR="006561D8">
        <w:rPr>
          <w:rFonts w:ascii="Arial" w:hAnsi="Arial" w:cs="Arial"/>
          <w:b/>
        </w:rPr>
        <w:t>Directora de Recursos Humanos</w:t>
      </w:r>
      <w:r w:rsidR="006561D8">
        <w:rPr>
          <w:rFonts w:ascii="Arial" w:hAnsi="Arial" w:cs="Arial"/>
        </w:rPr>
        <w:t>.</w:t>
      </w:r>
    </w:p>
    <w:p w14:paraId="5EBAA8EB" w14:textId="77777777" w:rsidR="006561D8" w:rsidRDefault="006561D8" w:rsidP="006561D8">
      <w:pPr>
        <w:widowControl w:val="0"/>
        <w:spacing w:line="276" w:lineRule="auto"/>
        <w:jc w:val="both"/>
        <w:rPr>
          <w:rFonts w:ascii="Arial" w:hAnsi="Arial" w:cs="Arial"/>
        </w:rPr>
      </w:pPr>
    </w:p>
    <w:p w14:paraId="39EF37B5" w14:textId="77777777" w:rsidR="006561D8" w:rsidRDefault="006561D8" w:rsidP="006561D8">
      <w:pPr>
        <w:widowControl w:val="0"/>
        <w:spacing w:line="276" w:lineRule="auto"/>
        <w:jc w:val="both"/>
        <w:rPr>
          <w:rFonts w:ascii="Arial" w:hAnsi="Arial" w:cs="Arial"/>
        </w:rPr>
      </w:pPr>
      <w:r>
        <w:rPr>
          <w:rFonts w:ascii="Arial" w:hAnsi="Arial" w:cs="Arial"/>
        </w:rPr>
        <w:t xml:space="preserve">El Comité de Transparencia </w:t>
      </w:r>
      <w:r>
        <w:rPr>
          <w:rFonts w:ascii="Arial" w:hAnsi="Arial" w:cs="Arial"/>
          <w:b/>
        </w:rPr>
        <w:t>emita la resolución</w:t>
      </w:r>
      <w:r>
        <w:rPr>
          <w:rFonts w:ascii="Arial" w:hAnsi="Arial" w:cs="Arial"/>
        </w:rPr>
        <w:t xml:space="preserve"> correspondiente de conformidad con lo señalado en los artículos 51, 117, y 127 de la LTAIPSLP, concatenados al Lineamiento Quincuagésimo primero de los </w:t>
      </w:r>
      <w:r>
        <w:rPr>
          <w:rFonts w:ascii="Arial" w:hAnsi="Arial" w:cs="Arial"/>
          <w:color w:val="231F20"/>
        </w:rPr>
        <w:t>LGMCDIEVP</w:t>
      </w:r>
      <w:r>
        <w:rPr>
          <w:rFonts w:ascii="Arial" w:hAnsi="Arial" w:cs="Arial"/>
        </w:rPr>
        <w:t>.</w:t>
      </w:r>
    </w:p>
    <w:p w14:paraId="2938E9A8" w14:textId="77777777" w:rsidR="006561D8" w:rsidRDefault="006561D8" w:rsidP="006561D8">
      <w:pPr>
        <w:spacing w:line="276" w:lineRule="auto"/>
        <w:jc w:val="both"/>
        <w:rPr>
          <w:rFonts w:ascii="Arial" w:hAnsi="Arial" w:cs="Arial"/>
        </w:rPr>
      </w:pPr>
    </w:p>
    <w:p w14:paraId="07688FC7" w14:textId="6251406D" w:rsidR="006561D8" w:rsidRDefault="006561D8" w:rsidP="006561D8">
      <w:pPr>
        <w:spacing w:line="276" w:lineRule="auto"/>
        <w:jc w:val="both"/>
        <w:rPr>
          <w:rFonts w:ascii="Arial" w:hAnsi="Arial" w:cs="Arial"/>
        </w:rPr>
      </w:pPr>
      <w:r>
        <w:rPr>
          <w:rFonts w:ascii="Arial" w:hAnsi="Arial" w:cs="Arial"/>
        </w:rPr>
        <w:t xml:space="preserve">Se instruye a la Secretaria Técnica del Comité de Transparencia para que </w:t>
      </w:r>
      <w:r w:rsidR="00A5117A">
        <w:rPr>
          <w:rFonts w:ascii="Arial" w:hAnsi="Arial" w:cs="Arial"/>
        </w:rPr>
        <w:t xml:space="preserve">materialice la </w:t>
      </w:r>
      <w:r>
        <w:rPr>
          <w:rFonts w:ascii="Arial" w:hAnsi="Arial" w:cs="Arial"/>
        </w:rPr>
        <w:t xml:space="preserve">notifique al Director General de Administración </w:t>
      </w:r>
      <w:r w:rsidR="00A5117A">
        <w:rPr>
          <w:rFonts w:ascii="Arial" w:hAnsi="Arial" w:cs="Arial"/>
        </w:rPr>
        <w:t>para los efectos administrativos a que haya lugar</w:t>
      </w:r>
      <w:r>
        <w:rPr>
          <w:rFonts w:ascii="Arial" w:hAnsi="Arial" w:cs="Arial"/>
        </w:rPr>
        <w:t>.</w:t>
      </w:r>
    </w:p>
    <w:p w14:paraId="56AB849C" w14:textId="77777777" w:rsidR="009C7D27" w:rsidRDefault="009C7D27" w:rsidP="006561D8">
      <w:pPr>
        <w:spacing w:line="276" w:lineRule="auto"/>
        <w:jc w:val="both"/>
        <w:rPr>
          <w:rFonts w:ascii="Arial" w:hAnsi="Arial" w:cs="Arial"/>
        </w:rPr>
      </w:pPr>
    </w:p>
    <w:p w14:paraId="7B2304F6" w14:textId="13FDEFC7" w:rsidR="006561D8" w:rsidRDefault="006561D8" w:rsidP="006561D8">
      <w:pPr>
        <w:spacing w:line="276" w:lineRule="auto"/>
        <w:jc w:val="both"/>
        <w:rPr>
          <w:rFonts w:ascii="Arial" w:hAnsi="Arial" w:cs="Arial"/>
        </w:rPr>
      </w:pPr>
      <w:r w:rsidRPr="00F56B51">
        <w:rPr>
          <w:rFonts w:ascii="Arial" w:hAnsi="Arial" w:cs="Arial"/>
        </w:rPr>
        <w:t xml:space="preserve">Es preciso dejar asentado que con el fin de que el Comité de Transparencia lleve un control interno de todas y cada una de las resoluciones que emite, se le asigna el consecutivo </w:t>
      </w:r>
      <w:r w:rsidR="00F56B51">
        <w:rPr>
          <w:rFonts w:ascii="Arial" w:hAnsi="Arial" w:cs="Arial"/>
          <w:b/>
        </w:rPr>
        <w:t>FGE-CT-CIC-3</w:t>
      </w:r>
      <w:r w:rsidR="007D699B" w:rsidRPr="00F56B51">
        <w:rPr>
          <w:rFonts w:ascii="Arial" w:hAnsi="Arial" w:cs="Arial"/>
          <w:b/>
        </w:rPr>
        <w:t>6</w:t>
      </w:r>
      <w:r w:rsidRPr="00F56B51">
        <w:rPr>
          <w:rFonts w:ascii="Arial" w:hAnsi="Arial" w:cs="Arial"/>
          <w:b/>
        </w:rPr>
        <w:t xml:space="preserve"> -2024</w:t>
      </w:r>
      <w:r w:rsidRPr="00F56B51">
        <w:rPr>
          <w:rFonts w:ascii="Arial" w:hAnsi="Arial" w:cs="Arial"/>
        </w:rPr>
        <w:t xml:space="preserve">, y en cuanto a la versión pública queda registrada bajo el consecutivo </w:t>
      </w:r>
      <w:r w:rsidR="00F56B51">
        <w:rPr>
          <w:rFonts w:ascii="Arial" w:hAnsi="Arial" w:cs="Arial"/>
          <w:b/>
        </w:rPr>
        <w:t>FGE-CT-AVP-49</w:t>
      </w:r>
      <w:r w:rsidRPr="00F56B51">
        <w:rPr>
          <w:rFonts w:ascii="Arial" w:hAnsi="Arial" w:cs="Arial"/>
          <w:b/>
        </w:rPr>
        <w:t xml:space="preserve">-2024. </w:t>
      </w:r>
      <w:r w:rsidRPr="00F56B51">
        <w:rPr>
          <w:rFonts w:ascii="Arial" w:hAnsi="Arial" w:cs="Arial"/>
        </w:rPr>
        <w:t>Es cuanto.</w:t>
      </w:r>
    </w:p>
    <w:p w14:paraId="5105E4B8" w14:textId="71BFB2A0" w:rsidR="002404AE" w:rsidRDefault="002404AE" w:rsidP="006561D8">
      <w:pPr>
        <w:spacing w:line="276" w:lineRule="auto"/>
        <w:jc w:val="both"/>
        <w:rPr>
          <w:rFonts w:ascii="Arial" w:hAnsi="Arial" w:cs="Arial"/>
        </w:rPr>
      </w:pPr>
    </w:p>
    <w:p w14:paraId="6234A72C" w14:textId="7CF3B715" w:rsidR="00831E48" w:rsidRDefault="00831E48" w:rsidP="006561D8">
      <w:pPr>
        <w:spacing w:line="276" w:lineRule="auto"/>
        <w:jc w:val="both"/>
        <w:rPr>
          <w:rFonts w:ascii="Arial" w:hAnsi="Arial" w:cs="Arial"/>
        </w:rPr>
      </w:pPr>
    </w:p>
    <w:p w14:paraId="2CC38A21" w14:textId="77777777" w:rsidR="007B0331" w:rsidRDefault="007B0331" w:rsidP="006561D8">
      <w:pPr>
        <w:spacing w:line="276" w:lineRule="auto"/>
        <w:jc w:val="both"/>
        <w:rPr>
          <w:rFonts w:ascii="Arial" w:hAnsi="Arial" w:cs="Arial"/>
        </w:rPr>
      </w:pPr>
    </w:p>
    <w:p w14:paraId="1D769E49" w14:textId="0C085EED" w:rsidR="001243B4" w:rsidRDefault="001243B4" w:rsidP="001243B4">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DÉCIMO.</w:t>
      </w:r>
    </w:p>
    <w:p w14:paraId="0BC90D0E" w14:textId="34E91376" w:rsidR="001243B4" w:rsidRDefault="001243B4" w:rsidP="001243B4">
      <w:pPr>
        <w:spacing w:line="276" w:lineRule="auto"/>
        <w:jc w:val="both"/>
        <w:rPr>
          <w:rFonts w:ascii="Arial" w:hAnsi="Arial" w:cs="Arial"/>
        </w:rPr>
      </w:pPr>
    </w:p>
    <w:p w14:paraId="6C9C7300" w14:textId="77777777" w:rsidR="007B0331" w:rsidRDefault="007B0331" w:rsidP="001243B4">
      <w:pPr>
        <w:spacing w:line="276" w:lineRule="auto"/>
        <w:jc w:val="both"/>
        <w:rPr>
          <w:rFonts w:ascii="Arial" w:hAnsi="Arial" w:cs="Arial"/>
        </w:rPr>
      </w:pPr>
    </w:p>
    <w:p w14:paraId="3B067CDF" w14:textId="77777777" w:rsidR="001243B4" w:rsidRDefault="001243B4" w:rsidP="001243B4">
      <w:pPr>
        <w:pStyle w:val="Prrafodelista"/>
        <w:numPr>
          <w:ilvl w:val="0"/>
          <w:numId w:val="2"/>
        </w:numPr>
        <w:spacing w:line="276" w:lineRule="auto"/>
        <w:ind w:hanging="644"/>
        <w:jc w:val="both"/>
        <w:rPr>
          <w:rFonts w:ascii="Arial" w:hAnsi="Arial" w:cs="Arial"/>
          <w:b/>
          <w:i/>
        </w:rPr>
      </w:pPr>
      <w:r>
        <w:rPr>
          <w:rFonts w:ascii="Arial" w:hAnsi="Arial" w:cs="Arial"/>
          <w:b/>
          <w:i/>
        </w:rPr>
        <w:t>En uso de la voz, la Secretaria Técnica.</w:t>
      </w:r>
    </w:p>
    <w:p w14:paraId="02F145FD" w14:textId="77777777" w:rsidR="001243B4" w:rsidRDefault="001243B4" w:rsidP="001243B4">
      <w:pPr>
        <w:widowControl w:val="0"/>
        <w:spacing w:line="276" w:lineRule="auto"/>
        <w:jc w:val="both"/>
        <w:rPr>
          <w:rFonts w:ascii="Arial" w:hAnsi="Arial" w:cs="Arial"/>
          <w:color w:val="000000"/>
        </w:rPr>
      </w:pPr>
    </w:p>
    <w:p w14:paraId="7D16BF9E" w14:textId="141CB74A" w:rsidR="001243B4" w:rsidRDefault="001243B4" w:rsidP="001243B4">
      <w:pPr>
        <w:spacing w:line="276" w:lineRule="auto"/>
        <w:jc w:val="both"/>
        <w:rPr>
          <w:rFonts w:ascii="Arial" w:hAnsi="Arial" w:cs="Arial"/>
        </w:rPr>
      </w:pPr>
      <w:r>
        <w:rPr>
          <w:rFonts w:ascii="Arial" w:hAnsi="Arial" w:cs="Arial"/>
        </w:rPr>
        <w:t xml:space="preserve">En cuanto al </w:t>
      </w:r>
      <w:r>
        <w:rPr>
          <w:rFonts w:ascii="Arial" w:hAnsi="Arial" w:cs="Arial"/>
          <w:b/>
          <w:u w:val="single"/>
        </w:rPr>
        <w:t>décimo</w:t>
      </w:r>
      <w:r w:rsidRPr="005D1B49">
        <w:rPr>
          <w:rFonts w:ascii="Arial" w:hAnsi="Arial" w:cs="Arial"/>
          <w:b/>
        </w:rPr>
        <w:t xml:space="preserve"> </w:t>
      </w:r>
      <w:r>
        <w:rPr>
          <w:rFonts w:ascii="Arial" w:hAnsi="Arial" w:cs="Arial"/>
        </w:rPr>
        <w:t>punto del orden del día</w:t>
      </w:r>
      <w:r w:rsidRPr="00231DF6">
        <w:rPr>
          <w:rFonts w:ascii="Arial" w:hAnsi="Arial" w:cs="Arial"/>
        </w:rPr>
        <w:t>.</w:t>
      </w:r>
      <w:r w:rsidR="00C4535E">
        <w:rPr>
          <w:rFonts w:ascii="Arial" w:hAnsi="Arial" w:cs="Arial"/>
        </w:rPr>
        <w:t xml:space="preserve"> Solicitud de </w:t>
      </w:r>
      <w:r w:rsidR="00C4535E">
        <w:rPr>
          <w:rFonts w:ascii="Arial" w:hAnsi="Arial" w:cs="Arial"/>
          <w:b/>
        </w:rPr>
        <w:t xml:space="preserve">confirmación </w:t>
      </w:r>
      <w:r w:rsidR="00C4535E" w:rsidRPr="003C0239">
        <w:rPr>
          <w:rFonts w:ascii="Arial" w:hAnsi="Arial" w:cs="Arial"/>
        </w:rPr>
        <w:t xml:space="preserve">del </w:t>
      </w:r>
      <w:r w:rsidR="00C4535E" w:rsidRPr="00E639DD">
        <w:rPr>
          <w:rFonts w:ascii="Arial" w:hAnsi="Arial" w:cs="Arial"/>
          <w:b/>
        </w:rPr>
        <w:t xml:space="preserve">acuerdo de información confidencial </w:t>
      </w:r>
      <w:r w:rsidR="00C4535E">
        <w:rPr>
          <w:rFonts w:ascii="Arial" w:hAnsi="Arial" w:cs="Arial"/>
        </w:rPr>
        <w:t xml:space="preserve">número </w:t>
      </w:r>
      <w:r w:rsidR="00C4535E">
        <w:rPr>
          <w:rFonts w:ascii="Arial" w:hAnsi="Arial" w:cs="Arial"/>
          <w:b/>
        </w:rPr>
        <w:t>IC/20</w:t>
      </w:r>
      <w:r w:rsidR="00C4535E" w:rsidRPr="00192DBA">
        <w:rPr>
          <w:rFonts w:ascii="Arial" w:hAnsi="Arial" w:cs="Arial"/>
          <w:b/>
        </w:rPr>
        <w:t>/2024</w:t>
      </w:r>
      <w:r w:rsidR="00C4535E" w:rsidRPr="00192DBA">
        <w:rPr>
          <w:rFonts w:ascii="Arial" w:hAnsi="Arial" w:cs="Arial"/>
        </w:rPr>
        <w:t>,</w:t>
      </w:r>
      <w:r w:rsidR="00C4535E" w:rsidRPr="00192DBA">
        <w:rPr>
          <w:rFonts w:ascii="Arial" w:eastAsia="Times New Roman" w:hAnsi="Arial" w:cs="Arial"/>
        </w:rPr>
        <w:t xml:space="preserve"> </w:t>
      </w:r>
      <w:r w:rsidR="00C4535E" w:rsidRPr="00192DBA">
        <w:rPr>
          <w:rFonts w:ascii="Arial" w:hAnsi="Arial" w:cs="Arial"/>
          <w:bCs/>
        </w:rPr>
        <w:t>así</w:t>
      </w:r>
      <w:r w:rsidR="00C4535E">
        <w:rPr>
          <w:rFonts w:ascii="Arial" w:hAnsi="Arial" w:cs="Arial"/>
          <w:bCs/>
        </w:rPr>
        <w:t xml:space="preserve"> como</w:t>
      </w:r>
      <w:r w:rsidR="00BD46EE">
        <w:rPr>
          <w:rFonts w:ascii="Arial" w:hAnsi="Arial" w:cs="Arial"/>
          <w:bCs/>
        </w:rPr>
        <w:t>,</w:t>
      </w:r>
      <w:r w:rsidR="00C4535E">
        <w:rPr>
          <w:rFonts w:ascii="Arial" w:hAnsi="Arial" w:cs="Arial"/>
          <w:bCs/>
        </w:rPr>
        <w:t xml:space="preserve"> la</w:t>
      </w:r>
      <w:r w:rsidR="00C4535E">
        <w:rPr>
          <w:rFonts w:ascii="Arial" w:hAnsi="Arial" w:cs="Arial"/>
        </w:rPr>
        <w:t xml:space="preserve"> </w:t>
      </w:r>
      <w:r w:rsidR="00C4535E">
        <w:rPr>
          <w:rFonts w:ascii="Arial" w:hAnsi="Arial" w:cs="Arial"/>
          <w:b/>
        </w:rPr>
        <w:t xml:space="preserve">aprobación de la versión  pública, </w:t>
      </w:r>
      <w:r w:rsidR="00C4535E" w:rsidRPr="00E639DD">
        <w:rPr>
          <w:rFonts w:ascii="Arial" w:hAnsi="Arial" w:cs="Arial"/>
        </w:rPr>
        <w:t>que</w:t>
      </w:r>
      <w:r w:rsidR="00C4535E">
        <w:rPr>
          <w:rFonts w:ascii="Arial" w:hAnsi="Arial" w:cs="Arial"/>
          <w:b/>
        </w:rPr>
        <w:t xml:space="preserve"> </w:t>
      </w:r>
      <w:r w:rsidR="00C4535E">
        <w:rPr>
          <w:rFonts w:ascii="Arial" w:eastAsia="Times New Roman" w:hAnsi="Arial" w:cs="Arial"/>
        </w:rPr>
        <w:t xml:space="preserve">realiza el </w:t>
      </w:r>
      <w:r w:rsidR="00C4535E" w:rsidRPr="00E639DD">
        <w:rPr>
          <w:rFonts w:ascii="Arial" w:hAnsi="Arial" w:cs="Arial"/>
          <w:b/>
        </w:rPr>
        <w:t>Titular del Órgano Interno de Control</w:t>
      </w:r>
      <w:r w:rsidR="00C4535E">
        <w:rPr>
          <w:rFonts w:ascii="Arial" w:eastAsia="Times New Roman" w:hAnsi="Arial" w:cs="Arial"/>
        </w:rPr>
        <w:t xml:space="preserve">, mediante consecutivo </w:t>
      </w:r>
      <w:r w:rsidR="00C4535E" w:rsidRPr="00192DBA">
        <w:rPr>
          <w:rFonts w:ascii="Arial" w:hAnsi="Arial" w:cs="Arial"/>
          <w:b/>
        </w:rPr>
        <w:t>OIC/4</w:t>
      </w:r>
      <w:r w:rsidR="00C4535E">
        <w:rPr>
          <w:rFonts w:ascii="Arial" w:hAnsi="Arial" w:cs="Arial"/>
          <w:b/>
        </w:rPr>
        <w:t>41</w:t>
      </w:r>
      <w:r w:rsidR="00C4535E" w:rsidRPr="00192DBA">
        <w:rPr>
          <w:rFonts w:ascii="Arial" w:hAnsi="Arial" w:cs="Arial"/>
          <w:b/>
        </w:rPr>
        <w:t>/2024</w:t>
      </w:r>
      <w:r w:rsidR="00C4535E">
        <w:rPr>
          <w:rFonts w:ascii="Arial" w:hAnsi="Arial" w:cs="Arial"/>
        </w:rPr>
        <w:t xml:space="preserve"> fechado</w:t>
      </w:r>
      <w:r w:rsidR="00A5117A">
        <w:rPr>
          <w:rFonts w:ascii="Arial" w:hAnsi="Arial" w:cs="Arial"/>
        </w:rPr>
        <w:t>,</w:t>
      </w:r>
      <w:r w:rsidR="00C4535E">
        <w:rPr>
          <w:rFonts w:ascii="Arial" w:hAnsi="Arial" w:cs="Arial"/>
        </w:rPr>
        <w:t xml:space="preserve"> y recibido el </w:t>
      </w:r>
      <w:r w:rsidR="00C4535E" w:rsidRPr="00192DBA">
        <w:rPr>
          <w:rFonts w:ascii="Arial" w:hAnsi="Arial" w:cs="Arial"/>
        </w:rPr>
        <w:t>día 02 de septiembre 2024</w:t>
      </w:r>
      <w:r w:rsidR="00C4535E" w:rsidRPr="00192DBA">
        <w:rPr>
          <w:rFonts w:ascii="Arial" w:eastAsia="Times New Roman" w:hAnsi="Arial" w:cs="Arial"/>
        </w:rPr>
        <w:t>, respecto</w:t>
      </w:r>
      <w:r w:rsidR="00C4535E">
        <w:rPr>
          <w:rFonts w:ascii="Arial" w:eastAsia="Times New Roman" w:hAnsi="Arial" w:cs="Arial"/>
        </w:rPr>
        <w:t xml:space="preserve"> </w:t>
      </w:r>
      <w:r w:rsidR="00F32C65">
        <w:rPr>
          <w:rFonts w:ascii="Arial" w:eastAsia="Times New Roman" w:hAnsi="Arial" w:cs="Arial"/>
        </w:rPr>
        <w:t>a una</w:t>
      </w:r>
      <w:r w:rsidR="00C4535E">
        <w:rPr>
          <w:rFonts w:ascii="Arial" w:hAnsi="Arial" w:cs="Arial"/>
          <w:b/>
        </w:rPr>
        <w:t xml:space="preserve"> Declaración</w:t>
      </w:r>
      <w:r w:rsidR="00C4535E" w:rsidRPr="0099175F">
        <w:rPr>
          <w:rFonts w:ascii="Arial" w:hAnsi="Arial" w:cs="Arial"/>
          <w:b/>
        </w:rPr>
        <w:t xml:space="preserve"> </w:t>
      </w:r>
      <w:r w:rsidR="00C4535E">
        <w:rPr>
          <w:rFonts w:ascii="Arial" w:hAnsi="Arial" w:cs="Arial"/>
          <w:b/>
        </w:rPr>
        <w:t xml:space="preserve">de conclusión </w:t>
      </w:r>
      <w:r w:rsidR="00C4535E" w:rsidRPr="0099175F">
        <w:rPr>
          <w:rFonts w:ascii="Arial" w:hAnsi="Arial" w:cs="Arial"/>
          <w:b/>
        </w:rPr>
        <w:t xml:space="preserve">de Situación Patrimonial </w:t>
      </w:r>
      <w:r w:rsidR="00C4535E">
        <w:rPr>
          <w:rFonts w:ascii="Arial" w:hAnsi="Arial" w:cs="Arial"/>
          <w:b/>
        </w:rPr>
        <w:t>Completa,</w:t>
      </w:r>
      <w:r w:rsidR="00C4535E">
        <w:rPr>
          <w:rFonts w:ascii="Arial" w:eastAsia="Times New Roman" w:hAnsi="Arial" w:cs="Arial"/>
        </w:rPr>
        <w:t xml:space="preserve"> lo anterior para estar </w:t>
      </w:r>
      <w:r w:rsidR="00C4535E">
        <w:rPr>
          <w:rFonts w:ascii="Arial" w:hAnsi="Arial" w:cs="Arial"/>
        </w:rPr>
        <w:t xml:space="preserve"> en posibilidades de dar cumplimiento a sus obligaciones establecidas en el artículo 84 fracción XVII de la Ley de Transparencia y Acceso a la Información Pública del Estado. </w:t>
      </w:r>
      <w:r>
        <w:rPr>
          <w:rFonts w:ascii="Arial" w:hAnsi="Arial" w:cs="Arial"/>
        </w:rPr>
        <w:t>Cedo el uso de la voz a la Presidenta.</w:t>
      </w:r>
    </w:p>
    <w:p w14:paraId="6CC1FFE4" w14:textId="77777777" w:rsidR="001243B4" w:rsidRDefault="001243B4" w:rsidP="001243B4">
      <w:pPr>
        <w:spacing w:line="276" w:lineRule="auto"/>
        <w:jc w:val="both"/>
        <w:rPr>
          <w:rFonts w:ascii="Arial" w:hAnsi="Arial" w:cs="Arial"/>
        </w:rPr>
      </w:pPr>
    </w:p>
    <w:p w14:paraId="6982C988" w14:textId="77777777" w:rsidR="001243B4" w:rsidRDefault="001243B4" w:rsidP="001243B4">
      <w:pPr>
        <w:spacing w:line="276" w:lineRule="auto"/>
        <w:jc w:val="both"/>
        <w:rPr>
          <w:rFonts w:ascii="Arial" w:hAnsi="Arial" w:cs="Arial"/>
          <w:b/>
        </w:rPr>
      </w:pPr>
      <w:r>
        <w:rPr>
          <w:rFonts w:ascii="Arial" w:hAnsi="Arial" w:cs="Arial"/>
        </w:rPr>
        <w:t>•</w:t>
      </w:r>
      <w:r>
        <w:rPr>
          <w:rFonts w:ascii="Arial" w:hAnsi="Arial" w:cs="Arial"/>
        </w:rPr>
        <w:tab/>
      </w:r>
      <w:r>
        <w:rPr>
          <w:rFonts w:ascii="Arial" w:hAnsi="Arial" w:cs="Arial"/>
          <w:b/>
        </w:rPr>
        <w:t>En uso de la voz, la Presidenta.</w:t>
      </w:r>
    </w:p>
    <w:p w14:paraId="597A6269" w14:textId="77777777" w:rsidR="001243B4" w:rsidRDefault="001243B4" w:rsidP="001243B4">
      <w:pPr>
        <w:spacing w:line="276" w:lineRule="auto"/>
        <w:jc w:val="both"/>
        <w:rPr>
          <w:rFonts w:ascii="Arial" w:hAnsi="Arial" w:cs="Arial"/>
          <w:b/>
        </w:rPr>
      </w:pPr>
    </w:p>
    <w:p w14:paraId="471E4796" w14:textId="77777777" w:rsidR="001243B4" w:rsidRDefault="001243B4" w:rsidP="001243B4">
      <w:pPr>
        <w:spacing w:line="276" w:lineRule="auto"/>
        <w:jc w:val="both"/>
        <w:rPr>
          <w:rFonts w:ascii="Arial" w:hAnsi="Arial" w:cs="Arial"/>
        </w:rPr>
      </w:pPr>
      <w:r>
        <w:rPr>
          <w:rFonts w:ascii="Arial" w:hAnsi="Arial" w:cs="Arial"/>
        </w:rPr>
        <w:t xml:space="preserve">A su consideración, resulta de nuestra competencia resolver la solicitud que se atiende, toda vez que el </w:t>
      </w:r>
      <w:r>
        <w:rPr>
          <w:rFonts w:ascii="Arial" w:hAnsi="Arial" w:cs="Arial"/>
          <w:b/>
        </w:rPr>
        <w:t xml:space="preserve">Licenciado Juan Manuel Willie Rosillo </w:t>
      </w:r>
      <w:r w:rsidRPr="00BD46EE">
        <w:rPr>
          <w:rFonts w:ascii="Arial" w:hAnsi="Arial" w:cs="Arial"/>
        </w:rPr>
        <w:t>Titular del Órgano Interno de Control,</w:t>
      </w:r>
      <w:r>
        <w:rPr>
          <w:rFonts w:ascii="Arial" w:hAnsi="Arial" w:cs="Arial"/>
        </w:rPr>
        <w:t xml:space="preserve"> manifiesta que se encuentra en el supuesto establecido en el artículo 120 fracción III de la LTAIPSLP, es decir, dar cumplimiento a las obligaciones de transparencia. </w:t>
      </w:r>
    </w:p>
    <w:p w14:paraId="6FAD1F7A" w14:textId="77777777" w:rsidR="001243B4" w:rsidRDefault="001243B4" w:rsidP="001243B4">
      <w:pPr>
        <w:spacing w:line="276" w:lineRule="auto"/>
        <w:jc w:val="both"/>
        <w:rPr>
          <w:rFonts w:ascii="Arial" w:hAnsi="Arial" w:cs="Arial"/>
        </w:rPr>
      </w:pPr>
    </w:p>
    <w:p w14:paraId="5F9D914A" w14:textId="77777777" w:rsidR="001243B4" w:rsidRDefault="001243B4" w:rsidP="001243B4">
      <w:pPr>
        <w:spacing w:line="276" w:lineRule="auto"/>
        <w:jc w:val="both"/>
        <w:rPr>
          <w:rFonts w:ascii="Arial" w:hAnsi="Arial" w:cs="Arial"/>
        </w:rPr>
      </w:pPr>
      <w:r>
        <w:rPr>
          <w:rFonts w:ascii="Arial" w:hAnsi="Arial" w:cs="Arial"/>
        </w:rPr>
        <w:t>Siendo que la Fiscalía General del Estado de San Luis Potosí, en el ámbito de su competencia promueve, respeta, protege y garantiza el derecho humano de acceso a la información de conformidad con los principios de universalidad, interdependencia, indivisibilidad y progresividad acorde a lo estipulado por el artículo 1° párrafo tercero de la Constitución Política de los Estados Unidos Mexicanos; sin embargo, atendiendo a que este Derecho Humano no es absoluto y su ejercicio está sujeto a diversos principios, bases y limitantes, ya que si bien prevalece entre otros principios el de máxima publicidad, está sujeto a las restricciones establecidas en la propia norma Constitucional en su artículo 6º, y se regla en la legislación secundaria.</w:t>
      </w:r>
    </w:p>
    <w:p w14:paraId="3ADBBB65" w14:textId="77777777" w:rsidR="001243B4" w:rsidRDefault="001243B4" w:rsidP="001243B4">
      <w:pPr>
        <w:spacing w:line="276" w:lineRule="auto"/>
        <w:jc w:val="both"/>
        <w:rPr>
          <w:rFonts w:ascii="Arial" w:hAnsi="Arial" w:cs="Arial"/>
        </w:rPr>
      </w:pPr>
    </w:p>
    <w:p w14:paraId="1AB0E0AB" w14:textId="2D66CC9C" w:rsidR="001243B4" w:rsidRDefault="00BD46EE" w:rsidP="001243B4">
      <w:pPr>
        <w:spacing w:after="240" w:line="276" w:lineRule="auto"/>
        <w:jc w:val="both"/>
        <w:rPr>
          <w:rFonts w:ascii="Arial" w:hAnsi="Arial" w:cs="Arial"/>
        </w:rPr>
      </w:pPr>
      <w:r>
        <w:rPr>
          <w:rFonts w:ascii="Arial" w:hAnsi="Arial" w:cs="Arial"/>
        </w:rPr>
        <w:t>El Titular del</w:t>
      </w:r>
      <w:r w:rsidR="001243B4">
        <w:rPr>
          <w:rFonts w:ascii="Arial" w:hAnsi="Arial" w:cs="Arial"/>
          <w:b/>
        </w:rPr>
        <w:t xml:space="preserve"> Órgano Interno</w:t>
      </w:r>
      <w:r w:rsidR="001243B4">
        <w:rPr>
          <w:rFonts w:ascii="Arial" w:hAnsi="Arial" w:cs="Arial"/>
        </w:rPr>
        <w:t xml:space="preserve"> </w:t>
      </w:r>
      <w:r w:rsidR="001243B4" w:rsidRPr="00E920F5">
        <w:rPr>
          <w:rFonts w:ascii="Arial" w:hAnsi="Arial" w:cs="Arial"/>
          <w:b/>
        </w:rPr>
        <w:t>de Control</w:t>
      </w:r>
      <w:r>
        <w:rPr>
          <w:rFonts w:ascii="Arial" w:hAnsi="Arial" w:cs="Arial"/>
          <w:b/>
        </w:rPr>
        <w:t xml:space="preserve"> </w:t>
      </w:r>
      <w:r w:rsidR="001243B4">
        <w:rPr>
          <w:rFonts w:ascii="Arial" w:hAnsi="Arial" w:cs="Arial"/>
        </w:rPr>
        <w:t xml:space="preserve">apega su actuación a la obligación que se tiene como autoridad de atender las figuras de excepción al derecho de acceso a la información pública que son: información reservada e información </w:t>
      </w:r>
      <w:r w:rsidR="001243B4">
        <w:rPr>
          <w:rFonts w:ascii="Arial" w:hAnsi="Arial" w:cs="Arial"/>
          <w:b/>
        </w:rPr>
        <w:t>confidencial</w:t>
      </w:r>
      <w:r w:rsidR="001243B4">
        <w:rPr>
          <w:rFonts w:ascii="Arial" w:hAnsi="Arial" w:cs="Arial"/>
        </w:rPr>
        <w:t xml:space="preserve"> y que “en ningún caso se podrá contravenir”, vinculado con lo dispuesto por el artículo 3º fracciones VIII y IX de la Ley de Protección de Datos Personales en Posesión de los Sujetos Obligados del Estado de San Luis Potosí.</w:t>
      </w:r>
    </w:p>
    <w:p w14:paraId="4D6E5439" w14:textId="0D8ACE7F" w:rsidR="001243B4" w:rsidRDefault="001243B4" w:rsidP="00C4535E">
      <w:pPr>
        <w:spacing w:line="276" w:lineRule="auto"/>
        <w:jc w:val="both"/>
        <w:rPr>
          <w:rFonts w:ascii="Arial" w:eastAsia="Times New Roman" w:hAnsi="Arial" w:cs="Arial"/>
          <w:lang w:val="es-ES"/>
        </w:rPr>
      </w:pPr>
      <w:r w:rsidRPr="00035359">
        <w:rPr>
          <w:rFonts w:ascii="Arial" w:hAnsi="Arial" w:cs="Arial"/>
        </w:rPr>
        <w:t xml:space="preserve">Por </w:t>
      </w:r>
      <w:r w:rsidRPr="008D5A90">
        <w:rPr>
          <w:rFonts w:ascii="Arial" w:hAnsi="Arial" w:cs="Arial"/>
        </w:rPr>
        <w:t xml:space="preserve">lo anterior, los datos referidos en el </w:t>
      </w:r>
      <w:r w:rsidRPr="008D5A90">
        <w:rPr>
          <w:rFonts w:ascii="Arial" w:hAnsi="Arial" w:cs="Arial"/>
          <w:b/>
        </w:rPr>
        <w:t>Acuerdo</w:t>
      </w:r>
      <w:r w:rsidRPr="008D5A90">
        <w:rPr>
          <w:rFonts w:ascii="Arial" w:hAnsi="Arial" w:cs="Arial"/>
        </w:rPr>
        <w:t xml:space="preserve"> </w:t>
      </w:r>
      <w:r w:rsidRPr="008D5A90">
        <w:rPr>
          <w:rFonts w:ascii="Arial" w:hAnsi="Arial" w:cs="Arial"/>
          <w:b/>
        </w:rPr>
        <w:t>de Información Confidencial</w:t>
      </w:r>
      <w:r w:rsidRPr="008D5A90">
        <w:rPr>
          <w:rFonts w:ascii="Arial" w:hAnsi="Arial" w:cs="Arial"/>
        </w:rPr>
        <w:t xml:space="preserve"> número </w:t>
      </w:r>
      <w:r w:rsidR="00C4535E">
        <w:rPr>
          <w:rFonts w:ascii="Arial" w:hAnsi="Arial" w:cs="Arial"/>
          <w:b/>
        </w:rPr>
        <w:t>IC/20</w:t>
      </w:r>
      <w:r w:rsidRPr="008D5A90">
        <w:rPr>
          <w:rFonts w:ascii="Arial" w:hAnsi="Arial" w:cs="Arial"/>
          <w:b/>
        </w:rPr>
        <w:t>/2024,</w:t>
      </w:r>
      <w:r w:rsidRPr="008D5A90">
        <w:rPr>
          <w:rFonts w:ascii="Arial" w:hAnsi="Arial" w:cs="Arial"/>
        </w:rPr>
        <w:t xml:space="preserve"> que se encuentran en</w:t>
      </w:r>
      <w:r w:rsidR="00C4535E">
        <w:rPr>
          <w:rFonts w:ascii="Arial" w:hAnsi="Arial" w:cs="Arial"/>
        </w:rPr>
        <w:t>:</w:t>
      </w:r>
      <w:r w:rsidR="00C4535E" w:rsidRPr="00C4535E">
        <w:rPr>
          <w:rFonts w:ascii="Arial" w:hAnsi="Arial" w:cs="Arial"/>
        </w:rPr>
        <w:t xml:space="preserve"> </w:t>
      </w:r>
      <w:r w:rsidR="00C4535E" w:rsidRPr="008E3492">
        <w:rPr>
          <w:rFonts w:ascii="Arial" w:hAnsi="Arial" w:cs="Arial"/>
          <w:b/>
        </w:rPr>
        <w:t>01</w:t>
      </w:r>
      <w:r w:rsidR="008E3492" w:rsidRPr="008E3492">
        <w:rPr>
          <w:rFonts w:ascii="Arial" w:hAnsi="Arial" w:cs="Arial"/>
          <w:b/>
        </w:rPr>
        <w:t xml:space="preserve"> D</w:t>
      </w:r>
      <w:r w:rsidR="00C4535E" w:rsidRPr="008E3492">
        <w:rPr>
          <w:rFonts w:ascii="Arial" w:hAnsi="Arial" w:cs="Arial"/>
          <w:b/>
        </w:rPr>
        <w:t>eclaración</w:t>
      </w:r>
      <w:r w:rsidR="008E3492" w:rsidRPr="008E3492">
        <w:rPr>
          <w:rFonts w:ascii="Arial" w:hAnsi="Arial" w:cs="Arial"/>
          <w:b/>
        </w:rPr>
        <w:t xml:space="preserve"> de Conclusión de S</w:t>
      </w:r>
      <w:r w:rsidR="00C4535E" w:rsidRPr="008E3492">
        <w:rPr>
          <w:rFonts w:ascii="Arial" w:hAnsi="Arial" w:cs="Arial"/>
          <w:b/>
        </w:rPr>
        <w:t xml:space="preserve">ituación </w:t>
      </w:r>
      <w:r w:rsidR="008E3492" w:rsidRPr="008E3492">
        <w:rPr>
          <w:rFonts w:ascii="Arial" w:hAnsi="Arial" w:cs="Arial"/>
          <w:b/>
        </w:rPr>
        <w:t>Patrimonial C</w:t>
      </w:r>
      <w:r w:rsidR="00C4535E" w:rsidRPr="008E3492">
        <w:rPr>
          <w:rFonts w:ascii="Arial" w:hAnsi="Arial" w:cs="Arial"/>
          <w:b/>
        </w:rPr>
        <w:t>ompleta</w:t>
      </w:r>
      <w:r w:rsidR="00C4535E">
        <w:rPr>
          <w:rFonts w:ascii="Arial" w:hAnsi="Arial" w:cs="Arial"/>
        </w:rPr>
        <w:t xml:space="preserve"> </w:t>
      </w:r>
      <w:r w:rsidR="00C4535E" w:rsidRPr="005A6260">
        <w:rPr>
          <w:rFonts w:ascii="Arial" w:hAnsi="Arial" w:cs="Arial"/>
        </w:rPr>
        <w:t xml:space="preserve">presentada por </w:t>
      </w:r>
      <w:r w:rsidR="00C4535E" w:rsidRPr="00D074DA">
        <w:rPr>
          <w:rFonts w:ascii="Arial" w:hAnsi="Arial" w:cs="Arial"/>
          <w:b/>
        </w:rPr>
        <w:t xml:space="preserve">01 servidor público </w:t>
      </w:r>
      <w:r w:rsidR="00C4535E" w:rsidRPr="00FB0CB0">
        <w:rPr>
          <w:rFonts w:ascii="Arial" w:hAnsi="Arial" w:cs="Arial"/>
        </w:rPr>
        <w:t>de nombre</w:t>
      </w:r>
      <w:r w:rsidR="00C4535E" w:rsidRPr="00D074DA">
        <w:rPr>
          <w:rFonts w:ascii="Arial" w:hAnsi="Arial" w:cs="Arial"/>
          <w:b/>
        </w:rPr>
        <w:t xml:space="preserve"> ARTURO GÓMEZ MARTÍNEZ </w:t>
      </w:r>
      <w:r w:rsidR="00C4535E" w:rsidRPr="00FB0CB0">
        <w:rPr>
          <w:rFonts w:ascii="Arial" w:hAnsi="Arial" w:cs="Arial"/>
        </w:rPr>
        <w:t>con cargo de</w:t>
      </w:r>
      <w:r w:rsidR="00C4535E" w:rsidRPr="00C4535E">
        <w:rPr>
          <w:rFonts w:ascii="Arial" w:hAnsi="Arial" w:cs="Arial"/>
          <w:b/>
        </w:rPr>
        <w:t xml:space="preserve"> </w:t>
      </w:r>
      <w:r w:rsidR="00FB0CB0" w:rsidRPr="00C4535E">
        <w:rPr>
          <w:rFonts w:ascii="Arial" w:hAnsi="Arial" w:cs="Arial"/>
          <w:b/>
        </w:rPr>
        <w:t>Fiscal Especializado</w:t>
      </w:r>
      <w:r w:rsidR="00C4535E" w:rsidRPr="00C4535E">
        <w:rPr>
          <w:rFonts w:ascii="Arial" w:hAnsi="Arial" w:cs="Arial"/>
          <w:b/>
        </w:rPr>
        <w:t>,</w:t>
      </w:r>
      <w:r w:rsidR="00C4535E" w:rsidRPr="00C4535E">
        <w:rPr>
          <w:rFonts w:ascii="Arial" w:hAnsi="Arial" w:cs="Arial"/>
        </w:rPr>
        <w:t xml:space="preserve"> </w:t>
      </w:r>
      <w:r w:rsidR="00FB0CB0">
        <w:rPr>
          <w:rFonts w:ascii="Arial" w:hAnsi="Arial" w:cs="Arial"/>
        </w:rPr>
        <w:t xml:space="preserve">el día </w:t>
      </w:r>
      <w:r w:rsidR="00C4535E" w:rsidRPr="00FB0CB0">
        <w:rPr>
          <w:rFonts w:ascii="Arial" w:hAnsi="Arial" w:cs="Arial"/>
        </w:rPr>
        <w:t>07 de agosto de 2024</w:t>
      </w:r>
      <w:r w:rsidR="00C4535E" w:rsidRPr="00C4535E">
        <w:rPr>
          <w:rFonts w:ascii="Arial" w:hAnsi="Arial" w:cs="Arial"/>
        </w:rPr>
        <w:t xml:space="preserve">, </w:t>
      </w:r>
      <w:r w:rsidRPr="00C4535E">
        <w:rPr>
          <w:rFonts w:ascii="Arial" w:hAnsi="Arial" w:cs="Arial"/>
        </w:rPr>
        <w:t xml:space="preserve">a través del sistema </w:t>
      </w:r>
      <w:r w:rsidR="00F32C65">
        <w:rPr>
          <w:rFonts w:ascii="Arial" w:hAnsi="Arial" w:cs="Arial"/>
          <w:b/>
        </w:rPr>
        <w:t>DECLARANET-FGE</w:t>
      </w:r>
      <w:r w:rsidRPr="00C4535E">
        <w:rPr>
          <w:rFonts w:ascii="Arial" w:hAnsi="Arial" w:cs="Arial"/>
        </w:rPr>
        <w:t>, son considerados como información confidencial por contener datos personales, robusteciendo lo anterior, se precisa lo estipulado por los artículos 24 fracción VI, 82, 114, y 138 de la LTAIPSLP,</w:t>
      </w:r>
      <w:r w:rsidRPr="00C4535E">
        <w:rPr>
          <w:rFonts w:ascii="Arial" w:eastAsia="Times New Roman" w:hAnsi="Arial" w:cs="Arial"/>
          <w:lang w:val="es-ES"/>
        </w:rPr>
        <w:t xml:space="preserve"> Lineamiento Trigésimo Octavo de los </w:t>
      </w:r>
      <w:r w:rsidRPr="00C4535E">
        <w:rPr>
          <w:rFonts w:ascii="Arial" w:hAnsi="Arial" w:cs="Arial"/>
          <w:color w:val="231F20"/>
        </w:rPr>
        <w:t>LGMCDIEVP</w:t>
      </w:r>
      <w:r w:rsidRPr="00C4535E">
        <w:rPr>
          <w:rFonts w:ascii="Arial" w:eastAsia="Times New Roman" w:hAnsi="Arial" w:cs="Arial"/>
          <w:lang w:val="es-ES"/>
        </w:rPr>
        <w:t>.</w:t>
      </w:r>
      <w:r w:rsidRPr="00035359">
        <w:rPr>
          <w:rFonts w:ascii="Arial" w:eastAsia="Times New Roman" w:hAnsi="Arial" w:cs="Arial"/>
          <w:lang w:val="es-ES"/>
        </w:rPr>
        <w:t xml:space="preserve"> </w:t>
      </w:r>
    </w:p>
    <w:p w14:paraId="1CA1FC7B" w14:textId="77777777" w:rsidR="001243B4" w:rsidRPr="00035359" w:rsidRDefault="001243B4" w:rsidP="001243B4">
      <w:pPr>
        <w:pStyle w:val="Prrafodelista"/>
        <w:spacing w:line="276" w:lineRule="auto"/>
        <w:ind w:left="0"/>
        <w:jc w:val="both"/>
        <w:rPr>
          <w:rFonts w:ascii="Arial" w:eastAsia="Times New Roman" w:hAnsi="Arial" w:cs="Arial"/>
          <w:lang w:val="es-ES"/>
        </w:rPr>
      </w:pPr>
    </w:p>
    <w:p w14:paraId="0D5FB222" w14:textId="7C822CAA" w:rsidR="001243B4" w:rsidRDefault="001243B4" w:rsidP="001243B4">
      <w:pPr>
        <w:spacing w:after="240" w:line="276" w:lineRule="auto"/>
        <w:jc w:val="both"/>
        <w:rPr>
          <w:rFonts w:ascii="Arial" w:hAnsi="Arial" w:cs="Arial"/>
          <w:b/>
        </w:rPr>
      </w:pPr>
      <w:r w:rsidRPr="00035359">
        <w:rPr>
          <w:rFonts w:ascii="Arial" w:hAnsi="Arial" w:cs="Arial"/>
        </w:rPr>
        <w:t xml:space="preserve">Del anterior análisis, estimo que resulta procedente confirmar la clasificación de información confidencial que realiza el </w:t>
      </w:r>
      <w:r w:rsidRPr="00035359">
        <w:rPr>
          <w:rFonts w:ascii="Arial" w:hAnsi="Arial" w:cs="Arial"/>
          <w:b/>
        </w:rPr>
        <w:t>Licenciado Juan</w:t>
      </w:r>
      <w:r>
        <w:rPr>
          <w:rFonts w:ascii="Arial" w:hAnsi="Arial" w:cs="Arial"/>
          <w:b/>
        </w:rPr>
        <w:t xml:space="preserve"> Manuel Willie Rosillo </w:t>
      </w:r>
      <w:r w:rsidRPr="00BD46EE">
        <w:rPr>
          <w:rFonts w:ascii="Arial" w:hAnsi="Arial" w:cs="Arial"/>
        </w:rPr>
        <w:t>Titular del Órgano Interno de Control,</w:t>
      </w:r>
      <w:r>
        <w:rPr>
          <w:rFonts w:ascii="Arial" w:hAnsi="Arial" w:cs="Arial"/>
        </w:rPr>
        <w:t xml:space="preserve"> mediante </w:t>
      </w:r>
      <w:r>
        <w:rPr>
          <w:rFonts w:ascii="Arial" w:hAnsi="Arial" w:cs="Arial"/>
          <w:b/>
        </w:rPr>
        <w:t>Acuerdo</w:t>
      </w:r>
      <w:r>
        <w:rPr>
          <w:rFonts w:ascii="Arial" w:hAnsi="Arial" w:cs="Arial"/>
        </w:rPr>
        <w:t xml:space="preserve"> </w:t>
      </w:r>
      <w:r>
        <w:rPr>
          <w:rFonts w:ascii="Arial" w:hAnsi="Arial" w:cs="Arial"/>
          <w:b/>
        </w:rPr>
        <w:t>de Información Confidencial</w:t>
      </w:r>
      <w:r>
        <w:rPr>
          <w:rFonts w:ascii="Arial" w:hAnsi="Arial" w:cs="Arial"/>
        </w:rPr>
        <w:t xml:space="preserve"> número </w:t>
      </w:r>
      <w:r w:rsidR="002F4FFC">
        <w:rPr>
          <w:rFonts w:ascii="Arial" w:hAnsi="Arial" w:cs="Arial"/>
          <w:b/>
        </w:rPr>
        <w:t>IC/20</w:t>
      </w:r>
      <w:r>
        <w:rPr>
          <w:rFonts w:ascii="Arial" w:hAnsi="Arial" w:cs="Arial"/>
          <w:b/>
        </w:rPr>
        <w:t>/2024,</w:t>
      </w:r>
      <w:r>
        <w:rPr>
          <w:rFonts w:ascii="Arial" w:hAnsi="Arial" w:cs="Arial"/>
        </w:rPr>
        <w:t xml:space="preserve"> en el entendido de que dicha </w:t>
      </w:r>
      <w:r>
        <w:rPr>
          <w:rFonts w:ascii="Arial" w:hAnsi="Arial" w:cs="Arial"/>
          <w:b/>
        </w:rPr>
        <w:t xml:space="preserve">clasificación no está sujeta a temporalidad alguna. </w:t>
      </w:r>
    </w:p>
    <w:p w14:paraId="2B4185B7" w14:textId="77777777" w:rsidR="001243B4" w:rsidRDefault="001243B4" w:rsidP="001243B4">
      <w:pPr>
        <w:spacing w:line="276" w:lineRule="auto"/>
        <w:jc w:val="both"/>
        <w:rPr>
          <w:rFonts w:ascii="Arial" w:hAnsi="Arial" w:cs="Arial"/>
        </w:rPr>
      </w:pPr>
      <w:r>
        <w:rPr>
          <w:rFonts w:ascii="Arial" w:hAnsi="Arial" w:cs="Arial"/>
        </w:rPr>
        <w:t>De resultar procedente la confirmación de la clasificación de Información Confidencial, es entonces procedente la aprobación de la realización de las versiones públicas que solicita. Es cuanto.</w:t>
      </w:r>
    </w:p>
    <w:p w14:paraId="0BB37C46" w14:textId="77777777" w:rsidR="001243B4" w:rsidRDefault="001243B4" w:rsidP="001243B4">
      <w:pPr>
        <w:spacing w:line="276" w:lineRule="auto"/>
        <w:jc w:val="both"/>
        <w:rPr>
          <w:rFonts w:ascii="Arial" w:hAnsi="Arial" w:cs="Arial"/>
        </w:rPr>
      </w:pPr>
    </w:p>
    <w:p w14:paraId="7FB34525" w14:textId="77777777" w:rsidR="001243B4" w:rsidRDefault="001243B4" w:rsidP="001243B4">
      <w:pPr>
        <w:spacing w:line="276" w:lineRule="auto"/>
        <w:jc w:val="both"/>
        <w:rPr>
          <w:rFonts w:ascii="Arial" w:hAnsi="Arial" w:cs="Arial"/>
        </w:rPr>
      </w:pPr>
      <w:r>
        <w:rPr>
          <w:rFonts w:ascii="Arial" w:hAnsi="Arial" w:cs="Arial"/>
        </w:rPr>
        <w:t>•</w:t>
      </w:r>
      <w:r>
        <w:rPr>
          <w:rFonts w:ascii="Arial" w:hAnsi="Arial" w:cs="Arial"/>
        </w:rPr>
        <w:tab/>
      </w:r>
      <w:r>
        <w:rPr>
          <w:rFonts w:ascii="Arial" w:hAnsi="Arial" w:cs="Arial"/>
          <w:b/>
        </w:rPr>
        <w:t>En uso de la voz, la Secretaria Técnica.</w:t>
      </w:r>
    </w:p>
    <w:p w14:paraId="1B7093BB" w14:textId="77777777" w:rsidR="001243B4" w:rsidRDefault="001243B4" w:rsidP="001243B4">
      <w:pPr>
        <w:spacing w:line="276" w:lineRule="auto"/>
        <w:jc w:val="both"/>
        <w:rPr>
          <w:rFonts w:ascii="Arial" w:hAnsi="Arial" w:cs="Arial"/>
        </w:rPr>
      </w:pPr>
    </w:p>
    <w:p w14:paraId="48E02701" w14:textId="77777777" w:rsidR="001243B4" w:rsidRDefault="001243B4" w:rsidP="001243B4">
      <w:pPr>
        <w:spacing w:line="276" w:lineRule="auto"/>
        <w:jc w:val="both"/>
        <w:rPr>
          <w:rFonts w:ascii="Arial" w:hAnsi="Arial" w:cs="Arial"/>
        </w:rPr>
      </w:pPr>
      <w:r>
        <w:rPr>
          <w:rFonts w:ascii="Arial" w:hAnsi="Arial" w:cs="Arial"/>
        </w:rPr>
        <w:t>Pregunto a los integrantes del Comité de Transparencia si alguien más quiere hacer uso de la voz, a lo que manifiestan:</w:t>
      </w:r>
    </w:p>
    <w:p w14:paraId="5A45226F" w14:textId="77777777" w:rsidR="001243B4" w:rsidRDefault="001243B4" w:rsidP="001243B4">
      <w:pPr>
        <w:spacing w:line="276" w:lineRule="auto"/>
        <w:jc w:val="both"/>
        <w:rPr>
          <w:rFonts w:ascii="Arial" w:hAnsi="Arial" w:cs="Arial"/>
        </w:rPr>
      </w:pPr>
    </w:p>
    <w:p w14:paraId="20A6777F" w14:textId="0E7754A7" w:rsidR="001243B4" w:rsidRPr="00CE122C" w:rsidRDefault="00D81F85" w:rsidP="001243B4">
      <w:pPr>
        <w:spacing w:line="276" w:lineRule="auto"/>
        <w:jc w:val="both"/>
        <w:rPr>
          <w:rFonts w:ascii="Arial" w:hAnsi="Arial" w:cs="Arial"/>
          <w:b/>
          <w:i/>
        </w:rPr>
      </w:pPr>
      <w:r w:rsidRPr="00CE122C">
        <w:rPr>
          <w:rFonts w:ascii="Arial" w:hAnsi="Arial" w:cs="Arial"/>
          <w:b/>
        </w:rPr>
        <w:t>Licenciado José Luis Reyes Licea</w:t>
      </w:r>
      <w:r w:rsidR="001243B4" w:rsidRPr="00CE122C">
        <w:rPr>
          <w:rFonts w:ascii="Arial" w:hAnsi="Arial" w:cs="Arial"/>
          <w:b/>
          <w:i/>
        </w:rPr>
        <w:t xml:space="preserve">. </w:t>
      </w:r>
      <w:r w:rsidR="001243B4" w:rsidRPr="00CE122C">
        <w:rPr>
          <w:rFonts w:ascii="Arial" w:hAnsi="Arial" w:cs="Arial"/>
          <w:i/>
        </w:rPr>
        <w:t>No</w:t>
      </w:r>
    </w:p>
    <w:p w14:paraId="2D430BE5" w14:textId="77777777" w:rsidR="001243B4" w:rsidRDefault="001243B4" w:rsidP="001243B4">
      <w:pPr>
        <w:spacing w:line="276" w:lineRule="auto"/>
        <w:jc w:val="both"/>
        <w:rPr>
          <w:rFonts w:ascii="Arial" w:hAnsi="Arial" w:cs="Arial"/>
          <w:b/>
          <w:i/>
        </w:rPr>
      </w:pPr>
      <w:r w:rsidRPr="00CE122C">
        <w:rPr>
          <w:rFonts w:ascii="Arial" w:hAnsi="Arial" w:cs="Arial"/>
          <w:b/>
          <w:i/>
        </w:rPr>
        <w:t xml:space="preserve">Licenciado Juan Manuel Willie Rosillo. </w:t>
      </w:r>
      <w:r w:rsidRPr="00CE122C">
        <w:rPr>
          <w:rFonts w:ascii="Arial" w:hAnsi="Arial" w:cs="Arial"/>
          <w:i/>
        </w:rPr>
        <w:t>No</w:t>
      </w:r>
    </w:p>
    <w:p w14:paraId="002C11FC" w14:textId="77777777" w:rsidR="001243B4" w:rsidRDefault="001243B4" w:rsidP="001243B4">
      <w:pPr>
        <w:spacing w:line="276" w:lineRule="auto"/>
        <w:jc w:val="both"/>
        <w:rPr>
          <w:rFonts w:ascii="Arial" w:hAnsi="Arial" w:cs="Arial"/>
          <w:b/>
        </w:rPr>
      </w:pPr>
    </w:p>
    <w:p w14:paraId="35BA9018" w14:textId="485F7E64" w:rsidR="001243B4" w:rsidRDefault="001243B4" w:rsidP="001243B4">
      <w:pPr>
        <w:spacing w:line="276" w:lineRule="auto"/>
        <w:jc w:val="both"/>
        <w:rPr>
          <w:rFonts w:ascii="Arial" w:hAnsi="Arial" w:cs="Arial"/>
        </w:rPr>
      </w:pPr>
      <w:r>
        <w:rPr>
          <w:rFonts w:ascii="Arial" w:hAnsi="Arial" w:cs="Arial"/>
        </w:rPr>
        <w:t xml:space="preserve">Al no existir otras manifestaciones, </w:t>
      </w:r>
      <w:r w:rsidR="00BD46EE">
        <w:rPr>
          <w:rFonts w:ascii="Arial" w:hAnsi="Arial" w:cs="Arial"/>
        </w:rPr>
        <w:t xml:space="preserve">procedo en cumplimiento a </w:t>
      </w:r>
      <w:r>
        <w:rPr>
          <w:rFonts w:ascii="Arial" w:hAnsi="Arial" w:cs="Arial"/>
        </w:rPr>
        <w:t xml:space="preserve">los artículos 51, y 52 fracción II de la LTAIPSLP, </w:t>
      </w:r>
      <w:r w:rsidR="00BD46EE">
        <w:rPr>
          <w:rFonts w:ascii="Arial" w:hAnsi="Arial" w:cs="Arial"/>
        </w:rPr>
        <w:t>tomar la</w:t>
      </w:r>
      <w:r>
        <w:rPr>
          <w:rFonts w:ascii="Arial" w:hAnsi="Arial" w:cs="Arial"/>
        </w:rPr>
        <w:t xml:space="preserve"> a votación </w:t>
      </w:r>
      <w:r w:rsidR="00BD46EE">
        <w:rPr>
          <w:rFonts w:ascii="Arial" w:hAnsi="Arial" w:cs="Arial"/>
        </w:rPr>
        <w:t xml:space="preserve">para </w:t>
      </w:r>
      <w:r>
        <w:rPr>
          <w:rFonts w:ascii="Arial" w:hAnsi="Arial" w:cs="Arial"/>
        </w:rPr>
        <w:t xml:space="preserve">la confirmación </w:t>
      </w:r>
      <w:r w:rsidR="00BD46EE">
        <w:rPr>
          <w:rFonts w:ascii="Arial" w:hAnsi="Arial" w:cs="Arial"/>
        </w:rPr>
        <w:t xml:space="preserve">de la </w:t>
      </w:r>
      <w:r>
        <w:rPr>
          <w:rFonts w:ascii="Arial" w:hAnsi="Arial" w:cs="Arial"/>
        </w:rPr>
        <w:t xml:space="preserve">clasificación de información confidencial que realiza el </w:t>
      </w:r>
      <w:r>
        <w:rPr>
          <w:rFonts w:ascii="Arial" w:hAnsi="Arial" w:cs="Arial"/>
          <w:b/>
        </w:rPr>
        <w:t xml:space="preserve">Licenciado Juan Manuel Willie Rosillo </w:t>
      </w:r>
      <w:r w:rsidRPr="00BD46EE">
        <w:rPr>
          <w:rFonts w:ascii="Arial" w:hAnsi="Arial" w:cs="Arial"/>
        </w:rPr>
        <w:t>Titular del Órgano Interno de Control</w:t>
      </w:r>
      <w:r>
        <w:rPr>
          <w:rFonts w:ascii="Arial" w:hAnsi="Arial" w:cs="Arial"/>
        </w:rPr>
        <w:t xml:space="preserve">, mediante </w:t>
      </w:r>
      <w:r>
        <w:rPr>
          <w:rFonts w:ascii="Arial" w:hAnsi="Arial" w:cs="Arial"/>
          <w:b/>
        </w:rPr>
        <w:t>Acuerdo</w:t>
      </w:r>
      <w:r>
        <w:rPr>
          <w:rFonts w:ascii="Arial" w:hAnsi="Arial" w:cs="Arial"/>
        </w:rPr>
        <w:t xml:space="preserve"> </w:t>
      </w:r>
      <w:r>
        <w:rPr>
          <w:rFonts w:ascii="Arial" w:hAnsi="Arial" w:cs="Arial"/>
          <w:b/>
        </w:rPr>
        <w:t>de Información Confidencial</w:t>
      </w:r>
      <w:r>
        <w:rPr>
          <w:rFonts w:ascii="Arial" w:hAnsi="Arial" w:cs="Arial"/>
        </w:rPr>
        <w:t xml:space="preserve">, número </w:t>
      </w:r>
      <w:r w:rsidR="00C4535E">
        <w:rPr>
          <w:rFonts w:ascii="Arial" w:hAnsi="Arial" w:cs="Arial"/>
          <w:b/>
        </w:rPr>
        <w:t>IC/20</w:t>
      </w:r>
      <w:r>
        <w:rPr>
          <w:rFonts w:ascii="Arial" w:hAnsi="Arial" w:cs="Arial"/>
          <w:b/>
        </w:rPr>
        <w:t>/2024,</w:t>
      </w:r>
      <w:r>
        <w:rPr>
          <w:rFonts w:ascii="Arial" w:hAnsi="Arial" w:cs="Arial"/>
        </w:rPr>
        <w:t xml:space="preserve"> así como, la aprobación de la realización de las </w:t>
      </w:r>
      <w:r w:rsidRPr="00FD7E91">
        <w:rPr>
          <w:rFonts w:ascii="Arial" w:hAnsi="Arial" w:cs="Arial"/>
          <w:b/>
        </w:rPr>
        <w:t>versiones públicas</w:t>
      </w:r>
      <w:r>
        <w:rPr>
          <w:rFonts w:ascii="Arial" w:hAnsi="Arial" w:cs="Arial"/>
        </w:rPr>
        <w:t xml:space="preserve"> de las declaraciones patrimoniales citadas con antelación.</w:t>
      </w:r>
    </w:p>
    <w:p w14:paraId="1177C7F8" w14:textId="77777777" w:rsidR="00BD46EE" w:rsidRDefault="00BD46EE" w:rsidP="001243B4">
      <w:pPr>
        <w:spacing w:line="276" w:lineRule="auto"/>
        <w:jc w:val="both"/>
        <w:rPr>
          <w:rFonts w:ascii="Arial" w:hAnsi="Arial" w:cs="Arial"/>
        </w:rPr>
      </w:pPr>
    </w:p>
    <w:p w14:paraId="39C7CB0E" w14:textId="77777777" w:rsidR="001243B4" w:rsidRPr="00CE122C" w:rsidRDefault="001243B4" w:rsidP="001243B4">
      <w:pPr>
        <w:spacing w:line="276" w:lineRule="auto"/>
        <w:jc w:val="both"/>
        <w:rPr>
          <w:rFonts w:ascii="Arial" w:hAnsi="Arial" w:cs="Arial"/>
          <w:b/>
          <w:i/>
        </w:rPr>
      </w:pPr>
      <w:r w:rsidRPr="00CE122C">
        <w:rPr>
          <w:rFonts w:ascii="Arial" w:hAnsi="Arial" w:cs="Arial"/>
          <w:b/>
          <w:i/>
        </w:rPr>
        <w:t xml:space="preserve">Maestra Xitlálic Sánchez Servín. </w:t>
      </w:r>
      <w:r w:rsidRPr="00CE122C">
        <w:rPr>
          <w:rFonts w:ascii="Arial" w:hAnsi="Arial" w:cs="Arial"/>
          <w:i/>
        </w:rPr>
        <w:t>Voto a favor</w:t>
      </w:r>
    </w:p>
    <w:p w14:paraId="40C5B0F3" w14:textId="24D1A1FE" w:rsidR="001243B4" w:rsidRPr="00CE122C" w:rsidRDefault="00D81F85" w:rsidP="001243B4">
      <w:pPr>
        <w:spacing w:line="276" w:lineRule="auto"/>
        <w:jc w:val="both"/>
        <w:rPr>
          <w:rFonts w:ascii="Arial" w:hAnsi="Arial" w:cs="Arial"/>
          <w:i/>
        </w:rPr>
      </w:pPr>
      <w:r w:rsidRPr="00CE122C">
        <w:rPr>
          <w:rFonts w:ascii="Arial" w:hAnsi="Arial" w:cs="Arial"/>
          <w:b/>
        </w:rPr>
        <w:t>Licenciado José Luis Reyes Licea</w:t>
      </w:r>
      <w:r w:rsidR="001243B4" w:rsidRPr="00CE122C">
        <w:rPr>
          <w:rFonts w:ascii="Arial" w:hAnsi="Arial" w:cs="Arial"/>
          <w:b/>
          <w:i/>
        </w:rPr>
        <w:t xml:space="preserve">. </w:t>
      </w:r>
      <w:r w:rsidR="001243B4" w:rsidRPr="00CE122C">
        <w:rPr>
          <w:rFonts w:ascii="Arial" w:hAnsi="Arial" w:cs="Arial"/>
          <w:i/>
        </w:rPr>
        <w:t>Voto a favor</w:t>
      </w:r>
    </w:p>
    <w:p w14:paraId="7B224473" w14:textId="77777777" w:rsidR="001243B4" w:rsidRPr="00606C6B" w:rsidRDefault="001243B4" w:rsidP="001243B4">
      <w:pPr>
        <w:spacing w:line="276" w:lineRule="auto"/>
        <w:jc w:val="both"/>
        <w:rPr>
          <w:rFonts w:ascii="Arial" w:hAnsi="Arial" w:cs="Arial"/>
          <w:i/>
        </w:rPr>
      </w:pPr>
      <w:r w:rsidRPr="00CE122C">
        <w:rPr>
          <w:rFonts w:ascii="Arial" w:hAnsi="Arial" w:cs="Arial"/>
          <w:b/>
          <w:i/>
        </w:rPr>
        <w:t xml:space="preserve">Licenciado Juan Manuel Willie Rosillo. </w:t>
      </w:r>
      <w:r w:rsidRPr="00CE122C">
        <w:rPr>
          <w:rFonts w:ascii="Arial" w:hAnsi="Arial" w:cs="Arial"/>
          <w:i/>
        </w:rPr>
        <w:t>Voto a favor</w:t>
      </w:r>
      <w:r w:rsidRPr="00606C6B">
        <w:rPr>
          <w:rFonts w:ascii="Arial" w:hAnsi="Arial" w:cs="Arial"/>
          <w:i/>
        </w:rPr>
        <w:t>.</w:t>
      </w:r>
    </w:p>
    <w:p w14:paraId="6CA8D860" w14:textId="77777777" w:rsidR="001243B4" w:rsidRDefault="001243B4" w:rsidP="001243B4">
      <w:pPr>
        <w:spacing w:line="276" w:lineRule="auto"/>
        <w:jc w:val="both"/>
        <w:rPr>
          <w:rFonts w:ascii="Arial" w:hAnsi="Arial" w:cs="Arial"/>
        </w:rPr>
      </w:pPr>
    </w:p>
    <w:p w14:paraId="2481CA98" w14:textId="77777777" w:rsidR="001243B4" w:rsidRDefault="001243B4" w:rsidP="001243B4">
      <w:pPr>
        <w:spacing w:line="276" w:lineRule="auto"/>
        <w:jc w:val="both"/>
        <w:rPr>
          <w:rFonts w:ascii="Arial" w:hAnsi="Arial" w:cs="Arial"/>
        </w:rPr>
      </w:pPr>
      <w:r>
        <w:rPr>
          <w:rFonts w:ascii="Arial" w:hAnsi="Arial" w:cs="Arial"/>
        </w:rPr>
        <w:t xml:space="preserve">Presidenta, doy cuenta que se emitieron 3 votos a favor. </w:t>
      </w:r>
    </w:p>
    <w:p w14:paraId="2245FC77" w14:textId="77777777" w:rsidR="001243B4" w:rsidRDefault="001243B4" w:rsidP="001243B4">
      <w:pPr>
        <w:spacing w:line="276" w:lineRule="auto"/>
        <w:jc w:val="both"/>
        <w:rPr>
          <w:rFonts w:ascii="Arial" w:hAnsi="Arial" w:cs="Arial"/>
        </w:rPr>
      </w:pPr>
    </w:p>
    <w:p w14:paraId="71F33380" w14:textId="77777777" w:rsidR="001243B4" w:rsidRDefault="001243B4" w:rsidP="001243B4">
      <w:pPr>
        <w:spacing w:line="276" w:lineRule="auto"/>
        <w:jc w:val="both"/>
        <w:rPr>
          <w:rFonts w:ascii="Arial" w:hAnsi="Arial" w:cs="Arial"/>
          <w:b/>
        </w:rPr>
      </w:pPr>
      <w:r>
        <w:rPr>
          <w:rFonts w:ascii="Arial" w:hAnsi="Arial" w:cs="Arial"/>
        </w:rPr>
        <w:t>•</w:t>
      </w:r>
      <w:r>
        <w:rPr>
          <w:rFonts w:ascii="Arial" w:hAnsi="Arial" w:cs="Arial"/>
        </w:rPr>
        <w:tab/>
      </w:r>
      <w:r>
        <w:rPr>
          <w:rFonts w:ascii="Arial" w:hAnsi="Arial" w:cs="Arial"/>
          <w:b/>
        </w:rPr>
        <w:t>En uso de la voz, la Presidenta.</w:t>
      </w:r>
    </w:p>
    <w:p w14:paraId="1A0BA047" w14:textId="77777777" w:rsidR="001243B4" w:rsidRDefault="001243B4" w:rsidP="001243B4">
      <w:pPr>
        <w:spacing w:line="276" w:lineRule="auto"/>
        <w:jc w:val="both"/>
        <w:rPr>
          <w:rFonts w:ascii="Arial" w:hAnsi="Arial" w:cs="Arial"/>
        </w:rPr>
      </w:pPr>
    </w:p>
    <w:p w14:paraId="4B107120" w14:textId="3848D6D0" w:rsidR="001243B4" w:rsidRDefault="001243B4" w:rsidP="001243B4">
      <w:pPr>
        <w:spacing w:after="240" w:line="276" w:lineRule="auto"/>
        <w:jc w:val="both"/>
        <w:rPr>
          <w:rFonts w:ascii="Arial" w:hAnsi="Arial" w:cs="Arial"/>
        </w:rPr>
      </w:pPr>
      <w:r>
        <w:rPr>
          <w:rFonts w:ascii="Arial" w:hAnsi="Arial" w:cs="Arial"/>
        </w:rPr>
        <w:t xml:space="preserve">De conformidad con lo establecido en el artículo 51 de la LTAIPSLP, por </w:t>
      </w:r>
      <w:r>
        <w:rPr>
          <w:rFonts w:ascii="Arial" w:hAnsi="Arial" w:cs="Arial"/>
          <w:b/>
        </w:rPr>
        <w:t>unanimidad</w:t>
      </w:r>
      <w:r>
        <w:rPr>
          <w:rFonts w:ascii="Arial" w:hAnsi="Arial" w:cs="Arial"/>
        </w:rPr>
        <w:t xml:space="preserve"> de votos </w:t>
      </w:r>
      <w:r>
        <w:rPr>
          <w:rFonts w:ascii="Arial" w:hAnsi="Arial" w:cs="Arial"/>
          <w:b/>
        </w:rPr>
        <w:t>se confirma</w:t>
      </w:r>
      <w:r>
        <w:rPr>
          <w:rFonts w:ascii="Arial" w:hAnsi="Arial" w:cs="Arial"/>
        </w:rPr>
        <w:t xml:space="preserve"> la clasificación </w:t>
      </w:r>
      <w:r>
        <w:rPr>
          <w:rFonts w:ascii="Arial" w:hAnsi="Arial" w:cs="Arial"/>
          <w:b/>
        </w:rPr>
        <w:t>parcial</w:t>
      </w:r>
      <w:r>
        <w:rPr>
          <w:rFonts w:ascii="Arial" w:hAnsi="Arial" w:cs="Arial"/>
        </w:rPr>
        <w:t xml:space="preserve"> de información confidencial, que realiza el </w:t>
      </w:r>
      <w:r>
        <w:rPr>
          <w:rFonts w:ascii="Arial" w:hAnsi="Arial" w:cs="Arial"/>
          <w:b/>
        </w:rPr>
        <w:t xml:space="preserve">Licenciado Juan Manuel Willie Rosillo </w:t>
      </w:r>
      <w:r w:rsidRPr="006F3C55">
        <w:rPr>
          <w:rFonts w:ascii="Arial" w:hAnsi="Arial" w:cs="Arial"/>
        </w:rPr>
        <w:t>Titular del Órgano Interno de Control,</w:t>
      </w:r>
      <w:r>
        <w:rPr>
          <w:rFonts w:ascii="Arial" w:hAnsi="Arial" w:cs="Arial"/>
          <w:b/>
        </w:rPr>
        <w:t xml:space="preserve"> </w:t>
      </w:r>
      <w:r>
        <w:rPr>
          <w:rFonts w:ascii="Arial" w:hAnsi="Arial" w:cs="Arial"/>
        </w:rPr>
        <w:t xml:space="preserve">mediante </w:t>
      </w:r>
      <w:r>
        <w:rPr>
          <w:rFonts w:ascii="Arial" w:hAnsi="Arial" w:cs="Arial"/>
          <w:b/>
        </w:rPr>
        <w:t>Acuerdo</w:t>
      </w:r>
      <w:r>
        <w:rPr>
          <w:rFonts w:ascii="Arial" w:hAnsi="Arial" w:cs="Arial"/>
        </w:rPr>
        <w:t xml:space="preserve"> </w:t>
      </w:r>
      <w:r>
        <w:rPr>
          <w:rFonts w:ascii="Arial" w:hAnsi="Arial" w:cs="Arial"/>
          <w:b/>
        </w:rPr>
        <w:t>de Información Confidencial</w:t>
      </w:r>
      <w:r>
        <w:rPr>
          <w:rFonts w:ascii="Arial" w:hAnsi="Arial" w:cs="Arial"/>
        </w:rPr>
        <w:t xml:space="preserve"> número </w:t>
      </w:r>
      <w:r w:rsidR="00C4535E">
        <w:rPr>
          <w:rFonts w:ascii="Arial" w:hAnsi="Arial" w:cs="Arial"/>
          <w:b/>
        </w:rPr>
        <w:t>IC/20</w:t>
      </w:r>
      <w:r>
        <w:rPr>
          <w:rFonts w:ascii="Arial" w:hAnsi="Arial" w:cs="Arial"/>
          <w:b/>
        </w:rPr>
        <w:t>/2024.</w:t>
      </w:r>
    </w:p>
    <w:p w14:paraId="4EE8C135" w14:textId="587BAAEF" w:rsidR="006F3C55" w:rsidRDefault="006F3C55" w:rsidP="001243B4">
      <w:pPr>
        <w:spacing w:after="240" w:line="276" w:lineRule="auto"/>
        <w:jc w:val="both"/>
        <w:rPr>
          <w:rFonts w:ascii="Arial" w:hAnsi="Arial" w:cs="Arial"/>
        </w:rPr>
      </w:pPr>
      <w:r w:rsidRPr="006F3C55">
        <w:rPr>
          <w:rFonts w:ascii="Arial" w:hAnsi="Arial" w:cs="Arial"/>
          <w:lang w:val="es-ES"/>
        </w:rPr>
        <w:t>C</w:t>
      </w:r>
      <w:r w:rsidR="001243B4" w:rsidRPr="006F3C55">
        <w:rPr>
          <w:rFonts w:ascii="Arial" w:hAnsi="Arial" w:cs="Arial"/>
          <w:lang w:val="es-ES"/>
        </w:rPr>
        <w:t>onfirmada la clasificación</w:t>
      </w:r>
      <w:r w:rsidR="001243B4" w:rsidRPr="00035359">
        <w:rPr>
          <w:rFonts w:ascii="Arial" w:hAnsi="Arial" w:cs="Arial"/>
          <w:lang w:val="es-ES"/>
        </w:rPr>
        <w:t xml:space="preserve"> de Información</w:t>
      </w:r>
      <w:r w:rsidR="001243B4" w:rsidRPr="00035359">
        <w:rPr>
          <w:rFonts w:ascii="Arial" w:hAnsi="Arial" w:cs="Arial"/>
          <w:b/>
        </w:rPr>
        <w:t xml:space="preserve"> </w:t>
      </w:r>
      <w:r w:rsidR="001243B4" w:rsidRPr="006F3C55">
        <w:rPr>
          <w:rFonts w:ascii="Arial" w:hAnsi="Arial" w:cs="Arial"/>
        </w:rPr>
        <w:t>Confidencial,</w:t>
      </w:r>
      <w:r w:rsidR="001243B4" w:rsidRPr="00035359">
        <w:rPr>
          <w:rFonts w:ascii="Arial" w:hAnsi="Arial" w:cs="Arial"/>
          <w:b/>
        </w:rPr>
        <w:t xml:space="preserve"> </w:t>
      </w:r>
      <w:r w:rsidR="001243B4" w:rsidRPr="00035359">
        <w:rPr>
          <w:rFonts w:ascii="Arial" w:hAnsi="Arial" w:cs="Arial"/>
        </w:rPr>
        <w:t xml:space="preserve">que realiza el </w:t>
      </w:r>
      <w:r w:rsidR="001243B4" w:rsidRPr="006F3C55">
        <w:rPr>
          <w:rFonts w:ascii="Arial" w:hAnsi="Arial" w:cs="Arial"/>
          <w:b/>
        </w:rPr>
        <w:t>Licenciado Juan Manuel Willie Rosillo</w:t>
      </w:r>
      <w:r w:rsidR="001243B4" w:rsidRPr="00035359">
        <w:rPr>
          <w:rFonts w:ascii="Arial" w:hAnsi="Arial" w:cs="Arial"/>
        </w:rPr>
        <w:t xml:space="preserve"> Titular del Órgano Interno de Control mediante </w:t>
      </w:r>
      <w:r w:rsidRPr="00035359">
        <w:rPr>
          <w:rFonts w:ascii="Arial" w:hAnsi="Arial" w:cs="Arial"/>
        </w:rPr>
        <w:t xml:space="preserve">el </w:t>
      </w:r>
      <w:r w:rsidRPr="00035359">
        <w:rPr>
          <w:rFonts w:ascii="Arial" w:hAnsi="Arial" w:cs="Arial"/>
          <w:b/>
        </w:rPr>
        <w:t>Acuerdo</w:t>
      </w:r>
      <w:r w:rsidRPr="00035359">
        <w:rPr>
          <w:rFonts w:ascii="Arial" w:hAnsi="Arial" w:cs="Arial"/>
        </w:rPr>
        <w:t xml:space="preserve"> </w:t>
      </w:r>
      <w:r w:rsidRPr="00035359">
        <w:rPr>
          <w:rFonts w:ascii="Arial" w:hAnsi="Arial" w:cs="Arial"/>
          <w:b/>
        </w:rPr>
        <w:t>de Información Confidencial</w:t>
      </w:r>
      <w:r w:rsidRPr="00035359">
        <w:rPr>
          <w:rFonts w:ascii="Arial" w:hAnsi="Arial" w:cs="Arial"/>
        </w:rPr>
        <w:t xml:space="preserve"> número </w:t>
      </w:r>
      <w:r>
        <w:rPr>
          <w:rFonts w:ascii="Arial" w:hAnsi="Arial" w:cs="Arial"/>
          <w:b/>
        </w:rPr>
        <w:t xml:space="preserve">IC/20/2024, </w:t>
      </w:r>
      <w:r w:rsidRPr="00AF7AEE">
        <w:rPr>
          <w:rFonts w:ascii="Arial" w:hAnsi="Arial" w:cs="Arial"/>
        </w:rPr>
        <w:t>se</w:t>
      </w:r>
      <w:r w:rsidRPr="00035359">
        <w:rPr>
          <w:rFonts w:ascii="Arial" w:hAnsi="Arial" w:cs="Arial"/>
        </w:rPr>
        <w:t xml:space="preserve"> </w:t>
      </w:r>
      <w:r w:rsidRPr="00035359">
        <w:rPr>
          <w:rFonts w:ascii="Arial" w:hAnsi="Arial" w:cs="Arial"/>
          <w:b/>
        </w:rPr>
        <w:t xml:space="preserve">aprueba </w:t>
      </w:r>
      <w:r w:rsidRPr="00035359">
        <w:rPr>
          <w:rFonts w:ascii="Arial" w:hAnsi="Arial" w:cs="Arial"/>
        </w:rPr>
        <w:t>por unanimidad de votos la realización d</w:t>
      </w:r>
      <w:r>
        <w:rPr>
          <w:rFonts w:ascii="Arial" w:hAnsi="Arial" w:cs="Arial"/>
        </w:rPr>
        <w:t>e la</w:t>
      </w:r>
      <w:r w:rsidRPr="00035359">
        <w:rPr>
          <w:rFonts w:ascii="Arial" w:hAnsi="Arial" w:cs="Arial"/>
        </w:rPr>
        <w:t xml:space="preserve"> versi</w:t>
      </w:r>
      <w:r>
        <w:rPr>
          <w:rFonts w:ascii="Arial" w:hAnsi="Arial" w:cs="Arial"/>
        </w:rPr>
        <w:t xml:space="preserve">ón pública, en términos del acuerdo citado, de: </w:t>
      </w:r>
      <w:r w:rsidRPr="00035359">
        <w:rPr>
          <w:rFonts w:ascii="Arial" w:hAnsi="Arial" w:cs="Arial"/>
        </w:rPr>
        <w:t xml:space="preserve"> </w:t>
      </w:r>
      <w:r w:rsidRPr="008E3492">
        <w:rPr>
          <w:rFonts w:ascii="Arial" w:hAnsi="Arial" w:cs="Arial"/>
          <w:b/>
        </w:rPr>
        <w:t>01 Declaración de Conclusión de Situación Patrimonial Completa</w:t>
      </w:r>
      <w:r>
        <w:rPr>
          <w:rFonts w:ascii="Arial" w:hAnsi="Arial" w:cs="Arial"/>
        </w:rPr>
        <w:t xml:space="preserve"> </w:t>
      </w:r>
      <w:r w:rsidRPr="005A6260">
        <w:rPr>
          <w:rFonts w:ascii="Arial" w:hAnsi="Arial" w:cs="Arial"/>
        </w:rPr>
        <w:t xml:space="preserve">presentada por </w:t>
      </w:r>
      <w:r w:rsidRPr="00D074DA">
        <w:rPr>
          <w:rFonts w:ascii="Arial" w:hAnsi="Arial" w:cs="Arial"/>
          <w:b/>
        </w:rPr>
        <w:t xml:space="preserve">01 servidor público </w:t>
      </w:r>
      <w:r w:rsidRPr="00FB0CB0">
        <w:rPr>
          <w:rFonts w:ascii="Arial" w:hAnsi="Arial" w:cs="Arial"/>
        </w:rPr>
        <w:t>de nombre</w:t>
      </w:r>
      <w:r w:rsidRPr="00D074DA">
        <w:rPr>
          <w:rFonts w:ascii="Arial" w:hAnsi="Arial" w:cs="Arial"/>
          <w:b/>
        </w:rPr>
        <w:t xml:space="preserve"> ARTURO GÓMEZ MARTÍNEZ </w:t>
      </w:r>
      <w:r w:rsidRPr="00FB0CB0">
        <w:rPr>
          <w:rFonts w:ascii="Arial" w:hAnsi="Arial" w:cs="Arial"/>
        </w:rPr>
        <w:t>con cargo de</w:t>
      </w:r>
      <w:r w:rsidRPr="00C4535E">
        <w:rPr>
          <w:rFonts w:ascii="Arial" w:hAnsi="Arial" w:cs="Arial"/>
          <w:b/>
        </w:rPr>
        <w:t xml:space="preserve"> Fiscal Especializado,</w:t>
      </w:r>
      <w:r w:rsidRPr="00C4535E">
        <w:rPr>
          <w:rFonts w:ascii="Arial" w:hAnsi="Arial" w:cs="Arial"/>
        </w:rPr>
        <w:t xml:space="preserve"> </w:t>
      </w:r>
      <w:r>
        <w:rPr>
          <w:rFonts w:ascii="Arial" w:hAnsi="Arial" w:cs="Arial"/>
        </w:rPr>
        <w:t xml:space="preserve">el día </w:t>
      </w:r>
      <w:r w:rsidRPr="00FB0CB0">
        <w:rPr>
          <w:rFonts w:ascii="Arial" w:hAnsi="Arial" w:cs="Arial"/>
        </w:rPr>
        <w:t>07 de agosto de 2024</w:t>
      </w:r>
      <w:r w:rsidRPr="00C4535E">
        <w:rPr>
          <w:rFonts w:ascii="Arial" w:hAnsi="Arial" w:cs="Arial"/>
        </w:rPr>
        <w:t xml:space="preserve">,a través del sistema </w:t>
      </w:r>
      <w:r w:rsidRPr="00C4535E">
        <w:rPr>
          <w:rFonts w:ascii="Arial" w:hAnsi="Arial" w:cs="Arial"/>
          <w:b/>
        </w:rPr>
        <w:t>DECLARANET-FGE-</w:t>
      </w:r>
      <w:r>
        <w:rPr>
          <w:rFonts w:ascii="Arial" w:hAnsi="Arial" w:cs="Arial"/>
          <w:b/>
        </w:rPr>
        <w:t>.</w:t>
      </w:r>
    </w:p>
    <w:p w14:paraId="70BD3803" w14:textId="0ED14AA8" w:rsidR="001243B4" w:rsidRDefault="006F3C55" w:rsidP="001243B4">
      <w:pPr>
        <w:spacing w:line="276" w:lineRule="auto"/>
        <w:jc w:val="both"/>
        <w:rPr>
          <w:rFonts w:ascii="Arial" w:hAnsi="Arial" w:cs="Arial"/>
        </w:rPr>
      </w:pPr>
      <w:r>
        <w:rPr>
          <w:rFonts w:ascii="Arial" w:hAnsi="Arial" w:cs="Arial"/>
        </w:rPr>
        <w:t xml:space="preserve">Resultando </w:t>
      </w:r>
      <w:r w:rsidR="001243B4">
        <w:rPr>
          <w:rFonts w:ascii="Arial" w:hAnsi="Arial" w:cs="Arial"/>
        </w:rPr>
        <w:t xml:space="preserve">responsable del </w:t>
      </w:r>
      <w:r w:rsidR="001243B4" w:rsidRPr="003F2AA6">
        <w:rPr>
          <w:rFonts w:ascii="Arial" w:hAnsi="Arial" w:cs="Arial"/>
          <w:b/>
        </w:rPr>
        <w:t>testado</w:t>
      </w:r>
      <w:r w:rsidR="001243B4">
        <w:rPr>
          <w:rFonts w:ascii="Arial" w:hAnsi="Arial" w:cs="Arial"/>
        </w:rPr>
        <w:t xml:space="preserve"> el </w:t>
      </w:r>
      <w:r>
        <w:rPr>
          <w:rFonts w:ascii="Arial" w:hAnsi="Arial" w:cs="Arial"/>
        </w:rPr>
        <w:t xml:space="preserve">Titular del </w:t>
      </w:r>
      <w:r w:rsidR="001243B4">
        <w:rPr>
          <w:rFonts w:ascii="Arial" w:hAnsi="Arial" w:cs="Arial"/>
        </w:rPr>
        <w:t>Órgano Interno de Control.</w:t>
      </w:r>
    </w:p>
    <w:p w14:paraId="261AC753" w14:textId="77777777" w:rsidR="001243B4" w:rsidRDefault="001243B4" w:rsidP="001243B4">
      <w:pPr>
        <w:spacing w:line="276" w:lineRule="auto"/>
        <w:jc w:val="both"/>
        <w:rPr>
          <w:rFonts w:ascii="Arial" w:hAnsi="Arial" w:cs="Arial"/>
        </w:rPr>
      </w:pPr>
    </w:p>
    <w:p w14:paraId="6C5D74EB" w14:textId="77777777" w:rsidR="001243B4" w:rsidRDefault="001243B4" w:rsidP="001243B4">
      <w:pPr>
        <w:widowControl w:val="0"/>
        <w:spacing w:line="276" w:lineRule="auto"/>
        <w:jc w:val="both"/>
        <w:rPr>
          <w:rFonts w:ascii="Arial" w:hAnsi="Arial" w:cs="Arial"/>
        </w:rPr>
      </w:pPr>
      <w:r>
        <w:rPr>
          <w:rFonts w:ascii="Arial" w:hAnsi="Arial" w:cs="Arial"/>
        </w:rPr>
        <w:t xml:space="preserve">El Comité de Transparencia </w:t>
      </w:r>
      <w:r>
        <w:rPr>
          <w:rFonts w:ascii="Arial" w:hAnsi="Arial" w:cs="Arial"/>
          <w:b/>
        </w:rPr>
        <w:t>emita la resolución</w:t>
      </w:r>
      <w:r>
        <w:rPr>
          <w:rFonts w:ascii="Arial" w:hAnsi="Arial" w:cs="Arial"/>
        </w:rPr>
        <w:t xml:space="preserve"> correspondiente de conformidad con lo señalado en los artículos 51, 117, y 127 de la LTAIPSLP, concatenados al Lineamiento Quincuagésimo Primero de los </w:t>
      </w:r>
      <w:r>
        <w:rPr>
          <w:rFonts w:ascii="Arial" w:hAnsi="Arial" w:cs="Arial"/>
          <w:color w:val="231F20"/>
        </w:rPr>
        <w:t>LGMCDIEVP</w:t>
      </w:r>
      <w:r>
        <w:rPr>
          <w:rFonts w:ascii="Arial" w:hAnsi="Arial" w:cs="Arial"/>
        </w:rPr>
        <w:t>.</w:t>
      </w:r>
    </w:p>
    <w:p w14:paraId="585B5D4C" w14:textId="77777777" w:rsidR="001243B4" w:rsidRDefault="001243B4" w:rsidP="001243B4">
      <w:pPr>
        <w:spacing w:line="276" w:lineRule="auto"/>
        <w:jc w:val="both"/>
        <w:rPr>
          <w:rFonts w:ascii="Arial" w:hAnsi="Arial" w:cs="Arial"/>
        </w:rPr>
      </w:pPr>
    </w:p>
    <w:p w14:paraId="44170540" w14:textId="164782D4" w:rsidR="001243B4" w:rsidRDefault="001243B4" w:rsidP="001243B4">
      <w:pPr>
        <w:spacing w:line="276" w:lineRule="auto"/>
        <w:jc w:val="both"/>
        <w:rPr>
          <w:rFonts w:ascii="Arial" w:hAnsi="Arial" w:cs="Arial"/>
        </w:rPr>
      </w:pPr>
      <w:r>
        <w:rPr>
          <w:rFonts w:ascii="Arial" w:hAnsi="Arial" w:cs="Arial"/>
        </w:rPr>
        <w:t xml:space="preserve">Se instruye a la Secretaria Técnica del Comité de Transparencia para que </w:t>
      </w:r>
      <w:r w:rsidR="006F3C55">
        <w:rPr>
          <w:rFonts w:ascii="Arial" w:hAnsi="Arial" w:cs="Arial"/>
        </w:rPr>
        <w:t xml:space="preserve">materialice la notificación </w:t>
      </w:r>
      <w:r>
        <w:rPr>
          <w:rFonts w:ascii="Arial" w:hAnsi="Arial" w:cs="Arial"/>
        </w:rPr>
        <w:t>al Licenciado Juan Manuel Willie Rosillo Titular del Órgano Interno de Control la resolución dictada, lo anterior para que esté en posibilidades de dar cumplimiento en tiempo y forma a sus obligaciones de difusión en materia de transparencia.</w:t>
      </w:r>
    </w:p>
    <w:p w14:paraId="42313D85" w14:textId="77777777" w:rsidR="001243B4" w:rsidRDefault="001243B4" w:rsidP="001243B4">
      <w:pPr>
        <w:spacing w:line="276" w:lineRule="auto"/>
        <w:jc w:val="both"/>
        <w:rPr>
          <w:rFonts w:ascii="Arial" w:hAnsi="Arial" w:cs="Arial"/>
          <w:sz w:val="12"/>
        </w:rPr>
      </w:pPr>
    </w:p>
    <w:p w14:paraId="7611E5EA" w14:textId="77777777" w:rsidR="001243B4" w:rsidRDefault="001243B4" w:rsidP="001243B4">
      <w:pPr>
        <w:spacing w:line="276" w:lineRule="auto"/>
        <w:jc w:val="both"/>
        <w:rPr>
          <w:rFonts w:ascii="Arial" w:hAnsi="Arial" w:cs="Arial"/>
          <w:sz w:val="12"/>
        </w:rPr>
      </w:pPr>
    </w:p>
    <w:p w14:paraId="27AE309B" w14:textId="6D041D41" w:rsidR="001243B4" w:rsidRDefault="001243B4" w:rsidP="001243B4">
      <w:pPr>
        <w:widowControl w:val="0"/>
        <w:spacing w:line="276" w:lineRule="auto"/>
        <w:jc w:val="both"/>
        <w:rPr>
          <w:rFonts w:ascii="Arial" w:hAnsi="Arial" w:cs="Arial"/>
        </w:rPr>
      </w:pPr>
      <w:r w:rsidRPr="00EA6921">
        <w:rPr>
          <w:rFonts w:ascii="Arial" w:hAnsi="Arial" w:cs="Arial"/>
        </w:rPr>
        <w:t xml:space="preserve">Es preciso dejar asentado que con el fin de que el Comité de Transparencia lleve un control interno de todas y cada una de las resoluciones que emite, se le asigna el consecutivo </w:t>
      </w:r>
      <w:r w:rsidRPr="00EA6921">
        <w:rPr>
          <w:rFonts w:ascii="Arial" w:hAnsi="Arial" w:cs="Arial"/>
          <w:b/>
        </w:rPr>
        <w:t>FGE-CT-CIC-3</w:t>
      </w:r>
      <w:r w:rsidR="0065727B">
        <w:rPr>
          <w:rFonts w:ascii="Arial" w:hAnsi="Arial" w:cs="Arial"/>
          <w:b/>
        </w:rPr>
        <w:t>7</w:t>
      </w:r>
      <w:r w:rsidRPr="00EA6921">
        <w:rPr>
          <w:rFonts w:ascii="Arial" w:hAnsi="Arial" w:cs="Arial"/>
          <w:b/>
        </w:rPr>
        <w:t>-2024</w:t>
      </w:r>
      <w:r w:rsidRPr="00EA6921">
        <w:rPr>
          <w:rFonts w:ascii="Arial" w:hAnsi="Arial" w:cs="Arial"/>
        </w:rPr>
        <w:t xml:space="preserve">, y en cuanto a la Versión Pública queda registrada bajo el consecutivo </w:t>
      </w:r>
      <w:r w:rsidRPr="00EA6921">
        <w:rPr>
          <w:rFonts w:ascii="Arial" w:hAnsi="Arial" w:cs="Arial"/>
          <w:b/>
        </w:rPr>
        <w:t>FGE-CT-AVP-</w:t>
      </w:r>
      <w:r w:rsidR="0065727B">
        <w:rPr>
          <w:rFonts w:ascii="Arial" w:hAnsi="Arial" w:cs="Arial"/>
          <w:b/>
        </w:rPr>
        <w:t>50</w:t>
      </w:r>
      <w:r w:rsidRPr="00EA6921">
        <w:rPr>
          <w:rFonts w:ascii="Arial" w:hAnsi="Arial" w:cs="Arial"/>
          <w:b/>
        </w:rPr>
        <w:t>-2024</w:t>
      </w:r>
      <w:r w:rsidRPr="00EA6921">
        <w:rPr>
          <w:rFonts w:ascii="Arial" w:hAnsi="Arial" w:cs="Arial"/>
        </w:rPr>
        <w:t>. Es cuanto.</w:t>
      </w:r>
    </w:p>
    <w:p w14:paraId="62CE808C" w14:textId="5FB38472" w:rsidR="00630B34" w:rsidRDefault="00630B34" w:rsidP="00630B34">
      <w:pPr>
        <w:spacing w:line="276" w:lineRule="auto"/>
        <w:jc w:val="both"/>
        <w:rPr>
          <w:rFonts w:ascii="Arial" w:hAnsi="Arial" w:cs="Arial"/>
        </w:rPr>
      </w:pPr>
    </w:p>
    <w:p w14:paraId="04ECE6C7" w14:textId="77777777" w:rsidR="00CE122C" w:rsidRDefault="00CE122C" w:rsidP="00630B34">
      <w:pPr>
        <w:spacing w:line="276" w:lineRule="auto"/>
        <w:jc w:val="both"/>
        <w:rPr>
          <w:rFonts w:ascii="Arial" w:hAnsi="Arial" w:cs="Arial"/>
        </w:rPr>
      </w:pPr>
    </w:p>
    <w:p w14:paraId="272676B8" w14:textId="2C219EAD" w:rsidR="00630B34" w:rsidRDefault="00630B34" w:rsidP="00630B34">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DÉCIMO PRIMERO.</w:t>
      </w:r>
    </w:p>
    <w:p w14:paraId="20E1FEC8" w14:textId="3990EAC8" w:rsidR="00630B34" w:rsidRDefault="00630B34" w:rsidP="00630B34">
      <w:pPr>
        <w:spacing w:line="276" w:lineRule="auto"/>
        <w:jc w:val="both"/>
        <w:rPr>
          <w:rFonts w:ascii="Arial" w:hAnsi="Arial" w:cs="Arial"/>
        </w:rPr>
      </w:pPr>
    </w:p>
    <w:p w14:paraId="078BCD9B" w14:textId="77777777" w:rsidR="007B0331" w:rsidRDefault="007B0331" w:rsidP="00630B34">
      <w:pPr>
        <w:spacing w:line="276" w:lineRule="auto"/>
        <w:jc w:val="both"/>
        <w:rPr>
          <w:rFonts w:ascii="Arial" w:hAnsi="Arial" w:cs="Arial"/>
        </w:rPr>
      </w:pPr>
    </w:p>
    <w:p w14:paraId="18F7F728" w14:textId="77777777" w:rsidR="00630B34" w:rsidRDefault="00630B34" w:rsidP="00630B34">
      <w:pPr>
        <w:pStyle w:val="Prrafodelista"/>
        <w:numPr>
          <w:ilvl w:val="0"/>
          <w:numId w:val="2"/>
        </w:numPr>
        <w:spacing w:line="276" w:lineRule="auto"/>
        <w:ind w:hanging="644"/>
        <w:jc w:val="both"/>
        <w:rPr>
          <w:rFonts w:ascii="Arial" w:hAnsi="Arial" w:cs="Arial"/>
          <w:b/>
          <w:i/>
        </w:rPr>
      </w:pPr>
      <w:r>
        <w:rPr>
          <w:rFonts w:ascii="Arial" w:hAnsi="Arial" w:cs="Arial"/>
          <w:b/>
          <w:i/>
        </w:rPr>
        <w:t>En uso de la voz, la Secretaria Técnica.</w:t>
      </w:r>
    </w:p>
    <w:p w14:paraId="7BD16B5B" w14:textId="77777777" w:rsidR="00630B34" w:rsidRDefault="00630B34" w:rsidP="00630B34">
      <w:pPr>
        <w:widowControl w:val="0"/>
        <w:spacing w:line="276" w:lineRule="auto"/>
        <w:jc w:val="both"/>
        <w:rPr>
          <w:rFonts w:ascii="Arial" w:hAnsi="Arial" w:cs="Arial"/>
          <w:color w:val="000000"/>
        </w:rPr>
      </w:pPr>
    </w:p>
    <w:p w14:paraId="2C107A3F" w14:textId="5072AB73" w:rsidR="00630B34" w:rsidRDefault="00630B34" w:rsidP="00630B34">
      <w:pPr>
        <w:spacing w:line="276" w:lineRule="auto"/>
        <w:jc w:val="both"/>
        <w:rPr>
          <w:rFonts w:ascii="Arial" w:hAnsi="Arial" w:cs="Arial"/>
        </w:rPr>
      </w:pPr>
      <w:r>
        <w:rPr>
          <w:rFonts w:ascii="Arial" w:hAnsi="Arial" w:cs="Arial"/>
        </w:rPr>
        <w:t xml:space="preserve">En cuanto al </w:t>
      </w:r>
      <w:r>
        <w:rPr>
          <w:rFonts w:ascii="Arial" w:hAnsi="Arial" w:cs="Arial"/>
          <w:b/>
          <w:u w:val="single"/>
        </w:rPr>
        <w:t>décimo primero</w:t>
      </w:r>
      <w:r w:rsidRPr="005D1B49">
        <w:rPr>
          <w:rFonts w:ascii="Arial" w:hAnsi="Arial" w:cs="Arial"/>
          <w:b/>
        </w:rPr>
        <w:t xml:space="preserve"> </w:t>
      </w:r>
      <w:r>
        <w:rPr>
          <w:rFonts w:ascii="Arial" w:hAnsi="Arial" w:cs="Arial"/>
        </w:rPr>
        <w:t>punto del orden del día</w:t>
      </w:r>
      <w:r w:rsidRPr="00231DF6">
        <w:rPr>
          <w:rFonts w:ascii="Arial" w:hAnsi="Arial" w:cs="Arial"/>
        </w:rPr>
        <w:t>.</w:t>
      </w:r>
      <w:r>
        <w:rPr>
          <w:rFonts w:ascii="Arial" w:hAnsi="Arial" w:cs="Arial"/>
        </w:rPr>
        <w:t xml:space="preserve"> Solicitud de </w:t>
      </w:r>
      <w:r>
        <w:rPr>
          <w:rFonts w:ascii="Arial" w:hAnsi="Arial" w:cs="Arial"/>
          <w:b/>
        </w:rPr>
        <w:t xml:space="preserve">confirmación </w:t>
      </w:r>
      <w:r w:rsidRPr="003C0239">
        <w:rPr>
          <w:rFonts w:ascii="Arial" w:hAnsi="Arial" w:cs="Arial"/>
        </w:rPr>
        <w:t xml:space="preserve">del </w:t>
      </w:r>
      <w:r w:rsidRPr="00E639DD">
        <w:rPr>
          <w:rFonts w:ascii="Arial" w:hAnsi="Arial" w:cs="Arial"/>
          <w:b/>
        </w:rPr>
        <w:t xml:space="preserve">acuerdo de información confidencial </w:t>
      </w:r>
      <w:r>
        <w:rPr>
          <w:rFonts w:ascii="Arial" w:hAnsi="Arial" w:cs="Arial"/>
        </w:rPr>
        <w:t xml:space="preserve">número </w:t>
      </w:r>
      <w:r>
        <w:rPr>
          <w:rFonts w:ascii="Arial" w:hAnsi="Arial" w:cs="Arial"/>
          <w:b/>
        </w:rPr>
        <w:t>IC/21</w:t>
      </w:r>
      <w:r w:rsidRPr="00192DBA">
        <w:rPr>
          <w:rFonts w:ascii="Arial" w:hAnsi="Arial" w:cs="Arial"/>
          <w:b/>
        </w:rPr>
        <w:t>/2024</w:t>
      </w:r>
      <w:r w:rsidRPr="00192DBA">
        <w:rPr>
          <w:rFonts w:ascii="Arial" w:hAnsi="Arial" w:cs="Arial"/>
        </w:rPr>
        <w:t>,</w:t>
      </w:r>
      <w:r w:rsidRPr="00192DBA">
        <w:rPr>
          <w:rFonts w:ascii="Arial" w:eastAsia="Times New Roman" w:hAnsi="Arial" w:cs="Arial"/>
        </w:rPr>
        <w:t xml:space="preserve"> </w:t>
      </w:r>
      <w:r w:rsidRPr="00192DBA">
        <w:rPr>
          <w:rFonts w:ascii="Arial" w:hAnsi="Arial" w:cs="Arial"/>
          <w:bCs/>
        </w:rPr>
        <w:t>así</w:t>
      </w:r>
      <w:r>
        <w:rPr>
          <w:rFonts w:ascii="Arial" w:hAnsi="Arial" w:cs="Arial"/>
          <w:bCs/>
        </w:rPr>
        <w:t xml:space="preserve"> como la</w:t>
      </w:r>
      <w:r>
        <w:rPr>
          <w:rFonts w:ascii="Arial" w:hAnsi="Arial" w:cs="Arial"/>
        </w:rPr>
        <w:t xml:space="preserve"> </w:t>
      </w:r>
      <w:r>
        <w:rPr>
          <w:rFonts w:ascii="Arial" w:hAnsi="Arial" w:cs="Arial"/>
          <w:b/>
        </w:rPr>
        <w:t xml:space="preserve">aprobación de  la versión  pública, </w:t>
      </w:r>
      <w:r w:rsidRPr="00E639DD">
        <w:rPr>
          <w:rFonts w:ascii="Arial" w:hAnsi="Arial" w:cs="Arial"/>
        </w:rPr>
        <w:t>que</w:t>
      </w:r>
      <w:r>
        <w:rPr>
          <w:rFonts w:ascii="Arial" w:hAnsi="Arial" w:cs="Arial"/>
          <w:b/>
        </w:rPr>
        <w:t xml:space="preserve"> </w:t>
      </w:r>
      <w:r>
        <w:rPr>
          <w:rFonts w:ascii="Arial" w:eastAsia="Times New Roman" w:hAnsi="Arial" w:cs="Arial"/>
        </w:rPr>
        <w:t xml:space="preserve">realiza el </w:t>
      </w:r>
      <w:r w:rsidRPr="00E639DD">
        <w:rPr>
          <w:rFonts w:ascii="Arial" w:hAnsi="Arial" w:cs="Arial"/>
          <w:b/>
        </w:rPr>
        <w:t>Titular del Órgano Interno de Control</w:t>
      </w:r>
      <w:r>
        <w:rPr>
          <w:rFonts w:ascii="Arial" w:eastAsia="Times New Roman" w:hAnsi="Arial" w:cs="Arial"/>
        </w:rPr>
        <w:t xml:space="preserve">, mediante consecutivo </w:t>
      </w:r>
      <w:r w:rsidRPr="00192DBA">
        <w:rPr>
          <w:rFonts w:ascii="Arial" w:hAnsi="Arial" w:cs="Arial"/>
          <w:b/>
        </w:rPr>
        <w:t>OIC/4</w:t>
      </w:r>
      <w:r>
        <w:rPr>
          <w:rFonts w:ascii="Arial" w:hAnsi="Arial" w:cs="Arial"/>
          <w:b/>
        </w:rPr>
        <w:t>42</w:t>
      </w:r>
      <w:r w:rsidRPr="00192DBA">
        <w:rPr>
          <w:rFonts w:ascii="Arial" w:hAnsi="Arial" w:cs="Arial"/>
          <w:b/>
        </w:rPr>
        <w:t>/2024,</w:t>
      </w:r>
      <w:r>
        <w:rPr>
          <w:rFonts w:ascii="Arial" w:hAnsi="Arial" w:cs="Arial"/>
        </w:rPr>
        <w:t xml:space="preserve"> fechado y recibido el </w:t>
      </w:r>
      <w:r w:rsidRPr="00192DBA">
        <w:rPr>
          <w:rFonts w:ascii="Arial" w:hAnsi="Arial" w:cs="Arial"/>
        </w:rPr>
        <w:t>día 02 de septiembre 2024</w:t>
      </w:r>
      <w:r w:rsidRPr="00192DBA">
        <w:rPr>
          <w:rFonts w:ascii="Arial" w:eastAsia="Times New Roman" w:hAnsi="Arial" w:cs="Arial"/>
        </w:rPr>
        <w:t>, respecto</w:t>
      </w:r>
      <w:r>
        <w:rPr>
          <w:rFonts w:ascii="Arial" w:eastAsia="Times New Roman" w:hAnsi="Arial" w:cs="Arial"/>
        </w:rPr>
        <w:t xml:space="preserve"> a las</w:t>
      </w:r>
      <w:r>
        <w:rPr>
          <w:rFonts w:ascii="Arial" w:hAnsi="Arial" w:cs="Arial"/>
          <w:b/>
        </w:rPr>
        <w:t xml:space="preserve"> Declaraciones</w:t>
      </w:r>
      <w:r w:rsidRPr="0099175F">
        <w:rPr>
          <w:rFonts w:ascii="Arial" w:hAnsi="Arial" w:cs="Arial"/>
          <w:b/>
        </w:rPr>
        <w:t xml:space="preserve"> </w:t>
      </w:r>
      <w:r>
        <w:rPr>
          <w:rFonts w:ascii="Arial" w:hAnsi="Arial" w:cs="Arial"/>
          <w:b/>
        </w:rPr>
        <w:t xml:space="preserve">de conclusión </w:t>
      </w:r>
      <w:r w:rsidRPr="0099175F">
        <w:rPr>
          <w:rFonts w:ascii="Arial" w:hAnsi="Arial" w:cs="Arial"/>
          <w:b/>
        </w:rPr>
        <w:t xml:space="preserve">de Situación Patrimonial </w:t>
      </w:r>
      <w:r>
        <w:rPr>
          <w:rFonts w:ascii="Arial" w:hAnsi="Arial" w:cs="Arial"/>
          <w:b/>
        </w:rPr>
        <w:t>Completa</w:t>
      </w:r>
      <w:r w:rsidR="001828BD">
        <w:rPr>
          <w:rFonts w:ascii="Arial" w:hAnsi="Arial" w:cs="Arial"/>
          <w:b/>
        </w:rPr>
        <w:t>s</w:t>
      </w:r>
      <w:r>
        <w:rPr>
          <w:rFonts w:ascii="Arial" w:hAnsi="Arial" w:cs="Arial"/>
          <w:b/>
        </w:rPr>
        <w:t>,</w:t>
      </w:r>
      <w:r>
        <w:rPr>
          <w:rFonts w:ascii="Arial" w:eastAsia="Times New Roman" w:hAnsi="Arial" w:cs="Arial"/>
        </w:rPr>
        <w:t xml:space="preserve"> lo anterior para estar </w:t>
      </w:r>
      <w:r>
        <w:rPr>
          <w:rFonts w:ascii="Arial" w:hAnsi="Arial" w:cs="Arial"/>
        </w:rPr>
        <w:t xml:space="preserve"> en posibilidades de dar cumplimiento a sus obligaciones establecidas en el artículo 84 fracción XVII de la Ley de Transparencia y Acceso a la Información Pública del Estado. Cedo el uso de la voz a la Presidenta.</w:t>
      </w:r>
    </w:p>
    <w:p w14:paraId="0F2E83DA" w14:textId="77777777" w:rsidR="00630B34" w:rsidRDefault="00630B34" w:rsidP="00630B34">
      <w:pPr>
        <w:spacing w:line="276" w:lineRule="auto"/>
        <w:jc w:val="both"/>
        <w:rPr>
          <w:rFonts w:ascii="Arial" w:hAnsi="Arial" w:cs="Arial"/>
        </w:rPr>
      </w:pPr>
    </w:p>
    <w:p w14:paraId="0685082F" w14:textId="77777777" w:rsidR="00630B34" w:rsidRDefault="00630B34" w:rsidP="00630B34">
      <w:pPr>
        <w:spacing w:line="276" w:lineRule="auto"/>
        <w:jc w:val="both"/>
        <w:rPr>
          <w:rFonts w:ascii="Arial" w:hAnsi="Arial" w:cs="Arial"/>
          <w:b/>
        </w:rPr>
      </w:pPr>
      <w:r>
        <w:rPr>
          <w:rFonts w:ascii="Arial" w:hAnsi="Arial" w:cs="Arial"/>
        </w:rPr>
        <w:t>•</w:t>
      </w:r>
      <w:r>
        <w:rPr>
          <w:rFonts w:ascii="Arial" w:hAnsi="Arial" w:cs="Arial"/>
        </w:rPr>
        <w:tab/>
      </w:r>
      <w:r>
        <w:rPr>
          <w:rFonts w:ascii="Arial" w:hAnsi="Arial" w:cs="Arial"/>
          <w:b/>
        </w:rPr>
        <w:t>En uso de la voz, la Presidenta.</w:t>
      </w:r>
    </w:p>
    <w:p w14:paraId="38979937" w14:textId="77777777" w:rsidR="00630B34" w:rsidRDefault="00630B34" w:rsidP="00630B34">
      <w:pPr>
        <w:spacing w:line="276" w:lineRule="auto"/>
        <w:jc w:val="both"/>
        <w:rPr>
          <w:rFonts w:ascii="Arial" w:hAnsi="Arial" w:cs="Arial"/>
          <w:b/>
        </w:rPr>
      </w:pPr>
    </w:p>
    <w:p w14:paraId="2ADD97EB" w14:textId="577A90DA" w:rsidR="00630B34" w:rsidRDefault="006F3C55" w:rsidP="00630B34">
      <w:pPr>
        <w:spacing w:line="276" w:lineRule="auto"/>
        <w:jc w:val="both"/>
        <w:rPr>
          <w:rFonts w:ascii="Arial" w:hAnsi="Arial" w:cs="Arial"/>
        </w:rPr>
      </w:pPr>
      <w:r>
        <w:rPr>
          <w:rFonts w:ascii="Arial" w:hAnsi="Arial" w:cs="Arial"/>
        </w:rPr>
        <w:t xml:space="preserve">Del análisis al acuerdo IC/21/2024 que previamente les fue circulado, </w:t>
      </w:r>
      <w:r w:rsidR="00630B34">
        <w:rPr>
          <w:rFonts w:ascii="Arial" w:hAnsi="Arial" w:cs="Arial"/>
        </w:rPr>
        <w:t>consider</w:t>
      </w:r>
      <w:r>
        <w:rPr>
          <w:rFonts w:ascii="Arial" w:hAnsi="Arial" w:cs="Arial"/>
        </w:rPr>
        <w:t xml:space="preserve">o que </w:t>
      </w:r>
      <w:r w:rsidR="00630B34">
        <w:rPr>
          <w:rFonts w:ascii="Arial" w:hAnsi="Arial" w:cs="Arial"/>
        </w:rPr>
        <w:t xml:space="preserve"> resulta de nuestra competencia </w:t>
      </w:r>
      <w:r>
        <w:rPr>
          <w:rFonts w:ascii="Arial" w:hAnsi="Arial" w:cs="Arial"/>
        </w:rPr>
        <w:t xml:space="preserve">el </w:t>
      </w:r>
      <w:r w:rsidR="00630B34">
        <w:rPr>
          <w:rFonts w:ascii="Arial" w:hAnsi="Arial" w:cs="Arial"/>
        </w:rPr>
        <w:t xml:space="preserve">resolver la solicitud que se atiende, toda vez que el </w:t>
      </w:r>
      <w:r w:rsidR="00630B34">
        <w:rPr>
          <w:rFonts w:ascii="Arial" w:hAnsi="Arial" w:cs="Arial"/>
          <w:b/>
        </w:rPr>
        <w:t xml:space="preserve">Licenciado Juan Manuel Willie Rosillo </w:t>
      </w:r>
      <w:r w:rsidR="00630B34" w:rsidRPr="006F3C55">
        <w:rPr>
          <w:rFonts w:ascii="Arial" w:hAnsi="Arial" w:cs="Arial"/>
        </w:rPr>
        <w:t>Titular del Órgano Interno de Control,</w:t>
      </w:r>
      <w:r w:rsidR="00630B34">
        <w:rPr>
          <w:rFonts w:ascii="Arial" w:hAnsi="Arial" w:cs="Arial"/>
        </w:rPr>
        <w:t xml:space="preserve"> manifiesta </w:t>
      </w:r>
      <w:r>
        <w:rPr>
          <w:rFonts w:ascii="Arial" w:hAnsi="Arial" w:cs="Arial"/>
        </w:rPr>
        <w:t>encontrarse</w:t>
      </w:r>
      <w:r w:rsidR="00630B34">
        <w:rPr>
          <w:rFonts w:ascii="Arial" w:hAnsi="Arial" w:cs="Arial"/>
        </w:rPr>
        <w:t xml:space="preserve"> en el supuesto establecido en el artículo 120 fracción III de la LTAIPSLP, es decir, dar cumplimiento a las obligaciones de transparencia. </w:t>
      </w:r>
    </w:p>
    <w:p w14:paraId="1219CA0C" w14:textId="77777777" w:rsidR="00630B34" w:rsidRDefault="00630B34" w:rsidP="00630B34">
      <w:pPr>
        <w:spacing w:line="276" w:lineRule="auto"/>
        <w:jc w:val="both"/>
        <w:rPr>
          <w:rFonts w:ascii="Arial" w:hAnsi="Arial" w:cs="Arial"/>
        </w:rPr>
      </w:pPr>
    </w:p>
    <w:p w14:paraId="0268E044" w14:textId="76FD8266" w:rsidR="00630B34" w:rsidRDefault="006F3C55" w:rsidP="00630B34">
      <w:pPr>
        <w:spacing w:line="276" w:lineRule="auto"/>
        <w:jc w:val="both"/>
        <w:rPr>
          <w:rFonts w:ascii="Arial" w:hAnsi="Arial" w:cs="Arial"/>
        </w:rPr>
      </w:pPr>
      <w:r>
        <w:rPr>
          <w:rFonts w:ascii="Arial" w:hAnsi="Arial" w:cs="Arial"/>
        </w:rPr>
        <w:t>Esta Institución Constitucionalmente Autónoma</w:t>
      </w:r>
      <w:r w:rsidR="00630B34">
        <w:rPr>
          <w:rFonts w:ascii="Arial" w:hAnsi="Arial" w:cs="Arial"/>
        </w:rPr>
        <w:t xml:space="preserve">, en el ámbito de su competencia garantiza el derecho humano de acceso a la información de conformidad </w:t>
      </w:r>
      <w:r>
        <w:rPr>
          <w:rFonts w:ascii="Arial" w:hAnsi="Arial" w:cs="Arial"/>
        </w:rPr>
        <w:t>con</w:t>
      </w:r>
      <w:r w:rsidR="00630B34">
        <w:rPr>
          <w:rFonts w:ascii="Arial" w:hAnsi="Arial" w:cs="Arial"/>
        </w:rPr>
        <w:t xml:space="preserve"> lo estipulado por el artículo 1° párrafo tercero de la Constitución Política de los Estados Unidos Mexicanos; sin embargo, </w:t>
      </w:r>
      <w:r>
        <w:rPr>
          <w:rFonts w:ascii="Arial" w:hAnsi="Arial" w:cs="Arial"/>
        </w:rPr>
        <w:t xml:space="preserve">como todo derecho </w:t>
      </w:r>
      <w:r w:rsidR="00630B34">
        <w:rPr>
          <w:rFonts w:ascii="Arial" w:hAnsi="Arial" w:cs="Arial"/>
        </w:rPr>
        <w:t>no es absoluto</w:t>
      </w:r>
      <w:r>
        <w:rPr>
          <w:rFonts w:ascii="Arial" w:hAnsi="Arial" w:cs="Arial"/>
        </w:rPr>
        <w:t>,</w:t>
      </w:r>
      <w:r w:rsidR="00630B34">
        <w:rPr>
          <w:rFonts w:ascii="Arial" w:hAnsi="Arial" w:cs="Arial"/>
        </w:rPr>
        <w:t xml:space="preserve"> y su ejercicio está sujeto a diversos principios, bases y limitantes, ya que si bien prevalece entre otros principios el de máxima publicidad, está sujeto a las restricciones establecidas en la propia norma Constitucional en su artículo 6º, y se regla en la legislación secundaria.</w:t>
      </w:r>
    </w:p>
    <w:p w14:paraId="0C704322" w14:textId="77777777" w:rsidR="00630B34" w:rsidRDefault="00630B34" w:rsidP="00630B34">
      <w:pPr>
        <w:spacing w:line="276" w:lineRule="auto"/>
        <w:jc w:val="both"/>
        <w:rPr>
          <w:rFonts w:ascii="Arial" w:hAnsi="Arial" w:cs="Arial"/>
        </w:rPr>
      </w:pPr>
    </w:p>
    <w:p w14:paraId="49CC2C32" w14:textId="3E16B47B" w:rsidR="00630B34" w:rsidRDefault="006F3C55" w:rsidP="00630B34">
      <w:pPr>
        <w:spacing w:after="240" w:line="276" w:lineRule="auto"/>
        <w:jc w:val="both"/>
        <w:rPr>
          <w:rFonts w:ascii="Arial" w:hAnsi="Arial" w:cs="Arial"/>
        </w:rPr>
      </w:pPr>
      <w:r>
        <w:rPr>
          <w:rFonts w:ascii="Arial" w:hAnsi="Arial" w:cs="Arial"/>
        </w:rPr>
        <w:t xml:space="preserve">El </w:t>
      </w:r>
      <w:r w:rsidR="00630B34">
        <w:rPr>
          <w:rFonts w:ascii="Arial" w:hAnsi="Arial" w:cs="Arial"/>
          <w:b/>
        </w:rPr>
        <w:t>Titular del Órgano Interno</w:t>
      </w:r>
      <w:r w:rsidR="00630B34">
        <w:rPr>
          <w:rFonts w:ascii="Arial" w:hAnsi="Arial" w:cs="Arial"/>
        </w:rPr>
        <w:t xml:space="preserve"> </w:t>
      </w:r>
      <w:r w:rsidR="00630B34" w:rsidRPr="00E920F5">
        <w:rPr>
          <w:rFonts w:ascii="Arial" w:hAnsi="Arial" w:cs="Arial"/>
          <w:b/>
        </w:rPr>
        <w:t>de Control</w:t>
      </w:r>
      <w:r w:rsidR="00630B34">
        <w:rPr>
          <w:rFonts w:ascii="Arial" w:hAnsi="Arial" w:cs="Arial"/>
        </w:rPr>
        <w:t xml:space="preserve"> apega su actuación a la obligación que se tiene como autoridad de atender las figuras de excepción al derecho de acceso a la información pública que son: información reservada e información </w:t>
      </w:r>
      <w:r w:rsidR="00630B34">
        <w:rPr>
          <w:rFonts w:ascii="Arial" w:hAnsi="Arial" w:cs="Arial"/>
          <w:b/>
        </w:rPr>
        <w:t>confidencial</w:t>
      </w:r>
      <w:r w:rsidR="00630B34">
        <w:rPr>
          <w:rFonts w:ascii="Arial" w:hAnsi="Arial" w:cs="Arial"/>
        </w:rPr>
        <w:t xml:space="preserve"> y que “en ningún caso se podrá contravenir”, vinculado con lo dispuesto por el artículo 3º fracciones VIII y IX de la Ley de Protección de Datos Personales en Posesión de los Sujetos Obligados del Estado de San Luis Potosí.</w:t>
      </w:r>
    </w:p>
    <w:p w14:paraId="38C85784" w14:textId="7D3D6474" w:rsidR="00630B34" w:rsidRDefault="00630B34" w:rsidP="00630B34">
      <w:pPr>
        <w:spacing w:line="276" w:lineRule="auto"/>
        <w:jc w:val="both"/>
        <w:rPr>
          <w:rFonts w:ascii="Arial" w:eastAsia="Times New Roman" w:hAnsi="Arial" w:cs="Arial"/>
          <w:lang w:val="es-ES"/>
        </w:rPr>
      </w:pPr>
      <w:r w:rsidRPr="00035359">
        <w:rPr>
          <w:rFonts w:ascii="Arial" w:hAnsi="Arial" w:cs="Arial"/>
        </w:rPr>
        <w:t xml:space="preserve">Por </w:t>
      </w:r>
      <w:r w:rsidRPr="008D5A90">
        <w:rPr>
          <w:rFonts w:ascii="Arial" w:hAnsi="Arial" w:cs="Arial"/>
        </w:rPr>
        <w:t xml:space="preserve">lo anterior, los datos referidos en el </w:t>
      </w:r>
      <w:r w:rsidRPr="008D5A90">
        <w:rPr>
          <w:rFonts w:ascii="Arial" w:hAnsi="Arial" w:cs="Arial"/>
          <w:b/>
        </w:rPr>
        <w:t>Acuerdo</w:t>
      </w:r>
      <w:r w:rsidRPr="008D5A90">
        <w:rPr>
          <w:rFonts w:ascii="Arial" w:hAnsi="Arial" w:cs="Arial"/>
        </w:rPr>
        <w:t xml:space="preserve"> </w:t>
      </w:r>
      <w:r w:rsidRPr="008D5A90">
        <w:rPr>
          <w:rFonts w:ascii="Arial" w:hAnsi="Arial" w:cs="Arial"/>
          <w:b/>
        </w:rPr>
        <w:t>de Información Confidencial</w:t>
      </w:r>
      <w:r w:rsidRPr="008D5A90">
        <w:rPr>
          <w:rFonts w:ascii="Arial" w:hAnsi="Arial" w:cs="Arial"/>
        </w:rPr>
        <w:t xml:space="preserve"> número </w:t>
      </w:r>
      <w:r>
        <w:rPr>
          <w:rFonts w:ascii="Arial" w:hAnsi="Arial" w:cs="Arial"/>
          <w:b/>
        </w:rPr>
        <w:t>IC/21</w:t>
      </w:r>
      <w:r w:rsidRPr="008D5A90">
        <w:rPr>
          <w:rFonts w:ascii="Arial" w:hAnsi="Arial" w:cs="Arial"/>
          <w:b/>
        </w:rPr>
        <w:t>/2024,</w:t>
      </w:r>
      <w:r w:rsidRPr="008D5A90">
        <w:rPr>
          <w:rFonts w:ascii="Arial" w:hAnsi="Arial" w:cs="Arial"/>
        </w:rPr>
        <w:t xml:space="preserve"> que se encuentran en</w:t>
      </w:r>
      <w:r>
        <w:rPr>
          <w:rFonts w:ascii="Arial" w:hAnsi="Arial" w:cs="Arial"/>
        </w:rPr>
        <w:t>:</w:t>
      </w:r>
      <w:r w:rsidRPr="00C4535E">
        <w:rPr>
          <w:rFonts w:ascii="Arial" w:hAnsi="Arial" w:cs="Arial"/>
        </w:rPr>
        <w:t xml:space="preserve"> </w:t>
      </w:r>
      <w:r w:rsidRPr="0070245A">
        <w:rPr>
          <w:rFonts w:ascii="Arial" w:hAnsi="Arial" w:cs="Arial"/>
          <w:b/>
        </w:rPr>
        <w:t xml:space="preserve">02 </w:t>
      </w:r>
      <w:r>
        <w:rPr>
          <w:rFonts w:ascii="Arial" w:hAnsi="Arial" w:cs="Arial"/>
          <w:b/>
        </w:rPr>
        <w:t>Declaraciones</w:t>
      </w:r>
      <w:r w:rsidRPr="005A6260">
        <w:rPr>
          <w:rFonts w:ascii="Arial" w:hAnsi="Arial" w:cs="Arial"/>
          <w:b/>
        </w:rPr>
        <w:t xml:space="preserve"> </w:t>
      </w:r>
      <w:r>
        <w:rPr>
          <w:rFonts w:ascii="Arial" w:hAnsi="Arial" w:cs="Arial"/>
          <w:b/>
        </w:rPr>
        <w:t>de Conclusión</w:t>
      </w:r>
      <w:r w:rsidRPr="005A6260">
        <w:rPr>
          <w:rFonts w:ascii="Arial" w:hAnsi="Arial" w:cs="Arial"/>
          <w:b/>
        </w:rPr>
        <w:t xml:space="preserve"> de</w:t>
      </w:r>
      <w:r>
        <w:rPr>
          <w:rFonts w:ascii="Arial" w:hAnsi="Arial" w:cs="Arial"/>
          <w:b/>
        </w:rPr>
        <w:t xml:space="preserve"> Situación Patrimonial Completas</w:t>
      </w:r>
      <w:r w:rsidRPr="005A6260">
        <w:rPr>
          <w:rFonts w:ascii="Arial" w:hAnsi="Arial" w:cs="Arial"/>
          <w:b/>
        </w:rPr>
        <w:t xml:space="preserve"> </w:t>
      </w:r>
      <w:r w:rsidRPr="005A6260">
        <w:rPr>
          <w:rFonts w:ascii="Arial" w:hAnsi="Arial" w:cs="Arial"/>
        </w:rPr>
        <w:t xml:space="preserve">presentada por </w:t>
      </w:r>
      <w:r w:rsidRPr="0070245A">
        <w:rPr>
          <w:rFonts w:ascii="Arial" w:hAnsi="Arial" w:cs="Arial"/>
          <w:b/>
        </w:rPr>
        <w:t>02 servidores</w:t>
      </w:r>
      <w:r w:rsidRPr="009302BC">
        <w:rPr>
          <w:rFonts w:ascii="Arial" w:hAnsi="Arial" w:cs="Arial"/>
          <w:b/>
        </w:rPr>
        <w:t xml:space="preserve"> públicos el primero </w:t>
      </w:r>
      <w:r>
        <w:rPr>
          <w:rFonts w:ascii="Arial" w:hAnsi="Arial" w:cs="Arial"/>
          <w:b/>
        </w:rPr>
        <w:t>la</w:t>
      </w:r>
      <w:r w:rsidRPr="009302BC">
        <w:rPr>
          <w:rFonts w:ascii="Arial" w:hAnsi="Arial" w:cs="Arial"/>
          <w:b/>
        </w:rPr>
        <w:t xml:space="preserve"> C. </w:t>
      </w:r>
      <w:r>
        <w:rPr>
          <w:rFonts w:ascii="Arial" w:hAnsi="Arial" w:cs="Arial"/>
          <w:b/>
        </w:rPr>
        <w:t>MARÍA MAGDALENA VEGA ESCOBEDO</w:t>
      </w:r>
      <w:r w:rsidRPr="009302BC">
        <w:rPr>
          <w:rFonts w:ascii="Arial" w:hAnsi="Arial" w:cs="Arial"/>
          <w:b/>
        </w:rPr>
        <w:t xml:space="preserve">, </w:t>
      </w:r>
      <w:r w:rsidR="001828BD">
        <w:rPr>
          <w:rFonts w:ascii="Arial" w:hAnsi="Arial" w:cs="Arial"/>
        </w:rPr>
        <w:t>en fecha 01</w:t>
      </w:r>
      <w:r w:rsidRPr="00630B34">
        <w:rPr>
          <w:rFonts w:ascii="Arial" w:hAnsi="Arial" w:cs="Arial"/>
        </w:rPr>
        <w:t xml:space="preserve"> </w:t>
      </w:r>
      <w:r w:rsidR="00C41C4E">
        <w:rPr>
          <w:rFonts w:ascii="Arial" w:hAnsi="Arial" w:cs="Arial"/>
        </w:rPr>
        <w:t>de a</w:t>
      </w:r>
      <w:r w:rsidRPr="00630B34">
        <w:rPr>
          <w:rFonts w:ascii="Arial" w:hAnsi="Arial" w:cs="Arial"/>
        </w:rPr>
        <w:t>gosto de 2024 y el segundo la</w:t>
      </w:r>
      <w:r w:rsidRPr="009302BC">
        <w:rPr>
          <w:rFonts w:ascii="Arial" w:hAnsi="Arial" w:cs="Arial"/>
          <w:b/>
        </w:rPr>
        <w:t xml:space="preserve"> C. </w:t>
      </w:r>
      <w:r>
        <w:rPr>
          <w:rFonts w:ascii="Arial" w:hAnsi="Arial" w:cs="Arial"/>
          <w:b/>
        </w:rPr>
        <w:t xml:space="preserve">CLAUDIA DE LA COSTA BAUTISTA, </w:t>
      </w:r>
      <w:r>
        <w:rPr>
          <w:rFonts w:ascii="Arial" w:hAnsi="Arial" w:cs="Arial"/>
        </w:rPr>
        <w:t>el día</w:t>
      </w:r>
      <w:r w:rsidR="00C41C4E">
        <w:rPr>
          <w:rFonts w:ascii="Arial" w:hAnsi="Arial" w:cs="Arial"/>
        </w:rPr>
        <w:t xml:space="preserve"> 08 de a</w:t>
      </w:r>
      <w:r w:rsidRPr="00630B34">
        <w:rPr>
          <w:rFonts w:ascii="Arial" w:hAnsi="Arial" w:cs="Arial"/>
        </w:rPr>
        <w:t>gosto de 2024</w:t>
      </w:r>
      <w:r>
        <w:rPr>
          <w:rFonts w:ascii="Arial" w:hAnsi="Arial" w:cs="Arial"/>
        </w:rPr>
        <w:t>,</w:t>
      </w:r>
      <w:r w:rsidR="002B3468">
        <w:rPr>
          <w:rFonts w:ascii="Arial" w:hAnsi="Arial" w:cs="Arial"/>
        </w:rPr>
        <w:t xml:space="preserve"> ambos con cargos de Director</w:t>
      </w:r>
      <w:r>
        <w:rPr>
          <w:rFonts w:ascii="Arial" w:hAnsi="Arial" w:cs="Arial"/>
        </w:rPr>
        <w:t xml:space="preserve"> de </w:t>
      </w:r>
      <w:r w:rsidR="002B3468">
        <w:rPr>
          <w:rFonts w:ascii="Arial" w:hAnsi="Arial" w:cs="Arial"/>
        </w:rPr>
        <w:t>Área</w:t>
      </w:r>
      <w:r>
        <w:rPr>
          <w:rFonts w:ascii="Arial" w:hAnsi="Arial" w:cs="Arial"/>
        </w:rPr>
        <w:t xml:space="preserve"> </w:t>
      </w:r>
      <w:r w:rsidRPr="00630B34">
        <w:rPr>
          <w:rFonts w:ascii="Arial" w:hAnsi="Arial" w:cs="Arial"/>
        </w:rPr>
        <w:t>a tr</w:t>
      </w:r>
      <w:r w:rsidRPr="00C4535E">
        <w:rPr>
          <w:rFonts w:ascii="Arial" w:hAnsi="Arial" w:cs="Arial"/>
        </w:rPr>
        <w:t xml:space="preserve">avés del sistema </w:t>
      </w:r>
      <w:r>
        <w:rPr>
          <w:rFonts w:ascii="Arial" w:hAnsi="Arial" w:cs="Arial"/>
          <w:b/>
        </w:rPr>
        <w:t>DECLARANET-FGE</w:t>
      </w:r>
      <w:r w:rsidRPr="00C4535E">
        <w:rPr>
          <w:rFonts w:ascii="Arial" w:hAnsi="Arial" w:cs="Arial"/>
        </w:rPr>
        <w:t>, son considerados como información confidencial por contener datos personales,</w:t>
      </w:r>
      <w:r w:rsidR="005A2EDE">
        <w:rPr>
          <w:rFonts w:ascii="Arial" w:hAnsi="Arial" w:cs="Arial"/>
        </w:rPr>
        <w:t xml:space="preserve"> para </w:t>
      </w:r>
      <w:r w:rsidRPr="00C4535E">
        <w:rPr>
          <w:rFonts w:ascii="Arial" w:hAnsi="Arial" w:cs="Arial"/>
        </w:rPr>
        <w:t>robusteciendo lo anterior</w:t>
      </w:r>
      <w:r w:rsidR="005A2EDE">
        <w:rPr>
          <w:rFonts w:ascii="Arial" w:hAnsi="Arial" w:cs="Arial"/>
        </w:rPr>
        <w:t xml:space="preserve"> encontramos lo</w:t>
      </w:r>
      <w:r w:rsidRPr="00C4535E">
        <w:rPr>
          <w:rFonts w:ascii="Arial" w:hAnsi="Arial" w:cs="Arial"/>
        </w:rPr>
        <w:t xml:space="preserve"> estipulado por los artículos 24 fracción VI, 82, 114, y 138 de la LTAIPSLP,</w:t>
      </w:r>
      <w:r w:rsidRPr="00C4535E">
        <w:rPr>
          <w:rFonts w:ascii="Arial" w:eastAsia="Times New Roman" w:hAnsi="Arial" w:cs="Arial"/>
          <w:lang w:val="es-ES"/>
        </w:rPr>
        <w:t xml:space="preserve"> Lineamiento Trigésimo Octavo de los </w:t>
      </w:r>
      <w:r w:rsidRPr="00C4535E">
        <w:rPr>
          <w:rFonts w:ascii="Arial" w:hAnsi="Arial" w:cs="Arial"/>
          <w:color w:val="231F20"/>
        </w:rPr>
        <w:t>LGMCDIEVP</w:t>
      </w:r>
      <w:r w:rsidRPr="00C4535E">
        <w:rPr>
          <w:rFonts w:ascii="Arial" w:eastAsia="Times New Roman" w:hAnsi="Arial" w:cs="Arial"/>
          <w:lang w:val="es-ES"/>
        </w:rPr>
        <w:t>.</w:t>
      </w:r>
      <w:r w:rsidRPr="00035359">
        <w:rPr>
          <w:rFonts w:ascii="Arial" w:eastAsia="Times New Roman" w:hAnsi="Arial" w:cs="Arial"/>
          <w:lang w:val="es-ES"/>
        </w:rPr>
        <w:t xml:space="preserve"> </w:t>
      </w:r>
    </w:p>
    <w:p w14:paraId="78D239F1" w14:textId="77777777" w:rsidR="00630B34" w:rsidRPr="00035359" w:rsidRDefault="00630B34" w:rsidP="00630B34">
      <w:pPr>
        <w:pStyle w:val="Prrafodelista"/>
        <w:spacing w:line="276" w:lineRule="auto"/>
        <w:ind w:left="0"/>
        <w:jc w:val="both"/>
        <w:rPr>
          <w:rFonts w:ascii="Arial" w:eastAsia="Times New Roman" w:hAnsi="Arial" w:cs="Arial"/>
          <w:lang w:val="es-ES"/>
        </w:rPr>
      </w:pPr>
    </w:p>
    <w:p w14:paraId="3405CE55" w14:textId="7C3157AC" w:rsidR="00630B34" w:rsidRDefault="00630B34" w:rsidP="00630B34">
      <w:pPr>
        <w:spacing w:after="240" w:line="276" w:lineRule="auto"/>
        <w:jc w:val="both"/>
        <w:rPr>
          <w:rFonts w:ascii="Arial" w:hAnsi="Arial" w:cs="Arial"/>
          <w:b/>
        </w:rPr>
      </w:pPr>
      <w:r w:rsidRPr="00035359">
        <w:rPr>
          <w:rFonts w:ascii="Arial" w:hAnsi="Arial" w:cs="Arial"/>
        </w:rPr>
        <w:t xml:space="preserve">Del anterior análisis, estimo que resulta procedente confirmar la clasificación de información confidencial que realiza el </w:t>
      </w:r>
      <w:r w:rsidRPr="00035359">
        <w:rPr>
          <w:rFonts w:ascii="Arial" w:hAnsi="Arial" w:cs="Arial"/>
          <w:b/>
        </w:rPr>
        <w:t>Licenciado Juan</w:t>
      </w:r>
      <w:r>
        <w:rPr>
          <w:rFonts w:ascii="Arial" w:hAnsi="Arial" w:cs="Arial"/>
          <w:b/>
        </w:rPr>
        <w:t xml:space="preserve"> Manuel Willie Rosillo </w:t>
      </w:r>
      <w:r w:rsidRPr="005A2EDE">
        <w:rPr>
          <w:rFonts w:ascii="Arial" w:hAnsi="Arial" w:cs="Arial"/>
        </w:rPr>
        <w:t>Titular del Órgano Interno de Control,</w:t>
      </w:r>
      <w:r>
        <w:rPr>
          <w:rFonts w:ascii="Arial" w:hAnsi="Arial" w:cs="Arial"/>
        </w:rPr>
        <w:t xml:space="preserve"> mediante </w:t>
      </w:r>
      <w:r>
        <w:rPr>
          <w:rFonts w:ascii="Arial" w:hAnsi="Arial" w:cs="Arial"/>
          <w:b/>
        </w:rPr>
        <w:t>Acuerdo</w:t>
      </w:r>
      <w:r>
        <w:rPr>
          <w:rFonts w:ascii="Arial" w:hAnsi="Arial" w:cs="Arial"/>
        </w:rPr>
        <w:t xml:space="preserve"> </w:t>
      </w:r>
      <w:r>
        <w:rPr>
          <w:rFonts w:ascii="Arial" w:hAnsi="Arial" w:cs="Arial"/>
          <w:b/>
        </w:rPr>
        <w:t>de Información Confidencial</w:t>
      </w:r>
      <w:r>
        <w:rPr>
          <w:rFonts w:ascii="Arial" w:hAnsi="Arial" w:cs="Arial"/>
        </w:rPr>
        <w:t xml:space="preserve"> número </w:t>
      </w:r>
      <w:r w:rsidR="002F4FFC">
        <w:rPr>
          <w:rFonts w:ascii="Arial" w:hAnsi="Arial" w:cs="Arial"/>
          <w:b/>
        </w:rPr>
        <w:t>IC/2</w:t>
      </w:r>
      <w:r w:rsidR="00193B58">
        <w:rPr>
          <w:rFonts w:ascii="Arial" w:hAnsi="Arial" w:cs="Arial"/>
          <w:b/>
        </w:rPr>
        <w:t>1</w:t>
      </w:r>
      <w:r>
        <w:rPr>
          <w:rFonts w:ascii="Arial" w:hAnsi="Arial" w:cs="Arial"/>
          <w:b/>
        </w:rPr>
        <w:t>/2024,</w:t>
      </w:r>
      <w:r>
        <w:rPr>
          <w:rFonts w:ascii="Arial" w:hAnsi="Arial" w:cs="Arial"/>
        </w:rPr>
        <w:t xml:space="preserve"> en el entendido de que dicha </w:t>
      </w:r>
      <w:r>
        <w:rPr>
          <w:rFonts w:ascii="Arial" w:hAnsi="Arial" w:cs="Arial"/>
          <w:b/>
        </w:rPr>
        <w:t xml:space="preserve">clasificación no está sujeta a temporalidad alguna. </w:t>
      </w:r>
    </w:p>
    <w:p w14:paraId="5DC96F6A" w14:textId="3FF8ADBA" w:rsidR="00630B34" w:rsidRDefault="00630B34" w:rsidP="00630B34">
      <w:pPr>
        <w:spacing w:line="276" w:lineRule="auto"/>
        <w:jc w:val="both"/>
        <w:rPr>
          <w:rFonts w:ascii="Arial" w:hAnsi="Arial" w:cs="Arial"/>
        </w:rPr>
      </w:pPr>
      <w:r>
        <w:rPr>
          <w:rFonts w:ascii="Arial" w:hAnsi="Arial" w:cs="Arial"/>
        </w:rPr>
        <w:t>De resultar procedente la confirmación de la clasificación de Información Confidencial, es entonces procedente la aprobación de la realización de las versiones públicas que solicita</w:t>
      </w:r>
      <w:r w:rsidR="005A2EDE">
        <w:rPr>
          <w:rFonts w:ascii="Arial" w:hAnsi="Arial" w:cs="Arial"/>
        </w:rPr>
        <w:t xml:space="preserve"> mediante consecutivo </w:t>
      </w:r>
      <w:r w:rsidR="005A2EDE" w:rsidRPr="005A2EDE">
        <w:rPr>
          <w:rFonts w:ascii="Arial" w:hAnsi="Arial" w:cs="Arial"/>
          <w:b/>
        </w:rPr>
        <w:t>OIC/442/2024</w:t>
      </w:r>
      <w:r w:rsidRPr="005A2EDE">
        <w:rPr>
          <w:rFonts w:ascii="Arial" w:hAnsi="Arial" w:cs="Arial"/>
          <w:b/>
        </w:rPr>
        <w:t>.</w:t>
      </w:r>
      <w:r>
        <w:rPr>
          <w:rFonts w:ascii="Arial" w:hAnsi="Arial" w:cs="Arial"/>
        </w:rPr>
        <w:t xml:space="preserve"> Es cuanto.</w:t>
      </w:r>
    </w:p>
    <w:p w14:paraId="656DA568" w14:textId="77777777" w:rsidR="00630B34" w:rsidRDefault="00630B34" w:rsidP="00630B34">
      <w:pPr>
        <w:spacing w:line="276" w:lineRule="auto"/>
        <w:jc w:val="both"/>
        <w:rPr>
          <w:rFonts w:ascii="Arial" w:hAnsi="Arial" w:cs="Arial"/>
        </w:rPr>
      </w:pPr>
      <w:r>
        <w:rPr>
          <w:rFonts w:ascii="Arial" w:hAnsi="Arial" w:cs="Arial"/>
        </w:rPr>
        <w:t>•</w:t>
      </w:r>
      <w:r>
        <w:rPr>
          <w:rFonts w:ascii="Arial" w:hAnsi="Arial" w:cs="Arial"/>
        </w:rPr>
        <w:tab/>
      </w:r>
      <w:r>
        <w:rPr>
          <w:rFonts w:ascii="Arial" w:hAnsi="Arial" w:cs="Arial"/>
          <w:b/>
        </w:rPr>
        <w:t>En uso de la voz, la Secretaria Técnica.</w:t>
      </w:r>
    </w:p>
    <w:p w14:paraId="3A6F627F" w14:textId="77777777" w:rsidR="00630B34" w:rsidRDefault="00630B34" w:rsidP="00630B34">
      <w:pPr>
        <w:spacing w:line="276" w:lineRule="auto"/>
        <w:jc w:val="both"/>
        <w:rPr>
          <w:rFonts w:ascii="Arial" w:hAnsi="Arial" w:cs="Arial"/>
        </w:rPr>
      </w:pPr>
    </w:p>
    <w:p w14:paraId="5E226233" w14:textId="77777777" w:rsidR="00630B34" w:rsidRDefault="00630B34" w:rsidP="00630B34">
      <w:pPr>
        <w:spacing w:line="276" w:lineRule="auto"/>
        <w:jc w:val="both"/>
        <w:rPr>
          <w:rFonts w:ascii="Arial" w:hAnsi="Arial" w:cs="Arial"/>
        </w:rPr>
      </w:pPr>
      <w:r>
        <w:rPr>
          <w:rFonts w:ascii="Arial" w:hAnsi="Arial" w:cs="Arial"/>
        </w:rPr>
        <w:t>Pregunto a los integrantes del Comité de Transparencia si alguien más quiere hacer uso de la voz, a lo que manifiestan:</w:t>
      </w:r>
    </w:p>
    <w:p w14:paraId="681E23FA" w14:textId="77777777" w:rsidR="00630B34" w:rsidRDefault="00630B34" w:rsidP="00630B34">
      <w:pPr>
        <w:spacing w:line="276" w:lineRule="auto"/>
        <w:jc w:val="both"/>
        <w:rPr>
          <w:rFonts w:ascii="Arial" w:hAnsi="Arial" w:cs="Arial"/>
        </w:rPr>
      </w:pPr>
    </w:p>
    <w:p w14:paraId="163731BC" w14:textId="4499C361" w:rsidR="00630B34" w:rsidRPr="00CE122C" w:rsidRDefault="00D81F85" w:rsidP="00630B34">
      <w:pPr>
        <w:spacing w:line="276" w:lineRule="auto"/>
        <w:jc w:val="both"/>
        <w:rPr>
          <w:rFonts w:ascii="Arial" w:hAnsi="Arial" w:cs="Arial"/>
          <w:b/>
          <w:i/>
        </w:rPr>
      </w:pPr>
      <w:r w:rsidRPr="00CE122C">
        <w:rPr>
          <w:rFonts w:ascii="Arial" w:hAnsi="Arial" w:cs="Arial"/>
          <w:b/>
        </w:rPr>
        <w:t>Licenciado José Luis Reyes Licea</w:t>
      </w:r>
      <w:r w:rsidRPr="00CE122C">
        <w:rPr>
          <w:rFonts w:ascii="Arial" w:hAnsi="Arial" w:cs="Arial"/>
          <w:i/>
        </w:rPr>
        <w:t xml:space="preserve"> </w:t>
      </w:r>
      <w:r w:rsidR="00630B34" w:rsidRPr="00CE122C">
        <w:rPr>
          <w:rFonts w:ascii="Arial" w:hAnsi="Arial" w:cs="Arial"/>
          <w:i/>
        </w:rPr>
        <w:t>No</w:t>
      </w:r>
    </w:p>
    <w:p w14:paraId="5E7BB4DD" w14:textId="77777777" w:rsidR="00630B34" w:rsidRDefault="00630B34" w:rsidP="00630B34">
      <w:pPr>
        <w:spacing w:line="276" w:lineRule="auto"/>
        <w:jc w:val="both"/>
        <w:rPr>
          <w:rFonts w:ascii="Arial" w:hAnsi="Arial" w:cs="Arial"/>
          <w:b/>
          <w:i/>
        </w:rPr>
      </w:pPr>
      <w:r w:rsidRPr="00CE122C">
        <w:rPr>
          <w:rFonts w:ascii="Arial" w:hAnsi="Arial" w:cs="Arial"/>
          <w:b/>
          <w:i/>
        </w:rPr>
        <w:t xml:space="preserve">Licenciado Juan Manuel Willie Rosillo. </w:t>
      </w:r>
      <w:r w:rsidRPr="00CE122C">
        <w:rPr>
          <w:rFonts w:ascii="Arial" w:hAnsi="Arial" w:cs="Arial"/>
          <w:i/>
        </w:rPr>
        <w:t>No</w:t>
      </w:r>
    </w:p>
    <w:p w14:paraId="4AD66BA2" w14:textId="77777777" w:rsidR="00630B34" w:rsidRDefault="00630B34" w:rsidP="00630B34">
      <w:pPr>
        <w:spacing w:line="276" w:lineRule="auto"/>
        <w:jc w:val="both"/>
        <w:rPr>
          <w:rFonts w:ascii="Arial" w:hAnsi="Arial" w:cs="Arial"/>
          <w:b/>
        </w:rPr>
      </w:pPr>
    </w:p>
    <w:p w14:paraId="1EEC0E87" w14:textId="7FA6376C" w:rsidR="00630B34" w:rsidRDefault="00630B34" w:rsidP="00630B34">
      <w:pPr>
        <w:spacing w:line="276" w:lineRule="auto"/>
        <w:jc w:val="both"/>
        <w:rPr>
          <w:rFonts w:ascii="Arial" w:hAnsi="Arial" w:cs="Arial"/>
        </w:rPr>
      </w:pPr>
      <w:r>
        <w:rPr>
          <w:rFonts w:ascii="Arial" w:hAnsi="Arial" w:cs="Arial"/>
        </w:rPr>
        <w:t xml:space="preserve">Al no existir otras manifestaciones, con fundamento en los artículos 51, y 52 fracción II de la LTAIPSLP, se somete a votación la confirmación </w:t>
      </w:r>
      <w:r w:rsidR="005A2EDE">
        <w:rPr>
          <w:rFonts w:ascii="Arial" w:hAnsi="Arial" w:cs="Arial"/>
        </w:rPr>
        <w:t xml:space="preserve">de la </w:t>
      </w:r>
      <w:r>
        <w:rPr>
          <w:rFonts w:ascii="Arial" w:hAnsi="Arial" w:cs="Arial"/>
        </w:rPr>
        <w:t xml:space="preserve">clasificación de información confidencial que realiza el </w:t>
      </w:r>
      <w:r>
        <w:rPr>
          <w:rFonts w:ascii="Arial" w:hAnsi="Arial" w:cs="Arial"/>
          <w:b/>
        </w:rPr>
        <w:t xml:space="preserve">Licenciado Juan Manuel Willie Rosillo </w:t>
      </w:r>
      <w:r w:rsidRPr="005A2EDE">
        <w:rPr>
          <w:rFonts w:ascii="Arial" w:hAnsi="Arial" w:cs="Arial"/>
        </w:rPr>
        <w:t>Titular del Órgano Interno de Control,</w:t>
      </w:r>
      <w:r>
        <w:rPr>
          <w:rFonts w:ascii="Arial" w:hAnsi="Arial" w:cs="Arial"/>
        </w:rPr>
        <w:t xml:space="preserve"> mediante </w:t>
      </w:r>
      <w:r>
        <w:rPr>
          <w:rFonts w:ascii="Arial" w:hAnsi="Arial" w:cs="Arial"/>
          <w:b/>
        </w:rPr>
        <w:t>Acuerdo</w:t>
      </w:r>
      <w:r>
        <w:rPr>
          <w:rFonts w:ascii="Arial" w:hAnsi="Arial" w:cs="Arial"/>
        </w:rPr>
        <w:t xml:space="preserve"> </w:t>
      </w:r>
      <w:r>
        <w:rPr>
          <w:rFonts w:ascii="Arial" w:hAnsi="Arial" w:cs="Arial"/>
          <w:b/>
        </w:rPr>
        <w:t>de Información Confidencial</w:t>
      </w:r>
      <w:r>
        <w:rPr>
          <w:rFonts w:ascii="Arial" w:hAnsi="Arial" w:cs="Arial"/>
        </w:rPr>
        <w:t xml:space="preserve"> número </w:t>
      </w:r>
      <w:r>
        <w:rPr>
          <w:rFonts w:ascii="Arial" w:hAnsi="Arial" w:cs="Arial"/>
          <w:b/>
        </w:rPr>
        <w:t>IC/2</w:t>
      </w:r>
      <w:r w:rsidR="00193B58">
        <w:rPr>
          <w:rFonts w:ascii="Arial" w:hAnsi="Arial" w:cs="Arial"/>
          <w:b/>
        </w:rPr>
        <w:t>1</w:t>
      </w:r>
      <w:r>
        <w:rPr>
          <w:rFonts w:ascii="Arial" w:hAnsi="Arial" w:cs="Arial"/>
          <w:b/>
        </w:rPr>
        <w:t>/2024,</w:t>
      </w:r>
      <w:r>
        <w:rPr>
          <w:rFonts w:ascii="Arial" w:hAnsi="Arial" w:cs="Arial"/>
        </w:rPr>
        <w:t xml:space="preserve"> así como, la aprobación de la realización de las </w:t>
      </w:r>
      <w:r w:rsidRPr="00FD7E91">
        <w:rPr>
          <w:rFonts w:ascii="Arial" w:hAnsi="Arial" w:cs="Arial"/>
          <w:b/>
        </w:rPr>
        <w:t>versiones públicas</w:t>
      </w:r>
      <w:r>
        <w:rPr>
          <w:rFonts w:ascii="Arial" w:hAnsi="Arial" w:cs="Arial"/>
        </w:rPr>
        <w:t xml:space="preserve"> de las declaraciones patrimoniales citadas con antelación</w:t>
      </w:r>
      <w:r w:rsidR="005A2EDE">
        <w:rPr>
          <w:rFonts w:ascii="Arial" w:hAnsi="Arial" w:cs="Arial"/>
        </w:rPr>
        <w:t>, en términos del citado acuerdo</w:t>
      </w:r>
      <w:r>
        <w:rPr>
          <w:rFonts w:ascii="Arial" w:hAnsi="Arial" w:cs="Arial"/>
        </w:rPr>
        <w:t>.</w:t>
      </w:r>
    </w:p>
    <w:p w14:paraId="60F6215D" w14:textId="77777777" w:rsidR="00630B34" w:rsidRDefault="00630B34" w:rsidP="00630B34">
      <w:pPr>
        <w:spacing w:line="276" w:lineRule="auto"/>
        <w:jc w:val="both"/>
        <w:rPr>
          <w:rFonts w:ascii="Arial" w:hAnsi="Arial" w:cs="Arial"/>
        </w:rPr>
      </w:pPr>
    </w:p>
    <w:p w14:paraId="5D6AE232" w14:textId="77777777" w:rsidR="00630B34" w:rsidRPr="00CE122C" w:rsidRDefault="00630B34" w:rsidP="00630B34">
      <w:pPr>
        <w:spacing w:line="276" w:lineRule="auto"/>
        <w:jc w:val="both"/>
        <w:rPr>
          <w:rFonts w:ascii="Arial" w:hAnsi="Arial" w:cs="Arial"/>
          <w:b/>
          <w:i/>
        </w:rPr>
      </w:pPr>
      <w:r w:rsidRPr="00CE122C">
        <w:rPr>
          <w:rFonts w:ascii="Arial" w:hAnsi="Arial" w:cs="Arial"/>
          <w:b/>
          <w:i/>
        </w:rPr>
        <w:t xml:space="preserve">Maestra Xitlálic Sánchez Servín. </w:t>
      </w:r>
      <w:r w:rsidRPr="00CE122C">
        <w:rPr>
          <w:rFonts w:ascii="Arial" w:hAnsi="Arial" w:cs="Arial"/>
          <w:i/>
        </w:rPr>
        <w:t>Voto a favor</w:t>
      </w:r>
    </w:p>
    <w:p w14:paraId="68748A34" w14:textId="7911F4E6" w:rsidR="00630B34" w:rsidRPr="00CE122C" w:rsidRDefault="00D81F85" w:rsidP="00630B34">
      <w:pPr>
        <w:spacing w:line="276" w:lineRule="auto"/>
        <w:jc w:val="both"/>
        <w:rPr>
          <w:rFonts w:ascii="Arial" w:hAnsi="Arial" w:cs="Arial"/>
          <w:i/>
        </w:rPr>
      </w:pPr>
      <w:r w:rsidRPr="00CE122C">
        <w:rPr>
          <w:rFonts w:ascii="Arial" w:hAnsi="Arial" w:cs="Arial"/>
          <w:b/>
        </w:rPr>
        <w:t>Licenciado José Luis Reyes Licea</w:t>
      </w:r>
      <w:r w:rsidR="00630B34" w:rsidRPr="00CE122C">
        <w:rPr>
          <w:rFonts w:ascii="Arial" w:hAnsi="Arial" w:cs="Arial"/>
          <w:b/>
          <w:i/>
        </w:rPr>
        <w:t xml:space="preserve">. </w:t>
      </w:r>
      <w:r w:rsidR="00630B34" w:rsidRPr="00CE122C">
        <w:rPr>
          <w:rFonts w:ascii="Arial" w:hAnsi="Arial" w:cs="Arial"/>
          <w:i/>
        </w:rPr>
        <w:t>Voto a favor</w:t>
      </w:r>
    </w:p>
    <w:p w14:paraId="59E6D843" w14:textId="77777777" w:rsidR="00630B34" w:rsidRPr="00606C6B" w:rsidRDefault="00630B34" w:rsidP="00630B34">
      <w:pPr>
        <w:spacing w:line="276" w:lineRule="auto"/>
        <w:jc w:val="both"/>
        <w:rPr>
          <w:rFonts w:ascii="Arial" w:hAnsi="Arial" w:cs="Arial"/>
          <w:i/>
        </w:rPr>
      </w:pPr>
      <w:r w:rsidRPr="00CE122C">
        <w:rPr>
          <w:rFonts w:ascii="Arial" w:hAnsi="Arial" w:cs="Arial"/>
          <w:b/>
          <w:i/>
        </w:rPr>
        <w:t xml:space="preserve">Licenciado Juan Manuel Willie Rosillo. </w:t>
      </w:r>
      <w:r w:rsidRPr="00CE122C">
        <w:rPr>
          <w:rFonts w:ascii="Arial" w:hAnsi="Arial" w:cs="Arial"/>
          <w:i/>
        </w:rPr>
        <w:t>Voto a favor</w:t>
      </w:r>
      <w:r w:rsidRPr="00606C6B">
        <w:rPr>
          <w:rFonts w:ascii="Arial" w:hAnsi="Arial" w:cs="Arial"/>
          <w:i/>
        </w:rPr>
        <w:t>.</w:t>
      </w:r>
    </w:p>
    <w:p w14:paraId="08036759" w14:textId="77777777" w:rsidR="00630B34" w:rsidRDefault="00630B34" w:rsidP="00630B34">
      <w:pPr>
        <w:spacing w:line="276" w:lineRule="auto"/>
        <w:jc w:val="both"/>
        <w:rPr>
          <w:rFonts w:ascii="Arial" w:hAnsi="Arial" w:cs="Arial"/>
        </w:rPr>
      </w:pPr>
    </w:p>
    <w:p w14:paraId="05A06F1E" w14:textId="77777777" w:rsidR="00630B34" w:rsidRDefault="00630B34" w:rsidP="00630B34">
      <w:pPr>
        <w:spacing w:line="276" w:lineRule="auto"/>
        <w:jc w:val="both"/>
        <w:rPr>
          <w:rFonts w:ascii="Arial" w:hAnsi="Arial" w:cs="Arial"/>
        </w:rPr>
      </w:pPr>
      <w:r>
        <w:rPr>
          <w:rFonts w:ascii="Arial" w:hAnsi="Arial" w:cs="Arial"/>
        </w:rPr>
        <w:t xml:space="preserve">Presidenta, doy cuenta que se emitieron 3 votos a favor. </w:t>
      </w:r>
    </w:p>
    <w:p w14:paraId="76D384B2" w14:textId="77777777" w:rsidR="00630B34" w:rsidRDefault="00630B34" w:rsidP="00630B34">
      <w:pPr>
        <w:spacing w:line="276" w:lineRule="auto"/>
        <w:jc w:val="both"/>
        <w:rPr>
          <w:rFonts w:ascii="Arial" w:hAnsi="Arial" w:cs="Arial"/>
        </w:rPr>
      </w:pPr>
    </w:p>
    <w:p w14:paraId="2B96A6B6" w14:textId="77777777" w:rsidR="00630B34" w:rsidRDefault="00630B34" w:rsidP="00630B34">
      <w:pPr>
        <w:spacing w:line="276" w:lineRule="auto"/>
        <w:jc w:val="both"/>
        <w:rPr>
          <w:rFonts w:ascii="Arial" w:hAnsi="Arial" w:cs="Arial"/>
          <w:b/>
        </w:rPr>
      </w:pPr>
      <w:r>
        <w:rPr>
          <w:rFonts w:ascii="Arial" w:hAnsi="Arial" w:cs="Arial"/>
        </w:rPr>
        <w:t>•</w:t>
      </w:r>
      <w:r>
        <w:rPr>
          <w:rFonts w:ascii="Arial" w:hAnsi="Arial" w:cs="Arial"/>
        </w:rPr>
        <w:tab/>
      </w:r>
      <w:r>
        <w:rPr>
          <w:rFonts w:ascii="Arial" w:hAnsi="Arial" w:cs="Arial"/>
          <w:b/>
        </w:rPr>
        <w:t>En uso de la voz, la Presidenta.</w:t>
      </w:r>
    </w:p>
    <w:p w14:paraId="4D866C4F" w14:textId="77777777" w:rsidR="00630B34" w:rsidRDefault="00630B34" w:rsidP="00630B34">
      <w:pPr>
        <w:spacing w:line="276" w:lineRule="auto"/>
        <w:jc w:val="both"/>
        <w:rPr>
          <w:rFonts w:ascii="Arial" w:hAnsi="Arial" w:cs="Arial"/>
        </w:rPr>
      </w:pPr>
    </w:p>
    <w:p w14:paraId="38F5E486" w14:textId="12E3BC4A" w:rsidR="00630B34" w:rsidRDefault="00630B34" w:rsidP="00630B34">
      <w:pPr>
        <w:spacing w:after="240" w:line="276" w:lineRule="auto"/>
        <w:jc w:val="both"/>
        <w:rPr>
          <w:rFonts w:ascii="Arial" w:hAnsi="Arial" w:cs="Arial"/>
        </w:rPr>
      </w:pPr>
      <w:r>
        <w:rPr>
          <w:rFonts w:ascii="Arial" w:hAnsi="Arial" w:cs="Arial"/>
        </w:rPr>
        <w:t xml:space="preserve">De conformidad con lo establecido en el artículo 51 de la LTAIPSLP, por </w:t>
      </w:r>
      <w:r>
        <w:rPr>
          <w:rFonts w:ascii="Arial" w:hAnsi="Arial" w:cs="Arial"/>
          <w:b/>
        </w:rPr>
        <w:t>unanimidad</w:t>
      </w:r>
      <w:r>
        <w:rPr>
          <w:rFonts w:ascii="Arial" w:hAnsi="Arial" w:cs="Arial"/>
        </w:rPr>
        <w:t xml:space="preserve"> de votos </w:t>
      </w:r>
      <w:r>
        <w:rPr>
          <w:rFonts w:ascii="Arial" w:hAnsi="Arial" w:cs="Arial"/>
          <w:b/>
        </w:rPr>
        <w:t>se confirma</w:t>
      </w:r>
      <w:r>
        <w:rPr>
          <w:rFonts w:ascii="Arial" w:hAnsi="Arial" w:cs="Arial"/>
        </w:rPr>
        <w:t xml:space="preserve"> la clasificación </w:t>
      </w:r>
      <w:r>
        <w:rPr>
          <w:rFonts w:ascii="Arial" w:hAnsi="Arial" w:cs="Arial"/>
          <w:b/>
        </w:rPr>
        <w:t>parcial</w:t>
      </w:r>
      <w:r>
        <w:rPr>
          <w:rFonts w:ascii="Arial" w:hAnsi="Arial" w:cs="Arial"/>
        </w:rPr>
        <w:t xml:space="preserve"> de información confidencial, que realiza el </w:t>
      </w:r>
      <w:r>
        <w:rPr>
          <w:rFonts w:ascii="Arial" w:hAnsi="Arial" w:cs="Arial"/>
          <w:b/>
        </w:rPr>
        <w:t xml:space="preserve">Licenciado Juan Manuel Willie Rosillo Titular del Órgano Interno de Control, </w:t>
      </w:r>
      <w:r>
        <w:rPr>
          <w:rFonts w:ascii="Arial" w:hAnsi="Arial" w:cs="Arial"/>
        </w:rPr>
        <w:t xml:space="preserve">mediante </w:t>
      </w:r>
      <w:r>
        <w:rPr>
          <w:rFonts w:ascii="Arial" w:hAnsi="Arial" w:cs="Arial"/>
          <w:b/>
        </w:rPr>
        <w:t>Acuerdo</w:t>
      </w:r>
      <w:r>
        <w:rPr>
          <w:rFonts w:ascii="Arial" w:hAnsi="Arial" w:cs="Arial"/>
        </w:rPr>
        <w:t xml:space="preserve"> </w:t>
      </w:r>
      <w:r>
        <w:rPr>
          <w:rFonts w:ascii="Arial" w:hAnsi="Arial" w:cs="Arial"/>
          <w:b/>
        </w:rPr>
        <w:t>de Información Confidencial</w:t>
      </w:r>
      <w:r>
        <w:rPr>
          <w:rFonts w:ascii="Arial" w:hAnsi="Arial" w:cs="Arial"/>
        </w:rPr>
        <w:t xml:space="preserve"> número </w:t>
      </w:r>
      <w:r>
        <w:rPr>
          <w:rFonts w:ascii="Arial" w:hAnsi="Arial" w:cs="Arial"/>
          <w:b/>
        </w:rPr>
        <w:t>IC/2</w:t>
      </w:r>
      <w:r w:rsidR="00193B58">
        <w:rPr>
          <w:rFonts w:ascii="Arial" w:hAnsi="Arial" w:cs="Arial"/>
          <w:b/>
        </w:rPr>
        <w:t>1</w:t>
      </w:r>
      <w:r>
        <w:rPr>
          <w:rFonts w:ascii="Arial" w:hAnsi="Arial" w:cs="Arial"/>
          <w:b/>
        </w:rPr>
        <w:t>/2024.</w:t>
      </w:r>
    </w:p>
    <w:p w14:paraId="6383D510" w14:textId="6C1676F7" w:rsidR="005A2EDE" w:rsidRPr="005A2EDE" w:rsidRDefault="005A2EDE" w:rsidP="00630B34">
      <w:pPr>
        <w:spacing w:after="240" w:line="276" w:lineRule="auto"/>
        <w:jc w:val="both"/>
        <w:rPr>
          <w:rFonts w:ascii="Arial" w:hAnsi="Arial" w:cs="Arial"/>
        </w:rPr>
      </w:pPr>
      <w:r>
        <w:rPr>
          <w:rFonts w:ascii="Arial" w:hAnsi="Arial" w:cs="Arial"/>
          <w:b/>
          <w:lang w:val="es-ES"/>
        </w:rPr>
        <w:t>C</w:t>
      </w:r>
      <w:r w:rsidR="00630B34" w:rsidRPr="00035359">
        <w:rPr>
          <w:rFonts w:ascii="Arial" w:hAnsi="Arial" w:cs="Arial"/>
          <w:b/>
          <w:lang w:val="es-ES"/>
        </w:rPr>
        <w:t>onfirmada</w:t>
      </w:r>
      <w:r w:rsidR="00630B34" w:rsidRPr="00035359">
        <w:rPr>
          <w:rFonts w:ascii="Arial" w:hAnsi="Arial" w:cs="Arial"/>
          <w:lang w:val="es-ES"/>
        </w:rPr>
        <w:t xml:space="preserve"> </w:t>
      </w:r>
      <w:r>
        <w:rPr>
          <w:rFonts w:ascii="Arial" w:hAnsi="Arial" w:cs="Arial"/>
          <w:lang w:val="es-ES"/>
        </w:rPr>
        <w:t xml:space="preserve">que fue </w:t>
      </w:r>
      <w:r w:rsidR="00630B34" w:rsidRPr="00035359">
        <w:rPr>
          <w:rFonts w:ascii="Arial" w:hAnsi="Arial" w:cs="Arial"/>
          <w:lang w:val="es-ES"/>
        </w:rPr>
        <w:t xml:space="preserve">la </w:t>
      </w:r>
      <w:r w:rsidR="00630B34" w:rsidRPr="00035359">
        <w:rPr>
          <w:rFonts w:ascii="Arial" w:hAnsi="Arial" w:cs="Arial"/>
          <w:b/>
          <w:lang w:val="es-ES"/>
        </w:rPr>
        <w:t>clasificación</w:t>
      </w:r>
      <w:r w:rsidR="00630B34" w:rsidRPr="00035359">
        <w:rPr>
          <w:rFonts w:ascii="Arial" w:hAnsi="Arial" w:cs="Arial"/>
          <w:lang w:val="es-ES"/>
        </w:rPr>
        <w:t xml:space="preserve"> de Información</w:t>
      </w:r>
      <w:r w:rsidR="00630B34" w:rsidRPr="00035359">
        <w:rPr>
          <w:rFonts w:ascii="Arial" w:hAnsi="Arial" w:cs="Arial"/>
          <w:b/>
        </w:rPr>
        <w:t xml:space="preserve"> Confidencial, </w:t>
      </w:r>
      <w:r w:rsidR="00630B34" w:rsidRPr="00035359">
        <w:rPr>
          <w:rFonts w:ascii="Arial" w:hAnsi="Arial" w:cs="Arial"/>
        </w:rPr>
        <w:t>que realiza el Licenciado Juan Manuel Willie Rosillo Titular del Órgano Interno de Control</w:t>
      </w:r>
      <w:r>
        <w:rPr>
          <w:rFonts w:ascii="Arial" w:hAnsi="Arial" w:cs="Arial"/>
        </w:rPr>
        <w:t xml:space="preserve"> mediante acuerdo </w:t>
      </w:r>
      <w:r>
        <w:rPr>
          <w:rFonts w:ascii="Arial" w:hAnsi="Arial" w:cs="Arial"/>
          <w:b/>
        </w:rPr>
        <w:t xml:space="preserve">IC/21/2024, </w:t>
      </w:r>
      <w:r>
        <w:rPr>
          <w:rFonts w:ascii="Arial" w:hAnsi="Arial" w:cs="Arial"/>
        </w:rPr>
        <w:t xml:space="preserve">se aprueba por unanimidad, </w:t>
      </w:r>
      <w:r w:rsidRPr="00035359">
        <w:rPr>
          <w:rFonts w:ascii="Arial" w:hAnsi="Arial" w:cs="Arial"/>
        </w:rPr>
        <w:t>la realización de las versiones públicas</w:t>
      </w:r>
      <w:r>
        <w:rPr>
          <w:rFonts w:ascii="Arial" w:hAnsi="Arial" w:cs="Arial"/>
        </w:rPr>
        <w:t xml:space="preserve"> de</w:t>
      </w:r>
      <w:r w:rsidRPr="00035359">
        <w:rPr>
          <w:rFonts w:ascii="Arial" w:hAnsi="Arial" w:cs="Arial"/>
        </w:rPr>
        <w:t xml:space="preserve"> </w:t>
      </w:r>
      <w:r w:rsidRPr="0070245A">
        <w:rPr>
          <w:rFonts w:ascii="Arial" w:hAnsi="Arial" w:cs="Arial"/>
          <w:b/>
        </w:rPr>
        <w:t xml:space="preserve">02 </w:t>
      </w:r>
      <w:r>
        <w:rPr>
          <w:rFonts w:ascii="Arial" w:hAnsi="Arial" w:cs="Arial"/>
          <w:b/>
        </w:rPr>
        <w:t>Declaraciones</w:t>
      </w:r>
      <w:r w:rsidRPr="005A6260">
        <w:rPr>
          <w:rFonts w:ascii="Arial" w:hAnsi="Arial" w:cs="Arial"/>
          <w:b/>
        </w:rPr>
        <w:t xml:space="preserve"> </w:t>
      </w:r>
      <w:r>
        <w:rPr>
          <w:rFonts w:ascii="Arial" w:hAnsi="Arial" w:cs="Arial"/>
          <w:b/>
        </w:rPr>
        <w:t>de Conclusión</w:t>
      </w:r>
      <w:r w:rsidRPr="005A6260">
        <w:rPr>
          <w:rFonts w:ascii="Arial" w:hAnsi="Arial" w:cs="Arial"/>
          <w:b/>
        </w:rPr>
        <w:t xml:space="preserve"> de</w:t>
      </w:r>
      <w:r>
        <w:rPr>
          <w:rFonts w:ascii="Arial" w:hAnsi="Arial" w:cs="Arial"/>
          <w:b/>
        </w:rPr>
        <w:t xml:space="preserve"> Situación Patrimonial Completas</w:t>
      </w:r>
      <w:r w:rsidRPr="005A6260">
        <w:rPr>
          <w:rFonts w:ascii="Arial" w:hAnsi="Arial" w:cs="Arial"/>
          <w:b/>
        </w:rPr>
        <w:t xml:space="preserve"> </w:t>
      </w:r>
      <w:r w:rsidRPr="005A6260">
        <w:rPr>
          <w:rFonts w:ascii="Arial" w:hAnsi="Arial" w:cs="Arial"/>
        </w:rPr>
        <w:t xml:space="preserve">presentada por </w:t>
      </w:r>
      <w:r w:rsidRPr="0070245A">
        <w:rPr>
          <w:rFonts w:ascii="Arial" w:hAnsi="Arial" w:cs="Arial"/>
          <w:b/>
        </w:rPr>
        <w:t>02 servidores</w:t>
      </w:r>
      <w:r w:rsidRPr="009302BC">
        <w:rPr>
          <w:rFonts w:ascii="Arial" w:hAnsi="Arial" w:cs="Arial"/>
          <w:b/>
        </w:rPr>
        <w:t xml:space="preserve"> públicos el primero </w:t>
      </w:r>
      <w:r>
        <w:rPr>
          <w:rFonts w:ascii="Arial" w:hAnsi="Arial" w:cs="Arial"/>
          <w:b/>
        </w:rPr>
        <w:t>la</w:t>
      </w:r>
      <w:r w:rsidRPr="009302BC">
        <w:rPr>
          <w:rFonts w:ascii="Arial" w:hAnsi="Arial" w:cs="Arial"/>
          <w:b/>
        </w:rPr>
        <w:t xml:space="preserve"> C. </w:t>
      </w:r>
      <w:r>
        <w:rPr>
          <w:rFonts w:ascii="Arial" w:hAnsi="Arial" w:cs="Arial"/>
          <w:b/>
        </w:rPr>
        <w:t>MARÍA MAGDALENA VEGA ESCOBEDO</w:t>
      </w:r>
      <w:r w:rsidRPr="009302BC">
        <w:rPr>
          <w:rFonts w:ascii="Arial" w:hAnsi="Arial" w:cs="Arial"/>
          <w:b/>
        </w:rPr>
        <w:t xml:space="preserve">, </w:t>
      </w:r>
      <w:r>
        <w:rPr>
          <w:rFonts w:ascii="Arial" w:hAnsi="Arial" w:cs="Arial"/>
        </w:rPr>
        <w:t>en fecha 01 de a</w:t>
      </w:r>
      <w:r w:rsidRPr="00630B34">
        <w:rPr>
          <w:rFonts w:ascii="Arial" w:hAnsi="Arial" w:cs="Arial"/>
        </w:rPr>
        <w:t>gosto de 2024 y el segundo la</w:t>
      </w:r>
      <w:r w:rsidRPr="009302BC">
        <w:rPr>
          <w:rFonts w:ascii="Arial" w:hAnsi="Arial" w:cs="Arial"/>
          <w:b/>
        </w:rPr>
        <w:t xml:space="preserve"> C. </w:t>
      </w:r>
      <w:r>
        <w:rPr>
          <w:rFonts w:ascii="Arial" w:hAnsi="Arial" w:cs="Arial"/>
          <w:b/>
        </w:rPr>
        <w:t xml:space="preserve">CLAUDIA DE LA COSTA BAUTISTA, </w:t>
      </w:r>
      <w:r>
        <w:rPr>
          <w:rFonts w:ascii="Arial" w:hAnsi="Arial" w:cs="Arial"/>
        </w:rPr>
        <w:t>el día</w:t>
      </w:r>
      <w:r w:rsidRPr="00630B34">
        <w:rPr>
          <w:rFonts w:ascii="Arial" w:hAnsi="Arial" w:cs="Arial"/>
        </w:rPr>
        <w:t xml:space="preserve"> 08 de Agosto de 2024</w:t>
      </w:r>
      <w:r>
        <w:rPr>
          <w:rFonts w:ascii="Arial" w:hAnsi="Arial" w:cs="Arial"/>
        </w:rPr>
        <w:t>, ambos con cargos de Directores de Áreas</w:t>
      </w:r>
      <w:r w:rsidRPr="00630B34">
        <w:rPr>
          <w:rFonts w:ascii="Arial" w:hAnsi="Arial" w:cs="Arial"/>
        </w:rPr>
        <w:t>,</w:t>
      </w:r>
      <w:r>
        <w:rPr>
          <w:rFonts w:ascii="Arial" w:hAnsi="Arial" w:cs="Arial"/>
        </w:rPr>
        <w:t xml:space="preserve"> </w:t>
      </w:r>
      <w:r w:rsidRPr="00630B34">
        <w:rPr>
          <w:rFonts w:ascii="Arial" w:hAnsi="Arial" w:cs="Arial"/>
        </w:rPr>
        <w:t>a tr</w:t>
      </w:r>
      <w:r w:rsidRPr="00C4535E">
        <w:rPr>
          <w:rFonts w:ascii="Arial" w:hAnsi="Arial" w:cs="Arial"/>
        </w:rPr>
        <w:t xml:space="preserve">avés del sistema </w:t>
      </w:r>
      <w:r>
        <w:rPr>
          <w:rFonts w:ascii="Arial" w:hAnsi="Arial" w:cs="Arial"/>
          <w:b/>
        </w:rPr>
        <w:t xml:space="preserve">DECLARANET-FGE, </w:t>
      </w:r>
      <w:r>
        <w:rPr>
          <w:rFonts w:ascii="Arial" w:hAnsi="Arial" w:cs="Arial"/>
        </w:rPr>
        <w:t xml:space="preserve">en términos del citado acuerdo. </w:t>
      </w:r>
    </w:p>
    <w:p w14:paraId="3414E4ED" w14:textId="1957E2B4" w:rsidR="00630B34" w:rsidRDefault="005A2EDE" w:rsidP="00630B34">
      <w:pPr>
        <w:spacing w:line="276" w:lineRule="auto"/>
        <w:jc w:val="both"/>
        <w:rPr>
          <w:rFonts w:ascii="Arial" w:hAnsi="Arial" w:cs="Arial"/>
        </w:rPr>
      </w:pPr>
      <w:r>
        <w:rPr>
          <w:rFonts w:ascii="Arial" w:hAnsi="Arial" w:cs="Arial"/>
        </w:rPr>
        <w:t xml:space="preserve">Declarando como el </w:t>
      </w:r>
      <w:r w:rsidR="00630B34">
        <w:rPr>
          <w:rFonts w:ascii="Arial" w:hAnsi="Arial" w:cs="Arial"/>
        </w:rPr>
        <w:t xml:space="preserve">responsable del </w:t>
      </w:r>
      <w:r w:rsidR="00630B34" w:rsidRPr="003F2AA6">
        <w:rPr>
          <w:rFonts w:ascii="Arial" w:hAnsi="Arial" w:cs="Arial"/>
          <w:b/>
        </w:rPr>
        <w:t>testado</w:t>
      </w:r>
      <w:r w:rsidR="00630B34">
        <w:rPr>
          <w:rFonts w:ascii="Arial" w:hAnsi="Arial" w:cs="Arial"/>
        </w:rPr>
        <w:t xml:space="preserve"> al Licenciado Juan Manuel Willie Rosillo Titular del Órgano Interno de Control.</w:t>
      </w:r>
    </w:p>
    <w:p w14:paraId="209F249A" w14:textId="77777777" w:rsidR="00630B34" w:rsidRDefault="00630B34" w:rsidP="00630B34">
      <w:pPr>
        <w:spacing w:line="276" w:lineRule="auto"/>
        <w:jc w:val="both"/>
        <w:rPr>
          <w:rFonts w:ascii="Arial" w:hAnsi="Arial" w:cs="Arial"/>
        </w:rPr>
      </w:pPr>
    </w:p>
    <w:p w14:paraId="144BECE2" w14:textId="77777777" w:rsidR="00630B34" w:rsidRDefault="00630B34" w:rsidP="00630B34">
      <w:pPr>
        <w:widowControl w:val="0"/>
        <w:spacing w:line="276" w:lineRule="auto"/>
        <w:jc w:val="both"/>
        <w:rPr>
          <w:rFonts w:ascii="Arial" w:hAnsi="Arial" w:cs="Arial"/>
        </w:rPr>
      </w:pPr>
      <w:r>
        <w:rPr>
          <w:rFonts w:ascii="Arial" w:hAnsi="Arial" w:cs="Arial"/>
        </w:rPr>
        <w:t xml:space="preserve">El Comité de Transparencia </w:t>
      </w:r>
      <w:r>
        <w:rPr>
          <w:rFonts w:ascii="Arial" w:hAnsi="Arial" w:cs="Arial"/>
          <w:b/>
        </w:rPr>
        <w:t>emita la resolución</w:t>
      </w:r>
      <w:r>
        <w:rPr>
          <w:rFonts w:ascii="Arial" w:hAnsi="Arial" w:cs="Arial"/>
        </w:rPr>
        <w:t xml:space="preserve"> correspondiente de conformidad con lo señalado en los artículos 51, 117, y 127 de la LTAIPSLP, concatenados al Lineamiento Quincuagésimo Primero de los </w:t>
      </w:r>
      <w:r>
        <w:rPr>
          <w:rFonts w:ascii="Arial" w:hAnsi="Arial" w:cs="Arial"/>
          <w:color w:val="231F20"/>
        </w:rPr>
        <w:t>LGMCDIEVP</w:t>
      </w:r>
      <w:r>
        <w:rPr>
          <w:rFonts w:ascii="Arial" w:hAnsi="Arial" w:cs="Arial"/>
        </w:rPr>
        <w:t>.</w:t>
      </w:r>
    </w:p>
    <w:p w14:paraId="3FCB51C6" w14:textId="77777777" w:rsidR="00630B34" w:rsidRDefault="00630B34" w:rsidP="00630B34">
      <w:pPr>
        <w:spacing w:line="276" w:lineRule="auto"/>
        <w:jc w:val="both"/>
        <w:rPr>
          <w:rFonts w:ascii="Arial" w:hAnsi="Arial" w:cs="Arial"/>
        </w:rPr>
      </w:pPr>
    </w:p>
    <w:p w14:paraId="760CF131" w14:textId="77777777" w:rsidR="00630B34" w:rsidRDefault="00630B34" w:rsidP="00630B34">
      <w:pPr>
        <w:spacing w:line="276" w:lineRule="auto"/>
        <w:jc w:val="both"/>
        <w:rPr>
          <w:rFonts w:ascii="Arial" w:hAnsi="Arial" w:cs="Arial"/>
        </w:rPr>
      </w:pPr>
      <w:r>
        <w:rPr>
          <w:rFonts w:ascii="Arial" w:hAnsi="Arial" w:cs="Arial"/>
        </w:rPr>
        <w:t>Se instruye a la Secretaria Técnica del Comité de Transparencia para que notifique al Licenciado Juan Manuel Willie Rosillo Titular del Órgano Interno de Control la resolución dictada, lo anterior para que esté en posibilidades de dar cumplimiento en tiempo y forma a sus obligaciones de difusión en materia de transparencia.</w:t>
      </w:r>
    </w:p>
    <w:p w14:paraId="698DE3F4" w14:textId="77777777" w:rsidR="00630B34" w:rsidRDefault="00630B34" w:rsidP="00630B34">
      <w:pPr>
        <w:spacing w:line="276" w:lineRule="auto"/>
        <w:jc w:val="both"/>
        <w:rPr>
          <w:rFonts w:ascii="Arial" w:hAnsi="Arial" w:cs="Arial"/>
          <w:sz w:val="12"/>
        </w:rPr>
      </w:pPr>
    </w:p>
    <w:p w14:paraId="036EEAED" w14:textId="77777777" w:rsidR="00630B34" w:rsidRDefault="00630B34" w:rsidP="00630B34">
      <w:pPr>
        <w:spacing w:line="276" w:lineRule="auto"/>
        <w:jc w:val="both"/>
        <w:rPr>
          <w:rFonts w:ascii="Arial" w:hAnsi="Arial" w:cs="Arial"/>
          <w:sz w:val="12"/>
        </w:rPr>
      </w:pPr>
    </w:p>
    <w:p w14:paraId="51372D0F" w14:textId="223FA77B" w:rsidR="00630B34" w:rsidRDefault="00630B34" w:rsidP="00630B34">
      <w:pPr>
        <w:widowControl w:val="0"/>
        <w:spacing w:line="276" w:lineRule="auto"/>
        <w:jc w:val="both"/>
        <w:rPr>
          <w:rFonts w:ascii="Arial" w:hAnsi="Arial" w:cs="Arial"/>
        </w:rPr>
      </w:pPr>
      <w:r w:rsidRPr="00EA6921">
        <w:rPr>
          <w:rFonts w:ascii="Arial" w:hAnsi="Arial" w:cs="Arial"/>
        </w:rPr>
        <w:t xml:space="preserve">Es preciso dejar asentado que con el fin de que el Comité de Transparencia lleve un control interno de todas y cada una de las resoluciones que emite, se le asigna el consecutivo </w:t>
      </w:r>
      <w:r w:rsidRPr="00EA6921">
        <w:rPr>
          <w:rFonts w:ascii="Arial" w:hAnsi="Arial" w:cs="Arial"/>
          <w:b/>
        </w:rPr>
        <w:t>FGE-CT-CIC-3</w:t>
      </w:r>
      <w:r w:rsidR="003D7284">
        <w:rPr>
          <w:rFonts w:ascii="Arial" w:hAnsi="Arial" w:cs="Arial"/>
          <w:b/>
        </w:rPr>
        <w:t>8</w:t>
      </w:r>
      <w:r w:rsidRPr="00EA6921">
        <w:rPr>
          <w:rFonts w:ascii="Arial" w:hAnsi="Arial" w:cs="Arial"/>
          <w:b/>
        </w:rPr>
        <w:t>-2024</w:t>
      </w:r>
      <w:r w:rsidRPr="00EA6921">
        <w:rPr>
          <w:rFonts w:ascii="Arial" w:hAnsi="Arial" w:cs="Arial"/>
        </w:rPr>
        <w:t xml:space="preserve">, y en cuanto a la Versión Pública queda registrada bajo el consecutivo </w:t>
      </w:r>
      <w:r w:rsidRPr="00EA6921">
        <w:rPr>
          <w:rFonts w:ascii="Arial" w:hAnsi="Arial" w:cs="Arial"/>
          <w:b/>
        </w:rPr>
        <w:t>FGE-CT-AVP-</w:t>
      </w:r>
      <w:r>
        <w:rPr>
          <w:rFonts w:ascii="Arial" w:hAnsi="Arial" w:cs="Arial"/>
          <w:b/>
        </w:rPr>
        <w:t>5</w:t>
      </w:r>
      <w:r w:rsidR="003D7284">
        <w:rPr>
          <w:rFonts w:ascii="Arial" w:hAnsi="Arial" w:cs="Arial"/>
          <w:b/>
        </w:rPr>
        <w:t>1</w:t>
      </w:r>
      <w:r w:rsidRPr="00EA6921">
        <w:rPr>
          <w:rFonts w:ascii="Arial" w:hAnsi="Arial" w:cs="Arial"/>
          <w:b/>
        </w:rPr>
        <w:t>-2024</w:t>
      </w:r>
      <w:r w:rsidRPr="00EA6921">
        <w:rPr>
          <w:rFonts w:ascii="Arial" w:hAnsi="Arial" w:cs="Arial"/>
        </w:rPr>
        <w:t>. Es cuanto.</w:t>
      </w:r>
    </w:p>
    <w:p w14:paraId="62BE84D8" w14:textId="7702F36C" w:rsidR="002404AE" w:rsidRDefault="002404AE" w:rsidP="006561D8">
      <w:pPr>
        <w:spacing w:line="276" w:lineRule="auto"/>
        <w:jc w:val="both"/>
        <w:rPr>
          <w:rFonts w:ascii="Arial" w:hAnsi="Arial" w:cs="Arial"/>
        </w:rPr>
      </w:pPr>
    </w:p>
    <w:p w14:paraId="4AEE2A00" w14:textId="77777777" w:rsidR="00231DF6" w:rsidRDefault="00231DF6" w:rsidP="00231DF6">
      <w:pPr>
        <w:spacing w:line="276" w:lineRule="auto"/>
        <w:jc w:val="both"/>
        <w:rPr>
          <w:rFonts w:ascii="Arial" w:hAnsi="Arial" w:cs="Arial"/>
        </w:rPr>
      </w:pPr>
    </w:p>
    <w:p w14:paraId="2941E51F" w14:textId="127A8303" w:rsidR="00F95AC4" w:rsidRPr="00860B0E" w:rsidRDefault="00F95AC4" w:rsidP="00F95AC4">
      <w:pPr>
        <w:shd w:val="clear" w:color="auto" w:fill="FFFFFF" w:themeFill="background1"/>
        <w:spacing w:line="276" w:lineRule="auto"/>
        <w:jc w:val="both"/>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860B0E">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DÉCIMO </w:t>
      </w:r>
      <w:r w:rsidR="00860B0E" w:rsidRPr="00860B0E">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SEGUNDO</w:t>
      </w:r>
    </w:p>
    <w:p w14:paraId="5893D118" w14:textId="39C95990" w:rsidR="00CC3E1C" w:rsidRPr="00860B0E" w:rsidRDefault="00CC3E1C" w:rsidP="00F95AC4">
      <w:pPr>
        <w:shd w:val="clear" w:color="auto" w:fill="FFFFFF" w:themeFill="background1"/>
        <w:spacing w:line="276" w:lineRule="auto"/>
        <w:jc w:val="both"/>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7C7DCCF7" w14:textId="77777777" w:rsidR="00CC3E1C" w:rsidRPr="00860B0E" w:rsidRDefault="00CC3E1C" w:rsidP="00F95AC4">
      <w:pPr>
        <w:shd w:val="clear" w:color="auto" w:fill="FFFFFF" w:themeFill="background1"/>
        <w:spacing w:line="276" w:lineRule="auto"/>
        <w:jc w:val="both"/>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2130AF89" w14:textId="77777777" w:rsidR="00F95AC4" w:rsidRPr="00860B0E" w:rsidRDefault="00F95AC4" w:rsidP="00F95AC4">
      <w:pPr>
        <w:pStyle w:val="Prrafodelista"/>
        <w:numPr>
          <w:ilvl w:val="0"/>
          <w:numId w:val="2"/>
        </w:numPr>
        <w:spacing w:line="276" w:lineRule="auto"/>
        <w:ind w:hanging="644"/>
        <w:jc w:val="both"/>
        <w:rPr>
          <w:rFonts w:ascii="Arial" w:hAnsi="Arial" w:cs="Arial"/>
          <w:b/>
          <w:i/>
        </w:rPr>
      </w:pPr>
      <w:r w:rsidRPr="00860B0E">
        <w:rPr>
          <w:rFonts w:ascii="Arial" w:hAnsi="Arial" w:cs="Arial"/>
          <w:b/>
          <w:i/>
        </w:rPr>
        <w:t>En uso de la voz, la Secretaria Técnica.</w:t>
      </w:r>
    </w:p>
    <w:p w14:paraId="63CAE579" w14:textId="36628093" w:rsidR="00F95AC4" w:rsidRPr="00860B0E" w:rsidRDefault="00F95AC4" w:rsidP="00F95AC4">
      <w:pPr>
        <w:spacing w:line="276" w:lineRule="auto"/>
        <w:jc w:val="both"/>
        <w:rPr>
          <w:rFonts w:ascii="Arial" w:hAnsi="Arial" w:cs="Arial"/>
        </w:rPr>
      </w:pPr>
    </w:p>
    <w:p w14:paraId="7BEB4FEE" w14:textId="77777777" w:rsidR="00C12FBF" w:rsidRPr="00860B0E" w:rsidRDefault="00C12FBF" w:rsidP="00F95AC4">
      <w:pPr>
        <w:spacing w:line="276" w:lineRule="auto"/>
        <w:jc w:val="both"/>
        <w:rPr>
          <w:rFonts w:ascii="Arial" w:hAnsi="Arial" w:cs="Arial"/>
        </w:rPr>
      </w:pPr>
    </w:p>
    <w:p w14:paraId="01A4BA1C" w14:textId="5CC82EDB" w:rsidR="00860B0E" w:rsidRPr="008C3302" w:rsidRDefault="00F95AC4" w:rsidP="00860B0E">
      <w:pPr>
        <w:spacing w:line="276" w:lineRule="auto"/>
        <w:jc w:val="both"/>
        <w:rPr>
          <w:rFonts w:ascii="Arial" w:eastAsia="Times New Roman" w:hAnsi="Arial" w:cs="Arial"/>
          <w:b/>
        </w:rPr>
      </w:pPr>
      <w:r w:rsidRPr="00860B0E">
        <w:rPr>
          <w:rFonts w:ascii="Arial" w:hAnsi="Arial" w:cs="Arial"/>
        </w:rPr>
        <w:t xml:space="preserve">En cuanto al </w:t>
      </w:r>
      <w:r w:rsidRPr="00860B0E">
        <w:rPr>
          <w:rFonts w:ascii="Arial" w:hAnsi="Arial" w:cs="Arial"/>
          <w:b/>
          <w:u w:val="single"/>
        </w:rPr>
        <w:t xml:space="preserve">décimo </w:t>
      </w:r>
      <w:r w:rsidR="00860B0E" w:rsidRPr="00860B0E">
        <w:rPr>
          <w:rFonts w:ascii="Arial" w:hAnsi="Arial" w:cs="Arial"/>
          <w:b/>
          <w:u w:val="single"/>
        </w:rPr>
        <w:t>segundo</w:t>
      </w:r>
      <w:r w:rsidRPr="00860B0E">
        <w:rPr>
          <w:rFonts w:ascii="Arial" w:hAnsi="Arial" w:cs="Arial"/>
          <w:b/>
        </w:rPr>
        <w:t xml:space="preserve"> </w:t>
      </w:r>
      <w:r w:rsidRPr="00860B0E">
        <w:rPr>
          <w:rFonts w:ascii="Arial" w:hAnsi="Arial" w:cs="Arial"/>
        </w:rPr>
        <w:t>punto del orden del día.</w:t>
      </w:r>
      <w:r w:rsidR="00860B0E" w:rsidRPr="00860B0E">
        <w:rPr>
          <w:rFonts w:ascii="Arial" w:hAnsi="Arial" w:cs="Arial"/>
        </w:rPr>
        <w:t xml:space="preserve"> </w:t>
      </w:r>
      <w:r w:rsidR="00860B0E" w:rsidRPr="00860B0E">
        <w:rPr>
          <w:rFonts w:ascii="Arial" w:eastAsia="Times New Roman" w:hAnsi="Arial" w:cs="Arial"/>
        </w:rPr>
        <w:t xml:space="preserve">Solicitud de confirmación del </w:t>
      </w:r>
      <w:r w:rsidR="00860B0E" w:rsidRPr="00860B0E">
        <w:rPr>
          <w:rFonts w:ascii="Arial" w:eastAsia="Times New Roman" w:hAnsi="Arial" w:cs="Arial"/>
          <w:b/>
        </w:rPr>
        <w:t>acuerdo de reserva parcial</w:t>
      </w:r>
      <w:r w:rsidR="00860B0E" w:rsidRPr="00860B0E">
        <w:rPr>
          <w:rFonts w:ascii="Arial" w:eastAsia="Times New Roman" w:hAnsi="Arial" w:cs="Arial"/>
        </w:rPr>
        <w:t xml:space="preserve"> número </w:t>
      </w:r>
      <w:r w:rsidR="00860B0E" w:rsidRPr="00860B0E">
        <w:rPr>
          <w:rFonts w:ascii="Arial" w:eastAsia="Times New Roman" w:hAnsi="Arial" w:cs="Arial"/>
          <w:b/>
        </w:rPr>
        <w:t>AR/31/2024</w:t>
      </w:r>
      <w:r w:rsidR="00860B0E" w:rsidRPr="00860B0E">
        <w:rPr>
          <w:rFonts w:ascii="Arial" w:eastAsia="Times New Roman" w:hAnsi="Arial" w:cs="Arial"/>
        </w:rPr>
        <w:t>, que realiza</w:t>
      </w:r>
      <w:r w:rsidR="00860B0E">
        <w:rPr>
          <w:rFonts w:ascii="Arial" w:eastAsia="Times New Roman" w:hAnsi="Arial" w:cs="Arial"/>
        </w:rPr>
        <w:t xml:space="preserve"> el Director General de Administración, fechado y recibido el </w:t>
      </w:r>
      <w:r w:rsidR="00860B0E" w:rsidRPr="00342DE1">
        <w:rPr>
          <w:rFonts w:ascii="Arial" w:eastAsia="Times New Roman" w:hAnsi="Arial" w:cs="Arial"/>
        </w:rPr>
        <w:t>05 de</w:t>
      </w:r>
      <w:r w:rsidR="00860B0E">
        <w:rPr>
          <w:rFonts w:ascii="Arial" w:eastAsia="Times New Roman" w:hAnsi="Arial" w:cs="Arial"/>
        </w:rPr>
        <w:t xml:space="preserve"> septiembre 2024, por el que clasifica la información contenida en los</w:t>
      </w:r>
      <w:r w:rsidR="00C10F63">
        <w:rPr>
          <w:rFonts w:ascii="Arial" w:eastAsia="Times New Roman" w:hAnsi="Arial" w:cs="Arial"/>
        </w:rPr>
        <w:t xml:space="preserve"> documentos identificados como; </w:t>
      </w:r>
      <w:r w:rsidR="00C10F63" w:rsidRPr="00C10F63">
        <w:rPr>
          <w:rFonts w:ascii="Arial" w:eastAsia="Times New Roman" w:hAnsi="Arial" w:cs="Arial"/>
          <w:i/>
        </w:rPr>
        <w:t>Solicitud de viáticos, I</w:t>
      </w:r>
      <w:r w:rsidR="00C90154" w:rsidRPr="00C10F63">
        <w:rPr>
          <w:rFonts w:ascii="Arial" w:eastAsia="Times New Roman" w:hAnsi="Arial" w:cs="Arial"/>
          <w:i/>
        </w:rPr>
        <w:t xml:space="preserve">nformes </w:t>
      </w:r>
      <w:r w:rsidR="00C10F63" w:rsidRPr="00C10F63">
        <w:rPr>
          <w:rFonts w:ascii="Arial" w:eastAsia="Times New Roman" w:hAnsi="Arial" w:cs="Arial"/>
          <w:i/>
        </w:rPr>
        <w:t>de comisión y/o encargo, y  Facturas</w:t>
      </w:r>
      <w:r w:rsidR="00C10F63">
        <w:rPr>
          <w:rFonts w:ascii="Arial" w:eastAsia="Times New Roman" w:hAnsi="Arial" w:cs="Arial"/>
        </w:rPr>
        <w:t xml:space="preserve">, que se encuentran dentro de los expedientes denominados </w:t>
      </w:r>
      <w:r w:rsidR="00860B0E" w:rsidRPr="00C10F63">
        <w:rPr>
          <w:rFonts w:ascii="Arial" w:eastAsia="Times New Roman" w:hAnsi="Arial" w:cs="Arial"/>
          <w:i/>
        </w:rPr>
        <w:t xml:space="preserve">pliegos de comprobación de </w:t>
      </w:r>
      <w:r w:rsidR="00860B0E" w:rsidRPr="00C10F63">
        <w:rPr>
          <w:rFonts w:ascii="Arial" w:eastAsia="Times New Roman" w:hAnsi="Arial" w:cs="Arial"/>
          <w:b/>
          <w:i/>
        </w:rPr>
        <w:t>viáticos</w:t>
      </w:r>
      <w:r w:rsidR="00860B0E">
        <w:rPr>
          <w:rFonts w:ascii="Arial" w:eastAsia="Times New Roman" w:hAnsi="Arial" w:cs="Arial"/>
        </w:rPr>
        <w:t xml:space="preserve"> de la FGE correspondiente a los meses </w:t>
      </w:r>
      <w:r w:rsidR="00860B0E" w:rsidRPr="00206BF1">
        <w:rPr>
          <w:rFonts w:ascii="Arial" w:eastAsia="Times New Roman" w:hAnsi="Arial" w:cs="Arial"/>
          <w:b/>
        </w:rPr>
        <w:t>de julio</w:t>
      </w:r>
      <w:r w:rsidR="00206BF1">
        <w:rPr>
          <w:rFonts w:ascii="Arial" w:eastAsia="Times New Roman" w:hAnsi="Arial" w:cs="Arial"/>
          <w:b/>
        </w:rPr>
        <w:t>,</w:t>
      </w:r>
      <w:r w:rsidR="00860B0E" w:rsidRPr="00206BF1">
        <w:rPr>
          <w:rFonts w:ascii="Arial" w:eastAsia="Times New Roman" w:hAnsi="Arial" w:cs="Arial"/>
          <w:b/>
        </w:rPr>
        <w:t xml:space="preserve"> y agosto</w:t>
      </w:r>
      <w:r w:rsidR="00860B0E">
        <w:rPr>
          <w:rFonts w:ascii="Arial" w:eastAsia="Times New Roman" w:hAnsi="Arial" w:cs="Arial"/>
          <w:b/>
        </w:rPr>
        <w:t xml:space="preserve"> 2024</w:t>
      </w:r>
      <w:r w:rsidR="00860B0E">
        <w:rPr>
          <w:rFonts w:ascii="Arial" w:eastAsia="Times New Roman" w:hAnsi="Arial" w:cs="Arial"/>
        </w:rPr>
        <w:t xml:space="preserve">, así como, aprobación de la realización </w:t>
      </w:r>
      <w:r w:rsidR="00860B0E" w:rsidRPr="00C10F63">
        <w:rPr>
          <w:rFonts w:ascii="Arial" w:eastAsia="Times New Roman" w:hAnsi="Arial" w:cs="Arial"/>
          <w:b/>
        </w:rPr>
        <w:t>versiones públicas</w:t>
      </w:r>
      <w:r w:rsidR="00C10F63">
        <w:rPr>
          <w:rFonts w:ascii="Arial" w:eastAsia="Times New Roman" w:hAnsi="Arial" w:cs="Arial"/>
        </w:rPr>
        <w:t xml:space="preserve">, únicamente, de los </w:t>
      </w:r>
      <w:r w:rsidR="00C10F63" w:rsidRPr="00C10F63">
        <w:rPr>
          <w:rFonts w:ascii="Arial" w:eastAsia="Times New Roman" w:hAnsi="Arial" w:cs="Arial"/>
          <w:i/>
        </w:rPr>
        <w:t>Informes de comisión y/o encargo, y Facturas</w:t>
      </w:r>
      <w:r w:rsidR="00C10F63">
        <w:rPr>
          <w:rFonts w:ascii="Arial" w:eastAsia="Times New Roman" w:hAnsi="Arial" w:cs="Arial"/>
        </w:rPr>
        <w:t xml:space="preserve"> que solicita en el consecutivo </w:t>
      </w:r>
      <w:r w:rsidR="00C10F63">
        <w:rPr>
          <w:rFonts w:ascii="Arial" w:eastAsia="Times New Roman" w:hAnsi="Arial" w:cs="Arial"/>
          <w:b/>
        </w:rPr>
        <w:t>DGA/0945/2024</w:t>
      </w:r>
      <w:r w:rsidR="0000109E">
        <w:rPr>
          <w:rFonts w:ascii="Arial" w:eastAsia="Times New Roman" w:hAnsi="Arial" w:cs="Arial"/>
          <w:b/>
        </w:rPr>
        <w:t xml:space="preserve">, </w:t>
      </w:r>
      <w:r w:rsidR="00860B0E">
        <w:rPr>
          <w:rFonts w:ascii="Arial" w:eastAsia="Times New Roman" w:hAnsi="Arial" w:cs="Arial"/>
        </w:rPr>
        <w:t>lo que solicita para estar en posibilidades de dar cumplimiento a lo que requiere el artículo 84 fracción XIV de la Ley de Transparencia y Acceso a la Información Pública del Estado.</w:t>
      </w:r>
    </w:p>
    <w:p w14:paraId="2A9A99C4" w14:textId="77777777" w:rsidR="00F95AC4" w:rsidRPr="000145A6" w:rsidRDefault="00F95AC4" w:rsidP="00F95AC4">
      <w:pPr>
        <w:spacing w:line="276" w:lineRule="auto"/>
        <w:jc w:val="both"/>
        <w:rPr>
          <w:rFonts w:ascii="Arial" w:hAnsi="Arial" w:cs="Arial"/>
        </w:rPr>
      </w:pPr>
    </w:p>
    <w:p w14:paraId="0809B565" w14:textId="77777777" w:rsidR="00F95AC4" w:rsidRPr="000145A6" w:rsidRDefault="00F95AC4" w:rsidP="00F95AC4">
      <w:pPr>
        <w:pStyle w:val="Prrafodelista"/>
        <w:numPr>
          <w:ilvl w:val="0"/>
          <w:numId w:val="2"/>
        </w:numPr>
        <w:spacing w:line="276" w:lineRule="auto"/>
        <w:ind w:hanging="644"/>
        <w:jc w:val="both"/>
        <w:rPr>
          <w:rFonts w:ascii="Arial" w:hAnsi="Arial" w:cs="Arial"/>
        </w:rPr>
      </w:pPr>
      <w:r w:rsidRPr="000145A6">
        <w:rPr>
          <w:rFonts w:ascii="Arial" w:hAnsi="Arial" w:cs="Arial"/>
          <w:b/>
          <w:i/>
        </w:rPr>
        <w:t>En uso de la voz, la Presidenta.</w:t>
      </w:r>
    </w:p>
    <w:p w14:paraId="77809837" w14:textId="77777777" w:rsidR="00F95AC4" w:rsidRPr="000145A6" w:rsidRDefault="00F95AC4" w:rsidP="00F95AC4">
      <w:pPr>
        <w:pStyle w:val="Prrafodelista"/>
        <w:spacing w:line="276" w:lineRule="auto"/>
        <w:jc w:val="both"/>
        <w:rPr>
          <w:rFonts w:ascii="Arial" w:hAnsi="Arial" w:cs="Arial"/>
        </w:rPr>
      </w:pPr>
    </w:p>
    <w:p w14:paraId="1B5C5C7C" w14:textId="7725A9AF" w:rsidR="00F95AC4" w:rsidRDefault="00206BF1" w:rsidP="00F95AC4">
      <w:pPr>
        <w:spacing w:line="276" w:lineRule="auto"/>
        <w:jc w:val="both"/>
        <w:rPr>
          <w:rFonts w:ascii="Arial" w:eastAsia="Times New Roman" w:hAnsi="Arial" w:cs="Arial"/>
          <w:lang w:val="es-ES"/>
        </w:rPr>
      </w:pPr>
      <w:r>
        <w:rPr>
          <w:rFonts w:ascii="Arial" w:eastAsia="Times New Roman" w:hAnsi="Arial" w:cs="Arial"/>
        </w:rPr>
        <w:t>E</w:t>
      </w:r>
      <w:r w:rsidR="00F95AC4" w:rsidRPr="000145A6">
        <w:rPr>
          <w:rFonts w:ascii="Arial" w:eastAsia="Times New Roman" w:hAnsi="Arial" w:cs="Arial"/>
        </w:rPr>
        <w:t xml:space="preserve">l </w:t>
      </w:r>
      <w:r w:rsidR="00F95AC4" w:rsidRPr="000145A6">
        <w:rPr>
          <w:rFonts w:ascii="Arial" w:hAnsi="Arial" w:cs="Arial"/>
          <w:b/>
          <w:color w:val="231F20"/>
        </w:rPr>
        <w:t>Director General de Administración</w:t>
      </w:r>
      <w:r>
        <w:rPr>
          <w:rFonts w:ascii="Arial" w:hAnsi="Arial" w:cs="Arial"/>
          <w:b/>
          <w:color w:val="231F20"/>
        </w:rPr>
        <w:t xml:space="preserve"> </w:t>
      </w:r>
      <w:r>
        <w:rPr>
          <w:rFonts w:ascii="Arial" w:hAnsi="Arial" w:cs="Arial"/>
          <w:color w:val="231F20"/>
        </w:rPr>
        <w:t xml:space="preserve">manifiesta </w:t>
      </w:r>
      <w:r w:rsidR="00F95AC4" w:rsidRPr="000145A6">
        <w:rPr>
          <w:rFonts w:ascii="Arial" w:hAnsi="Arial" w:cs="Arial"/>
          <w:color w:val="231F20"/>
        </w:rPr>
        <w:t xml:space="preserve">encontrarse en el supuesto establecido en el artículo 120 fracción III de la LTAIPSLP, es decir, difundir los </w:t>
      </w:r>
      <w:r w:rsidR="00F95AC4" w:rsidRPr="000145A6">
        <w:rPr>
          <w:rFonts w:ascii="Arial" w:hAnsi="Arial" w:cs="Arial"/>
          <w:b/>
          <w:color w:val="231F20"/>
        </w:rPr>
        <w:t>viáticos</w:t>
      </w:r>
      <w:r w:rsidR="00F95AC4" w:rsidRPr="000145A6">
        <w:rPr>
          <w:rFonts w:ascii="Arial" w:hAnsi="Arial" w:cs="Arial"/>
          <w:color w:val="231F20"/>
        </w:rPr>
        <w:t xml:space="preserve"> </w:t>
      </w:r>
      <w:r>
        <w:rPr>
          <w:rFonts w:ascii="Arial" w:hAnsi="Arial" w:cs="Arial"/>
          <w:color w:val="231F20"/>
        </w:rPr>
        <w:t xml:space="preserve">otorgados por </w:t>
      </w:r>
      <w:r w:rsidR="00F95AC4" w:rsidRPr="000145A6">
        <w:rPr>
          <w:rFonts w:ascii="Arial" w:hAnsi="Arial" w:cs="Arial"/>
          <w:color w:val="231F20"/>
        </w:rPr>
        <w:t xml:space="preserve">la FGE en cumplimiento al artículo </w:t>
      </w:r>
      <w:r w:rsidR="00F95AC4" w:rsidRPr="000145A6">
        <w:rPr>
          <w:rFonts w:ascii="Arial" w:eastAsia="Times New Roman" w:hAnsi="Arial" w:cs="Arial"/>
        </w:rPr>
        <w:t>84 fracción XIV de la LTAIPSLP, por lo que realiz</w:t>
      </w:r>
      <w:r w:rsidR="001455D6">
        <w:rPr>
          <w:rFonts w:ascii="Arial" w:eastAsia="Times New Roman" w:hAnsi="Arial" w:cs="Arial"/>
        </w:rPr>
        <w:t>o</w:t>
      </w:r>
      <w:r w:rsidR="00F95AC4" w:rsidRPr="000145A6">
        <w:rPr>
          <w:rFonts w:ascii="Arial" w:eastAsia="Times New Roman" w:hAnsi="Arial" w:cs="Arial"/>
        </w:rPr>
        <w:t xml:space="preserve"> un análisis </w:t>
      </w:r>
      <w:r w:rsidR="0000109E">
        <w:rPr>
          <w:rFonts w:ascii="Arial" w:eastAsia="Times New Roman" w:hAnsi="Arial" w:cs="Arial"/>
        </w:rPr>
        <w:t xml:space="preserve">a los expedientes identificados como </w:t>
      </w:r>
      <w:r w:rsidR="0000109E" w:rsidRPr="0000109E">
        <w:rPr>
          <w:rFonts w:ascii="Arial" w:eastAsia="Times New Roman" w:hAnsi="Arial" w:cs="Arial"/>
          <w:i/>
        </w:rPr>
        <w:t>Pliegos de Comprobación de Viáticos</w:t>
      </w:r>
      <w:r w:rsidR="00B103E9">
        <w:rPr>
          <w:rFonts w:ascii="Arial" w:eastAsia="Times New Roman" w:hAnsi="Arial" w:cs="Arial"/>
          <w:i/>
        </w:rPr>
        <w:t xml:space="preserve"> de los consecutivos que refiere en su solicitud</w:t>
      </w:r>
      <w:r w:rsidR="0000109E">
        <w:rPr>
          <w:rFonts w:ascii="Arial" w:eastAsia="Times New Roman" w:hAnsi="Arial" w:cs="Arial"/>
        </w:rPr>
        <w:t xml:space="preserve">, los cuales contienen los documentos identificados como, </w:t>
      </w:r>
      <w:r w:rsidR="0000109E" w:rsidRPr="0000109E">
        <w:rPr>
          <w:rFonts w:ascii="Arial" w:eastAsia="Times New Roman" w:hAnsi="Arial" w:cs="Arial"/>
          <w:i/>
        </w:rPr>
        <w:t>Solicitud de Viáticos, Informe de Comisión y/o Encargo</w:t>
      </w:r>
      <w:r w:rsidR="0000109E">
        <w:rPr>
          <w:rFonts w:ascii="Arial" w:eastAsia="Times New Roman" w:hAnsi="Arial" w:cs="Arial"/>
        </w:rPr>
        <w:t xml:space="preserve">, </w:t>
      </w:r>
      <w:r w:rsidR="0000109E" w:rsidRPr="0000109E">
        <w:rPr>
          <w:rFonts w:ascii="Arial" w:eastAsia="Times New Roman" w:hAnsi="Arial" w:cs="Arial"/>
          <w:i/>
        </w:rPr>
        <w:t xml:space="preserve">y </w:t>
      </w:r>
      <w:r w:rsidR="0000109E">
        <w:rPr>
          <w:rFonts w:ascii="Arial" w:eastAsia="Times New Roman" w:hAnsi="Arial" w:cs="Arial"/>
          <w:i/>
        </w:rPr>
        <w:t>F</w:t>
      </w:r>
      <w:r w:rsidR="0000109E" w:rsidRPr="0000109E">
        <w:rPr>
          <w:rFonts w:ascii="Arial" w:eastAsia="Times New Roman" w:hAnsi="Arial" w:cs="Arial"/>
          <w:i/>
        </w:rPr>
        <w:t>acturas</w:t>
      </w:r>
      <w:r w:rsidR="0000109E">
        <w:rPr>
          <w:rFonts w:ascii="Arial" w:eastAsia="Times New Roman" w:hAnsi="Arial" w:cs="Arial"/>
          <w:i/>
        </w:rPr>
        <w:t>,</w:t>
      </w:r>
      <w:r w:rsidR="00F95AC4" w:rsidRPr="000145A6">
        <w:rPr>
          <w:rFonts w:ascii="Arial" w:eastAsia="Times New Roman" w:hAnsi="Arial" w:cs="Arial"/>
        </w:rPr>
        <w:t xml:space="preserve"> </w:t>
      </w:r>
      <w:r w:rsidR="00172A0F" w:rsidRPr="00322E96">
        <w:rPr>
          <w:rFonts w:ascii="Arial" w:eastAsia="Times New Roman" w:hAnsi="Arial" w:cs="Arial"/>
        </w:rPr>
        <w:t xml:space="preserve">de los meses de </w:t>
      </w:r>
      <w:r w:rsidR="00172A0F" w:rsidRPr="00322E96">
        <w:rPr>
          <w:rFonts w:ascii="Arial" w:eastAsia="Times New Roman" w:hAnsi="Arial" w:cs="Arial"/>
          <w:b/>
        </w:rPr>
        <w:t>julio</w:t>
      </w:r>
      <w:r>
        <w:rPr>
          <w:rFonts w:ascii="Arial" w:eastAsia="Times New Roman" w:hAnsi="Arial" w:cs="Arial"/>
          <w:b/>
        </w:rPr>
        <w:t>,</w:t>
      </w:r>
      <w:r w:rsidR="00172A0F" w:rsidRPr="00322E96">
        <w:rPr>
          <w:rFonts w:ascii="Arial" w:eastAsia="Times New Roman" w:hAnsi="Arial" w:cs="Arial"/>
          <w:b/>
        </w:rPr>
        <w:t xml:space="preserve"> y agosto 2</w:t>
      </w:r>
      <w:r w:rsidR="00F95AC4" w:rsidRPr="00322E96">
        <w:rPr>
          <w:rFonts w:ascii="Arial" w:eastAsia="Times New Roman" w:hAnsi="Arial" w:cs="Arial"/>
          <w:b/>
        </w:rPr>
        <w:t xml:space="preserve">024, </w:t>
      </w:r>
      <w:r w:rsidR="001455D6" w:rsidRPr="001455D6">
        <w:rPr>
          <w:rFonts w:ascii="Arial" w:eastAsia="Times New Roman" w:hAnsi="Arial" w:cs="Arial"/>
        </w:rPr>
        <w:t>por lo que advirtió</w:t>
      </w:r>
      <w:r w:rsidR="001455D6">
        <w:rPr>
          <w:rFonts w:ascii="Arial" w:eastAsia="Times New Roman" w:hAnsi="Arial" w:cs="Arial"/>
          <w:b/>
        </w:rPr>
        <w:t xml:space="preserve"> </w:t>
      </w:r>
      <w:r w:rsidR="00F95AC4" w:rsidRPr="00322E96">
        <w:rPr>
          <w:rFonts w:ascii="Arial" w:eastAsia="Times New Roman" w:hAnsi="Arial" w:cs="Arial"/>
        </w:rPr>
        <w:t>que cuenta</w:t>
      </w:r>
      <w:r w:rsidR="0000109E">
        <w:rPr>
          <w:rFonts w:ascii="Arial" w:eastAsia="Times New Roman" w:hAnsi="Arial" w:cs="Arial"/>
        </w:rPr>
        <w:t>n</w:t>
      </w:r>
      <w:r w:rsidR="00F95AC4" w:rsidRPr="00322E96">
        <w:rPr>
          <w:rFonts w:ascii="Arial" w:eastAsia="Times New Roman" w:hAnsi="Arial" w:cs="Arial"/>
        </w:rPr>
        <w:t xml:space="preserve"> con información </w:t>
      </w:r>
      <w:r w:rsidR="004169DC" w:rsidRPr="00322E96">
        <w:rPr>
          <w:rFonts w:ascii="Arial" w:eastAsia="Times New Roman" w:hAnsi="Arial" w:cs="Arial"/>
          <w:b/>
        </w:rPr>
        <w:t>en parte</w:t>
      </w:r>
      <w:r w:rsidR="00F95AC4" w:rsidRPr="00322E96">
        <w:rPr>
          <w:rFonts w:ascii="Arial" w:eastAsia="Times New Roman" w:hAnsi="Arial" w:cs="Arial"/>
          <w:b/>
        </w:rPr>
        <w:t xml:space="preserve"> reservada</w:t>
      </w:r>
      <w:r w:rsidR="00F95AC4" w:rsidRPr="00322E96">
        <w:rPr>
          <w:rFonts w:ascii="Arial" w:eastAsia="Times New Roman" w:hAnsi="Arial" w:cs="Arial"/>
        </w:rPr>
        <w:t xml:space="preserve"> siendo la razón por la cual procedió a emitir el </w:t>
      </w:r>
      <w:r w:rsidR="00F95AC4" w:rsidRPr="00322E96">
        <w:rPr>
          <w:rFonts w:ascii="Arial" w:hAnsi="Arial" w:cs="Arial"/>
          <w:b/>
        </w:rPr>
        <w:t>Acuerdo</w:t>
      </w:r>
      <w:r w:rsidR="00F95AC4" w:rsidRPr="00322E96">
        <w:rPr>
          <w:rFonts w:ascii="Arial" w:hAnsi="Arial" w:cs="Arial"/>
        </w:rPr>
        <w:t xml:space="preserve"> </w:t>
      </w:r>
      <w:r w:rsidR="00F95AC4" w:rsidRPr="00322E96">
        <w:rPr>
          <w:rFonts w:ascii="Arial" w:hAnsi="Arial" w:cs="Arial"/>
          <w:b/>
        </w:rPr>
        <w:t>de</w:t>
      </w:r>
      <w:r w:rsidR="00F95AC4" w:rsidRPr="00322E96">
        <w:rPr>
          <w:rFonts w:ascii="Arial" w:hAnsi="Arial" w:cs="Arial"/>
        </w:rPr>
        <w:t xml:space="preserve"> </w:t>
      </w:r>
      <w:r w:rsidR="00F95AC4" w:rsidRPr="00322E96">
        <w:rPr>
          <w:rFonts w:ascii="Arial" w:hAnsi="Arial" w:cs="Arial"/>
          <w:b/>
        </w:rPr>
        <w:t>Reserva Parcial</w:t>
      </w:r>
      <w:r w:rsidR="00F95AC4" w:rsidRPr="000145A6">
        <w:rPr>
          <w:rFonts w:ascii="Arial" w:hAnsi="Arial" w:cs="Arial"/>
        </w:rPr>
        <w:t xml:space="preserve"> número </w:t>
      </w:r>
      <w:r w:rsidR="00F95AC4" w:rsidRPr="000145A6">
        <w:rPr>
          <w:rFonts w:ascii="Arial" w:hAnsi="Arial" w:cs="Arial"/>
          <w:b/>
        </w:rPr>
        <w:t>AR/</w:t>
      </w:r>
      <w:r w:rsidR="00322E96">
        <w:rPr>
          <w:rFonts w:ascii="Arial" w:hAnsi="Arial" w:cs="Arial"/>
          <w:b/>
        </w:rPr>
        <w:t>31</w:t>
      </w:r>
      <w:r w:rsidR="00F95AC4" w:rsidRPr="000145A6">
        <w:rPr>
          <w:rFonts w:ascii="Arial" w:hAnsi="Arial" w:cs="Arial"/>
          <w:b/>
        </w:rPr>
        <w:t>/2024</w:t>
      </w:r>
      <w:r w:rsidR="00F95AC4" w:rsidRPr="000145A6">
        <w:rPr>
          <w:rFonts w:ascii="Arial" w:eastAsia="Times New Roman" w:hAnsi="Arial" w:cs="Arial"/>
        </w:rPr>
        <w:t xml:space="preserve">, el cual cumple con los requisitos mínimos que señala el artículo </w:t>
      </w:r>
      <w:r w:rsidR="00F95AC4" w:rsidRPr="000145A6">
        <w:rPr>
          <w:rFonts w:ascii="Arial" w:hAnsi="Arial" w:cs="Arial"/>
          <w:color w:val="231F20"/>
        </w:rPr>
        <w:t xml:space="preserve">128 de la citada Ley, </w:t>
      </w:r>
      <w:r w:rsidR="00F95AC4" w:rsidRPr="000145A6">
        <w:rPr>
          <w:rFonts w:ascii="Arial" w:eastAsia="Times New Roman" w:hAnsi="Arial" w:cs="Arial"/>
          <w:lang w:val="es-ES"/>
        </w:rPr>
        <w:t xml:space="preserve">realizando la aplicación de la prueba de daño basado en el artículo 118 de la citada Ley de Transparencia, atendiendo lo establecido en el Lineamiento Trigésimo Tercero de los </w:t>
      </w:r>
      <w:r w:rsidR="00F95AC4" w:rsidRPr="000145A6">
        <w:rPr>
          <w:rFonts w:ascii="Arial" w:hAnsi="Arial" w:cs="Arial"/>
          <w:color w:val="231F20"/>
        </w:rPr>
        <w:t>LGMCDIEVP, resultando procedente su confirmación</w:t>
      </w:r>
      <w:r w:rsidR="00F95AC4" w:rsidRPr="000145A6">
        <w:rPr>
          <w:rFonts w:ascii="Arial" w:eastAsia="Times New Roman" w:hAnsi="Arial" w:cs="Arial"/>
          <w:lang w:val="es-ES"/>
        </w:rPr>
        <w:t>.</w:t>
      </w:r>
    </w:p>
    <w:p w14:paraId="1BD9BD9D" w14:textId="77777777" w:rsidR="0000109E" w:rsidRPr="000145A6" w:rsidRDefault="0000109E" w:rsidP="00F95AC4">
      <w:pPr>
        <w:spacing w:line="276" w:lineRule="auto"/>
        <w:jc w:val="both"/>
        <w:rPr>
          <w:rFonts w:ascii="Arial" w:eastAsia="Times New Roman" w:hAnsi="Arial" w:cs="Arial"/>
          <w:lang w:val="es-ES"/>
        </w:rPr>
      </w:pPr>
    </w:p>
    <w:p w14:paraId="6C672A47" w14:textId="100634F7" w:rsidR="00F95AC4" w:rsidRPr="000145A6" w:rsidRDefault="00F95AC4" w:rsidP="00F95AC4">
      <w:pPr>
        <w:spacing w:line="276" w:lineRule="auto"/>
        <w:jc w:val="both"/>
        <w:rPr>
          <w:rFonts w:ascii="Arial" w:hAnsi="Arial" w:cs="Arial"/>
          <w:b/>
          <w:color w:val="231F20"/>
        </w:rPr>
      </w:pPr>
      <w:r w:rsidRPr="00322E96">
        <w:rPr>
          <w:rFonts w:ascii="Arial" w:hAnsi="Arial" w:cs="Arial"/>
          <w:color w:val="231F20"/>
        </w:rPr>
        <w:t xml:space="preserve">De ser confirmado el </w:t>
      </w:r>
      <w:r w:rsidRPr="00322E96">
        <w:rPr>
          <w:rFonts w:ascii="Arial" w:hAnsi="Arial" w:cs="Arial"/>
          <w:b/>
        </w:rPr>
        <w:t>Acuerdo</w:t>
      </w:r>
      <w:r w:rsidRPr="00322E96">
        <w:rPr>
          <w:rFonts w:ascii="Arial" w:hAnsi="Arial" w:cs="Arial"/>
        </w:rPr>
        <w:t xml:space="preserve"> </w:t>
      </w:r>
      <w:r w:rsidRPr="00322E96">
        <w:rPr>
          <w:rFonts w:ascii="Arial" w:hAnsi="Arial" w:cs="Arial"/>
          <w:b/>
        </w:rPr>
        <w:t>de</w:t>
      </w:r>
      <w:r w:rsidRPr="00322E96">
        <w:rPr>
          <w:rFonts w:ascii="Arial" w:hAnsi="Arial" w:cs="Arial"/>
        </w:rPr>
        <w:t xml:space="preserve"> </w:t>
      </w:r>
      <w:r w:rsidRPr="00322E96">
        <w:rPr>
          <w:rFonts w:ascii="Arial" w:hAnsi="Arial" w:cs="Arial"/>
          <w:b/>
        </w:rPr>
        <w:t>Reserva Parcial</w:t>
      </w:r>
      <w:r w:rsidRPr="00322E96">
        <w:rPr>
          <w:rFonts w:ascii="Arial" w:hAnsi="Arial" w:cs="Arial"/>
        </w:rPr>
        <w:t xml:space="preserve"> número </w:t>
      </w:r>
      <w:r w:rsidR="00322E96">
        <w:rPr>
          <w:rFonts w:ascii="Arial" w:hAnsi="Arial" w:cs="Arial"/>
          <w:b/>
        </w:rPr>
        <w:t>AR/31</w:t>
      </w:r>
      <w:r w:rsidRPr="00322E96">
        <w:rPr>
          <w:rFonts w:ascii="Arial" w:hAnsi="Arial" w:cs="Arial"/>
          <w:b/>
        </w:rPr>
        <w:t>/2024</w:t>
      </w:r>
      <w:r w:rsidRPr="00322E96">
        <w:rPr>
          <w:rFonts w:ascii="Arial" w:hAnsi="Arial" w:cs="Arial"/>
          <w:b/>
          <w:color w:val="231F20"/>
        </w:rPr>
        <w:t xml:space="preserve">, </w:t>
      </w:r>
      <w:r w:rsidRPr="00322E96">
        <w:rPr>
          <w:rFonts w:ascii="Arial" w:hAnsi="Arial" w:cs="Arial"/>
          <w:color w:val="231F20"/>
        </w:rPr>
        <w:t xml:space="preserve">es entonces procedente </w:t>
      </w:r>
      <w:r w:rsidRPr="00322E96">
        <w:rPr>
          <w:rFonts w:ascii="Arial" w:hAnsi="Arial" w:cs="Arial"/>
          <w:b/>
          <w:color w:val="231F20"/>
        </w:rPr>
        <w:t>aprobar la elaboración de las versiones públicas</w:t>
      </w:r>
      <w:r w:rsidRPr="00322E96">
        <w:rPr>
          <w:rFonts w:ascii="Arial" w:hAnsi="Arial" w:cs="Arial"/>
          <w:color w:val="231F20"/>
        </w:rPr>
        <w:t xml:space="preserve"> </w:t>
      </w:r>
      <w:r w:rsidR="0000109E">
        <w:rPr>
          <w:rFonts w:ascii="Arial" w:hAnsi="Arial" w:cs="Arial"/>
          <w:color w:val="231F20"/>
        </w:rPr>
        <w:t xml:space="preserve">únicamente de los documentos identifica dos como, </w:t>
      </w:r>
      <w:r w:rsidR="0000109E" w:rsidRPr="0000109E">
        <w:rPr>
          <w:rFonts w:ascii="Arial" w:eastAsia="Times New Roman" w:hAnsi="Arial" w:cs="Arial"/>
          <w:i/>
        </w:rPr>
        <w:t>Informe de Comisión y/o Encargo</w:t>
      </w:r>
      <w:r w:rsidR="0000109E">
        <w:rPr>
          <w:rFonts w:ascii="Arial" w:eastAsia="Times New Roman" w:hAnsi="Arial" w:cs="Arial"/>
        </w:rPr>
        <w:t xml:space="preserve">, </w:t>
      </w:r>
      <w:r w:rsidR="0000109E" w:rsidRPr="0000109E">
        <w:rPr>
          <w:rFonts w:ascii="Arial" w:eastAsia="Times New Roman" w:hAnsi="Arial" w:cs="Arial"/>
          <w:i/>
        </w:rPr>
        <w:t xml:space="preserve">y </w:t>
      </w:r>
      <w:r w:rsidR="0000109E">
        <w:rPr>
          <w:rFonts w:ascii="Arial" w:eastAsia="Times New Roman" w:hAnsi="Arial" w:cs="Arial"/>
          <w:i/>
        </w:rPr>
        <w:t>F</w:t>
      </w:r>
      <w:r w:rsidR="0000109E" w:rsidRPr="0000109E">
        <w:rPr>
          <w:rFonts w:ascii="Arial" w:eastAsia="Times New Roman" w:hAnsi="Arial" w:cs="Arial"/>
          <w:i/>
        </w:rPr>
        <w:t>acturas</w:t>
      </w:r>
      <w:r w:rsidR="0000109E">
        <w:rPr>
          <w:rFonts w:ascii="Arial" w:eastAsia="Times New Roman" w:hAnsi="Arial" w:cs="Arial"/>
          <w:i/>
        </w:rPr>
        <w:t>,</w:t>
      </w:r>
      <w:r w:rsidR="0000109E" w:rsidRPr="00322E96">
        <w:rPr>
          <w:rFonts w:ascii="Arial" w:hAnsi="Arial" w:cs="Arial"/>
          <w:color w:val="231F20"/>
        </w:rPr>
        <w:t xml:space="preserve"> </w:t>
      </w:r>
      <w:r w:rsidRPr="00322E96">
        <w:rPr>
          <w:rFonts w:ascii="Arial" w:hAnsi="Arial" w:cs="Arial"/>
          <w:color w:val="231F20"/>
        </w:rPr>
        <w:t xml:space="preserve">solicitadas </w:t>
      </w:r>
      <w:r w:rsidR="0000109E" w:rsidRPr="00322E96">
        <w:rPr>
          <w:rFonts w:ascii="Arial" w:hAnsi="Arial" w:cs="Arial"/>
          <w:color w:val="231F20"/>
        </w:rPr>
        <w:t xml:space="preserve">por el </w:t>
      </w:r>
      <w:r w:rsidR="0000109E" w:rsidRPr="00322E96">
        <w:rPr>
          <w:rFonts w:ascii="Arial" w:hAnsi="Arial" w:cs="Arial"/>
        </w:rPr>
        <w:t>Director General de Administración</w:t>
      </w:r>
      <w:r w:rsidR="0000109E" w:rsidRPr="00322E96">
        <w:rPr>
          <w:rFonts w:ascii="Arial" w:hAnsi="Arial" w:cs="Arial"/>
          <w:color w:val="231F20"/>
        </w:rPr>
        <w:t xml:space="preserve"> </w:t>
      </w:r>
      <w:r w:rsidRPr="00322E96">
        <w:rPr>
          <w:rFonts w:ascii="Arial" w:hAnsi="Arial" w:cs="Arial"/>
          <w:color w:val="231F20"/>
        </w:rPr>
        <w:t xml:space="preserve">mediante oficio </w:t>
      </w:r>
      <w:r w:rsidRPr="00322E96">
        <w:rPr>
          <w:rFonts w:ascii="Arial" w:hAnsi="Arial" w:cs="Arial"/>
          <w:b/>
          <w:color w:val="231F20"/>
        </w:rPr>
        <w:t>DGA/</w:t>
      </w:r>
      <w:r w:rsidR="00322E96">
        <w:rPr>
          <w:rFonts w:ascii="Arial" w:hAnsi="Arial" w:cs="Arial"/>
          <w:b/>
          <w:color w:val="231F20"/>
        </w:rPr>
        <w:t>0945</w:t>
      </w:r>
      <w:r w:rsidRPr="00322E96">
        <w:rPr>
          <w:rFonts w:ascii="Arial" w:hAnsi="Arial" w:cs="Arial"/>
          <w:b/>
          <w:color w:val="231F20"/>
        </w:rPr>
        <w:t>/2024</w:t>
      </w:r>
      <w:r w:rsidR="001455D6">
        <w:rPr>
          <w:rFonts w:ascii="Arial" w:hAnsi="Arial" w:cs="Arial"/>
          <w:b/>
          <w:color w:val="231F20"/>
        </w:rPr>
        <w:t xml:space="preserve">, </w:t>
      </w:r>
      <w:r w:rsidR="001455D6">
        <w:rPr>
          <w:rFonts w:ascii="Arial" w:hAnsi="Arial" w:cs="Arial"/>
          <w:color w:val="231F20"/>
        </w:rPr>
        <w:t>en términos del citado acuerdo</w:t>
      </w:r>
      <w:r w:rsidR="0000109E">
        <w:rPr>
          <w:rFonts w:ascii="Arial" w:hAnsi="Arial" w:cs="Arial"/>
          <w:b/>
          <w:color w:val="231F20"/>
        </w:rPr>
        <w:t>.</w:t>
      </w:r>
    </w:p>
    <w:p w14:paraId="5B6B24F3" w14:textId="77777777" w:rsidR="00C12FBF" w:rsidRPr="000145A6" w:rsidRDefault="00C12FBF" w:rsidP="00F95AC4">
      <w:pPr>
        <w:spacing w:line="276" w:lineRule="auto"/>
        <w:jc w:val="both"/>
        <w:rPr>
          <w:rFonts w:ascii="Arial" w:hAnsi="Arial" w:cs="Arial"/>
          <w:b/>
          <w:color w:val="231F20"/>
        </w:rPr>
      </w:pPr>
    </w:p>
    <w:p w14:paraId="57C4B7BF" w14:textId="77777777" w:rsidR="00F95AC4" w:rsidRPr="000145A6" w:rsidRDefault="00F95AC4" w:rsidP="00F95AC4">
      <w:pPr>
        <w:pStyle w:val="Prrafodelista"/>
        <w:numPr>
          <w:ilvl w:val="0"/>
          <w:numId w:val="2"/>
        </w:numPr>
        <w:spacing w:line="276" w:lineRule="auto"/>
        <w:ind w:hanging="644"/>
        <w:jc w:val="both"/>
        <w:rPr>
          <w:rFonts w:ascii="Arial" w:hAnsi="Arial" w:cs="Arial"/>
          <w:b/>
          <w:i/>
        </w:rPr>
      </w:pPr>
      <w:r w:rsidRPr="000145A6">
        <w:rPr>
          <w:rFonts w:ascii="Arial" w:hAnsi="Arial" w:cs="Arial"/>
          <w:b/>
          <w:i/>
        </w:rPr>
        <w:t>En uso de la voz, la Secretaria Técnica.</w:t>
      </w:r>
    </w:p>
    <w:p w14:paraId="30C9FFD7" w14:textId="77777777" w:rsidR="00F95AC4" w:rsidRPr="000145A6" w:rsidRDefault="00F95AC4" w:rsidP="00F95AC4">
      <w:pPr>
        <w:widowControl w:val="0"/>
        <w:spacing w:line="276" w:lineRule="auto"/>
        <w:jc w:val="both"/>
        <w:rPr>
          <w:rFonts w:ascii="Arial" w:hAnsi="Arial" w:cs="Arial"/>
          <w:color w:val="000000"/>
        </w:rPr>
      </w:pPr>
    </w:p>
    <w:p w14:paraId="5068B2B2" w14:textId="77777777" w:rsidR="00F95AC4" w:rsidRPr="000145A6" w:rsidRDefault="00F95AC4" w:rsidP="00F95AC4">
      <w:pPr>
        <w:widowControl w:val="0"/>
        <w:spacing w:line="276" w:lineRule="auto"/>
        <w:jc w:val="both"/>
        <w:rPr>
          <w:rFonts w:ascii="Arial" w:hAnsi="Arial" w:cs="Arial"/>
          <w:color w:val="000000"/>
        </w:rPr>
      </w:pPr>
      <w:r w:rsidRPr="000145A6">
        <w:rPr>
          <w:rFonts w:ascii="Arial" w:hAnsi="Arial" w:cs="Arial"/>
          <w:color w:val="000000"/>
        </w:rPr>
        <w:t>En este momento pregunto a los integrantes del Comité de Transparencia si alguien más quiere hacer uso de la voz, a lo que manifiestan:</w:t>
      </w:r>
    </w:p>
    <w:p w14:paraId="2650BBAD" w14:textId="77777777" w:rsidR="00C12FBF" w:rsidRDefault="00C12FBF" w:rsidP="00F95AC4">
      <w:pPr>
        <w:spacing w:line="276" w:lineRule="auto"/>
        <w:jc w:val="both"/>
        <w:rPr>
          <w:rFonts w:ascii="Arial" w:hAnsi="Arial" w:cs="Arial"/>
          <w:b/>
          <w:i/>
        </w:rPr>
      </w:pPr>
    </w:p>
    <w:p w14:paraId="67042932" w14:textId="1FF1D688" w:rsidR="00F95AC4" w:rsidRPr="00831E48" w:rsidRDefault="00D81F85" w:rsidP="00F95AC4">
      <w:pPr>
        <w:spacing w:line="276" w:lineRule="auto"/>
        <w:jc w:val="both"/>
        <w:rPr>
          <w:rFonts w:ascii="Arial" w:hAnsi="Arial" w:cs="Arial"/>
          <w:i/>
        </w:rPr>
      </w:pPr>
      <w:r w:rsidRPr="00831E48">
        <w:rPr>
          <w:rFonts w:ascii="Arial" w:hAnsi="Arial" w:cs="Arial"/>
          <w:b/>
        </w:rPr>
        <w:t>Licenciado José Luis Reyes Licea</w:t>
      </w:r>
      <w:r w:rsidR="00F95AC4" w:rsidRPr="00831E48">
        <w:rPr>
          <w:rFonts w:ascii="Arial" w:hAnsi="Arial" w:cs="Arial"/>
          <w:i/>
        </w:rPr>
        <w:t>. No</w:t>
      </w:r>
    </w:p>
    <w:p w14:paraId="25AD59DA" w14:textId="77777777" w:rsidR="00F95AC4" w:rsidRPr="00172A0F" w:rsidRDefault="00F95AC4" w:rsidP="00F95AC4">
      <w:pPr>
        <w:spacing w:line="276" w:lineRule="auto"/>
        <w:jc w:val="both"/>
        <w:rPr>
          <w:rFonts w:ascii="Arial" w:hAnsi="Arial" w:cs="Arial"/>
          <w:i/>
        </w:rPr>
      </w:pPr>
      <w:r w:rsidRPr="00831E48">
        <w:rPr>
          <w:rFonts w:ascii="Arial" w:hAnsi="Arial" w:cs="Arial"/>
          <w:b/>
          <w:i/>
        </w:rPr>
        <w:t>Licenciado Juan Manuel Willie Rosillo</w:t>
      </w:r>
      <w:r w:rsidRPr="00831E48">
        <w:rPr>
          <w:rFonts w:ascii="Arial" w:hAnsi="Arial" w:cs="Arial"/>
          <w:i/>
        </w:rPr>
        <w:t>. No</w:t>
      </w:r>
    </w:p>
    <w:p w14:paraId="065CCF40" w14:textId="77777777" w:rsidR="00F95AC4" w:rsidRPr="000145A6" w:rsidRDefault="00F95AC4" w:rsidP="00F95AC4">
      <w:pPr>
        <w:spacing w:line="276" w:lineRule="auto"/>
        <w:jc w:val="both"/>
        <w:rPr>
          <w:rFonts w:ascii="Arial" w:hAnsi="Arial" w:cs="Arial"/>
          <w:b/>
        </w:rPr>
      </w:pPr>
    </w:p>
    <w:p w14:paraId="46D26894" w14:textId="3F73DBA6" w:rsidR="00F95AC4" w:rsidRPr="000145A6" w:rsidRDefault="00BA3892" w:rsidP="00F95AC4">
      <w:pPr>
        <w:spacing w:line="276" w:lineRule="auto"/>
        <w:jc w:val="both"/>
        <w:rPr>
          <w:rFonts w:ascii="Arial" w:hAnsi="Arial" w:cs="Arial"/>
          <w:b/>
        </w:rPr>
      </w:pPr>
      <w:r>
        <w:rPr>
          <w:rFonts w:ascii="Arial" w:hAnsi="Arial" w:cs="Arial"/>
        </w:rPr>
        <w:t xml:space="preserve">Al no contar con más intervenciones, </w:t>
      </w:r>
      <w:r w:rsidR="00F95AC4" w:rsidRPr="000145A6">
        <w:rPr>
          <w:rFonts w:ascii="Arial" w:hAnsi="Arial" w:cs="Arial"/>
        </w:rPr>
        <w:t xml:space="preserve">con fundamento en los artículos 51, y 52 fracción II de la LTAIPSLP </w:t>
      </w:r>
      <w:r w:rsidR="004169DC">
        <w:rPr>
          <w:rFonts w:ascii="Arial" w:hAnsi="Arial" w:cs="Arial"/>
        </w:rPr>
        <w:t xml:space="preserve">continuo a </w:t>
      </w:r>
      <w:r w:rsidR="00F95AC4" w:rsidRPr="000145A6">
        <w:rPr>
          <w:rFonts w:ascii="Arial" w:hAnsi="Arial" w:cs="Arial"/>
        </w:rPr>
        <w:t>somete</w:t>
      </w:r>
      <w:r w:rsidR="00B103E9">
        <w:rPr>
          <w:rFonts w:ascii="Arial" w:hAnsi="Arial" w:cs="Arial"/>
        </w:rPr>
        <w:t>r</w:t>
      </w:r>
      <w:r w:rsidR="00F95AC4" w:rsidRPr="000145A6">
        <w:rPr>
          <w:rFonts w:ascii="Arial" w:hAnsi="Arial" w:cs="Arial"/>
        </w:rPr>
        <w:t xml:space="preserve"> a votación la confirmación del </w:t>
      </w:r>
      <w:r w:rsidR="00F95AC4" w:rsidRPr="000145A6">
        <w:rPr>
          <w:rFonts w:ascii="Arial" w:hAnsi="Arial" w:cs="Arial"/>
          <w:b/>
        </w:rPr>
        <w:t>Acuerdo</w:t>
      </w:r>
      <w:r w:rsidR="00F95AC4" w:rsidRPr="000145A6">
        <w:rPr>
          <w:rFonts w:ascii="Arial" w:hAnsi="Arial" w:cs="Arial"/>
        </w:rPr>
        <w:t xml:space="preserve"> </w:t>
      </w:r>
      <w:r w:rsidR="00F95AC4" w:rsidRPr="000145A6">
        <w:rPr>
          <w:rFonts w:ascii="Arial" w:hAnsi="Arial" w:cs="Arial"/>
          <w:b/>
        </w:rPr>
        <w:t>de</w:t>
      </w:r>
      <w:r w:rsidR="00F95AC4" w:rsidRPr="000145A6">
        <w:rPr>
          <w:rFonts w:ascii="Arial" w:hAnsi="Arial" w:cs="Arial"/>
        </w:rPr>
        <w:t xml:space="preserve"> </w:t>
      </w:r>
      <w:r w:rsidR="00F95AC4" w:rsidRPr="000145A6">
        <w:rPr>
          <w:rFonts w:ascii="Arial" w:hAnsi="Arial" w:cs="Arial"/>
          <w:b/>
        </w:rPr>
        <w:t xml:space="preserve">Reserva Parcial </w:t>
      </w:r>
      <w:r w:rsidR="00F95AC4" w:rsidRPr="000145A6">
        <w:rPr>
          <w:rFonts w:ascii="Arial" w:hAnsi="Arial" w:cs="Arial"/>
        </w:rPr>
        <w:t xml:space="preserve">número </w:t>
      </w:r>
      <w:r w:rsidR="00F95AC4" w:rsidRPr="000145A6">
        <w:rPr>
          <w:rFonts w:ascii="Arial" w:hAnsi="Arial" w:cs="Arial"/>
          <w:b/>
        </w:rPr>
        <w:t>AR/</w:t>
      </w:r>
      <w:r w:rsidR="002E70F0" w:rsidRPr="002E70F0">
        <w:rPr>
          <w:rFonts w:ascii="Arial" w:hAnsi="Arial" w:cs="Arial"/>
          <w:b/>
        </w:rPr>
        <w:t>31</w:t>
      </w:r>
      <w:r w:rsidR="00F95AC4" w:rsidRPr="000145A6">
        <w:rPr>
          <w:rFonts w:ascii="Arial" w:hAnsi="Arial" w:cs="Arial"/>
          <w:b/>
        </w:rPr>
        <w:t>/2024</w:t>
      </w:r>
      <w:r w:rsidR="00F95AC4" w:rsidRPr="000145A6">
        <w:rPr>
          <w:rFonts w:ascii="Arial" w:hAnsi="Arial" w:cs="Arial"/>
        </w:rPr>
        <w:t xml:space="preserve">, así como, la solicitud de </w:t>
      </w:r>
      <w:r w:rsidR="00F95AC4" w:rsidRPr="000145A6">
        <w:rPr>
          <w:rFonts w:ascii="Arial" w:hAnsi="Arial" w:cs="Arial"/>
          <w:b/>
        </w:rPr>
        <w:t xml:space="preserve">aprobación de </w:t>
      </w:r>
      <w:r w:rsidR="00F95AC4" w:rsidRPr="000145A6">
        <w:rPr>
          <w:rFonts w:ascii="Arial" w:hAnsi="Arial" w:cs="Arial"/>
          <w:b/>
          <w:color w:val="231F20"/>
        </w:rPr>
        <w:t>las versiones públicas</w:t>
      </w:r>
      <w:r w:rsidR="00F95AC4" w:rsidRPr="000145A6">
        <w:rPr>
          <w:rFonts w:ascii="Arial" w:hAnsi="Arial" w:cs="Arial"/>
          <w:color w:val="231F20"/>
        </w:rPr>
        <w:t xml:space="preserve"> </w:t>
      </w:r>
      <w:r w:rsidR="00F95AC4" w:rsidRPr="000145A6">
        <w:rPr>
          <w:rFonts w:ascii="Arial" w:hAnsi="Arial" w:cs="Arial"/>
          <w:b/>
        </w:rPr>
        <w:t>realizadas</w:t>
      </w:r>
      <w:r w:rsidR="00F95AC4" w:rsidRPr="000145A6">
        <w:rPr>
          <w:rFonts w:ascii="Arial" w:hAnsi="Arial" w:cs="Arial"/>
        </w:rPr>
        <w:t xml:space="preserve"> por el </w:t>
      </w:r>
      <w:r w:rsidR="00F95AC4" w:rsidRPr="000145A6">
        <w:rPr>
          <w:rFonts w:ascii="Arial" w:hAnsi="Arial" w:cs="Arial"/>
          <w:b/>
        </w:rPr>
        <w:t>Director General de Administración.</w:t>
      </w:r>
    </w:p>
    <w:p w14:paraId="30FA28DF" w14:textId="77777777" w:rsidR="00C12FBF" w:rsidRPr="000145A6" w:rsidRDefault="00C12FBF" w:rsidP="00F95AC4">
      <w:pPr>
        <w:spacing w:line="276" w:lineRule="auto"/>
        <w:jc w:val="both"/>
        <w:rPr>
          <w:rFonts w:ascii="Arial" w:hAnsi="Arial" w:cs="Arial"/>
          <w:b/>
        </w:rPr>
      </w:pPr>
    </w:p>
    <w:p w14:paraId="730C8CE1" w14:textId="77777777" w:rsidR="00F95AC4" w:rsidRPr="00831E48" w:rsidRDefault="00F95AC4" w:rsidP="00F95AC4">
      <w:pPr>
        <w:spacing w:line="276" w:lineRule="auto"/>
        <w:jc w:val="both"/>
        <w:rPr>
          <w:rFonts w:ascii="Arial" w:hAnsi="Arial" w:cs="Arial"/>
          <w:i/>
        </w:rPr>
      </w:pPr>
      <w:r w:rsidRPr="00831E48">
        <w:rPr>
          <w:rFonts w:ascii="Arial" w:hAnsi="Arial" w:cs="Arial"/>
          <w:b/>
          <w:i/>
        </w:rPr>
        <w:t>Maestra Xitlálic Sánchez Servín</w:t>
      </w:r>
      <w:r w:rsidRPr="00831E48">
        <w:rPr>
          <w:rFonts w:ascii="Arial" w:hAnsi="Arial" w:cs="Arial"/>
          <w:i/>
        </w:rPr>
        <w:t>. Voto a favor</w:t>
      </w:r>
    </w:p>
    <w:p w14:paraId="43859238" w14:textId="2BC618CB" w:rsidR="00F95AC4" w:rsidRPr="00831E48" w:rsidRDefault="00D81F85" w:rsidP="00F95AC4">
      <w:pPr>
        <w:spacing w:line="276" w:lineRule="auto"/>
        <w:jc w:val="both"/>
        <w:rPr>
          <w:rFonts w:ascii="Arial" w:hAnsi="Arial" w:cs="Arial"/>
          <w:i/>
        </w:rPr>
      </w:pPr>
      <w:r w:rsidRPr="00831E48">
        <w:rPr>
          <w:rFonts w:ascii="Arial" w:hAnsi="Arial" w:cs="Arial"/>
          <w:b/>
        </w:rPr>
        <w:t>Licenciado José Luis Reyes Licea</w:t>
      </w:r>
      <w:r w:rsidR="00F95AC4" w:rsidRPr="00831E48">
        <w:rPr>
          <w:rFonts w:ascii="Arial" w:hAnsi="Arial" w:cs="Arial"/>
          <w:i/>
        </w:rPr>
        <w:t>. Voto a favor</w:t>
      </w:r>
    </w:p>
    <w:p w14:paraId="76473932" w14:textId="77777777" w:rsidR="00F95AC4" w:rsidRPr="00172A0F" w:rsidRDefault="00F95AC4" w:rsidP="00F95AC4">
      <w:pPr>
        <w:spacing w:line="276" w:lineRule="auto"/>
        <w:jc w:val="both"/>
        <w:rPr>
          <w:rFonts w:ascii="Arial" w:hAnsi="Arial" w:cs="Arial"/>
          <w:i/>
        </w:rPr>
      </w:pPr>
      <w:r w:rsidRPr="00831E48">
        <w:rPr>
          <w:rFonts w:ascii="Arial" w:hAnsi="Arial" w:cs="Arial"/>
          <w:b/>
          <w:i/>
        </w:rPr>
        <w:t>Licenciado Juan Manuel Willie Rosillo</w:t>
      </w:r>
      <w:r w:rsidRPr="00831E48">
        <w:rPr>
          <w:rFonts w:ascii="Arial" w:hAnsi="Arial" w:cs="Arial"/>
          <w:i/>
        </w:rPr>
        <w:t>. Voto a favor.</w:t>
      </w:r>
    </w:p>
    <w:p w14:paraId="004042F4" w14:textId="77777777" w:rsidR="00C12FBF" w:rsidRDefault="00C12FBF" w:rsidP="00F95AC4">
      <w:pPr>
        <w:spacing w:line="276" w:lineRule="auto"/>
        <w:jc w:val="both"/>
        <w:rPr>
          <w:rFonts w:ascii="Arial" w:hAnsi="Arial" w:cs="Arial"/>
        </w:rPr>
      </w:pPr>
    </w:p>
    <w:p w14:paraId="732532CA" w14:textId="77777777" w:rsidR="00F95AC4" w:rsidRPr="000145A6" w:rsidRDefault="00F95AC4" w:rsidP="00F95AC4">
      <w:pPr>
        <w:spacing w:line="276" w:lineRule="auto"/>
        <w:jc w:val="both"/>
        <w:rPr>
          <w:rFonts w:ascii="Arial" w:hAnsi="Arial" w:cs="Arial"/>
        </w:rPr>
      </w:pPr>
      <w:r w:rsidRPr="000145A6">
        <w:rPr>
          <w:rFonts w:ascii="Arial" w:hAnsi="Arial" w:cs="Arial"/>
        </w:rPr>
        <w:t xml:space="preserve">Presidenta, doy cuenta que se emitieron 3 votos a favor. </w:t>
      </w:r>
    </w:p>
    <w:p w14:paraId="12D5B834" w14:textId="5DD47386" w:rsidR="00F95AC4" w:rsidRDefault="00F95AC4" w:rsidP="00F95AC4">
      <w:pPr>
        <w:spacing w:line="276" w:lineRule="auto"/>
        <w:jc w:val="both"/>
        <w:rPr>
          <w:rFonts w:ascii="Arial" w:hAnsi="Arial" w:cs="Arial"/>
        </w:rPr>
      </w:pPr>
    </w:p>
    <w:p w14:paraId="2C086774" w14:textId="77777777" w:rsidR="00F95AC4" w:rsidRPr="000145A6" w:rsidRDefault="00F95AC4" w:rsidP="00F95AC4">
      <w:pPr>
        <w:pStyle w:val="Prrafodelista"/>
        <w:numPr>
          <w:ilvl w:val="0"/>
          <w:numId w:val="2"/>
        </w:numPr>
        <w:spacing w:line="276" w:lineRule="auto"/>
        <w:ind w:hanging="644"/>
        <w:jc w:val="both"/>
        <w:rPr>
          <w:rFonts w:ascii="Arial" w:hAnsi="Arial" w:cs="Arial"/>
          <w:b/>
          <w:i/>
        </w:rPr>
      </w:pPr>
      <w:r w:rsidRPr="000145A6">
        <w:rPr>
          <w:rFonts w:ascii="Arial" w:hAnsi="Arial" w:cs="Arial"/>
          <w:b/>
          <w:i/>
        </w:rPr>
        <w:t>En uso de la voz, la Presidenta.</w:t>
      </w:r>
    </w:p>
    <w:p w14:paraId="59758855" w14:textId="0F9C341E" w:rsidR="00F95AC4" w:rsidRDefault="00F95AC4" w:rsidP="00F95AC4">
      <w:pPr>
        <w:pStyle w:val="Prrafodelista"/>
        <w:spacing w:line="276" w:lineRule="auto"/>
        <w:jc w:val="both"/>
        <w:rPr>
          <w:rFonts w:ascii="Arial" w:hAnsi="Arial" w:cs="Arial"/>
          <w:b/>
          <w:i/>
        </w:rPr>
      </w:pPr>
    </w:p>
    <w:p w14:paraId="0CFC11C1" w14:textId="5BB730F6" w:rsidR="00F95AC4" w:rsidRPr="000145A6" w:rsidRDefault="00F95AC4" w:rsidP="00F95AC4">
      <w:pPr>
        <w:spacing w:line="276" w:lineRule="auto"/>
        <w:jc w:val="both"/>
        <w:rPr>
          <w:rFonts w:ascii="Arial" w:hAnsi="Arial" w:cs="Arial"/>
        </w:rPr>
      </w:pPr>
      <w:r w:rsidRPr="002E70F0">
        <w:rPr>
          <w:rFonts w:ascii="Arial" w:hAnsi="Arial" w:cs="Arial"/>
        </w:rPr>
        <w:t xml:space="preserve">De conformidad con lo establecido en los artículos 51, 52, II, de la LTAIPSLP, por </w:t>
      </w:r>
      <w:r w:rsidRPr="002E70F0">
        <w:rPr>
          <w:rFonts w:ascii="Arial" w:hAnsi="Arial" w:cs="Arial"/>
          <w:b/>
        </w:rPr>
        <w:t>unanimidad</w:t>
      </w:r>
      <w:r w:rsidRPr="002E70F0">
        <w:rPr>
          <w:rFonts w:ascii="Arial" w:hAnsi="Arial" w:cs="Arial"/>
        </w:rPr>
        <w:t xml:space="preserve"> de votos se </w:t>
      </w:r>
      <w:r w:rsidRPr="002E70F0">
        <w:rPr>
          <w:rFonts w:ascii="Arial" w:hAnsi="Arial" w:cs="Arial"/>
          <w:b/>
        </w:rPr>
        <w:t xml:space="preserve">confirma </w:t>
      </w:r>
      <w:r w:rsidRPr="002E70F0">
        <w:rPr>
          <w:rFonts w:ascii="Arial" w:hAnsi="Arial" w:cs="Arial"/>
        </w:rPr>
        <w:t xml:space="preserve">la clasificación </w:t>
      </w:r>
      <w:r w:rsidRPr="002E70F0">
        <w:rPr>
          <w:rFonts w:ascii="Arial" w:hAnsi="Arial" w:cs="Arial"/>
          <w:b/>
        </w:rPr>
        <w:t>parcial</w:t>
      </w:r>
      <w:r w:rsidRPr="002E70F0">
        <w:rPr>
          <w:rFonts w:ascii="Arial" w:hAnsi="Arial" w:cs="Arial"/>
        </w:rPr>
        <w:t xml:space="preserve"> de información </w:t>
      </w:r>
      <w:r w:rsidRPr="002E70F0">
        <w:rPr>
          <w:rFonts w:ascii="Arial" w:hAnsi="Arial" w:cs="Arial"/>
          <w:b/>
        </w:rPr>
        <w:t>reservada,</w:t>
      </w:r>
      <w:r w:rsidRPr="002E70F0">
        <w:rPr>
          <w:rFonts w:ascii="Arial" w:hAnsi="Arial" w:cs="Arial"/>
        </w:rPr>
        <w:t xml:space="preserve"> que realiza el </w:t>
      </w:r>
      <w:r w:rsidRPr="002E70F0">
        <w:rPr>
          <w:rFonts w:ascii="Arial" w:hAnsi="Arial" w:cs="Arial"/>
          <w:b/>
        </w:rPr>
        <w:t>Director General de Administración,</w:t>
      </w:r>
      <w:r w:rsidRPr="002E70F0">
        <w:rPr>
          <w:rFonts w:ascii="Arial" w:hAnsi="Arial" w:cs="Arial"/>
        </w:rPr>
        <w:t xml:space="preserve"> mediante </w:t>
      </w:r>
      <w:r w:rsidRPr="002E70F0">
        <w:rPr>
          <w:rFonts w:ascii="Arial" w:hAnsi="Arial" w:cs="Arial"/>
          <w:b/>
        </w:rPr>
        <w:t>Acuerdo</w:t>
      </w:r>
      <w:r w:rsidRPr="002E70F0">
        <w:rPr>
          <w:rFonts w:ascii="Arial" w:hAnsi="Arial" w:cs="Arial"/>
        </w:rPr>
        <w:t xml:space="preserve"> </w:t>
      </w:r>
      <w:r w:rsidRPr="002E70F0">
        <w:rPr>
          <w:rFonts w:ascii="Arial" w:hAnsi="Arial" w:cs="Arial"/>
          <w:b/>
        </w:rPr>
        <w:t>de</w:t>
      </w:r>
      <w:r w:rsidRPr="002E70F0">
        <w:rPr>
          <w:rFonts w:ascii="Arial" w:hAnsi="Arial" w:cs="Arial"/>
        </w:rPr>
        <w:t xml:space="preserve"> </w:t>
      </w:r>
      <w:r w:rsidRPr="002E70F0">
        <w:rPr>
          <w:rFonts w:ascii="Arial" w:hAnsi="Arial" w:cs="Arial"/>
          <w:b/>
        </w:rPr>
        <w:t>Reserva Parcial</w:t>
      </w:r>
      <w:r w:rsidRPr="002E70F0">
        <w:rPr>
          <w:rFonts w:ascii="Arial" w:hAnsi="Arial" w:cs="Arial"/>
        </w:rPr>
        <w:t xml:space="preserve"> número </w:t>
      </w:r>
      <w:r w:rsidR="002E70F0" w:rsidRPr="002E70F0">
        <w:rPr>
          <w:rFonts w:ascii="Arial" w:hAnsi="Arial" w:cs="Arial"/>
          <w:b/>
        </w:rPr>
        <w:t>AR/31</w:t>
      </w:r>
      <w:r w:rsidRPr="002E70F0">
        <w:rPr>
          <w:rFonts w:ascii="Arial" w:hAnsi="Arial" w:cs="Arial"/>
          <w:b/>
        </w:rPr>
        <w:t xml:space="preserve">/2024 </w:t>
      </w:r>
      <w:r w:rsidRPr="002E70F0">
        <w:rPr>
          <w:rFonts w:ascii="Arial" w:hAnsi="Arial" w:cs="Arial"/>
        </w:rPr>
        <w:t xml:space="preserve">el </w:t>
      </w:r>
      <w:r w:rsidRPr="002E70F0">
        <w:rPr>
          <w:rFonts w:ascii="Arial" w:hAnsi="Arial" w:cs="Arial"/>
          <w:b/>
        </w:rPr>
        <w:t>05</w:t>
      </w:r>
      <w:r w:rsidRPr="002E70F0">
        <w:rPr>
          <w:rFonts w:ascii="Arial" w:hAnsi="Arial" w:cs="Arial"/>
        </w:rPr>
        <w:t xml:space="preserve"> de </w:t>
      </w:r>
      <w:r w:rsidR="002E70F0" w:rsidRPr="002E70F0">
        <w:rPr>
          <w:rFonts w:ascii="Arial" w:hAnsi="Arial" w:cs="Arial"/>
          <w:b/>
          <w:bCs/>
        </w:rPr>
        <w:t>septiembre</w:t>
      </w:r>
      <w:r w:rsidRPr="002E70F0">
        <w:rPr>
          <w:rFonts w:ascii="Arial" w:hAnsi="Arial" w:cs="Arial"/>
          <w:b/>
          <w:bCs/>
        </w:rPr>
        <w:t xml:space="preserve"> </w:t>
      </w:r>
      <w:r w:rsidRPr="002E70F0">
        <w:rPr>
          <w:rFonts w:ascii="Arial" w:hAnsi="Arial" w:cs="Arial"/>
          <w:b/>
        </w:rPr>
        <w:t>2024</w:t>
      </w:r>
      <w:r w:rsidRPr="002E70F0">
        <w:rPr>
          <w:rFonts w:ascii="Arial" w:hAnsi="Arial" w:cs="Arial"/>
        </w:rPr>
        <w:t xml:space="preserve">, así mismo, se </w:t>
      </w:r>
      <w:r w:rsidRPr="002E70F0">
        <w:rPr>
          <w:rFonts w:ascii="Arial" w:hAnsi="Arial" w:cs="Arial"/>
          <w:b/>
        </w:rPr>
        <w:t>aprueba</w:t>
      </w:r>
      <w:r w:rsidRPr="002E70F0">
        <w:rPr>
          <w:rFonts w:ascii="Arial" w:hAnsi="Arial" w:cs="Arial"/>
        </w:rPr>
        <w:t xml:space="preserve"> la realización de las </w:t>
      </w:r>
      <w:r w:rsidRPr="002E70F0">
        <w:rPr>
          <w:rFonts w:ascii="Arial" w:hAnsi="Arial" w:cs="Arial"/>
          <w:b/>
        </w:rPr>
        <w:t>versiones públicas</w:t>
      </w:r>
      <w:r w:rsidRPr="002E70F0">
        <w:rPr>
          <w:rFonts w:ascii="Arial" w:hAnsi="Arial" w:cs="Arial"/>
        </w:rPr>
        <w:t xml:space="preserve"> de los </w:t>
      </w:r>
      <w:r w:rsidR="00B103E9">
        <w:rPr>
          <w:rFonts w:ascii="Arial" w:hAnsi="Arial" w:cs="Arial"/>
          <w:color w:val="231F20"/>
        </w:rPr>
        <w:t xml:space="preserve">documentos identificados como, </w:t>
      </w:r>
      <w:r w:rsidR="00B103E9" w:rsidRPr="0000109E">
        <w:rPr>
          <w:rFonts w:ascii="Arial" w:eastAsia="Times New Roman" w:hAnsi="Arial" w:cs="Arial"/>
          <w:i/>
        </w:rPr>
        <w:t>Informe de Comisión y/o Encargo</w:t>
      </w:r>
      <w:r w:rsidR="00B103E9">
        <w:rPr>
          <w:rFonts w:ascii="Arial" w:eastAsia="Times New Roman" w:hAnsi="Arial" w:cs="Arial"/>
        </w:rPr>
        <w:t xml:space="preserve">, </w:t>
      </w:r>
      <w:r w:rsidR="00B103E9" w:rsidRPr="0000109E">
        <w:rPr>
          <w:rFonts w:ascii="Arial" w:eastAsia="Times New Roman" w:hAnsi="Arial" w:cs="Arial"/>
          <w:i/>
        </w:rPr>
        <w:t xml:space="preserve">y </w:t>
      </w:r>
      <w:r w:rsidR="00B103E9">
        <w:rPr>
          <w:rFonts w:ascii="Arial" w:eastAsia="Times New Roman" w:hAnsi="Arial" w:cs="Arial"/>
          <w:i/>
        </w:rPr>
        <w:t>F</w:t>
      </w:r>
      <w:r w:rsidR="00B103E9" w:rsidRPr="0000109E">
        <w:rPr>
          <w:rFonts w:ascii="Arial" w:eastAsia="Times New Roman" w:hAnsi="Arial" w:cs="Arial"/>
          <w:i/>
        </w:rPr>
        <w:t>acturas</w:t>
      </w:r>
      <w:r w:rsidR="00B103E9">
        <w:rPr>
          <w:rFonts w:ascii="Arial" w:eastAsia="Times New Roman" w:hAnsi="Arial" w:cs="Arial"/>
          <w:i/>
        </w:rPr>
        <w:t>,</w:t>
      </w:r>
      <w:r w:rsidR="00B103E9" w:rsidRPr="00322E96">
        <w:rPr>
          <w:rFonts w:ascii="Arial" w:hAnsi="Arial" w:cs="Arial"/>
          <w:color w:val="231F20"/>
        </w:rPr>
        <w:t xml:space="preserve"> solicitadas por el </w:t>
      </w:r>
      <w:r w:rsidR="00B103E9" w:rsidRPr="00322E96">
        <w:rPr>
          <w:rFonts w:ascii="Arial" w:hAnsi="Arial" w:cs="Arial"/>
        </w:rPr>
        <w:t>Director General de Administración</w:t>
      </w:r>
      <w:r w:rsidR="00B103E9" w:rsidRPr="00322E96">
        <w:rPr>
          <w:rFonts w:ascii="Arial" w:hAnsi="Arial" w:cs="Arial"/>
          <w:color w:val="231F20"/>
        </w:rPr>
        <w:t xml:space="preserve"> mediante oficio </w:t>
      </w:r>
      <w:r w:rsidR="00B103E9" w:rsidRPr="00322E96">
        <w:rPr>
          <w:rFonts w:ascii="Arial" w:hAnsi="Arial" w:cs="Arial"/>
          <w:b/>
          <w:color w:val="231F20"/>
        </w:rPr>
        <w:t>DGA/</w:t>
      </w:r>
      <w:r w:rsidR="00B103E9">
        <w:rPr>
          <w:rFonts w:ascii="Arial" w:hAnsi="Arial" w:cs="Arial"/>
          <w:b/>
          <w:color w:val="231F20"/>
        </w:rPr>
        <w:t>0945</w:t>
      </w:r>
      <w:r w:rsidR="00B103E9" w:rsidRPr="00322E96">
        <w:rPr>
          <w:rFonts w:ascii="Arial" w:hAnsi="Arial" w:cs="Arial"/>
          <w:b/>
          <w:color w:val="231F20"/>
        </w:rPr>
        <w:t>/2024</w:t>
      </w:r>
      <w:r w:rsidRPr="002E70F0">
        <w:rPr>
          <w:rFonts w:ascii="Arial" w:hAnsi="Arial" w:cs="Arial"/>
        </w:rPr>
        <w:t xml:space="preserve"> de</w:t>
      </w:r>
      <w:r w:rsidR="002E70F0" w:rsidRPr="002E70F0">
        <w:rPr>
          <w:rFonts w:ascii="Arial" w:hAnsi="Arial" w:cs="Arial"/>
        </w:rPr>
        <w:t xml:space="preserve"> los meses de julio</w:t>
      </w:r>
      <w:r w:rsidR="00B103E9">
        <w:rPr>
          <w:rFonts w:ascii="Arial" w:hAnsi="Arial" w:cs="Arial"/>
        </w:rPr>
        <w:t>,</w:t>
      </w:r>
      <w:r w:rsidR="002E70F0" w:rsidRPr="002E70F0">
        <w:rPr>
          <w:rFonts w:ascii="Arial" w:hAnsi="Arial" w:cs="Arial"/>
        </w:rPr>
        <w:t xml:space="preserve"> y agosto</w:t>
      </w:r>
      <w:r w:rsidRPr="002E70F0">
        <w:rPr>
          <w:rFonts w:ascii="Arial" w:hAnsi="Arial" w:cs="Arial"/>
          <w:b/>
        </w:rPr>
        <w:t xml:space="preserve"> </w:t>
      </w:r>
      <w:r w:rsidRPr="00AC1D72">
        <w:rPr>
          <w:rFonts w:ascii="Arial" w:hAnsi="Arial" w:cs="Arial"/>
        </w:rPr>
        <w:t>2024</w:t>
      </w:r>
      <w:r w:rsidR="001455D6">
        <w:rPr>
          <w:rFonts w:ascii="Arial" w:hAnsi="Arial" w:cs="Arial"/>
        </w:rPr>
        <w:t>, en términos del citado acuerdo</w:t>
      </w:r>
      <w:r w:rsidRPr="002E70F0">
        <w:rPr>
          <w:rFonts w:ascii="Arial" w:hAnsi="Arial" w:cs="Arial"/>
        </w:rPr>
        <w:t>.</w:t>
      </w:r>
    </w:p>
    <w:p w14:paraId="4D697F5E" w14:textId="77777777" w:rsidR="00C12FBF" w:rsidRPr="000145A6" w:rsidRDefault="00C12FBF" w:rsidP="00F95AC4">
      <w:pPr>
        <w:spacing w:line="276" w:lineRule="auto"/>
        <w:jc w:val="both"/>
        <w:rPr>
          <w:rFonts w:ascii="Arial" w:hAnsi="Arial" w:cs="Arial"/>
        </w:rPr>
      </w:pPr>
    </w:p>
    <w:p w14:paraId="1FE27393" w14:textId="0DBFCD0D" w:rsidR="00F95AC4" w:rsidRDefault="00F95AC4" w:rsidP="00F95AC4">
      <w:pPr>
        <w:widowControl w:val="0"/>
        <w:spacing w:line="276" w:lineRule="auto"/>
        <w:jc w:val="both"/>
        <w:rPr>
          <w:rFonts w:ascii="Arial" w:hAnsi="Arial" w:cs="Arial"/>
        </w:rPr>
      </w:pPr>
      <w:r w:rsidRPr="000145A6">
        <w:rPr>
          <w:rFonts w:ascii="Arial" w:hAnsi="Arial" w:cs="Arial"/>
        </w:rPr>
        <w:t xml:space="preserve">El Comité de Transparencia </w:t>
      </w:r>
      <w:r w:rsidRPr="000145A6">
        <w:rPr>
          <w:rFonts w:ascii="Arial" w:hAnsi="Arial" w:cs="Arial"/>
          <w:b/>
        </w:rPr>
        <w:t>emita</w:t>
      </w:r>
      <w:r w:rsidRPr="000145A6">
        <w:rPr>
          <w:rFonts w:ascii="Arial" w:hAnsi="Arial" w:cs="Arial"/>
        </w:rPr>
        <w:t xml:space="preserve"> </w:t>
      </w:r>
      <w:r w:rsidRPr="000145A6">
        <w:rPr>
          <w:rFonts w:ascii="Arial" w:hAnsi="Arial" w:cs="Arial"/>
          <w:b/>
        </w:rPr>
        <w:t>la resolución</w:t>
      </w:r>
      <w:r w:rsidRPr="000145A6">
        <w:rPr>
          <w:rFonts w:ascii="Arial" w:hAnsi="Arial" w:cs="Arial"/>
        </w:rPr>
        <w:t xml:space="preserve"> correspondiente de conformidad con lo señalado en los artículos 51, 117, y 127 de la LTAIPSLP, concatenados al Lineamiento Quincuagésimo primero de los </w:t>
      </w:r>
      <w:r w:rsidRPr="000145A6">
        <w:rPr>
          <w:rFonts w:ascii="Arial" w:hAnsi="Arial" w:cs="Arial"/>
          <w:color w:val="231F20"/>
        </w:rPr>
        <w:t>LGMCDIEVP</w:t>
      </w:r>
      <w:r w:rsidRPr="000145A6">
        <w:rPr>
          <w:rFonts w:ascii="Arial" w:hAnsi="Arial" w:cs="Arial"/>
        </w:rPr>
        <w:t>.</w:t>
      </w:r>
    </w:p>
    <w:p w14:paraId="122A35E8" w14:textId="77777777" w:rsidR="00EC494B" w:rsidRPr="000145A6" w:rsidRDefault="00EC494B" w:rsidP="00F95AC4">
      <w:pPr>
        <w:widowControl w:val="0"/>
        <w:spacing w:line="276" w:lineRule="auto"/>
        <w:jc w:val="both"/>
        <w:rPr>
          <w:rFonts w:ascii="Arial" w:hAnsi="Arial" w:cs="Arial"/>
        </w:rPr>
      </w:pPr>
    </w:p>
    <w:p w14:paraId="2420FAA5" w14:textId="77777777" w:rsidR="00F95AC4" w:rsidRPr="000145A6" w:rsidRDefault="00F95AC4" w:rsidP="00F95AC4">
      <w:pPr>
        <w:widowControl w:val="0"/>
        <w:spacing w:line="276" w:lineRule="auto"/>
        <w:jc w:val="both"/>
        <w:rPr>
          <w:rFonts w:ascii="Arial" w:hAnsi="Arial" w:cs="Arial"/>
        </w:rPr>
      </w:pPr>
      <w:r w:rsidRPr="000145A6">
        <w:rPr>
          <w:rFonts w:ascii="Arial" w:hAnsi="Arial" w:cs="Arial"/>
        </w:rPr>
        <w:t>Se instruye a la Secretaria Técnica del Comité de Transparencia para que notifique al Director General de Administración, a efecto de que esté en posibilidad de dar cumplimiento en tiempo y forma a sus obligaciones de difusión en materia de transparencia.</w:t>
      </w:r>
    </w:p>
    <w:p w14:paraId="203C4796" w14:textId="123696B5" w:rsidR="00F95AC4" w:rsidRDefault="00F95AC4" w:rsidP="00F95AC4">
      <w:pPr>
        <w:widowControl w:val="0"/>
        <w:spacing w:line="276" w:lineRule="auto"/>
        <w:jc w:val="both"/>
        <w:rPr>
          <w:rFonts w:ascii="Arial" w:hAnsi="Arial" w:cs="Arial"/>
        </w:rPr>
      </w:pPr>
    </w:p>
    <w:p w14:paraId="43930F72" w14:textId="5F40DCE4" w:rsidR="00F95AC4" w:rsidRDefault="00F95AC4" w:rsidP="00F95AC4">
      <w:pPr>
        <w:spacing w:line="276" w:lineRule="auto"/>
        <w:jc w:val="both"/>
        <w:rPr>
          <w:rFonts w:ascii="Arial" w:hAnsi="Arial" w:cs="Arial"/>
        </w:rPr>
      </w:pPr>
      <w:r w:rsidRPr="002E70F0">
        <w:rPr>
          <w:rFonts w:ascii="Arial" w:hAnsi="Arial" w:cs="Arial"/>
        </w:rPr>
        <w:t xml:space="preserve">Es preciso dejar asentado que con el fin de que el Comité de Transparencia lleve un control interno de todas y cada una de las resoluciones que emite, se le asigna el consecutivo </w:t>
      </w:r>
      <w:r w:rsidRPr="002E70F0">
        <w:rPr>
          <w:rFonts w:ascii="Arial" w:hAnsi="Arial" w:cs="Arial"/>
          <w:b/>
        </w:rPr>
        <w:t>FGE-CT-AR-</w:t>
      </w:r>
      <w:r w:rsidR="002E70F0">
        <w:rPr>
          <w:rFonts w:ascii="Arial" w:hAnsi="Arial" w:cs="Arial"/>
          <w:b/>
        </w:rPr>
        <w:t>8</w:t>
      </w:r>
      <w:r w:rsidR="00A31620" w:rsidRPr="002E70F0">
        <w:rPr>
          <w:rFonts w:ascii="Arial" w:hAnsi="Arial" w:cs="Arial"/>
          <w:b/>
        </w:rPr>
        <w:t>0</w:t>
      </w:r>
      <w:r w:rsidRPr="002E70F0">
        <w:rPr>
          <w:rFonts w:ascii="Arial" w:hAnsi="Arial" w:cs="Arial"/>
          <w:b/>
        </w:rPr>
        <w:t>-2024</w:t>
      </w:r>
      <w:r w:rsidRPr="002E70F0">
        <w:rPr>
          <w:rFonts w:ascii="Arial" w:hAnsi="Arial" w:cs="Arial"/>
        </w:rPr>
        <w:t xml:space="preserve">, y en cuanto a la versión pública queda registrada bajo el consecutivo </w:t>
      </w:r>
      <w:r w:rsidR="002E70F0">
        <w:rPr>
          <w:rFonts w:ascii="Arial" w:hAnsi="Arial" w:cs="Arial"/>
          <w:b/>
        </w:rPr>
        <w:t>FGE-CT-AVP-52</w:t>
      </w:r>
      <w:r w:rsidRPr="002E70F0">
        <w:rPr>
          <w:rFonts w:ascii="Arial" w:hAnsi="Arial" w:cs="Arial"/>
          <w:b/>
        </w:rPr>
        <w:t>-2024.</w:t>
      </w:r>
      <w:r w:rsidRPr="002E70F0">
        <w:rPr>
          <w:rFonts w:ascii="Arial" w:hAnsi="Arial" w:cs="Arial"/>
        </w:rPr>
        <w:t>Es cuanto.</w:t>
      </w:r>
    </w:p>
    <w:p w14:paraId="328C98AA" w14:textId="2693AA32" w:rsidR="00F71815" w:rsidRDefault="00F71815" w:rsidP="00CA124B">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09F4F478" w14:textId="77777777" w:rsidR="00C75D9B" w:rsidRDefault="00C75D9B" w:rsidP="00CA124B">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7A22180C" w14:textId="72DDE1A7" w:rsidR="00AC1D72" w:rsidRPr="00952E65" w:rsidRDefault="00AC1D72" w:rsidP="00AC1D72">
      <w:pPr>
        <w:spacing w:line="276" w:lineRule="auto"/>
        <w:jc w:val="both"/>
        <w:rPr>
          <w:rFonts w:ascii="Arial" w:hAnsi="Arial" w:cs="Arial"/>
          <w:color w:val="000000"/>
        </w:rPr>
      </w:pPr>
      <w:r w:rsidRPr="00AC1D72">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DÉCIMO TERCER</w:t>
      </w:r>
      <w:r w:rsidR="00077AA3">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Y DÉCIMO CUARTO</w:t>
      </w:r>
    </w:p>
    <w:p w14:paraId="6AAF4AFC" w14:textId="01DE1DF0" w:rsidR="00AC1D72" w:rsidRDefault="00AC1D72" w:rsidP="00CA124B">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485A3842" w14:textId="77777777" w:rsidR="002E3CEE" w:rsidRPr="00AD2767" w:rsidRDefault="002E3CEE" w:rsidP="002E3CEE">
      <w:pPr>
        <w:pStyle w:val="Prrafodelista"/>
        <w:numPr>
          <w:ilvl w:val="0"/>
          <w:numId w:val="2"/>
        </w:numPr>
        <w:spacing w:line="276" w:lineRule="auto"/>
        <w:ind w:left="720"/>
        <w:jc w:val="both"/>
        <w:rPr>
          <w:rFonts w:ascii="Arial" w:hAnsi="Arial" w:cs="Arial"/>
          <w:b/>
          <w:i/>
        </w:rPr>
      </w:pPr>
      <w:r w:rsidRPr="00AD2767">
        <w:rPr>
          <w:rFonts w:ascii="Arial" w:hAnsi="Arial" w:cs="Arial"/>
          <w:b/>
          <w:i/>
        </w:rPr>
        <w:t>En uso de la voz, la Secretaria Técnica.</w:t>
      </w:r>
    </w:p>
    <w:p w14:paraId="482D2A92" w14:textId="77777777" w:rsidR="002E3CEE" w:rsidRPr="00AD2767" w:rsidRDefault="002E3CEE" w:rsidP="002E3CEE">
      <w:pPr>
        <w:pStyle w:val="Prrafodelista"/>
        <w:spacing w:line="276" w:lineRule="auto"/>
        <w:jc w:val="both"/>
        <w:rPr>
          <w:rFonts w:ascii="Arial" w:hAnsi="Arial" w:cs="Arial"/>
          <w:b/>
          <w:i/>
        </w:rPr>
      </w:pPr>
    </w:p>
    <w:p w14:paraId="07C700C7" w14:textId="31DFBCD1" w:rsidR="002E3CEE" w:rsidRDefault="002E3CEE" w:rsidP="002E3CEE">
      <w:pPr>
        <w:spacing w:line="276" w:lineRule="auto"/>
        <w:jc w:val="both"/>
        <w:rPr>
          <w:rFonts w:ascii="Arial" w:hAnsi="Arial" w:cs="Arial"/>
        </w:rPr>
      </w:pPr>
      <w:r w:rsidRPr="00AD2767">
        <w:rPr>
          <w:rFonts w:ascii="Arial" w:hAnsi="Arial" w:cs="Arial"/>
        </w:rPr>
        <w:t xml:space="preserve">Por economía procesal, al advertir que </w:t>
      </w:r>
      <w:r w:rsidR="00077AA3" w:rsidRPr="00AD2767">
        <w:rPr>
          <w:rFonts w:ascii="Arial" w:hAnsi="Arial" w:cs="Arial"/>
        </w:rPr>
        <w:t xml:space="preserve">los punto </w:t>
      </w:r>
      <w:r w:rsidR="00077AA3" w:rsidRPr="00077AA3">
        <w:rPr>
          <w:rFonts w:ascii="Arial" w:hAnsi="Arial" w:cs="Arial"/>
          <w:b/>
          <w:u w:val="single"/>
        </w:rPr>
        <w:t>décimo tercer y décimo cuarto</w:t>
      </w:r>
      <w:r w:rsidR="00077AA3">
        <w:rPr>
          <w:rFonts w:ascii="Arial" w:hAnsi="Arial" w:cs="Arial"/>
          <w:b/>
        </w:rPr>
        <w:t xml:space="preserve"> </w:t>
      </w:r>
      <w:r w:rsidRPr="00AD2767">
        <w:rPr>
          <w:rFonts w:ascii="Arial" w:hAnsi="Arial" w:cs="Arial"/>
        </w:rPr>
        <w:t xml:space="preserve">del orden del día, se refieren a solicitudes de </w:t>
      </w:r>
      <w:r w:rsidRPr="00AD2767">
        <w:rPr>
          <w:rFonts w:ascii="Arial" w:hAnsi="Arial" w:cs="Arial"/>
          <w:b/>
        </w:rPr>
        <w:t xml:space="preserve">ampliación de plazo </w:t>
      </w:r>
      <w:r w:rsidRPr="00AD2767">
        <w:rPr>
          <w:rFonts w:ascii="Arial" w:hAnsi="Arial" w:cs="Arial"/>
        </w:rPr>
        <w:t xml:space="preserve">que realiza </w:t>
      </w:r>
      <w:r w:rsidRPr="00AD2767">
        <w:rPr>
          <w:rFonts w:ascii="Arial" w:hAnsi="Arial" w:cs="Arial"/>
          <w:bCs/>
        </w:rPr>
        <w:t>el Director</w:t>
      </w:r>
      <w:r w:rsidRPr="00AD2767">
        <w:rPr>
          <w:rFonts w:ascii="Arial" w:eastAsia="Times New Roman" w:hAnsi="Arial" w:cs="Arial"/>
        </w:rPr>
        <w:t xml:space="preserve"> General de Administración</w:t>
      </w:r>
      <w:r w:rsidRPr="00AD2767">
        <w:rPr>
          <w:rFonts w:ascii="Arial" w:hAnsi="Arial" w:cs="Arial"/>
          <w:b/>
        </w:rPr>
        <w:t>,</w:t>
      </w:r>
      <w:r w:rsidRPr="00AD2767">
        <w:rPr>
          <w:rFonts w:ascii="Arial" w:hAnsi="Arial" w:cs="Arial"/>
        </w:rPr>
        <w:t xml:space="preserve"> mediante similares </w:t>
      </w:r>
      <w:r w:rsidRPr="00AD2767">
        <w:rPr>
          <w:rFonts w:ascii="Arial" w:eastAsia="Times New Roman" w:hAnsi="Arial" w:cs="Arial"/>
          <w:b/>
        </w:rPr>
        <w:t>DGA/DRH/</w:t>
      </w:r>
      <w:r>
        <w:rPr>
          <w:rFonts w:ascii="Arial" w:eastAsia="Times New Roman" w:hAnsi="Arial" w:cs="Arial"/>
          <w:b/>
        </w:rPr>
        <w:t>3712</w:t>
      </w:r>
      <w:r w:rsidRPr="00AD2767">
        <w:rPr>
          <w:rFonts w:ascii="Arial" w:eastAsia="Times New Roman" w:hAnsi="Arial" w:cs="Arial"/>
          <w:b/>
        </w:rPr>
        <w:t>/2024</w:t>
      </w:r>
      <w:r>
        <w:rPr>
          <w:rFonts w:ascii="Arial" w:eastAsia="Times New Roman" w:hAnsi="Arial" w:cs="Arial"/>
          <w:b/>
        </w:rPr>
        <w:t xml:space="preserve"> y </w:t>
      </w:r>
      <w:r w:rsidRPr="00AD2767">
        <w:rPr>
          <w:rFonts w:ascii="Arial" w:eastAsia="Times New Roman" w:hAnsi="Arial" w:cs="Arial"/>
          <w:b/>
        </w:rPr>
        <w:t>DGA/DRH/</w:t>
      </w:r>
      <w:r>
        <w:rPr>
          <w:rFonts w:ascii="Arial" w:eastAsia="Times New Roman" w:hAnsi="Arial" w:cs="Arial"/>
          <w:b/>
        </w:rPr>
        <w:t>3714</w:t>
      </w:r>
      <w:r w:rsidRPr="00AD2767">
        <w:rPr>
          <w:rFonts w:ascii="Arial" w:eastAsia="Times New Roman" w:hAnsi="Arial" w:cs="Arial"/>
          <w:b/>
        </w:rPr>
        <w:t>/2024</w:t>
      </w:r>
      <w:r w:rsidR="00077AA3">
        <w:rPr>
          <w:rFonts w:ascii="Arial" w:eastAsia="Times New Roman" w:hAnsi="Arial" w:cs="Arial"/>
          <w:b/>
        </w:rPr>
        <w:t xml:space="preserve">, </w:t>
      </w:r>
      <w:r w:rsidR="00077AA3" w:rsidRPr="00077AA3">
        <w:rPr>
          <w:rFonts w:ascii="Arial" w:eastAsia="Times New Roman" w:hAnsi="Arial" w:cs="Arial"/>
        </w:rPr>
        <w:t>lo anterior</w:t>
      </w:r>
      <w:r w:rsidRPr="00077AA3">
        <w:rPr>
          <w:rFonts w:ascii="Arial" w:eastAsia="Times New Roman" w:hAnsi="Arial" w:cs="Arial"/>
        </w:rPr>
        <w:t xml:space="preserve"> </w:t>
      </w:r>
      <w:r w:rsidRPr="00AD2767">
        <w:rPr>
          <w:rFonts w:ascii="Arial" w:hAnsi="Arial" w:cs="Arial"/>
        </w:rPr>
        <w:t>para dar respuesta a la</w:t>
      </w:r>
      <w:r>
        <w:rPr>
          <w:rFonts w:ascii="Arial" w:hAnsi="Arial" w:cs="Arial"/>
        </w:rPr>
        <w:t>s</w:t>
      </w:r>
      <w:r w:rsidRPr="00AD2767">
        <w:rPr>
          <w:rFonts w:ascii="Arial" w:hAnsi="Arial" w:cs="Arial"/>
        </w:rPr>
        <w:t xml:space="preserve"> solicitud</w:t>
      </w:r>
      <w:r>
        <w:rPr>
          <w:rFonts w:ascii="Arial" w:hAnsi="Arial" w:cs="Arial"/>
        </w:rPr>
        <w:t>es</w:t>
      </w:r>
      <w:r w:rsidRPr="00AD2767">
        <w:rPr>
          <w:rFonts w:ascii="Arial" w:hAnsi="Arial" w:cs="Arial"/>
        </w:rPr>
        <w:t xml:space="preserve"> de información número</w:t>
      </w:r>
      <w:r>
        <w:rPr>
          <w:rFonts w:ascii="Arial" w:hAnsi="Arial" w:cs="Arial"/>
        </w:rPr>
        <w:t>s</w:t>
      </w:r>
      <w:r w:rsidRPr="00AD2767">
        <w:rPr>
          <w:rFonts w:ascii="Arial" w:hAnsi="Arial" w:cs="Arial"/>
        </w:rPr>
        <w:t xml:space="preserve"> </w:t>
      </w:r>
      <w:r>
        <w:rPr>
          <w:rFonts w:ascii="Arial" w:hAnsi="Arial" w:cs="Arial"/>
          <w:b/>
        </w:rPr>
        <w:t>UT-SI-P-374</w:t>
      </w:r>
      <w:r w:rsidRPr="00AD2767">
        <w:rPr>
          <w:rFonts w:ascii="Arial" w:hAnsi="Arial" w:cs="Arial"/>
          <w:b/>
        </w:rPr>
        <w:t>-240469824</w:t>
      </w:r>
      <w:r>
        <w:rPr>
          <w:rFonts w:ascii="Arial" w:hAnsi="Arial" w:cs="Arial"/>
          <w:b/>
        </w:rPr>
        <w:t>000374</w:t>
      </w:r>
      <w:r w:rsidRPr="00AD2767">
        <w:rPr>
          <w:rFonts w:ascii="Arial" w:hAnsi="Arial" w:cs="Arial"/>
          <w:b/>
        </w:rPr>
        <w:t>-2024</w:t>
      </w:r>
      <w:r w:rsidRPr="00AD2767">
        <w:rPr>
          <w:rFonts w:ascii="Arial" w:eastAsia="Times New Roman" w:hAnsi="Arial" w:cs="Arial"/>
          <w:b/>
        </w:rPr>
        <w:t xml:space="preserve"> </w:t>
      </w:r>
      <w:r w:rsidRPr="00AD2767">
        <w:rPr>
          <w:rFonts w:ascii="Arial" w:eastAsia="Times New Roman" w:hAnsi="Arial" w:cs="Arial"/>
        </w:rPr>
        <w:t xml:space="preserve">y </w:t>
      </w:r>
      <w:r>
        <w:rPr>
          <w:rFonts w:ascii="Arial" w:hAnsi="Arial" w:cs="Arial"/>
          <w:b/>
        </w:rPr>
        <w:t>UT-SI-P-37</w:t>
      </w:r>
      <w:r w:rsidR="00077AA3">
        <w:rPr>
          <w:rFonts w:ascii="Arial" w:hAnsi="Arial" w:cs="Arial"/>
          <w:b/>
        </w:rPr>
        <w:t>5</w:t>
      </w:r>
      <w:r w:rsidRPr="00AD2767">
        <w:rPr>
          <w:rFonts w:ascii="Arial" w:hAnsi="Arial" w:cs="Arial"/>
          <w:b/>
        </w:rPr>
        <w:t>-240469824</w:t>
      </w:r>
      <w:r>
        <w:rPr>
          <w:rFonts w:ascii="Arial" w:hAnsi="Arial" w:cs="Arial"/>
          <w:b/>
        </w:rPr>
        <w:t>00037</w:t>
      </w:r>
      <w:r w:rsidR="00077AA3">
        <w:rPr>
          <w:rFonts w:ascii="Arial" w:hAnsi="Arial" w:cs="Arial"/>
          <w:b/>
        </w:rPr>
        <w:t>5</w:t>
      </w:r>
      <w:r w:rsidRPr="00AD2767">
        <w:rPr>
          <w:rFonts w:ascii="Arial" w:hAnsi="Arial" w:cs="Arial"/>
          <w:b/>
        </w:rPr>
        <w:t>-2024</w:t>
      </w:r>
      <w:r w:rsidRPr="00AD2767">
        <w:rPr>
          <w:rFonts w:ascii="Arial" w:eastAsia="Times New Roman" w:hAnsi="Arial" w:cs="Arial"/>
          <w:b/>
        </w:rPr>
        <w:t xml:space="preserve">, </w:t>
      </w:r>
      <w:r w:rsidR="00077AA3" w:rsidRPr="00AD2767">
        <w:rPr>
          <w:rFonts w:ascii="Arial" w:eastAsia="Times New Roman" w:hAnsi="Arial" w:cs="Arial"/>
        </w:rPr>
        <w:t>fechado</w:t>
      </w:r>
      <w:r w:rsidR="00077AA3">
        <w:rPr>
          <w:rFonts w:ascii="Arial" w:eastAsia="Times New Roman" w:hAnsi="Arial" w:cs="Arial"/>
        </w:rPr>
        <w:t>s</w:t>
      </w:r>
      <w:r w:rsidR="00077AA3" w:rsidRPr="00AD2767">
        <w:rPr>
          <w:rFonts w:ascii="Arial" w:eastAsia="Times New Roman" w:hAnsi="Arial" w:cs="Arial"/>
        </w:rPr>
        <w:t xml:space="preserve"> y recibido</w:t>
      </w:r>
      <w:r w:rsidR="00077AA3">
        <w:rPr>
          <w:rFonts w:ascii="Arial" w:eastAsia="Times New Roman" w:hAnsi="Arial" w:cs="Arial"/>
        </w:rPr>
        <w:t>s</w:t>
      </w:r>
      <w:r w:rsidR="00077AA3">
        <w:rPr>
          <w:rFonts w:ascii="Arial" w:hAnsi="Arial" w:cs="Arial"/>
        </w:rPr>
        <w:t xml:space="preserve"> el 05</w:t>
      </w:r>
      <w:r w:rsidR="00077AA3" w:rsidRPr="00AD2767">
        <w:rPr>
          <w:rFonts w:ascii="Arial" w:hAnsi="Arial" w:cs="Arial"/>
        </w:rPr>
        <w:t xml:space="preserve"> de </w:t>
      </w:r>
      <w:r w:rsidR="00077AA3">
        <w:rPr>
          <w:rFonts w:ascii="Arial" w:hAnsi="Arial" w:cs="Arial"/>
        </w:rPr>
        <w:t>septiembre</w:t>
      </w:r>
      <w:r w:rsidR="00077AA3" w:rsidRPr="00AD2767">
        <w:rPr>
          <w:rFonts w:ascii="Arial" w:hAnsi="Arial" w:cs="Arial"/>
        </w:rPr>
        <w:t xml:space="preserve"> 2024, </w:t>
      </w:r>
      <w:r w:rsidR="00077AA3">
        <w:rPr>
          <w:rFonts w:ascii="Arial" w:hAnsi="Arial" w:cs="Arial"/>
        </w:rPr>
        <w:t xml:space="preserve">lo anterior </w:t>
      </w:r>
      <w:r w:rsidRPr="00AD2767">
        <w:rPr>
          <w:rFonts w:ascii="Arial" w:hAnsi="Arial" w:cs="Arial"/>
        </w:rPr>
        <w:t>Cedo el uso de la voz a la Presidenta.</w:t>
      </w:r>
    </w:p>
    <w:p w14:paraId="78758EAF" w14:textId="77777777" w:rsidR="002E3CEE" w:rsidRDefault="002E3CEE" w:rsidP="002E3CEE">
      <w:pPr>
        <w:spacing w:line="276" w:lineRule="auto"/>
        <w:jc w:val="both"/>
        <w:rPr>
          <w:rFonts w:ascii="Arial" w:hAnsi="Arial" w:cs="Arial"/>
        </w:rPr>
      </w:pPr>
    </w:p>
    <w:p w14:paraId="17933E9E" w14:textId="2D33233C" w:rsidR="002E3CEE" w:rsidRDefault="00831E48" w:rsidP="002E3CEE">
      <w:pPr>
        <w:numPr>
          <w:ilvl w:val="0"/>
          <w:numId w:val="2"/>
        </w:numPr>
        <w:spacing w:line="276" w:lineRule="auto"/>
        <w:ind w:left="0" w:firstLine="0"/>
        <w:jc w:val="both"/>
        <w:rPr>
          <w:rFonts w:ascii="Arial" w:hAnsi="Arial" w:cs="Arial"/>
          <w:b/>
          <w:i/>
        </w:rPr>
      </w:pPr>
      <w:r>
        <w:rPr>
          <w:rFonts w:ascii="Arial" w:hAnsi="Arial" w:cs="Arial"/>
          <w:b/>
          <w:i/>
        </w:rPr>
        <w:t>E</w:t>
      </w:r>
      <w:r w:rsidR="002E3CEE">
        <w:rPr>
          <w:rFonts w:ascii="Arial" w:hAnsi="Arial" w:cs="Arial"/>
          <w:b/>
          <w:i/>
        </w:rPr>
        <w:t>n uso de la voz, la Presidenta.</w:t>
      </w:r>
    </w:p>
    <w:p w14:paraId="06D5E874" w14:textId="77777777" w:rsidR="002E3CEE" w:rsidRDefault="002E3CEE" w:rsidP="002E3CEE">
      <w:pPr>
        <w:spacing w:line="276" w:lineRule="auto"/>
        <w:jc w:val="both"/>
        <w:rPr>
          <w:rFonts w:ascii="Arial" w:hAnsi="Arial" w:cs="Arial"/>
          <w:b/>
        </w:rPr>
      </w:pPr>
    </w:p>
    <w:p w14:paraId="4C20E274" w14:textId="64FDA8A3" w:rsidR="002E3CEE" w:rsidRDefault="002E3CEE" w:rsidP="002E3CEE">
      <w:pPr>
        <w:spacing w:line="276" w:lineRule="auto"/>
        <w:jc w:val="both"/>
        <w:rPr>
          <w:rFonts w:ascii="Arial" w:hAnsi="Arial" w:cs="Arial"/>
        </w:rPr>
      </w:pPr>
      <w:r>
        <w:rPr>
          <w:rFonts w:ascii="Arial" w:hAnsi="Arial" w:cs="Arial"/>
        </w:rPr>
        <w:t>De acuerdo a lo manifestado por el Director</w:t>
      </w:r>
      <w:r>
        <w:rPr>
          <w:rFonts w:ascii="Arial" w:eastAsia="Times New Roman" w:hAnsi="Arial" w:cs="Arial"/>
        </w:rPr>
        <w:t xml:space="preserve"> General de Administración</w:t>
      </w:r>
      <w:r>
        <w:rPr>
          <w:rFonts w:ascii="Arial" w:hAnsi="Arial" w:cs="Arial"/>
        </w:rPr>
        <w:t xml:space="preserve"> al referir que recibió la solicitudes de información números </w:t>
      </w:r>
      <w:r w:rsidR="00077AA3">
        <w:rPr>
          <w:rFonts w:ascii="Arial" w:hAnsi="Arial" w:cs="Arial"/>
          <w:b/>
        </w:rPr>
        <w:t>UT-SI-P-374</w:t>
      </w:r>
      <w:r w:rsidR="00077AA3" w:rsidRPr="00AD2767">
        <w:rPr>
          <w:rFonts w:ascii="Arial" w:hAnsi="Arial" w:cs="Arial"/>
          <w:b/>
        </w:rPr>
        <w:t>-240469824</w:t>
      </w:r>
      <w:r w:rsidR="00077AA3">
        <w:rPr>
          <w:rFonts w:ascii="Arial" w:hAnsi="Arial" w:cs="Arial"/>
          <w:b/>
        </w:rPr>
        <w:t>000374</w:t>
      </w:r>
      <w:r w:rsidR="00077AA3" w:rsidRPr="00AD2767">
        <w:rPr>
          <w:rFonts w:ascii="Arial" w:hAnsi="Arial" w:cs="Arial"/>
          <w:b/>
        </w:rPr>
        <w:t>-2024</w:t>
      </w:r>
      <w:r w:rsidR="00077AA3" w:rsidRPr="00AD2767">
        <w:rPr>
          <w:rFonts w:ascii="Arial" w:eastAsia="Times New Roman" w:hAnsi="Arial" w:cs="Arial"/>
          <w:b/>
        </w:rPr>
        <w:t xml:space="preserve"> </w:t>
      </w:r>
      <w:r w:rsidR="00077AA3" w:rsidRPr="00AD2767">
        <w:rPr>
          <w:rFonts w:ascii="Arial" w:eastAsia="Times New Roman" w:hAnsi="Arial" w:cs="Arial"/>
        </w:rPr>
        <w:t xml:space="preserve">y </w:t>
      </w:r>
      <w:r w:rsidR="00077AA3">
        <w:rPr>
          <w:rFonts w:ascii="Arial" w:hAnsi="Arial" w:cs="Arial"/>
          <w:b/>
        </w:rPr>
        <w:t>UT-SI-P-375</w:t>
      </w:r>
      <w:r w:rsidR="00077AA3" w:rsidRPr="00AD2767">
        <w:rPr>
          <w:rFonts w:ascii="Arial" w:hAnsi="Arial" w:cs="Arial"/>
          <w:b/>
        </w:rPr>
        <w:t>-240469824</w:t>
      </w:r>
      <w:r w:rsidR="00077AA3">
        <w:rPr>
          <w:rFonts w:ascii="Arial" w:hAnsi="Arial" w:cs="Arial"/>
          <w:b/>
        </w:rPr>
        <w:t>000375</w:t>
      </w:r>
      <w:r w:rsidR="00077AA3" w:rsidRPr="00AD2767">
        <w:rPr>
          <w:rFonts w:ascii="Arial" w:hAnsi="Arial" w:cs="Arial"/>
          <w:b/>
        </w:rPr>
        <w:t>-2024</w:t>
      </w:r>
      <w:r w:rsidR="00077AA3" w:rsidRPr="005E472D">
        <w:rPr>
          <w:rFonts w:ascii="Arial" w:hAnsi="Arial" w:cs="Arial"/>
        </w:rPr>
        <w:t>,</w:t>
      </w:r>
      <w:r>
        <w:rPr>
          <w:rFonts w:ascii="Arial" w:eastAsia="Times New Roman" w:hAnsi="Arial" w:cs="Arial"/>
          <w:b/>
        </w:rPr>
        <w:t xml:space="preserve"> </w:t>
      </w:r>
      <w:r w:rsidR="005E472D" w:rsidRPr="005E472D">
        <w:rPr>
          <w:rFonts w:ascii="Arial" w:eastAsia="Times New Roman" w:hAnsi="Arial" w:cs="Arial"/>
        </w:rPr>
        <w:t>y</w:t>
      </w:r>
      <w:r w:rsidR="005E472D">
        <w:rPr>
          <w:rFonts w:ascii="Arial" w:eastAsia="Times New Roman" w:hAnsi="Arial" w:cs="Arial"/>
          <w:b/>
        </w:rPr>
        <w:t xml:space="preserve"> </w:t>
      </w:r>
      <w:r>
        <w:rPr>
          <w:rFonts w:ascii="Arial" w:hAnsi="Arial" w:cs="Arial"/>
          <w:szCs w:val="16"/>
        </w:rPr>
        <w:t xml:space="preserve">analizadas la mismas, </w:t>
      </w:r>
      <w:r w:rsidR="00834CC3">
        <w:rPr>
          <w:rFonts w:ascii="Arial" w:hAnsi="Arial" w:cs="Arial"/>
          <w:i/>
        </w:rPr>
        <w:t xml:space="preserve">advierte que la información solicitada </w:t>
      </w:r>
      <w:r w:rsidR="00834CC3">
        <w:rPr>
          <w:rFonts w:ascii="Arial" w:hAnsi="Arial" w:cs="Arial"/>
          <w:szCs w:val="16"/>
        </w:rPr>
        <w:t xml:space="preserve">requiere de una </w:t>
      </w:r>
      <w:r w:rsidR="00834CC3">
        <w:rPr>
          <w:rFonts w:ascii="Arial" w:hAnsi="Arial" w:cs="Arial"/>
        </w:rPr>
        <w:t xml:space="preserve">minuciosa, congruente y </w:t>
      </w:r>
      <w:r w:rsidR="00834CC3" w:rsidRPr="00D862E7">
        <w:rPr>
          <w:rFonts w:ascii="Arial" w:hAnsi="Arial" w:cs="Arial"/>
        </w:rPr>
        <w:t>exhaustiva búsqueda</w:t>
      </w:r>
      <w:r w:rsidR="00834CC3">
        <w:rPr>
          <w:rFonts w:ascii="Arial" w:hAnsi="Arial" w:cs="Arial"/>
        </w:rPr>
        <w:t xml:space="preserve"> en los archivos impresos y digitales, aunado a</w:t>
      </w:r>
      <w:r w:rsidR="00834CC3" w:rsidRPr="00D862E7">
        <w:rPr>
          <w:rFonts w:ascii="Arial" w:hAnsi="Arial" w:cs="Arial"/>
        </w:rPr>
        <w:t xml:space="preserve"> la carga de trabajo habitual de la Dirección de Recursos </w:t>
      </w:r>
      <w:r w:rsidR="00834CC3" w:rsidRPr="006B6DA3">
        <w:rPr>
          <w:rFonts w:ascii="Arial" w:hAnsi="Arial" w:cs="Arial"/>
        </w:rPr>
        <w:t>Humanos</w:t>
      </w:r>
      <w:r w:rsidR="00834CC3">
        <w:rPr>
          <w:rFonts w:ascii="Arial" w:hAnsi="Arial" w:cs="Arial"/>
        </w:rPr>
        <w:t xml:space="preserve">, </w:t>
      </w:r>
      <w:r>
        <w:rPr>
          <w:rFonts w:ascii="Arial" w:hAnsi="Arial" w:cs="Arial"/>
          <w:szCs w:val="16"/>
        </w:rPr>
        <w:t xml:space="preserve"> por lo que con </w:t>
      </w:r>
      <w:r>
        <w:rPr>
          <w:rFonts w:ascii="Arial" w:hAnsi="Arial" w:cs="Arial"/>
        </w:rPr>
        <w:t>el fin de dar respuesta de manera adecuada a la misma, hace uso del derecho que le confiere el artículo 154 de la LTAIPSLP, sin embargo, esta determinación debe ser confirmada por este Órgano de conformidad con el artículo 52 fracción II de la ley en cita, por lo que considero procedente su solicitud. Es cuanto.</w:t>
      </w:r>
    </w:p>
    <w:p w14:paraId="21FE5FEC" w14:textId="77777777" w:rsidR="00831E48" w:rsidRDefault="00831E48" w:rsidP="002E3CEE">
      <w:pPr>
        <w:spacing w:line="276" w:lineRule="auto"/>
        <w:jc w:val="both"/>
        <w:rPr>
          <w:rFonts w:ascii="Arial" w:hAnsi="Arial" w:cs="Arial"/>
        </w:rPr>
      </w:pPr>
    </w:p>
    <w:p w14:paraId="0392AF6B" w14:textId="1161B3B7" w:rsidR="002E3CEE" w:rsidRDefault="002E3CEE" w:rsidP="002E3CEE">
      <w:pPr>
        <w:numPr>
          <w:ilvl w:val="0"/>
          <w:numId w:val="2"/>
        </w:numPr>
        <w:spacing w:line="276" w:lineRule="auto"/>
        <w:ind w:left="0"/>
        <w:jc w:val="both"/>
        <w:rPr>
          <w:rFonts w:ascii="Arial" w:hAnsi="Arial" w:cs="Arial"/>
          <w:b/>
          <w:i/>
        </w:rPr>
      </w:pPr>
      <w:r>
        <w:rPr>
          <w:rFonts w:ascii="Arial" w:hAnsi="Arial" w:cs="Arial"/>
          <w:b/>
          <w:i/>
        </w:rPr>
        <w:t>En uso de la voz la Secretaria Técnica.</w:t>
      </w:r>
    </w:p>
    <w:p w14:paraId="2D60575E" w14:textId="77777777" w:rsidR="002E3CEE" w:rsidRDefault="002E3CEE" w:rsidP="002E3CEE">
      <w:pPr>
        <w:spacing w:line="276" w:lineRule="auto"/>
        <w:jc w:val="both"/>
        <w:rPr>
          <w:rFonts w:ascii="Arial" w:hAnsi="Arial" w:cs="Arial"/>
          <w:b/>
          <w:i/>
        </w:rPr>
      </w:pPr>
    </w:p>
    <w:p w14:paraId="64046D2A" w14:textId="77777777" w:rsidR="002E3CEE" w:rsidRDefault="002E3CEE" w:rsidP="002E3CEE">
      <w:pPr>
        <w:spacing w:line="276" w:lineRule="auto"/>
        <w:jc w:val="both"/>
        <w:rPr>
          <w:rFonts w:ascii="Arial" w:hAnsi="Arial" w:cs="Arial"/>
        </w:rPr>
      </w:pPr>
      <w:r>
        <w:rPr>
          <w:rFonts w:ascii="Arial" w:hAnsi="Arial" w:cs="Arial"/>
        </w:rPr>
        <w:t>Pregunto a los integrantes del Comité si alguien más quiere hacer uso de la voz, a lo que manifiestan que:</w:t>
      </w:r>
    </w:p>
    <w:p w14:paraId="525D81EF" w14:textId="77777777" w:rsidR="00C102E9" w:rsidRDefault="00C102E9" w:rsidP="00C102E9">
      <w:pPr>
        <w:spacing w:line="276" w:lineRule="auto"/>
        <w:jc w:val="both"/>
        <w:rPr>
          <w:rFonts w:ascii="Arial" w:hAnsi="Arial" w:cs="Arial"/>
          <w:b/>
          <w:i/>
        </w:rPr>
      </w:pPr>
    </w:p>
    <w:p w14:paraId="266FA52D" w14:textId="6056D844" w:rsidR="00C102E9" w:rsidRPr="00831E48" w:rsidRDefault="00D81F85" w:rsidP="00C102E9">
      <w:pPr>
        <w:spacing w:line="276" w:lineRule="auto"/>
        <w:jc w:val="both"/>
        <w:rPr>
          <w:rFonts w:ascii="Arial" w:hAnsi="Arial" w:cs="Arial"/>
          <w:i/>
        </w:rPr>
      </w:pPr>
      <w:r w:rsidRPr="00831E48">
        <w:rPr>
          <w:rFonts w:ascii="Arial" w:hAnsi="Arial" w:cs="Arial"/>
          <w:b/>
        </w:rPr>
        <w:t>Licenciado José Luis Reyes Licea</w:t>
      </w:r>
      <w:r w:rsidR="00C102E9" w:rsidRPr="00831E48">
        <w:rPr>
          <w:rFonts w:ascii="Arial" w:hAnsi="Arial" w:cs="Arial"/>
          <w:i/>
        </w:rPr>
        <w:t>. No</w:t>
      </w:r>
    </w:p>
    <w:p w14:paraId="24206BD1" w14:textId="77777777" w:rsidR="00C102E9" w:rsidRPr="00831E48" w:rsidRDefault="00C102E9" w:rsidP="00C102E9">
      <w:pPr>
        <w:spacing w:line="276" w:lineRule="auto"/>
        <w:jc w:val="both"/>
        <w:rPr>
          <w:rFonts w:ascii="Arial" w:hAnsi="Arial" w:cs="Arial"/>
          <w:i/>
        </w:rPr>
      </w:pPr>
      <w:r w:rsidRPr="00831E48">
        <w:rPr>
          <w:rFonts w:ascii="Arial" w:hAnsi="Arial" w:cs="Arial"/>
          <w:b/>
          <w:i/>
        </w:rPr>
        <w:t>Licenciado Juan Manuel Willie Rosillo</w:t>
      </w:r>
      <w:r w:rsidRPr="00831E48">
        <w:rPr>
          <w:rFonts w:ascii="Arial" w:hAnsi="Arial" w:cs="Arial"/>
          <w:i/>
        </w:rPr>
        <w:t>. No</w:t>
      </w:r>
    </w:p>
    <w:p w14:paraId="719C6876" w14:textId="77777777" w:rsidR="002E3CEE" w:rsidRPr="00831E48" w:rsidRDefault="002E3CEE" w:rsidP="002E3CEE">
      <w:pPr>
        <w:spacing w:line="276" w:lineRule="auto"/>
        <w:jc w:val="both"/>
        <w:rPr>
          <w:rFonts w:ascii="Arial" w:hAnsi="Arial" w:cs="Arial"/>
          <w:b/>
          <w:i/>
        </w:rPr>
      </w:pPr>
    </w:p>
    <w:p w14:paraId="18606D7B" w14:textId="57902825" w:rsidR="002E3CEE" w:rsidRDefault="002E3CEE" w:rsidP="002E3CEE">
      <w:pPr>
        <w:spacing w:line="276" w:lineRule="auto"/>
        <w:jc w:val="both"/>
        <w:rPr>
          <w:rFonts w:ascii="Arial" w:hAnsi="Arial" w:cs="Arial"/>
        </w:rPr>
      </w:pPr>
      <w:r w:rsidRPr="00831E48">
        <w:rPr>
          <w:rFonts w:ascii="Arial" w:hAnsi="Arial" w:cs="Arial"/>
        </w:rPr>
        <w:t>Con fundamento en los artículos 51, y 52 fracción II de</w:t>
      </w:r>
      <w:r>
        <w:rPr>
          <w:rFonts w:ascii="Arial" w:hAnsi="Arial" w:cs="Arial"/>
        </w:rPr>
        <w:t xml:space="preserve"> la LTAIPSLP, se somete a votación la Confirmación de la ampliación de plazo para dar respuesta a las solicitudes de información citadas en los oficios </w:t>
      </w:r>
      <w:r w:rsidR="00077AA3" w:rsidRPr="00AD2767">
        <w:rPr>
          <w:rFonts w:ascii="Arial" w:eastAsia="Times New Roman" w:hAnsi="Arial" w:cs="Arial"/>
          <w:b/>
        </w:rPr>
        <w:t>DGA/DRH/</w:t>
      </w:r>
      <w:r w:rsidR="00077AA3">
        <w:rPr>
          <w:rFonts w:ascii="Arial" w:eastAsia="Times New Roman" w:hAnsi="Arial" w:cs="Arial"/>
          <w:b/>
        </w:rPr>
        <w:t>3712</w:t>
      </w:r>
      <w:r w:rsidR="00077AA3" w:rsidRPr="00AD2767">
        <w:rPr>
          <w:rFonts w:ascii="Arial" w:eastAsia="Times New Roman" w:hAnsi="Arial" w:cs="Arial"/>
          <w:b/>
        </w:rPr>
        <w:t>/2024</w:t>
      </w:r>
      <w:r w:rsidR="00077AA3">
        <w:rPr>
          <w:rFonts w:ascii="Arial" w:eastAsia="Times New Roman" w:hAnsi="Arial" w:cs="Arial"/>
          <w:b/>
        </w:rPr>
        <w:t xml:space="preserve"> y </w:t>
      </w:r>
      <w:r w:rsidR="00077AA3" w:rsidRPr="00AD2767">
        <w:rPr>
          <w:rFonts w:ascii="Arial" w:eastAsia="Times New Roman" w:hAnsi="Arial" w:cs="Arial"/>
          <w:b/>
        </w:rPr>
        <w:t>DGA/DRH/</w:t>
      </w:r>
      <w:r w:rsidR="00077AA3">
        <w:rPr>
          <w:rFonts w:ascii="Arial" w:eastAsia="Times New Roman" w:hAnsi="Arial" w:cs="Arial"/>
          <w:b/>
        </w:rPr>
        <w:t>3714</w:t>
      </w:r>
      <w:r w:rsidR="00077AA3" w:rsidRPr="00AD2767">
        <w:rPr>
          <w:rFonts w:ascii="Arial" w:eastAsia="Times New Roman" w:hAnsi="Arial" w:cs="Arial"/>
          <w:b/>
        </w:rPr>
        <w:t>/2024</w:t>
      </w:r>
      <w:r>
        <w:rPr>
          <w:rFonts w:ascii="Arial" w:eastAsia="Times New Roman" w:hAnsi="Arial" w:cs="Arial"/>
        </w:rPr>
        <w:t>.</w:t>
      </w:r>
    </w:p>
    <w:p w14:paraId="3EB641DF" w14:textId="77777777" w:rsidR="002E3CEE" w:rsidRDefault="002E3CEE" w:rsidP="002E3CEE">
      <w:pPr>
        <w:spacing w:line="276" w:lineRule="auto"/>
        <w:jc w:val="both"/>
        <w:rPr>
          <w:rFonts w:ascii="Arial" w:hAnsi="Arial" w:cs="Arial"/>
        </w:rPr>
      </w:pPr>
    </w:p>
    <w:p w14:paraId="2315D487" w14:textId="77777777" w:rsidR="00C102E9" w:rsidRPr="00831E48" w:rsidRDefault="00C102E9" w:rsidP="00C102E9">
      <w:pPr>
        <w:spacing w:line="276" w:lineRule="auto"/>
        <w:jc w:val="both"/>
        <w:rPr>
          <w:rFonts w:ascii="Arial" w:hAnsi="Arial" w:cs="Arial"/>
          <w:i/>
        </w:rPr>
      </w:pPr>
      <w:r w:rsidRPr="00831E48">
        <w:rPr>
          <w:rFonts w:ascii="Arial" w:hAnsi="Arial" w:cs="Arial"/>
          <w:b/>
          <w:i/>
        </w:rPr>
        <w:t>Maestra Xitlálic Sánchez Servín</w:t>
      </w:r>
      <w:r w:rsidRPr="00831E48">
        <w:rPr>
          <w:rFonts w:ascii="Arial" w:hAnsi="Arial" w:cs="Arial"/>
          <w:i/>
        </w:rPr>
        <w:t>. Voto a favor</w:t>
      </w:r>
    </w:p>
    <w:p w14:paraId="1786F751" w14:textId="7EE18074" w:rsidR="00C102E9" w:rsidRPr="00831E48" w:rsidRDefault="00D81F85" w:rsidP="00C102E9">
      <w:pPr>
        <w:spacing w:line="276" w:lineRule="auto"/>
        <w:jc w:val="both"/>
        <w:rPr>
          <w:rFonts w:ascii="Arial" w:hAnsi="Arial" w:cs="Arial"/>
          <w:i/>
        </w:rPr>
      </w:pPr>
      <w:r w:rsidRPr="00831E48">
        <w:rPr>
          <w:rFonts w:ascii="Arial" w:hAnsi="Arial" w:cs="Arial"/>
          <w:b/>
        </w:rPr>
        <w:t>Licenciado José Luis Reyes Licea</w:t>
      </w:r>
      <w:r w:rsidR="00C102E9" w:rsidRPr="00831E48">
        <w:rPr>
          <w:rFonts w:ascii="Arial" w:hAnsi="Arial" w:cs="Arial"/>
          <w:i/>
        </w:rPr>
        <w:t>. Voto a favor</w:t>
      </w:r>
    </w:p>
    <w:p w14:paraId="2FCAA1B6" w14:textId="77777777" w:rsidR="00C102E9" w:rsidRPr="00172A0F" w:rsidRDefault="00C102E9" w:rsidP="00C102E9">
      <w:pPr>
        <w:spacing w:line="276" w:lineRule="auto"/>
        <w:jc w:val="both"/>
        <w:rPr>
          <w:rFonts w:ascii="Arial" w:hAnsi="Arial" w:cs="Arial"/>
          <w:i/>
        </w:rPr>
      </w:pPr>
      <w:r w:rsidRPr="00831E48">
        <w:rPr>
          <w:rFonts w:ascii="Arial" w:hAnsi="Arial" w:cs="Arial"/>
          <w:b/>
          <w:i/>
        </w:rPr>
        <w:t>Licenciado Juan Manuel Willie Rosillo</w:t>
      </w:r>
      <w:r w:rsidRPr="00831E48">
        <w:rPr>
          <w:rFonts w:ascii="Arial" w:hAnsi="Arial" w:cs="Arial"/>
          <w:i/>
        </w:rPr>
        <w:t>. Voto</w:t>
      </w:r>
      <w:r w:rsidRPr="00172A0F">
        <w:rPr>
          <w:rFonts w:ascii="Arial" w:hAnsi="Arial" w:cs="Arial"/>
          <w:i/>
        </w:rPr>
        <w:t xml:space="preserve"> a favor.</w:t>
      </w:r>
    </w:p>
    <w:p w14:paraId="605D7823" w14:textId="77777777" w:rsidR="002E3CEE" w:rsidRDefault="002E3CEE" w:rsidP="002E3CEE">
      <w:pPr>
        <w:spacing w:line="276" w:lineRule="auto"/>
        <w:jc w:val="both"/>
        <w:rPr>
          <w:rFonts w:ascii="Arial" w:hAnsi="Arial" w:cs="Arial"/>
          <w:i/>
        </w:rPr>
      </w:pPr>
    </w:p>
    <w:p w14:paraId="7CD6C9E0" w14:textId="77777777" w:rsidR="002E3CEE" w:rsidRDefault="002E3CEE" w:rsidP="002E3CEE">
      <w:pPr>
        <w:spacing w:line="276" w:lineRule="auto"/>
        <w:jc w:val="both"/>
        <w:rPr>
          <w:rFonts w:ascii="Arial" w:hAnsi="Arial" w:cs="Arial"/>
          <w:i/>
        </w:rPr>
      </w:pPr>
      <w:r>
        <w:rPr>
          <w:rFonts w:ascii="Arial" w:hAnsi="Arial" w:cs="Arial"/>
          <w:i/>
        </w:rPr>
        <w:t xml:space="preserve">Presidenta, doy cuenta que se emitieron 3 votos a favor. </w:t>
      </w:r>
    </w:p>
    <w:p w14:paraId="73A7D168" w14:textId="77777777" w:rsidR="002E3CEE" w:rsidRDefault="002E3CEE" w:rsidP="002E3CEE">
      <w:pPr>
        <w:spacing w:line="276" w:lineRule="auto"/>
        <w:jc w:val="both"/>
        <w:rPr>
          <w:rFonts w:ascii="Arial" w:hAnsi="Arial" w:cs="Arial"/>
          <w:b/>
          <w:i/>
        </w:rPr>
      </w:pPr>
    </w:p>
    <w:p w14:paraId="081982EA" w14:textId="77777777" w:rsidR="002E3CEE" w:rsidRDefault="002E3CEE" w:rsidP="002E3CEE">
      <w:pPr>
        <w:numPr>
          <w:ilvl w:val="0"/>
          <w:numId w:val="2"/>
        </w:numPr>
        <w:spacing w:line="276" w:lineRule="auto"/>
        <w:ind w:left="0"/>
        <w:jc w:val="both"/>
        <w:rPr>
          <w:rFonts w:ascii="Arial" w:hAnsi="Arial" w:cs="Arial"/>
          <w:b/>
          <w:i/>
        </w:rPr>
      </w:pPr>
      <w:r>
        <w:rPr>
          <w:rFonts w:ascii="Arial" w:hAnsi="Arial" w:cs="Arial"/>
          <w:b/>
          <w:i/>
        </w:rPr>
        <w:t>En uso de la voz la Presidenta</w:t>
      </w:r>
    </w:p>
    <w:p w14:paraId="55BFEF7F" w14:textId="77777777" w:rsidR="002E3CEE" w:rsidRDefault="002E3CEE" w:rsidP="002E3CEE">
      <w:pPr>
        <w:spacing w:line="276" w:lineRule="auto"/>
        <w:jc w:val="both"/>
        <w:rPr>
          <w:rFonts w:ascii="Arial" w:hAnsi="Arial" w:cs="Arial"/>
        </w:rPr>
      </w:pPr>
    </w:p>
    <w:p w14:paraId="3F53C696" w14:textId="2FCAFC0C" w:rsidR="002E3CEE" w:rsidRDefault="002E3CEE" w:rsidP="002E3CEE">
      <w:pPr>
        <w:spacing w:line="276" w:lineRule="auto"/>
        <w:jc w:val="both"/>
        <w:rPr>
          <w:rFonts w:ascii="Arial" w:hAnsi="Arial" w:cs="Arial"/>
          <w:b/>
        </w:rPr>
      </w:pPr>
      <w:r>
        <w:rPr>
          <w:rFonts w:ascii="Arial" w:hAnsi="Arial" w:cs="Arial"/>
        </w:rPr>
        <w:t xml:space="preserve">De conformidad con lo establecido en el artículo 51 de la LTAIPSLP, por unanimidad de votos se confirma la ampliación de plazo, que realiza </w:t>
      </w:r>
      <w:r>
        <w:rPr>
          <w:rFonts w:ascii="Arial" w:hAnsi="Arial" w:cs="Arial"/>
          <w:bCs/>
        </w:rPr>
        <w:t>Director</w:t>
      </w:r>
      <w:r>
        <w:rPr>
          <w:rFonts w:ascii="Arial" w:eastAsia="Times New Roman" w:hAnsi="Arial" w:cs="Arial"/>
        </w:rPr>
        <w:t xml:space="preserve"> General de Administración</w:t>
      </w:r>
      <w:r>
        <w:rPr>
          <w:rFonts w:ascii="Arial" w:hAnsi="Arial" w:cs="Arial"/>
          <w:b/>
        </w:rPr>
        <w:t xml:space="preserve"> </w:t>
      </w:r>
      <w:r>
        <w:rPr>
          <w:rFonts w:ascii="Arial" w:hAnsi="Arial" w:cs="Arial"/>
        </w:rPr>
        <w:t xml:space="preserve">mediante consecutivos </w:t>
      </w:r>
      <w:r w:rsidR="00C714D8" w:rsidRPr="00AD2767">
        <w:rPr>
          <w:rFonts w:ascii="Arial" w:eastAsia="Times New Roman" w:hAnsi="Arial" w:cs="Arial"/>
          <w:b/>
        </w:rPr>
        <w:t>DGA/DRH/</w:t>
      </w:r>
      <w:r w:rsidR="00C714D8">
        <w:rPr>
          <w:rFonts w:ascii="Arial" w:eastAsia="Times New Roman" w:hAnsi="Arial" w:cs="Arial"/>
          <w:b/>
        </w:rPr>
        <w:t>3712</w:t>
      </w:r>
      <w:r w:rsidR="00C714D8" w:rsidRPr="00AD2767">
        <w:rPr>
          <w:rFonts w:ascii="Arial" w:eastAsia="Times New Roman" w:hAnsi="Arial" w:cs="Arial"/>
          <w:b/>
        </w:rPr>
        <w:t>/2024</w:t>
      </w:r>
      <w:r w:rsidR="00C714D8">
        <w:rPr>
          <w:rFonts w:ascii="Arial" w:eastAsia="Times New Roman" w:hAnsi="Arial" w:cs="Arial"/>
          <w:b/>
        </w:rPr>
        <w:t xml:space="preserve"> y </w:t>
      </w:r>
      <w:r w:rsidR="00C714D8" w:rsidRPr="00AD2767">
        <w:rPr>
          <w:rFonts w:ascii="Arial" w:eastAsia="Times New Roman" w:hAnsi="Arial" w:cs="Arial"/>
          <w:b/>
        </w:rPr>
        <w:t>DGA/DRH/</w:t>
      </w:r>
      <w:r w:rsidR="00C714D8">
        <w:rPr>
          <w:rFonts w:ascii="Arial" w:eastAsia="Times New Roman" w:hAnsi="Arial" w:cs="Arial"/>
          <w:b/>
        </w:rPr>
        <w:t>3714</w:t>
      </w:r>
      <w:r w:rsidR="00C714D8" w:rsidRPr="00AD2767">
        <w:rPr>
          <w:rFonts w:ascii="Arial" w:eastAsia="Times New Roman" w:hAnsi="Arial" w:cs="Arial"/>
          <w:b/>
        </w:rPr>
        <w:t>/2024</w:t>
      </w:r>
      <w:r>
        <w:rPr>
          <w:rFonts w:ascii="Arial" w:eastAsia="Times New Roman" w:hAnsi="Arial" w:cs="Arial"/>
          <w:b/>
        </w:rPr>
        <w:t>.</w:t>
      </w:r>
    </w:p>
    <w:p w14:paraId="0BF62E1B" w14:textId="77777777" w:rsidR="002E3CEE" w:rsidRDefault="002E3CEE" w:rsidP="002E3CEE">
      <w:pPr>
        <w:spacing w:line="276" w:lineRule="auto"/>
        <w:ind w:left="360"/>
        <w:jc w:val="both"/>
        <w:rPr>
          <w:rFonts w:ascii="Arial" w:hAnsi="Arial" w:cs="Arial"/>
        </w:rPr>
      </w:pPr>
    </w:p>
    <w:p w14:paraId="7E536B77" w14:textId="77777777" w:rsidR="002E3CEE" w:rsidRDefault="002E3CEE" w:rsidP="002E3CEE">
      <w:pPr>
        <w:spacing w:line="276" w:lineRule="auto"/>
        <w:jc w:val="both"/>
        <w:rPr>
          <w:rFonts w:ascii="Arial" w:hAnsi="Arial" w:cs="Arial"/>
        </w:rPr>
      </w:pPr>
      <w:r>
        <w:rPr>
          <w:rFonts w:ascii="Arial" w:hAnsi="Arial" w:cs="Arial"/>
        </w:rPr>
        <w:t xml:space="preserve">El Comité de Transparencia emita la resolución correspondiente de conformidad con lo señalado en los artículos 51, 117, 127, y 154 de la LTAIPSLP. Es preciso dejar asentado que con el fin de que el Comité de Transparencia lleve un control interno de todos y cada uno de las Resoluciones de Ampliación de Plazo que emite, se le asigna el siguiente consecutivo: </w:t>
      </w:r>
    </w:p>
    <w:p w14:paraId="3B814DF4" w14:textId="77777777" w:rsidR="00C34917" w:rsidRDefault="00C34917" w:rsidP="002E3CEE">
      <w:pPr>
        <w:spacing w:line="276" w:lineRule="auto"/>
        <w:jc w:val="both"/>
        <w:rPr>
          <w:rFonts w:ascii="Arial" w:hAnsi="Arial" w:cs="Arial"/>
        </w:rPr>
      </w:pPr>
    </w:p>
    <w:tbl>
      <w:tblPr>
        <w:tblStyle w:val="Tablaconcuadrcula"/>
        <w:tblpPr w:leftFromText="141" w:rightFromText="141" w:vertAnchor="text" w:horzAnchor="margin" w:tblpY="253"/>
        <w:tblW w:w="10064" w:type="dxa"/>
        <w:tblLook w:val="04A0" w:firstRow="1" w:lastRow="0" w:firstColumn="1" w:lastColumn="0" w:noHBand="0" w:noVBand="1"/>
      </w:tblPr>
      <w:tblGrid>
        <w:gridCol w:w="3946"/>
        <w:gridCol w:w="3108"/>
        <w:gridCol w:w="3010"/>
      </w:tblGrid>
      <w:tr w:rsidR="002E3CEE" w:rsidRPr="00B97E29" w14:paraId="5257390B" w14:textId="77777777" w:rsidTr="00D81F85">
        <w:trPr>
          <w:trHeight w:val="762"/>
        </w:trPr>
        <w:tc>
          <w:tcPr>
            <w:tcW w:w="3946" w:type="dxa"/>
            <w:tcBorders>
              <w:top w:val="single" w:sz="4" w:space="0" w:color="auto"/>
              <w:left w:val="single" w:sz="4" w:space="0" w:color="auto"/>
              <w:bottom w:val="single" w:sz="4" w:space="0" w:color="auto"/>
              <w:right w:val="single" w:sz="4" w:space="0" w:color="auto"/>
            </w:tcBorders>
            <w:hideMark/>
          </w:tcPr>
          <w:p w14:paraId="23615897" w14:textId="77777777" w:rsidR="002E3CEE" w:rsidRPr="00B97E29" w:rsidRDefault="002E3CEE" w:rsidP="00D81F85">
            <w:pPr>
              <w:spacing w:line="276" w:lineRule="auto"/>
              <w:jc w:val="both"/>
              <w:rPr>
                <w:rFonts w:ascii="Arial" w:hAnsi="Arial" w:cs="Arial"/>
                <w:b/>
                <w:sz w:val="20"/>
                <w:szCs w:val="20"/>
              </w:rPr>
            </w:pPr>
            <w:r w:rsidRPr="00B97E29">
              <w:rPr>
                <w:rFonts w:ascii="Arial" w:hAnsi="Arial" w:cs="Arial"/>
                <w:b/>
                <w:sz w:val="20"/>
                <w:szCs w:val="20"/>
              </w:rPr>
              <w:t>NÚMERO DE SOLICITUD</w:t>
            </w:r>
          </w:p>
        </w:tc>
        <w:tc>
          <w:tcPr>
            <w:tcW w:w="3108" w:type="dxa"/>
            <w:tcBorders>
              <w:top w:val="single" w:sz="4" w:space="0" w:color="auto"/>
              <w:left w:val="single" w:sz="4" w:space="0" w:color="auto"/>
              <w:bottom w:val="single" w:sz="4" w:space="0" w:color="auto"/>
              <w:right w:val="single" w:sz="4" w:space="0" w:color="auto"/>
            </w:tcBorders>
            <w:hideMark/>
          </w:tcPr>
          <w:p w14:paraId="68906355" w14:textId="77777777" w:rsidR="002E3CEE" w:rsidRPr="00B97E29" w:rsidRDefault="002E3CEE" w:rsidP="00D81F85">
            <w:pPr>
              <w:spacing w:line="276" w:lineRule="auto"/>
              <w:jc w:val="both"/>
              <w:rPr>
                <w:rFonts w:ascii="Arial" w:hAnsi="Arial" w:cs="Arial"/>
                <w:b/>
                <w:sz w:val="20"/>
                <w:szCs w:val="20"/>
              </w:rPr>
            </w:pPr>
            <w:r w:rsidRPr="00B97E29">
              <w:rPr>
                <w:rFonts w:ascii="Arial" w:hAnsi="Arial" w:cs="Arial"/>
                <w:b/>
                <w:sz w:val="20"/>
                <w:szCs w:val="20"/>
              </w:rPr>
              <w:t xml:space="preserve">NOMBRE DEL SOLICITANTE </w:t>
            </w:r>
          </w:p>
        </w:tc>
        <w:tc>
          <w:tcPr>
            <w:tcW w:w="3010" w:type="dxa"/>
            <w:tcBorders>
              <w:top w:val="single" w:sz="4" w:space="0" w:color="auto"/>
              <w:left w:val="single" w:sz="4" w:space="0" w:color="auto"/>
              <w:bottom w:val="single" w:sz="4" w:space="0" w:color="auto"/>
              <w:right w:val="single" w:sz="4" w:space="0" w:color="auto"/>
            </w:tcBorders>
            <w:hideMark/>
          </w:tcPr>
          <w:p w14:paraId="063FA2DA" w14:textId="77777777" w:rsidR="002E3CEE" w:rsidRPr="00B97E29" w:rsidRDefault="002E3CEE" w:rsidP="00D81F85">
            <w:pPr>
              <w:spacing w:line="276" w:lineRule="auto"/>
              <w:rPr>
                <w:rFonts w:ascii="Arial" w:hAnsi="Arial" w:cs="Arial"/>
                <w:b/>
                <w:sz w:val="20"/>
                <w:szCs w:val="20"/>
              </w:rPr>
            </w:pPr>
            <w:r w:rsidRPr="00B97E29">
              <w:rPr>
                <w:rFonts w:ascii="Arial" w:hAnsi="Arial" w:cs="Arial"/>
                <w:b/>
                <w:sz w:val="20"/>
                <w:szCs w:val="20"/>
              </w:rPr>
              <w:t>NUMERO DE ACUERDO COMITÉ DE TRANSPARENCIA</w:t>
            </w:r>
          </w:p>
        </w:tc>
      </w:tr>
      <w:tr w:rsidR="002E3CEE" w:rsidRPr="00B97E29" w14:paraId="1E00BBB5" w14:textId="77777777" w:rsidTr="00C714D8">
        <w:trPr>
          <w:trHeight w:val="430"/>
        </w:trPr>
        <w:tc>
          <w:tcPr>
            <w:tcW w:w="3946" w:type="dxa"/>
            <w:tcBorders>
              <w:top w:val="single" w:sz="4" w:space="0" w:color="auto"/>
              <w:left w:val="single" w:sz="4" w:space="0" w:color="auto"/>
              <w:bottom w:val="single" w:sz="4" w:space="0" w:color="auto"/>
              <w:right w:val="single" w:sz="4" w:space="0" w:color="auto"/>
            </w:tcBorders>
            <w:hideMark/>
          </w:tcPr>
          <w:p w14:paraId="77344F82" w14:textId="315C9BDC" w:rsidR="002E3CEE" w:rsidRPr="00363B66" w:rsidRDefault="00363B66" w:rsidP="00C714D8">
            <w:pPr>
              <w:spacing w:line="276" w:lineRule="auto"/>
              <w:jc w:val="both"/>
              <w:rPr>
                <w:rFonts w:ascii="Arial" w:hAnsi="Arial" w:cs="Arial"/>
                <w:sz w:val="22"/>
                <w:szCs w:val="22"/>
              </w:rPr>
            </w:pPr>
            <w:r w:rsidRPr="00363B66">
              <w:rPr>
                <w:rFonts w:ascii="Arial" w:hAnsi="Arial" w:cs="Arial"/>
                <w:sz w:val="22"/>
                <w:szCs w:val="22"/>
              </w:rPr>
              <w:t>UT-SI-P-37</w:t>
            </w:r>
            <w:r w:rsidR="00D7095B">
              <w:rPr>
                <w:rFonts w:ascii="Arial" w:hAnsi="Arial" w:cs="Arial"/>
                <w:sz w:val="22"/>
                <w:szCs w:val="22"/>
              </w:rPr>
              <w:t>4</w:t>
            </w:r>
            <w:r w:rsidRPr="00363B66">
              <w:rPr>
                <w:rFonts w:ascii="Arial" w:hAnsi="Arial" w:cs="Arial"/>
                <w:sz w:val="22"/>
                <w:szCs w:val="22"/>
              </w:rPr>
              <w:t>-24046982400037</w:t>
            </w:r>
            <w:r w:rsidR="00D7095B">
              <w:rPr>
                <w:rFonts w:ascii="Arial" w:hAnsi="Arial" w:cs="Arial"/>
                <w:sz w:val="22"/>
                <w:szCs w:val="22"/>
              </w:rPr>
              <w:t>4</w:t>
            </w:r>
            <w:r w:rsidRPr="00363B66">
              <w:rPr>
                <w:rFonts w:ascii="Arial" w:hAnsi="Arial" w:cs="Arial"/>
                <w:sz w:val="22"/>
                <w:szCs w:val="22"/>
              </w:rPr>
              <w:t>-2024</w:t>
            </w:r>
          </w:p>
        </w:tc>
        <w:tc>
          <w:tcPr>
            <w:tcW w:w="3108" w:type="dxa"/>
            <w:tcBorders>
              <w:top w:val="single" w:sz="4" w:space="0" w:color="auto"/>
              <w:left w:val="single" w:sz="4" w:space="0" w:color="auto"/>
              <w:bottom w:val="single" w:sz="4" w:space="0" w:color="auto"/>
              <w:right w:val="single" w:sz="4" w:space="0" w:color="auto"/>
            </w:tcBorders>
            <w:vAlign w:val="center"/>
          </w:tcPr>
          <w:p w14:paraId="2CDB1960" w14:textId="76209D00" w:rsidR="002E3CEE" w:rsidRPr="00363B66" w:rsidRDefault="00C714D8" w:rsidP="00D81F85">
            <w:pPr>
              <w:spacing w:line="276" w:lineRule="auto"/>
              <w:rPr>
                <w:rFonts w:ascii="Arial" w:hAnsi="Arial" w:cs="Arial"/>
                <w:sz w:val="22"/>
                <w:szCs w:val="22"/>
              </w:rPr>
            </w:pPr>
            <w:r w:rsidRPr="00363B66">
              <w:rPr>
                <w:rFonts w:ascii="Arial" w:hAnsi="Arial" w:cs="Arial"/>
                <w:bCs/>
                <w:sz w:val="22"/>
                <w:szCs w:val="22"/>
              </w:rPr>
              <w:t>Intersección DD HH</w:t>
            </w:r>
          </w:p>
        </w:tc>
        <w:tc>
          <w:tcPr>
            <w:tcW w:w="3010" w:type="dxa"/>
            <w:tcBorders>
              <w:top w:val="single" w:sz="4" w:space="0" w:color="auto"/>
              <w:left w:val="single" w:sz="4" w:space="0" w:color="auto"/>
              <w:bottom w:val="single" w:sz="4" w:space="0" w:color="auto"/>
              <w:right w:val="single" w:sz="4" w:space="0" w:color="auto"/>
            </w:tcBorders>
            <w:vAlign w:val="center"/>
            <w:hideMark/>
          </w:tcPr>
          <w:p w14:paraId="6C69481F" w14:textId="5E104E35" w:rsidR="002E3CEE" w:rsidRPr="00363B66" w:rsidRDefault="00C714D8" w:rsidP="00D81F85">
            <w:pPr>
              <w:spacing w:line="276" w:lineRule="auto"/>
              <w:rPr>
                <w:rFonts w:ascii="Arial" w:hAnsi="Arial" w:cs="Arial"/>
                <w:sz w:val="22"/>
                <w:szCs w:val="22"/>
              </w:rPr>
            </w:pPr>
            <w:r w:rsidRPr="00363B66">
              <w:rPr>
                <w:rFonts w:ascii="Arial" w:hAnsi="Arial" w:cs="Arial"/>
                <w:sz w:val="22"/>
                <w:szCs w:val="22"/>
              </w:rPr>
              <w:t>FGE-CT-AP-2</w:t>
            </w:r>
            <w:r w:rsidR="002E3CEE" w:rsidRPr="00363B66">
              <w:rPr>
                <w:rFonts w:ascii="Arial" w:hAnsi="Arial" w:cs="Arial"/>
                <w:sz w:val="22"/>
                <w:szCs w:val="22"/>
              </w:rPr>
              <w:t>6-2024</w:t>
            </w:r>
          </w:p>
        </w:tc>
      </w:tr>
      <w:tr w:rsidR="002E3CEE" w14:paraId="67B82BCD" w14:textId="77777777" w:rsidTr="00C714D8">
        <w:trPr>
          <w:trHeight w:val="430"/>
        </w:trPr>
        <w:tc>
          <w:tcPr>
            <w:tcW w:w="3946" w:type="dxa"/>
            <w:tcBorders>
              <w:top w:val="single" w:sz="4" w:space="0" w:color="auto"/>
              <w:left w:val="single" w:sz="4" w:space="0" w:color="auto"/>
              <w:bottom w:val="single" w:sz="4" w:space="0" w:color="auto"/>
              <w:right w:val="single" w:sz="4" w:space="0" w:color="auto"/>
            </w:tcBorders>
            <w:hideMark/>
          </w:tcPr>
          <w:p w14:paraId="1D2DDEB4" w14:textId="4EEB74C6" w:rsidR="002E3CEE" w:rsidRPr="00363B66" w:rsidRDefault="00363B66" w:rsidP="00C714D8">
            <w:pPr>
              <w:spacing w:line="276" w:lineRule="auto"/>
              <w:jc w:val="both"/>
              <w:rPr>
                <w:rFonts w:ascii="Arial" w:hAnsi="Arial" w:cs="Arial"/>
                <w:sz w:val="22"/>
                <w:szCs w:val="22"/>
              </w:rPr>
            </w:pPr>
            <w:r w:rsidRPr="00363B66">
              <w:rPr>
                <w:rFonts w:ascii="Arial" w:hAnsi="Arial" w:cs="Arial"/>
                <w:sz w:val="22"/>
                <w:szCs w:val="22"/>
              </w:rPr>
              <w:t>UT-SI-P-375-240469824000375-2024</w:t>
            </w:r>
          </w:p>
        </w:tc>
        <w:tc>
          <w:tcPr>
            <w:tcW w:w="3108" w:type="dxa"/>
            <w:tcBorders>
              <w:top w:val="single" w:sz="4" w:space="0" w:color="auto"/>
              <w:left w:val="single" w:sz="4" w:space="0" w:color="auto"/>
              <w:bottom w:val="single" w:sz="4" w:space="0" w:color="auto"/>
              <w:right w:val="single" w:sz="4" w:space="0" w:color="auto"/>
            </w:tcBorders>
            <w:vAlign w:val="center"/>
          </w:tcPr>
          <w:p w14:paraId="03C571F7" w14:textId="47E9CE4F" w:rsidR="002E3CEE" w:rsidRPr="00363B66" w:rsidRDefault="00C714D8" w:rsidP="00D81F85">
            <w:pPr>
              <w:spacing w:line="276" w:lineRule="auto"/>
              <w:rPr>
                <w:rFonts w:ascii="Arial" w:hAnsi="Arial" w:cs="Arial"/>
                <w:sz w:val="22"/>
                <w:szCs w:val="22"/>
              </w:rPr>
            </w:pPr>
            <w:r w:rsidRPr="00363B66">
              <w:rPr>
                <w:rFonts w:ascii="Arial" w:hAnsi="Arial" w:cs="Arial"/>
                <w:bCs/>
                <w:sz w:val="22"/>
                <w:szCs w:val="22"/>
              </w:rPr>
              <w:t>Intersección DD HH</w:t>
            </w:r>
          </w:p>
        </w:tc>
        <w:tc>
          <w:tcPr>
            <w:tcW w:w="3010" w:type="dxa"/>
            <w:tcBorders>
              <w:top w:val="single" w:sz="4" w:space="0" w:color="auto"/>
              <w:left w:val="single" w:sz="4" w:space="0" w:color="auto"/>
              <w:bottom w:val="single" w:sz="4" w:space="0" w:color="auto"/>
              <w:right w:val="single" w:sz="4" w:space="0" w:color="auto"/>
            </w:tcBorders>
            <w:vAlign w:val="center"/>
            <w:hideMark/>
          </w:tcPr>
          <w:p w14:paraId="48B1CAA6" w14:textId="79BBEE5F" w:rsidR="002E3CEE" w:rsidRPr="00363B66" w:rsidRDefault="00C714D8" w:rsidP="00C714D8">
            <w:pPr>
              <w:spacing w:line="276" w:lineRule="auto"/>
              <w:rPr>
                <w:rFonts w:ascii="Arial" w:hAnsi="Arial" w:cs="Arial"/>
                <w:sz w:val="22"/>
                <w:szCs w:val="22"/>
              </w:rPr>
            </w:pPr>
            <w:r w:rsidRPr="00363B66">
              <w:rPr>
                <w:rFonts w:ascii="Arial" w:hAnsi="Arial" w:cs="Arial"/>
                <w:sz w:val="22"/>
                <w:szCs w:val="22"/>
              </w:rPr>
              <w:t>FGE-CT-AP-27</w:t>
            </w:r>
            <w:r w:rsidR="002E3CEE" w:rsidRPr="00363B66">
              <w:rPr>
                <w:rFonts w:ascii="Arial" w:hAnsi="Arial" w:cs="Arial"/>
                <w:sz w:val="22"/>
                <w:szCs w:val="22"/>
              </w:rPr>
              <w:t>-2024</w:t>
            </w:r>
          </w:p>
        </w:tc>
      </w:tr>
    </w:tbl>
    <w:p w14:paraId="7DBC76D0" w14:textId="77777777" w:rsidR="007B0331" w:rsidRDefault="007B0331" w:rsidP="002E3CEE">
      <w:pPr>
        <w:spacing w:line="276" w:lineRule="auto"/>
        <w:jc w:val="both"/>
        <w:rPr>
          <w:rFonts w:ascii="Arial" w:hAnsi="Arial" w:cs="Arial"/>
        </w:rPr>
      </w:pPr>
    </w:p>
    <w:p w14:paraId="528F2AB3" w14:textId="46491BCE" w:rsidR="002E3CEE" w:rsidRDefault="002E3CEE" w:rsidP="002E3CEE">
      <w:pPr>
        <w:spacing w:line="276" w:lineRule="auto"/>
        <w:jc w:val="both"/>
        <w:rPr>
          <w:rFonts w:ascii="Arial" w:hAnsi="Arial" w:cs="Arial"/>
        </w:rPr>
      </w:pPr>
      <w:r w:rsidRPr="00B97E29">
        <w:rPr>
          <w:rFonts w:ascii="Arial" w:hAnsi="Arial" w:cs="Arial"/>
        </w:rPr>
        <w:t>Se instruye a la Secretaria Técnica a efecto de que notifique al</w:t>
      </w:r>
      <w:r w:rsidRPr="00B97E29">
        <w:rPr>
          <w:rFonts w:ascii="Arial" w:hAnsi="Arial" w:cs="Arial"/>
          <w:b/>
        </w:rPr>
        <w:t xml:space="preserve"> </w:t>
      </w:r>
      <w:r w:rsidRPr="00B97E29">
        <w:rPr>
          <w:rFonts w:ascii="Arial" w:hAnsi="Arial" w:cs="Arial"/>
          <w:bCs/>
        </w:rPr>
        <w:t>Director</w:t>
      </w:r>
      <w:r w:rsidRPr="00B97E29">
        <w:rPr>
          <w:rFonts w:ascii="Arial" w:eastAsia="Times New Roman" w:hAnsi="Arial" w:cs="Arial"/>
        </w:rPr>
        <w:t xml:space="preserve"> General de Administración</w:t>
      </w:r>
      <w:r w:rsidRPr="00B97E29">
        <w:rPr>
          <w:rFonts w:ascii="Arial" w:hAnsi="Arial" w:cs="Arial"/>
          <w:b/>
        </w:rPr>
        <w:t>,</w:t>
      </w:r>
      <w:r w:rsidRPr="00B97E29">
        <w:rPr>
          <w:rFonts w:ascii="Arial" w:hAnsi="Arial" w:cs="Arial"/>
        </w:rPr>
        <w:t xml:space="preserve"> a efecto de que este en posibilidades de dar atención a las solicitudes de acceso a la información números </w:t>
      </w:r>
      <w:r w:rsidR="00D7095B" w:rsidRPr="00D7095B">
        <w:rPr>
          <w:rFonts w:ascii="Arial" w:hAnsi="Arial" w:cs="Arial"/>
          <w:b/>
        </w:rPr>
        <w:t xml:space="preserve">UT-SI-P-374-240469824000374-2024 </w:t>
      </w:r>
      <w:r w:rsidRPr="00D7095B">
        <w:rPr>
          <w:rFonts w:ascii="Arial" w:hAnsi="Arial" w:cs="Arial"/>
          <w:b/>
        </w:rPr>
        <w:t xml:space="preserve">y </w:t>
      </w:r>
      <w:r w:rsidR="00D7095B" w:rsidRPr="00D7095B">
        <w:rPr>
          <w:rFonts w:ascii="Arial" w:hAnsi="Arial" w:cs="Arial"/>
          <w:b/>
        </w:rPr>
        <w:t>UT-SI-P-375-240469824000375-2024</w:t>
      </w:r>
      <w:r w:rsidR="00D7095B">
        <w:rPr>
          <w:rFonts w:ascii="Arial" w:hAnsi="Arial" w:cs="Arial"/>
          <w:b/>
        </w:rPr>
        <w:t xml:space="preserve">, </w:t>
      </w:r>
      <w:r w:rsidRPr="00D7095B">
        <w:rPr>
          <w:rFonts w:ascii="Arial" w:hAnsi="Arial" w:cs="Arial"/>
        </w:rPr>
        <w:t>en tiempo y forma. Es cuanto</w:t>
      </w:r>
      <w:r w:rsidRPr="00B97E29">
        <w:rPr>
          <w:rFonts w:ascii="Arial" w:hAnsi="Arial" w:cs="Arial"/>
        </w:rPr>
        <w:t>.</w:t>
      </w:r>
    </w:p>
    <w:p w14:paraId="59660019" w14:textId="7DA549B6" w:rsidR="002E3CEE" w:rsidRDefault="002E3CEE" w:rsidP="002E3CEE">
      <w:pPr>
        <w:spacing w:line="276" w:lineRule="auto"/>
        <w:jc w:val="both"/>
        <w:rPr>
          <w:rFonts w:ascii="Arial" w:hAnsi="Arial" w:cs="Arial"/>
        </w:rPr>
      </w:pPr>
    </w:p>
    <w:p w14:paraId="4909BFDB" w14:textId="77777777" w:rsidR="00CE122C" w:rsidRDefault="00CE122C" w:rsidP="002E3CEE">
      <w:pPr>
        <w:spacing w:line="276" w:lineRule="auto"/>
        <w:jc w:val="both"/>
        <w:rPr>
          <w:rFonts w:ascii="Arial" w:hAnsi="Arial" w:cs="Arial"/>
        </w:rPr>
      </w:pPr>
    </w:p>
    <w:p w14:paraId="20A5D93F" w14:textId="74AD5BB3" w:rsidR="008A5CE8" w:rsidRDefault="008A5CE8" w:rsidP="008A5CE8">
      <w:pPr>
        <w:spacing w:line="276" w:lineRule="auto"/>
        <w:jc w:val="both"/>
        <w:rPr>
          <w:rFonts w:ascii="Arial" w:hAnsi="Arial" w:cs="Arial"/>
          <w:color w:val="000000"/>
        </w:rPr>
      </w:pPr>
      <w:r w:rsidRPr="008A5CE8">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DÉCIMO QUINTO</w:t>
      </w:r>
    </w:p>
    <w:p w14:paraId="3AC9BE55" w14:textId="3E5DA26D" w:rsidR="008A5CE8" w:rsidRDefault="008A5CE8" w:rsidP="008A5CE8">
      <w:pPr>
        <w:pStyle w:val="Prrafodelista"/>
        <w:spacing w:line="276" w:lineRule="auto"/>
        <w:ind w:left="644"/>
        <w:jc w:val="both"/>
        <w:rPr>
          <w:rFonts w:ascii="Arial" w:hAnsi="Arial" w:cs="Arial"/>
          <w:color w:val="000000"/>
        </w:rPr>
      </w:pPr>
    </w:p>
    <w:p w14:paraId="292D0B50" w14:textId="77777777" w:rsidR="00C34917" w:rsidRDefault="00C34917" w:rsidP="008A5CE8">
      <w:pPr>
        <w:pStyle w:val="Prrafodelista"/>
        <w:spacing w:line="276" w:lineRule="auto"/>
        <w:ind w:left="644"/>
        <w:jc w:val="both"/>
        <w:rPr>
          <w:rFonts w:ascii="Arial" w:hAnsi="Arial" w:cs="Arial"/>
          <w:color w:val="000000"/>
        </w:rPr>
      </w:pPr>
    </w:p>
    <w:p w14:paraId="68978470" w14:textId="77777777" w:rsidR="008A5CE8" w:rsidRDefault="008A5CE8" w:rsidP="008A5CE8">
      <w:pPr>
        <w:pStyle w:val="Prrafodelista"/>
        <w:numPr>
          <w:ilvl w:val="0"/>
          <w:numId w:val="2"/>
        </w:numPr>
        <w:spacing w:line="276" w:lineRule="auto"/>
        <w:ind w:left="720" w:hanging="720"/>
        <w:jc w:val="both"/>
        <w:rPr>
          <w:rFonts w:ascii="Arial" w:hAnsi="Arial" w:cs="Arial"/>
          <w:b/>
          <w:i/>
        </w:rPr>
      </w:pPr>
      <w:r>
        <w:rPr>
          <w:rFonts w:ascii="Arial" w:hAnsi="Arial" w:cs="Arial"/>
          <w:b/>
          <w:i/>
        </w:rPr>
        <w:t>En uso de la voz, la Secretaria Técnica.</w:t>
      </w:r>
    </w:p>
    <w:p w14:paraId="17C0BA6C" w14:textId="77777777" w:rsidR="008A5CE8" w:rsidRDefault="008A5CE8" w:rsidP="008A5CE8">
      <w:pPr>
        <w:spacing w:line="276" w:lineRule="auto"/>
        <w:jc w:val="both"/>
        <w:rPr>
          <w:rFonts w:ascii="Arial" w:hAnsi="Arial" w:cs="Arial"/>
        </w:rPr>
      </w:pPr>
    </w:p>
    <w:p w14:paraId="57BC6CC4" w14:textId="279B0DAF" w:rsidR="008A5CE8" w:rsidRDefault="008A5CE8" w:rsidP="008A5CE8">
      <w:pPr>
        <w:spacing w:line="276" w:lineRule="auto"/>
        <w:jc w:val="both"/>
        <w:rPr>
          <w:rFonts w:ascii="Arial" w:hAnsi="Arial" w:cs="Arial"/>
          <w:color w:val="000000"/>
        </w:rPr>
      </w:pPr>
      <w:r>
        <w:rPr>
          <w:rFonts w:ascii="Arial" w:hAnsi="Arial" w:cs="Arial"/>
        </w:rPr>
        <w:t xml:space="preserve">Se procede al desahogo del </w:t>
      </w:r>
      <w:r>
        <w:rPr>
          <w:rFonts w:ascii="Arial" w:hAnsi="Arial" w:cs="Arial"/>
          <w:b/>
          <w:u w:val="single"/>
        </w:rPr>
        <w:t xml:space="preserve">décimo quinto </w:t>
      </w:r>
      <w:r>
        <w:rPr>
          <w:rFonts w:ascii="Arial" w:hAnsi="Arial" w:cs="Arial"/>
        </w:rPr>
        <w:t xml:space="preserve">punto del orden del día. Asuntos Generales, </w:t>
      </w:r>
      <w:r>
        <w:rPr>
          <w:rFonts w:ascii="Arial" w:hAnsi="Arial" w:cs="Arial"/>
          <w:color w:val="000000"/>
        </w:rPr>
        <w:t>Pregunto a los integrantes del Comité de Transparencia si alguien quiere hacer uso de la voz, a lo que manifiestan:</w:t>
      </w:r>
    </w:p>
    <w:p w14:paraId="72A5897F" w14:textId="605C4F91" w:rsidR="008A5CE8" w:rsidRDefault="008A5CE8" w:rsidP="008A5CE8">
      <w:pPr>
        <w:spacing w:line="276" w:lineRule="auto"/>
        <w:jc w:val="both"/>
        <w:rPr>
          <w:rFonts w:ascii="Arial" w:eastAsia="Arial" w:hAnsi="Arial" w:cs="Arial"/>
          <w:b/>
        </w:rPr>
      </w:pPr>
    </w:p>
    <w:p w14:paraId="506552C1" w14:textId="77777777" w:rsidR="007B0331" w:rsidRDefault="007B0331" w:rsidP="008A5CE8">
      <w:pPr>
        <w:spacing w:line="276" w:lineRule="auto"/>
        <w:jc w:val="both"/>
        <w:rPr>
          <w:rFonts w:ascii="Arial" w:eastAsia="Arial" w:hAnsi="Arial" w:cs="Arial"/>
          <w:b/>
        </w:rPr>
      </w:pPr>
    </w:p>
    <w:p w14:paraId="5398B55C" w14:textId="77777777" w:rsidR="008A5CE8" w:rsidRDefault="008A5CE8" w:rsidP="008A5CE8">
      <w:pPr>
        <w:spacing w:line="276" w:lineRule="auto"/>
        <w:jc w:val="both"/>
        <w:rPr>
          <w:rFonts w:ascii="Arial" w:hAnsi="Arial" w:cs="Arial"/>
        </w:rPr>
      </w:pPr>
      <w:r>
        <w:rPr>
          <w:rFonts w:ascii="Arial" w:eastAsia="Arial" w:hAnsi="Arial" w:cs="Arial"/>
          <w:b/>
        </w:rPr>
        <w:t>Maestra Xitlálic Sánchez Servín</w:t>
      </w:r>
      <w:r>
        <w:rPr>
          <w:rFonts w:ascii="Arial" w:hAnsi="Arial" w:cs="Arial"/>
        </w:rPr>
        <w:t>. Si.</w:t>
      </w:r>
    </w:p>
    <w:p w14:paraId="24727DBD" w14:textId="77777777" w:rsidR="008A5CE8" w:rsidRDefault="008A5CE8" w:rsidP="008A5CE8">
      <w:pPr>
        <w:spacing w:line="276" w:lineRule="auto"/>
        <w:jc w:val="both"/>
        <w:rPr>
          <w:rFonts w:ascii="Arial" w:hAnsi="Arial" w:cs="Arial"/>
          <w:color w:val="FF0000"/>
        </w:rPr>
      </w:pPr>
      <w:r>
        <w:rPr>
          <w:rFonts w:ascii="Arial" w:hAnsi="Arial" w:cs="Arial"/>
          <w:b/>
        </w:rPr>
        <w:t>Licenciado José Pedro Gómez Ávila</w:t>
      </w:r>
      <w:r>
        <w:rPr>
          <w:rFonts w:ascii="Arial" w:hAnsi="Arial" w:cs="Arial"/>
        </w:rPr>
        <w:t>. No.</w:t>
      </w:r>
    </w:p>
    <w:p w14:paraId="574E840A" w14:textId="37EF118B" w:rsidR="008A5CE8" w:rsidRDefault="008A5CE8" w:rsidP="008A5CE8">
      <w:pPr>
        <w:spacing w:line="276" w:lineRule="auto"/>
        <w:jc w:val="both"/>
        <w:rPr>
          <w:rFonts w:ascii="Arial" w:hAnsi="Arial" w:cs="Arial"/>
        </w:rPr>
      </w:pPr>
      <w:r>
        <w:rPr>
          <w:rFonts w:ascii="Arial" w:hAnsi="Arial" w:cs="Arial"/>
          <w:b/>
        </w:rPr>
        <w:t>Licenciado Juan Manuel Willie Rosillo</w:t>
      </w:r>
      <w:r>
        <w:rPr>
          <w:rFonts w:ascii="Arial" w:hAnsi="Arial" w:cs="Arial"/>
        </w:rPr>
        <w:t>. No.</w:t>
      </w:r>
    </w:p>
    <w:p w14:paraId="6980C23B" w14:textId="77777777" w:rsidR="008A5CE8" w:rsidRDefault="008A5CE8" w:rsidP="008A5CE8">
      <w:pPr>
        <w:spacing w:line="276" w:lineRule="auto"/>
        <w:jc w:val="both"/>
        <w:rPr>
          <w:rFonts w:ascii="Arial" w:hAnsi="Arial" w:cs="Arial"/>
        </w:rPr>
      </w:pPr>
    </w:p>
    <w:p w14:paraId="7A2C5F4D" w14:textId="21F8CE5F" w:rsidR="008A5CE8" w:rsidRDefault="008A5CE8" w:rsidP="008A5CE8">
      <w:pPr>
        <w:numPr>
          <w:ilvl w:val="0"/>
          <w:numId w:val="2"/>
        </w:numPr>
        <w:spacing w:line="276" w:lineRule="auto"/>
        <w:ind w:left="720" w:hanging="720"/>
        <w:contextualSpacing/>
        <w:jc w:val="both"/>
        <w:rPr>
          <w:rFonts w:ascii="Arial" w:hAnsi="Arial" w:cs="Arial"/>
          <w:b/>
          <w:i/>
        </w:rPr>
      </w:pPr>
      <w:r w:rsidRPr="00C13836">
        <w:rPr>
          <w:rFonts w:ascii="Arial" w:hAnsi="Arial" w:cs="Arial"/>
          <w:b/>
          <w:i/>
        </w:rPr>
        <w:t>En uso de la voz, la Presidenta.</w:t>
      </w:r>
    </w:p>
    <w:p w14:paraId="6111C40A" w14:textId="77777777" w:rsidR="008A5CE8" w:rsidRPr="00C13836" w:rsidRDefault="008A5CE8" w:rsidP="008A5CE8">
      <w:pPr>
        <w:spacing w:line="276" w:lineRule="auto"/>
        <w:ind w:left="720"/>
        <w:contextualSpacing/>
        <w:jc w:val="both"/>
        <w:rPr>
          <w:rFonts w:ascii="Arial" w:hAnsi="Arial" w:cs="Arial"/>
          <w:b/>
          <w:i/>
        </w:rPr>
      </w:pPr>
    </w:p>
    <w:p w14:paraId="36FED219" w14:textId="57D686DA" w:rsidR="00430A37" w:rsidRDefault="00430A37" w:rsidP="008A5CE8">
      <w:pPr>
        <w:spacing w:line="276" w:lineRule="auto"/>
        <w:jc w:val="both"/>
        <w:rPr>
          <w:rFonts w:ascii="Arial" w:hAnsi="Arial" w:cs="Arial"/>
        </w:rPr>
      </w:pPr>
      <w:bookmarkStart w:id="1" w:name="_Hlk176850039"/>
      <w:r>
        <w:rPr>
          <w:rFonts w:ascii="Arial" w:hAnsi="Arial" w:cs="Arial"/>
        </w:rPr>
        <w:t xml:space="preserve">Considero preciso traer a colación lo establecido en el artículo sexto, del Acuerdo General AG/011/2020, el cual señala que para que las Sesiones del Comité sean válidas, se requerirá la presencia de la totalidad de sus integrantes o </w:t>
      </w:r>
      <w:r w:rsidR="00EA486A">
        <w:rPr>
          <w:rFonts w:ascii="Arial" w:hAnsi="Arial" w:cs="Arial"/>
        </w:rPr>
        <w:t>representantes,</w:t>
      </w:r>
      <w:r>
        <w:rPr>
          <w:rFonts w:ascii="Arial" w:hAnsi="Arial" w:cs="Arial"/>
        </w:rPr>
        <w:t xml:space="preserve"> pero nunca en ausencia del titular de la entidad o su suplente, por su parte el artículo Tercero del Acuerdo General 003/2023, establece la supletoriedad de los integrantes de este Órgano Colegiado.</w:t>
      </w:r>
    </w:p>
    <w:p w14:paraId="42691D14" w14:textId="558D6254" w:rsidR="00430A37" w:rsidRDefault="00430A37" w:rsidP="008A5CE8">
      <w:pPr>
        <w:spacing w:line="276" w:lineRule="auto"/>
        <w:jc w:val="both"/>
        <w:rPr>
          <w:rFonts w:ascii="Arial" w:hAnsi="Arial" w:cs="Arial"/>
        </w:rPr>
      </w:pPr>
    </w:p>
    <w:bookmarkEnd w:id="1"/>
    <w:p w14:paraId="19371D4F" w14:textId="77777777" w:rsidR="00C970BF" w:rsidRDefault="005A0AD9" w:rsidP="005A0AD9">
      <w:pPr>
        <w:jc w:val="both"/>
        <w:rPr>
          <w:rFonts w:ascii="Arial" w:hAnsi="Arial" w:cs="Arial"/>
        </w:rPr>
      </w:pPr>
      <w:r w:rsidRPr="005A0AD9">
        <w:rPr>
          <w:rFonts w:ascii="Arial" w:hAnsi="Arial" w:cs="Arial"/>
        </w:rPr>
        <w:t>En razón de lo anterior, y toda vez que se asentó que la Secretaría Técnica de este Colegiado, no encontró documento, ni correo electrónico en el que se justificara la inasistencia del Vicefiscal Licenciado José Pedro Gómez Ávila quien además funge como Integrante en este Comité, propongo requerirlo para que en las próximas Sesiones tanto Ordinarias, como Extraordinarias a las que se le convoque para el desempeño de su encargo, y cuente con algún impedimento para asistir, haga del conocimiento dicha circunstancia el mismo día en el que reciba la convocatoria, exponiendo los motivos, y acompañando la notificación que haya realizado a su suplente para que comparezca en su representación.</w:t>
      </w:r>
      <w:r>
        <w:rPr>
          <w:rFonts w:ascii="Arial" w:hAnsi="Arial" w:cs="Arial"/>
        </w:rPr>
        <w:t xml:space="preserve"> </w:t>
      </w:r>
    </w:p>
    <w:p w14:paraId="3A479311" w14:textId="77777777" w:rsidR="00C970BF" w:rsidRDefault="00C970BF" w:rsidP="005A0AD9">
      <w:pPr>
        <w:jc w:val="both"/>
        <w:rPr>
          <w:rFonts w:ascii="Arial" w:hAnsi="Arial" w:cs="Arial"/>
        </w:rPr>
      </w:pPr>
    </w:p>
    <w:p w14:paraId="13510DDA" w14:textId="2E57D910" w:rsidR="008A5CE8" w:rsidRDefault="00C970BF" w:rsidP="005A0AD9">
      <w:pPr>
        <w:jc w:val="both"/>
        <w:rPr>
          <w:rFonts w:ascii="Arial" w:hAnsi="Arial" w:cs="Arial"/>
        </w:rPr>
      </w:pPr>
      <w:r w:rsidRPr="00C970BF">
        <w:rPr>
          <w:rFonts w:ascii="Arial" w:hAnsi="Arial" w:cs="Arial"/>
        </w:rPr>
        <w:t>Lo anterior con el propósito de no tener que declarar la falta de cuórum legal, ya que, al no celebrarse la sesión programada, traería consecuencias como, el incumplimiento de difusión de información</w:t>
      </w:r>
      <w:r>
        <w:rPr>
          <w:rFonts w:ascii="Arial" w:hAnsi="Arial" w:cs="Arial"/>
        </w:rPr>
        <w:t>,</w:t>
      </w:r>
      <w:r w:rsidRPr="00C970BF">
        <w:rPr>
          <w:rFonts w:ascii="Arial" w:hAnsi="Arial" w:cs="Arial"/>
        </w:rPr>
        <w:t xml:space="preserve"> que</w:t>
      </w:r>
      <w:r w:rsidR="001D4328">
        <w:rPr>
          <w:rFonts w:ascii="Arial" w:hAnsi="Arial" w:cs="Arial"/>
        </w:rPr>
        <w:t>,</w:t>
      </w:r>
      <w:r w:rsidRPr="00C970BF">
        <w:rPr>
          <w:rFonts w:ascii="Arial" w:hAnsi="Arial" w:cs="Arial"/>
        </w:rPr>
        <w:t xml:space="preserve"> de manera mensual dentro de los primeros días del mes</w:t>
      </w:r>
      <w:r>
        <w:rPr>
          <w:rFonts w:ascii="Arial" w:hAnsi="Arial" w:cs="Arial"/>
        </w:rPr>
        <w:t>,</w:t>
      </w:r>
      <w:r w:rsidRPr="00C970BF">
        <w:rPr>
          <w:rFonts w:ascii="Arial" w:hAnsi="Arial" w:cs="Arial"/>
        </w:rPr>
        <w:t xml:space="preserve"> deben de publicar las áreas que conforman la FGE, y la falta de respuesta de las áreas en tiempo y forma.</w:t>
      </w:r>
      <w:r>
        <w:rPr>
          <w:rFonts w:ascii="Arial" w:hAnsi="Arial" w:cs="Arial"/>
        </w:rPr>
        <w:t xml:space="preserve"> </w:t>
      </w:r>
      <w:r w:rsidR="00430A37">
        <w:rPr>
          <w:rFonts w:ascii="Arial" w:hAnsi="Arial" w:cs="Arial"/>
        </w:rPr>
        <w:t>Es cuanto</w:t>
      </w:r>
    </w:p>
    <w:p w14:paraId="5E8C91AF" w14:textId="706A9C04" w:rsidR="00602138" w:rsidRDefault="00602138" w:rsidP="008A5CE8">
      <w:pPr>
        <w:spacing w:line="276" w:lineRule="auto"/>
        <w:jc w:val="both"/>
        <w:rPr>
          <w:rFonts w:ascii="Arial" w:hAnsi="Arial" w:cs="Arial"/>
        </w:rPr>
      </w:pPr>
    </w:p>
    <w:p w14:paraId="4CC79C94" w14:textId="77777777" w:rsidR="00430A37" w:rsidRDefault="00430A37" w:rsidP="00430A37">
      <w:pPr>
        <w:pStyle w:val="Prrafodelista"/>
        <w:numPr>
          <w:ilvl w:val="0"/>
          <w:numId w:val="2"/>
        </w:numPr>
        <w:spacing w:line="276" w:lineRule="auto"/>
        <w:ind w:left="720" w:hanging="720"/>
        <w:jc w:val="both"/>
        <w:rPr>
          <w:rFonts w:ascii="Arial" w:hAnsi="Arial" w:cs="Arial"/>
          <w:b/>
          <w:i/>
        </w:rPr>
      </w:pPr>
      <w:r>
        <w:rPr>
          <w:rFonts w:ascii="Arial" w:hAnsi="Arial" w:cs="Arial"/>
          <w:b/>
          <w:i/>
        </w:rPr>
        <w:t>En uso de la voz, la Secretaria Técnica.</w:t>
      </w:r>
    </w:p>
    <w:p w14:paraId="44F02BA8" w14:textId="77777777" w:rsidR="00430A37" w:rsidRDefault="00430A37" w:rsidP="008A5CE8">
      <w:pPr>
        <w:spacing w:line="276" w:lineRule="auto"/>
        <w:jc w:val="both"/>
        <w:rPr>
          <w:rFonts w:ascii="Arial" w:hAnsi="Arial" w:cs="Arial"/>
        </w:rPr>
      </w:pPr>
    </w:p>
    <w:p w14:paraId="30ED83E1" w14:textId="0BCDBAF5" w:rsidR="00F71AD9" w:rsidRDefault="00F71AD9" w:rsidP="00F71AD9">
      <w:pPr>
        <w:spacing w:line="276" w:lineRule="auto"/>
        <w:jc w:val="both"/>
        <w:rPr>
          <w:rFonts w:ascii="Arial" w:hAnsi="Arial" w:cs="Arial"/>
        </w:rPr>
      </w:pPr>
      <w:r w:rsidRPr="00831E48">
        <w:rPr>
          <w:rFonts w:ascii="Arial" w:hAnsi="Arial" w:cs="Arial"/>
        </w:rPr>
        <w:t>Con fundamento en los artículos 51, y 52 fracción II de</w:t>
      </w:r>
      <w:r>
        <w:rPr>
          <w:rFonts w:ascii="Arial" w:hAnsi="Arial" w:cs="Arial"/>
        </w:rPr>
        <w:t xml:space="preserve"> la LTAIPSLP, se somete a votación </w:t>
      </w:r>
      <w:r w:rsidR="003C46FB">
        <w:rPr>
          <w:rFonts w:ascii="Arial" w:hAnsi="Arial" w:cs="Arial"/>
        </w:rPr>
        <w:t>la propuesta</w:t>
      </w:r>
      <w:r w:rsidR="0050522B">
        <w:rPr>
          <w:rFonts w:ascii="Arial" w:hAnsi="Arial" w:cs="Arial"/>
        </w:rPr>
        <w:t xml:space="preserve"> para requerir al </w:t>
      </w:r>
      <w:r w:rsidR="0050522B" w:rsidRPr="00985BE8">
        <w:rPr>
          <w:rFonts w:ascii="Arial" w:hAnsi="Arial" w:cs="Arial"/>
          <w:b/>
        </w:rPr>
        <w:t>Licenciado José Pedro Gómez Ávila</w:t>
      </w:r>
      <w:r w:rsidR="0050522B">
        <w:rPr>
          <w:rFonts w:ascii="Arial" w:hAnsi="Arial" w:cs="Arial"/>
          <w:b/>
        </w:rPr>
        <w:t xml:space="preserve">, </w:t>
      </w:r>
      <w:r w:rsidR="0050522B" w:rsidRPr="00567CEE">
        <w:rPr>
          <w:rFonts w:ascii="Arial" w:hAnsi="Arial" w:cs="Arial"/>
        </w:rPr>
        <w:t>Vicefiscal</w:t>
      </w:r>
      <w:r w:rsidR="0050522B">
        <w:rPr>
          <w:rFonts w:ascii="Arial" w:hAnsi="Arial" w:cs="Arial"/>
        </w:rPr>
        <w:t>, a efecto de que notifique a este Órgano Colegiado en tiempo y forma, cuando cuente con</w:t>
      </w:r>
      <w:r w:rsidR="00430A37">
        <w:rPr>
          <w:rFonts w:ascii="Arial" w:hAnsi="Arial" w:cs="Arial"/>
        </w:rPr>
        <w:t xml:space="preserve"> algún </w:t>
      </w:r>
      <w:r w:rsidR="0050522B">
        <w:rPr>
          <w:rFonts w:ascii="Arial" w:hAnsi="Arial" w:cs="Arial"/>
        </w:rPr>
        <w:t>impedimento para acudir a las sesiones que se le convoque</w:t>
      </w:r>
      <w:r>
        <w:rPr>
          <w:rFonts w:ascii="Arial" w:eastAsia="Times New Roman" w:hAnsi="Arial" w:cs="Arial"/>
        </w:rPr>
        <w:t>.</w:t>
      </w:r>
    </w:p>
    <w:p w14:paraId="22E92A4E" w14:textId="08982A9E" w:rsidR="00F71AD9" w:rsidRDefault="00F71AD9" w:rsidP="00F71AD9">
      <w:pPr>
        <w:spacing w:line="276" w:lineRule="auto"/>
        <w:jc w:val="both"/>
        <w:rPr>
          <w:rFonts w:ascii="Arial" w:hAnsi="Arial" w:cs="Arial"/>
        </w:rPr>
      </w:pPr>
    </w:p>
    <w:p w14:paraId="50A79862" w14:textId="77777777" w:rsidR="00EA486A" w:rsidRPr="00430A37" w:rsidRDefault="00EA486A" w:rsidP="00F71AD9">
      <w:pPr>
        <w:spacing w:line="276" w:lineRule="auto"/>
        <w:jc w:val="both"/>
        <w:rPr>
          <w:rFonts w:ascii="Arial" w:hAnsi="Arial" w:cs="Arial"/>
        </w:rPr>
      </w:pPr>
    </w:p>
    <w:p w14:paraId="6608A476" w14:textId="3E1DD290" w:rsidR="00F71AD9" w:rsidRPr="00430A37" w:rsidRDefault="00F71AD9" w:rsidP="00F71AD9">
      <w:pPr>
        <w:spacing w:line="276" w:lineRule="auto"/>
        <w:jc w:val="both"/>
        <w:rPr>
          <w:rFonts w:ascii="Arial" w:hAnsi="Arial" w:cs="Arial"/>
        </w:rPr>
      </w:pPr>
      <w:r w:rsidRPr="00430A37">
        <w:rPr>
          <w:rFonts w:ascii="Arial" w:hAnsi="Arial" w:cs="Arial"/>
          <w:b/>
        </w:rPr>
        <w:t>Maestra Xitlálic Sánchez Servín</w:t>
      </w:r>
      <w:r w:rsidRPr="00430A37">
        <w:rPr>
          <w:rFonts w:ascii="Arial" w:hAnsi="Arial" w:cs="Arial"/>
        </w:rPr>
        <w:t xml:space="preserve">. </w:t>
      </w:r>
      <w:r w:rsidR="00430A37" w:rsidRPr="00430A37">
        <w:rPr>
          <w:rFonts w:ascii="Arial" w:hAnsi="Arial" w:cs="Arial"/>
        </w:rPr>
        <w:t>A</w:t>
      </w:r>
      <w:r w:rsidRPr="00430A37">
        <w:rPr>
          <w:rFonts w:ascii="Arial" w:hAnsi="Arial" w:cs="Arial"/>
        </w:rPr>
        <w:t xml:space="preserve"> favor</w:t>
      </w:r>
    </w:p>
    <w:p w14:paraId="749A308F" w14:textId="0B36F804" w:rsidR="00F71AD9" w:rsidRPr="00430A37" w:rsidRDefault="00F71AD9" w:rsidP="00F71AD9">
      <w:pPr>
        <w:spacing w:line="276" w:lineRule="auto"/>
        <w:jc w:val="both"/>
        <w:rPr>
          <w:rFonts w:ascii="Arial" w:hAnsi="Arial" w:cs="Arial"/>
        </w:rPr>
      </w:pPr>
      <w:r w:rsidRPr="00430A37">
        <w:rPr>
          <w:rFonts w:ascii="Arial" w:hAnsi="Arial" w:cs="Arial"/>
          <w:b/>
        </w:rPr>
        <w:t>Licenciado José Luis Reyes Licea</w:t>
      </w:r>
      <w:r w:rsidRPr="00430A37">
        <w:rPr>
          <w:rFonts w:ascii="Arial" w:hAnsi="Arial" w:cs="Arial"/>
        </w:rPr>
        <w:t xml:space="preserve">. </w:t>
      </w:r>
      <w:r w:rsidR="00430A37" w:rsidRPr="00430A37">
        <w:rPr>
          <w:rFonts w:ascii="Arial" w:hAnsi="Arial" w:cs="Arial"/>
        </w:rPr>
        <w:t>A</w:t>
      </w:r>
      <w:r w:rsidRPr="00430A37">
        <w:rPr>
          <w:rFonts w:ascii="Arial" w:hAnsi="Arial" w:cs="Arial"/>
        </w:rPr>
        <w:t xml:space="preserve"> favor</w:t>
      </w:r>
    </w:p>
    <w:p w14:paraId="5A45DB27" w14:textId="528B1BC5" w:rsidR="00F71AD9" w:rsidRPr="00430A37" w:rsidRDefault="00F71AD9" w:rsidP="00F71AD9">
      <w:pPr>
        <w:spacing w:line="276" w:lineRule="auto"/>
        <w:jc w:val="both"/>
        <w:rPr>
          <w:rFonts w:ascii="Arial" w:hAnsi="Arial" w:cs="Arial"/>
        </w:rPr>
      </w:pPr>
      <w:r w:rsidRPr="00430A37">
        <w:rPr>
          <w:rFonts w:ascii="Arial" w:hAnsi="Arial" w:cs="Arial"/>
          <w:b/>
        </w:rPr>
        <w:t>Licenciado Juan Manuel Willie Rosillo</w:t>
      </w:r>
      <w:r w:rsidRPr="00430A37">
        <w:rPr>
          <w:rFonts w:ascii="Arial" w:hAnsi="Arial" w:cs="Arial"/>
        </w:rPr>
        <w:t xml:space="preserve">. </w:t>
      </w:r>
      <w:r w:rsidR="00430A37" w:rsidRPr="00430A37">
        <w:rPr>
          <w:rFonts w:ascii="Arial" w:hAnsi="Arial" w:cs="Arial"/>
        </w:rPr>
        <w:t>A</w:t>
      </w:r>
      <w:r w:rsidRPr="00430A37">
        <w:rPr>
          <w:rFonts w:ascii="Arial" w:hAnsi="Arial" w:cs="Arial"/>
        </w:rPr>
        <w:t xml:space="preserve"> favor.</w:t>
      </w:r>
    </w:p>
    <w:p w14:paraId="44F55516" w14:textId="77777777" w:rsidR="00F71AD9" w:rsidRPr="00430A37" w:rsidRDefault="00F71AD9" w:rsidP="00F71AD9">
      <w:pPr>
        <w:spacing w:line="276" w:lineRule="auto"/>
        <w:jc w:val="both"/>
        <w:rPr>
          <w:rFonts w:ascii="Arial" w:hAnsi="Arial" w:cs="Arial"/>
        </w:rPr>
      </w:pPr>
    </w:p>
    <w:p w14:paraId="12CE18BE" w14:textId="77777777" w:rsidR="00F71AD9" w:rsidRPr="00430A37" w:rsidRDefault="00F71AD9" w:rsidP="00F71AD9">
      <w:pPr>
        <w:spacing w:line="276" w:lineRule="auto"/>
        <w:jc w:val="both"/>
        <w:rPr>
          <w:rFonts w:ascii="Arial" w:hAnsi="Arial" w:cs="Arial"/>
        </w:rPr>
      </w:pPr>
      <w:r w:rsidRPr="00430A37">
        <w:rPr>
          <w:rFonts w:ascii="Arial" w:hAnsi="Arial" w:cs="Arial"/>
        </w:rPr>
        <w:t xml:space="preserve">Presidenta, doy cuenta que se emitieron 3 votos a favor. </w:t>
      </w:r>
    </w:p>
    <w:p w14:paraId="0797EC25" w14:textId="77777777" w:rsidR="00F71AD9" w:rsidRDefault="00F71AD9" w:rsidP="00F71AD9">
      <w:pPr>
        <w:spacing w:line="276" w:lineRule="auto"/>
        <w:jc w:val="both"/>
        <w:rPr>
          <w:rFonts w:ascii="Arial" w:hAnsi="Arial" w:cs="Arial"/>
          <w:b/>
          <w:i/>
        </w:rPr>
      </w:pPr>
    </w:p>
    <w:p w14:paraId="6A4B06FA" w14:textId="77777777" w:rsidR="00F71AD9" w:rsidRDefault="00F71AD9" w:rsidP="00F71AD9">
      <w:pPr>
        <w:numPr>
          <w:ilvl w:val="0"/>
          <w:numId w:val="2"/>
        </w:numPr>
        <w:spacing w:line="276" w:lineRule="auto"/>
        <w:ind w:left="0"/>
        <w:jc w:val="both"/>
        <w:rPr>
          <w:rFonts w:ascii="Arial" w:hAnsi="Arial" w:cs="Arial"/>
          <w:b/>
          <w:i/>
        </w:rPr>
      </w:pPr>
      <w:r>
        <w:rPr>
          <w:rFonts w:ascii="Arial" w:hAnsi="Arial" w:cs="Arial"/>
          <w:b/>
          <w:i/>
        </w:rPr>
        <w:t>En uso de la voz la Presidenta</w:t>
      </w:r>
    </w:p>
    <w:p w14:paraId="5B57A638" w14:textId="2841B9CE" w:rsidR="00F71AD9" w:rsidRDefault="00F71AD9" w:rsidP="00F71AD9">
      <w:pPr>
        <w:spacing w:line="276" w:lineRule="auto"/>
        <w:jc w:val="both"/>
        <w:rPr>
          <w:rFonts w:ascii="Arial" w:hAnsi="Arial" w:cs="Arial"/>
        </w:rPr>
      </w:pPr>
    </w:p>
    <w:p w14:paraId="7C81D4DF" w14:textId="117959B0" w:rsidR="0050522B" w:rsidRDefault="005A0AD9" w:rsidP="00F71AD9">
      <w:pPr>
        <w:spacing w:line="276" w:lineRule="auto"/>
        <w:jc w:val="both"/>
        <w:rPr>
          <w:rFonts w:ascii="Arial" w:hAnsi="Arial" w:cs="Arial"/>
        </w:rPr>
      </w:pPr>
      <w:bookmarkStart w:id="2" w:name="_Hlk176850362"/>
      <w:r>
        <w:rPr>
          <w:rFonts w:ascii="Arial" w:hAnsi="Arial" w:cs="Arial"/>
        </w:rPr>
        <w:t>Aprobado que fue por unanimidad de votos la propuesta planteada, s</w:t>
      </w:r>
      <w:r w:rsidR="0050522B">
        <w:rPr>
          <w:rFonts w:ascii="Arial" w:hAnsi="Arial" w:cs="Arial"/>
        </w:rPr>
        <w:t xml:space="preserve">e instruye a la Secretaria Técnica para que realice la notificación correspondiente al </w:t>
      </w:r>
      <w:r w:rsidR="0050522B" w:rsidRPr="00985BE8">
        <w:rPr>
          <w:rFonts w:ascii="Arial" w:hAnsi="Arial" w:cs="Arial"/>
          <w:b/>
        </w:rPr>
        <w:t>Licenciado José Pedro Gómez Ávila</w:t>
      </w:r>
      <w:r w:rsidR="0050522B">
        <w:rPr>
          <w:rFonts w:ascii="Arial" w:hAnsi="Arial" w:cs="Arial"/>
          <w:b/>
        </w:rPr>
        <w:t xml:space="preserve">, </w:t>
      </w:r>
      <w:r w:rsidR="0050522B" w:rsidRPr="00567CEE">
        <w:rPr>
          <w:rFonts w:ascii="Arial" w:hAnsi="Arial" w:cs="Arial"/>
        </w:rPr>
        <w:t>Vicefiscal</w:t>
      </w:r>
      <w:r w:rsidR="0050522B">
        <w:rPr>
          <w:rFonts w:ascii="Arial" w:hAnsi="Arial" w:cs="Arial"/>
        </w:rPr>
        <w:t xml:space="preserve"> e </w:t>
      </w:r>
      <w:r>
        <w:rPr>
          <w:rFonts w:ascii="Arial" w:hAnsi="Arial" w:cs="Arial"/>
        </w:rPr>
        <w:t>I</w:t>
      </w:r>
      <w:r w:rsidR="0050522B">
        <w:rPr>
          <w:rFonts w:ascii="Arial" w:hAnsi="Arial" w:cs="Arial"/>
        </w:rPr>
        <w:t>ntegrante de este Comité de Transparencia</w:t>
      </w:r>
      <w:r>
        <w:rPr>
          <w:rFonts w:ascii="Arial" w:hAnsi="Arial" w:cs="Arial"/>
        </w:rPr>
        <w:t>, a efecto de que se dé el debido cumplimiento al acuerdo tomado</w:t>
      </w:r>
      <w:r w:rsidR="0050522B">
        <w:rPr>
          <w:rFonts w:ascii="Arial" w:hAnsi="Arial" w:cs="Arial"/>
        </w:rPr>
        <w:t>. Es cuanto.</w:t>
      </w:r>
    </w:p>
    <w:bookmarkEnd w:id="2"/>
    <w:p w14:paraId="353798CB" w14:textId="0B992E7E" w:rsidR="00F71AD9" w:rsidRDefault="00F71AD9" w:rsidP="008A5CE8">
      <w:pPr>
        <w:spacing w:line="276" w:lineRule="auto"/>
        <w:jc w:val="both"/>
        <w:rPr>
          <w:rFonts w:ascii="Arial" w:hAnsi="Arial" w:cs="Arial"/>
        </w:rPr>
      </w:pPr>
    </w:p>
    <w:p w14:paraId="0E995EF5" w14:textId="77777777" w:rsidR="007B0331" w:rsidRDefault="007B0331" w:rsidP="008A5CE8">
      <w:pPr>
        <w:spacing w:line="276" w:lineRule="auto"/>
        <w:jc w:val="both"/>
        <w:rPr>
          <w:rFonts w:ascii="Arial" w:hAnsi="Arial" w:cs="Arial"/>
        </w:rPr>
      </w:pPr>
    </w:p>
    <w:p w14:paraId="6D3ED738" w14:textId="77777777" w:rsidR="008A5CE8" w:rsidRPr="007C3BA0" w:rsidRDefault="008A5CE8" w:rsidP="008A5CE8">
      <w:pPr>
        <w:spacing w:line="276" w:lineRule="auto"/>
        <w:jc w:val="both"/>
        <w:rPr>
          <w:rFonts w:ascii="Arial" w:hAnsi="Arial" w:cs="Arial"/>
          <w:b/>
        </w:rPr>
      </w:pPr>
      <w:r w:rsidRPr="007C3BA0">
        <w:rPr>
          <w:rFonts w:ascii="Arial" w:hAnsi="Arial" w:cs="Arial"/>
          <w:b/>
        </w:rPr>
        <w:t>•</w:t>
      </w:r>
      <w:r w:rsidRPr="007C3BA0">
        <w:rPr>
          <w:rFonts w:ascii="Arial" w:hAnsi="Arial" w:cs="Arial"/>
          <w:b/>
        </w:rPr>
        <w:tab/>
        <w:t>En uso de la voz, la Secretaria Técnica.</w:t>
      </w:r>
    </w:p>
    <w:p w14:paraId="1ED3774E" w14:textId="77777777" w:rsidR="008A5CE8" w:rsidRPr="007C3BA0" w:rsidRDefault="008A5CE8" w:rsidP="008A5CE8">
      <w:pPr>
        <w:spacing w:line="276" w:lineRule="auto"/>
        <w:jc w:val="both"/>
        <w:rPr>
          <w:rFonts w:ascii="Arial" w:hAnsi="Arial" w:cs="Arial"/>
        </w:rPr>
      </w:pPr>
    </w:p>
    <w:p w14:paraId="3194BDD5" w14:textId="422A810C" w:rsidR="008A5CE8" w:rsidRDefault="008A5CE8" w:rsidP="008A5CE8">
      <w:pPr>
        <w:spacing w:line="276" w:lineRule="auto"/>
        <w:jc w:val="both"/>
        <w:rPr>
          <w:rFonts w:ascii="Arial" w:hAnsi="Arial" w:cs="Arial"/>
        </w:rPr>
      </w:pPr>
      <w:r>
        <w:rPr>
          <w:rFonts w:ascii="Arial" w:hAnsi="Arial" w:cs="Arial"/>
        </w:rPr>
        <w:t>Nuevamente p</w:t>
      </w:r>
      <w:r w:rsidRPr="007C3BA0">
        <w:rPr>
          <w:rFonts w:ascii="Arial" w:hAnsi="Arial" w:cs="Arial"/>
        </w:rPr>
        <w:t xml:space="preserve">regunto a los integrantes del Comité de Transparencia si </w:t>
      </w:r>
      <w:r w:rsidR="0050522B">
        <w:rPr>
          <w:rFonts w:ascii="Arial" w:hAnsi="Arial" w:cs="Arial"/>
        </w:rPr>
        <w:t>desean</w:t>
      </w:r>
      <w:r w:rsidRPr="007C3BA0">
        <w:rPr>
          <w:rFonts w:ascii="Arial" w:hAnsi="Arial" w:cs="Arial"/>
        </w:rPr>
        <w:t xml:space="preserve"> hacer uso de la voz, a lo que manifiestan:</w:t>
      </w:r>
    </w:p>
    <w:p w14:paraId="73A57290" w14:textId="77777777" w:rsidR="007B0331" w:rsidRPr="007C3BA0" w:rsidRDefault="007B0331" w:rsidP="008A5CE8">
      <w:pPr>
        <w:spacing w:line="276" w:lineRule="auto"/>
        <w:jc w:val="both"/>
        <w:rPr>
          <w:rFonts w:ascii="Arial" w:hAnsi="Arial" w:cs="Arial"/>
        </w:rPr>
      </w:pPr>
    </w:p>
    <w:p w14:paraId="3FC39C0E" w14:textId="61920326" w:rsidR="001E498C" w:rsidRDefault="001E498C" w:rsidP="001E498C">
      <w:pPr>
        <w:spacing w:line="276" w:lineRule="auto"/>
        <w:jc w:val="both"/>
        <w:rPr>
          <w:rFonts w:ascii="Arial" w:hAnsi="Arial" w:cs="Arial"/>
        </w:rPr>
      </w:pPr>
      <w:r>
        <w:rPr>
          <w:rFonts w:ascii="Arial" w:eastAsia="Arial" w:hAnsi="Arial" w:cs="Arial"/>
          <w:b/>
        </w:rPr>
        <w:t>Maestra Xitlálic Sánchez Servín</w:t>
      </w:r>
      <w:r>
        <w:rPr>
          <w:rFonts w:ascii="Arial" w:hAnsi="Arial" w:cs="Arial"/>
        </w:rPr>
        <w:t>. No.</w:t>
      </w:r>
    </w:p>
    <w:p w14:paraId="4E4699D4" w14:textId="77777777" w:rsidR="001E498C" w:rsidRDefault="001E498C" w:rsidP="001E498C">
      <w:pPr>
        <w:spacing w:line="276" w:lineRule="auto"/>
        <w:jc w:val="both"/>
        <w:rPr>
          <w:rFonts w:ascii="Arial" w:hAnsi="Arial" w:cs="Arial"/>
          <w:color w:val="FF0000"/>
        </w:rPr>
      </w:pPr>
      <w:r>
        <w:rPr>
          <w:rFonts w:ascii="Arial" w:hAnsi="Arial" w:cs="Arial"/>
          <w:b/>
        </w:rPr>
        <w:t>Licenciado José Pedro Gómez Ávila</w:t>
      </w:r>
      <w:r>
        <w:rPr>
          <w:rFonts w:ascii="Arial" w:hAnsi="Arial" w:cs="Arial"/>
        </w:rPr>
        <w:t>. No.</w:t>
      </w:r>
    </w:p>
    <w:p w14:paraId="05884491" w14:textId="77777777" w:rsidR="001E498C" w:rsidRDefault="001E498C" w:rsidP="001E498C">
      <w:pPr>
        <w:spacing w:line="276" w:lineRule="auto"/>
        <w:jc w:val="both"/>
        <w:rPr>
          <w:rFonts w:ascii="Arial" w:hAnsi="Arial" w:cs="Arial"/>
        </w:rPr>
      </w:pPr>
      <w:r>
        <w:rPr>
          <w:rFonts w:ascii="Arial" w:hAnsi="Arial" w:cs="Arial"/>
          <w:b/>
        </w:rPr>
        <w:t>Licenciado Juan Manuel Willie Rosillo</w:t>
      </w:r>
      <w:r>
        <w:rPr>
          <w:rFonts w:ascii="Arial" w:hAnsi="Arial" w:cs="Arial"/>
        </w:rPr>
        <w:t>. No.</w:t>
      </w:r>
    </w:p>
    <w:p w14:paraId="3F53EED5" w14:textId="77777777" w:rsidR="008A5CE8" w:rsidRPr="00C13836" w:rsidRDefault="008A5CE8" w:rsidP="008A5CE8">
      <w:pPr>
        <w:spacing w:line="276" w:lineRule="auto"/>
        <w:jc w:val="both"/>
        <w:rPr>
          <w:rFonts w:ascii="Arial" w:hAnsi="Arial" w:cs="Arial"/>
        </w:rPr>
      </w:pPr>
    </w:p>
    <w:p w14:paraId="11FE4A82" w14:textId="77777777" w:rsidR="008A5CE8" w:rsidRDefault="008A5CE8" w:rsidP="008A5CE8">
      <w:pPr>
        <w:tabs>
          <w:tab w:val="left" w:pos="8789"/>
        </w:tabs>
        <w:spacing w:line="276" w:lineRule="auto"/>
        <w:ind w:right="49"/>
        <w:jc w:val="both"/>
        <w:rPr>
          <w:rFonts w:ascii="Arial" w:eastAsia="Times New Roman" w:hAnsi="Arial" w:cs="Arial"/>
        </w:rPr>
      </w:pPr>
      <w:r>
        <w:rPr>
          <w:rFonts w:ascii="Arial" w:eastAsia="Times New Roman" w:hAnsi="Arial" w:cs="Arial"/>
        </w:rPr>
        <w:t>Presidenta, doy cuenta que no hay más asuntos que tratar.</w:t>
      </w:r>
    </w:p>
    <w:p w14:paraId="637D0AA2" w14:textId="77777777" w:rsidR="008A5CE8" w:rsidRDefault="008A5CE8" w:rsidP="008A5CE8">
      <w:pPr>
        <w:tabs>
          <w:tab w:val="left" w:pos="8789"/>
        </w:tabs>
        <w:spacing w:line="276" w:lineRule="auto"/>
        <w:ind w:right="49"/>
        <w:jc w:val="both"/>
        <w:rPr>
          <w:rFonts w:ascii="Arial" w:eastAsia="Times New Roman" w:hAnsi="Arial" w:cs="Arial"/>
        </w:rPr>
      </w:pPr>
    </w:p>
    <w:p w14:paraId="4F0DC58A" w14:textId="77777777" w:rsidR="008A5CE8" w:rsidRDefault="008A5CE8" w:rsidP="008A5CE8">
      <w:pPr>
        <w:pStyle w:val="Prrafodelista"/>
        <w:numPr>
          <w:ilvl w:val="0"/>
          <w:numId w:val="2"/>
        </w:numPr>
        <w:spacing w:line="276" w:lineRule="auto"/>
        <w:ind w:left="720" w:hanging="720"/>
        <w:jc w:val="both"/>
        <w:rPr>
          <w:rFonts w:ascii="Arial" w:hAnsi="Arial" w:cs="Arial"/>
          <w:b/>
          <w:i/>
        </w:rPr>
      </w:pPr>
      <w:r>
        <w:rPr>
          <w:rFonts w:ascii="Arial" w:hAnsi="Arial" w:cs="Arial"/>
          <w:b/>
          <w:i/>
        </w:rPr>
        <w:t>En uso de la voz, la Presidenta.</w:t>
      </w:r>
    </w:p>
    <w:p w14:paraId="5E600D0F" w14:textId="77777777" w:rsidR="008A5CE8" w:rsidRDefault="008A5CE8" w:rsidP="008A5CE8">
      <w:pPr>
        <w:pStyle w:val="Prrafodelista"/>
        <w:spacing w:line="276" w:lineRule="auto"/>
        <w:jc w:val="both"/>
        <w:rPr>
          <w:rFonts w:ascii="Arial" w:hAnsi="Arial" w:cs="Arial"/>
          <w:b/>
          <w:i/>
        </w:rPr>
      </w:pPr>
    </w:p>
    <w:p w14:paraId="25E1CEB2" w14:textId="77777777" w:rsidR="008A5CE8" w:rsidRDefault="008A5CE8" w:rsidP="008A5CE8">
      <w:pPr>
        <w:tabs>
          <w:tab w:val="left" w:pos="8789"/>
        </w:tabs>
        <w:spacing w:line="276" w:lineRule="auto"/>
        <w:ind w:right="49"/>
        <w:jc w:val="both"/>
        <w:rPr>
          <w:rFonts w:ascii="Arial" w:eastAsia="Times New Roman" w:hAnsi="Arial" w:cs="Arial"/>
        </w:rPr>
      </w:pPr>
      <w:r>
        <w:rPr>
          <w:rFonts w:ascii="Arial" w:eastAsia="Times New Roman" w:hAnsi="Arial" w:cs="Arial"/>
        </w:rPr>
        <w:t>Procédase al desahogo del último punto del orden del día.</w:t>
      </w:r>
    </w:p>
    <w:p w14:paraId="152B8EA5" w14:textId="55D9BD4B" w:rsidR="00AC1D72" w:rsidRDefault="00AC1D72" w:rsidP="00CA124B">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1D3FD538" w14:textId="77777777" w:rsidR="007B0331" w:rsidRDefault="007B0331" w:rsidP="00CA124B">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5458474C" w14:textId="459DE1DE" w:rsidR="00F7021F" w:rsidRPr="00831E48" w:rsidRDefault="0074498E">
      <w:pPr>
        <w:spacing w:line="276" w:lineRule="auto"/>
        <w:jc w:val="both"/>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831E48">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DÉCIMO</w:t>
      </w:r>
      <w:r w:rsidR="00952E65" w:rsidRPr="00831E48">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w:t>
      </w:r>
      <w:r w:rsidR="005A0AD9">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SEXTO.</w:t>
      </w:r>
    </w:p>
    <w:p w14:paraId="6158EF2C" w14:textId="5D728BF2" w:rsidR="00C12FBF" w:rsidRDefault="00C12FBF">
      <w:pPr>
        <w:spacing w:line="276" w:lineRule="auto"/>
        <w:jc w:val="both"/>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0E6FBBDA" w14:textId="77777777" w:rsidR="007B0331" w:rsidRPr="00831E48" w:rsidRDefault="007B0331">
      <w:pPr>
        <w:spacing w:line="276" w:lineRule="auto"/>
        <w:jc w:val="both"/>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50631D15" w14:textId="151ABD67" w:rsidR="00F7021F" w:rsidRPr="00831E48" w:rsidRDefault="00CE4B5C">
      <w:pPr>
        <w:pStyle w:val="Prrafodelista"/>
        <w:numPr>
          <w:ilvl w:val="0"/>
          <w:numId w:val="2"/>
        </w:numPr>
        <w:spacing w:line="276" w:lineRule="auto"/>
        <w:ind w:left="720" w:hanging="720"/>
        <w:jc w:val="both"/>
        <w:rPr>
          <w:rFonts w:ascii="Arial" w:hAnsi="Arial" w:cs="Arial"/>
        </w:rPr>
      </w:pPr>
      <w:r w:rsidRPr="00831E48">
        <w:rPr>
          <w:rFonts w:ascii="Arial" w:hAnsi="Arial" w:cs="Arial"/>
          <w:b/>
        </w:rPr>
        <w:t>En uso de la voz, la Secretaria Técnica.</w:t>
      </w:r>
      <w:r w:rsidRPr="00831E48">
        <w:rPr>
          <w:rFonts w:ascii="Arial" w:hAnsi="Arial" w:cs="Arial"/>
        </w:rPr>
        <w:t xml:space="preserve"> </w:t>
      </w:r>
    </w:p>
    <w:p w14:paraId="3DE0CAEC" w14:textId="44885E4E" w:rsidR="00C12FBF" w:rsidRDefault="00C12FBF" w:rsidP="00172A0F">
      <w:pPr>
        <w:pStyle w:val="Prrafodelista"/>
        <w:spacing w:line="276" w:lineRule="auto"/>
        <w:jc w:val="both"/>
        <w:rPr>
          <w:rFonts w:ascii="Arial" w:hAnsi="Arial" w:cs="Arial"/>
        </w:rPr>
      </w:pPr>
    </w:p>
    <w:p w14:paraId="3E96A2C3" w14:textId="77777777" w:rsidR="007B0331" w:rsidRPr="00831E48" w:rsidRDefault="007B0331" w:rsidP="00172A0F">
      <w:pPr>
        <w:pStyle w:val="Prrafodelista"/>
        <w:spacing w:line="276" w:lineRule="auto"/>
        <w:jc w:val="both"/>
        <w:rPr>
          <w:rFonts w:ascii="Arial" w:hAnsi="Arial" w:cs="Arial"/>
        </w:rPr>
      </w:pPr>
    </w:p>
    <w:p w14:paraId="3EB8219C" w14:textId="0BFFC2C6" w:rsidR="00F7021F" w:rsidRPr="00952E65" w:rsidRDefault="00CE4B5C">
      <w:pPr>
        <w:tabs>
          <w:tab w:val="left" w:pos="8789"/>
        </w:tabs>
        <w:spacing w:line="276" w:lineRule="auto"/>
        <w:ind w:right="49"/>
        <w:jc w:val="both"/>
        <w:rPr>
          <w:rFonts w:ascii="Arial" w:eastAsia="Times New Roman" w:hAnsi="Arial" w:cs="Arial"/>
        </w:rPr>
      </w:pPr>
      <w:r w:rsidRPr="00831E48">
        <w:rPr>
          <w:rFonts w:ascii="Arial" w:eastAsia="Times New Roman" w:hAnsi="Arial" w:cs="Arial"/>
        </w:rPr>
        <w:t xml:space="preserve">En seguida se procede al desahogo del </w:t>
      </w:r>
      <w:r w:rsidR="0074498E" w:rsidRPr="00831E48">
        <w:rPr>
          <w:rFonts w:ascii="Arial" w:eastAsia="Times New Roman" w:hAnsi="Arial" w:cs="Arial"/>
          <w:b/>
          <w:u w:val="single"/>
        </w:rPr>
        <w:t>décimo</w:t>
      </w:r>
      <w:r w:rsidR="00952E65" w:rsidRPr="00831E48">
        <w:rPr>
          <w:rFonts w:ascii="Arial" w:eastAsia="Times New Roman" w:hAnsi="Arial" w:cs="Arial"/>
          <w:b/>
          <w:u w:val="single"/>
        </w:rPr>
        <w:t xml:space="preserve"> </w:t>
      </w:r>
      <w:r w:rsidR="005A0AD9">
        <w:rPr>
          <w:rFonts w:ascii="Arial" w:eastAsia="Times New Roman" w:hAnsi="Arial" w:cs="Arial"/>
          <w:b/>
          <w:u w:val="single"/>
        </w:rPr>
        <w:t>sexto</w:t>
      </w:r>
      <w:r w:rsidRPr="00831E48">
        <w:rPr>
          <w:rFonts w:ascii="Arial" w:eastAsia="Times New Roman" w:hAnsi="Arial" w:cs="Arial"/>
          <w:b/>
        </w:rPr>
        <w:t xml:space="preserve"> </w:t>
      </w:r>
      <w:r w:rsidRPr="00831E48">
        <w:rPr>
          <w:rFonts w:ascii="Arial" w:eastAsia="Times New Roman" w:hAnsi="Arial" w:cs="Arial"/>
        </w:rPr>
        <w:t>punto del orden del día</w:t>
      </w:r>
      <w:r w:rsidRPr="00831E48">
        <w:rPr>
          <w:rFonts w:ascii="Arial" w:eastAsia="Times New Roman" w:hAnsi="Arial" w:cs="Arial"/>
          <w:b/>
        </w:rPr>
        <w:t xml:space="preserve">, </w:t>
      </w:r>
      <w:r w:rsidRPr="00831E48">
        <w:rPr>
          <w:rFonts w:ascii="Arial" w:eastAsia="Times New Roman" w:hAnsi="Arial" w:cs="Arial"/>
        </w:rPr>
        <w:t xml:space="preserve">clausura de la </w:t>
      </w:r>
      <w:r w:rsidR="00172A0F" w:rsidRPr="00831E48">
        <w:rPr>
          <w:rFonts w:ascii="Arial" w:eastAsia="Times New Roman" w:hAnsi="Arial" w:cs="Arial"/>
          <w:b/>
        </w:rPr>
        <w:t>Novena</w:t>
      </w:r>
      <w:r w:rsidRPr="00831E48">
        <w:rPr>
          <w:rFonts w:ascii="Arial" w:eastAsia="Times New Roman" w:hAnsi="Arial" w:cs="Arial"/>
        </w:rPr>
        <w:t xml:space="preserve"> </w:t>
      </w:r>
      <w:r w:rsidRPr="00831E48">
        <w:rPr>
          <w:rFonts w:ascii="Arial" w:eastAsia="Times New Roman" w:hAnsi="Arial" w:cs="Arial"/>
          <w:b/>
        </w:rPr>
        <w:t>Sesión</w:t>
      </w:r>
      <w:r w:rsidRPr="00831E48">
        <w:rPr>
          <w:rFonts w:ascii="Arial" w:eastAsia="Times New Roman" w:hAnsi="Arial" w:cs="Arial"/>
        </w:rPr>
        <w:t xml:space="preserve"> </w:t>
      </w:r>
      <w:r w:rsidR="00A461F4" w:rsidRPr="00831E48">
        <w:rPr>
          <w:rFonts w:ascii="Arial" w:eastAsia="Times New Roman" w:hAnsi="Arial" w:cs="Arial"/>
          <w:b/>
        </w:rPr>
        <w:t>O</w:t>
      </w:r>
      <w:r w:rsidRPr="00831E48">
        <w:rPr>
          <w:rFonts w:ascii="Arial" w:eastAsia="Times New Roman" w:hAnsi="Arial" w:cs="Arial"/>
          <w:b/>
        </w:rPr>
        <w:t>rdinaria</w:t>
      </w:r>
      <w:r w:rsidRPr="00831E48">
        <w:rPr>
          <w:rFonts w:ascii="Arial" w:eastAsia="Times New Roman" w:hAnsi="Arial" w:cs="Arial"/>
        </w:rPr>
        <w:t xml:space="preserve"> </w:t>
      </w:r>
      <w:r w:rsidRPr="00831E48">
        <w:rPr>
          <w:rFonts w:ascii="Arial" w:eastAsia="Times New Roman" w:hAnsi="Arial" w:cs="Arial"/>
          <w:b/>
        </w:rPr>
        <w:t>2024</w:t>
      </w:r>
      <w:r w:rsidRPr="00831E48">
        <w:rPr>
          <w:rFonts w:ascii="Arial" w:eastAsia="Times New Roman" w:hAnsi="Arial" w:cs="Arial"/>
        </w:rPr>
        <w:t xml:space="preserve"> del </w:t>
      </w:r>
      <w:r w:rsidR="005A0AD9">
        <w:rPr>
          <w:rFonts w:ascii="Arial" w:eastAsia="Times New Roman" w:hAnsi="Arial" w:cs="Arial"/>
        </w:rPr>
        <w:t>C</w:t>
      </w:r>
      <w:r w:rsidRPr="00831E48">
        <w:rPr>
          <w:rFonts w:ascii="Arial" w:eastAsia="Times New Roman" w:hAnsi="Arial" w:cs="Arial"/>
        </w:rPr>
        <w:t xml:space="preserve">omité de </w:t>
      </w:r>
      <w:r w:rsidR="005A0AD9">
        <w:rPr>
          <w:rFonts w:ascii="Arial" w:eastAsia="Times New Roman" w:hAnsi="Arial" w:cs="Arial"/>
        </w:rPr>
        <w:t>T</w:t>
      </w:r>
      <w:r w:rsidRPr="00831E48">
        <w:rPr>
          <w:rFonts w:ascii="Arial" w:eastAsia="Times New Roman" w:hAnsi="Arial" w:cs="Arial"/>
        </w:rPr>
        <w:t>ransparencia</w:t>
      </w:r>
      <w:r w:rsidRPr="00952E65">
        <w:rPr>
          <w:rFonts w:ascii="Arial" w:eastAsia="Times New Roman" w:hAnsi="Arial" w:cs="Arial"/>
        </w:rPr>
        <w:t>, cedo el uso de la voz a la Presidenta.</w:t>
      </w:r>
    </w:p>
    <w:p w14:paraId="5E8DDECB" w14:textId="45ECAC18" w:rsidR="00783484" w:rsidRDefault="00783484">
      <w:pPr>
        <w:tabs>
          <w:tab w:val="left" w:pos="8789"/>
        </w:tabs>
        <w:spacing w:line="276" w:lineRule="auto"/>
        <w:ind w:right="49"/>
        <w:jc w:val="both"/>
        <w:rPr>
          <w:rFonts w:ascii="Arial" w:eastAsia="Times New Roman" w:hAnsi="Arial" w:cs="Arial"/>
        </w:rPr>
      </w:pPr>
    </w:p>
    <w:p w14:paraId="2392E63E" w14:textId="77777777" w:rsidR="007B0331" w:rsidRDefault="007B0331">
      <w:pPr>
        <w:tabs>
          <w:tab w:val="left" w:pos="8789"/>
        </w:tabs>
        <w:spacing w:line="276" w:lineRule="auto"/>
        <w:ind w:right="49"/>
        <w:jc w:val="both"/>
        <w:rPr>
          <w:rFonts w:ascii="Arial" w:eastAsia="Times New Roman" w:hAnsi="Arial" w:cs="Arial"/>
        </w:rPr>
      </w:pPr>
    </w:p>
    <w:p w14:paraId="6DBAE0C0" w14:textId="77777777" w:rsidR="00F7021F" w:rsidRPr="00952E65" w:rsidRDefault="00CE4B5C">
      <w:pPr>
        <w:pStyle w:val="Prrafodelista"/>
        <w:numPr>
          <w:ilvl w:val="0"/>
          <w:numId w:val="2"/>
        </w:numPr>
        <w:spacing w:line="276" w:lineRule="auto"/>
        <w:ind w:left="720" w:hanging="720"/>
        <w:jc w:val="both"/>
        <w:rPr>
          <w:rFonts w:ascii="Arial" w:hAnsi="Arial" w:cs="Arial"/>
          <w:b/>
          <w:i/>
        </w:rPr>
      </w:pPr>
      <w:r w:rsidRPr="00952E65">
        <w:rPr>
          <w:rFonts w:ascii="Arial" w:hAnsi="Arial" w:cs="Arial"/>
          <w:b/>
          <w:i/>
        </w:rPr>
        <w:t>En uso de la voz, la Presidenta.</w:t>
      </w:r>
    </w:p>
    <w:p w14:paraId="354D25E1" w14:textId="2BAFDA66" w:rsidR="00F7021F" w:rsidRDefault="00F7021F">
      <w:pPr>
        <w:tabs>
          <w:tab w:val="left" w:pos="8789"/>
        </w:tabs>
        <w:spacing w:line="276" w:lineRule="auto"/>
        <w:ind w:right="49"/>
        <w:jc w:val="both"/>
        <w:rPr>
          <w:rFonts w:ascii="Arial" w:hAnsi="Arial" w:cs="Arial"/>
        </w:rPr>
      </w:pPr>
    </w:p>
    <w:p w14:paraId="145A5293" w14:textId="77777777" w:rsidR="00C34917" w:rsidRDefault="00C34917">
      <w:pPr>
        <w:tabs>
          <w:tab w:val="left" w:pos="8789"/>
        </w:tabs>
        <w:spacing w:line="276" w:lineRule="auto"/>
        <w:ind w:right="49"/>
        <w:jc w:val="both"/>
        <w:rPr>
          <w:rFonts w:ascii="Arial" w:hAnsi="Arial" w:cs="Arial"/>
        </w:rPr>
      </w:pPr>
    </w:p>
    <w:p w14:paraId="4B37D34D" w14:textId="5B67344F" w:rsidR="00F7021F" w:rsidRDefault="00CE4B5C">
      <w:pPr>
        <w:tabs>
          <w:tab w:val="left" w:pos="8789"/>
        </w:tabs>
        <w:spacing w:line="276" w:lineRule="auto"/>
        <w:ind w:right="49"/>
        <w:jc w:val="both"/>
        <w:rPr>
          <w:rFonts w:ascii="Arial" w:hAnsi="Arial" w:cs="Arial"/>
        </w:rPr>
      </w:pPr>
      <w:r w:rsidRPr="00952E65">
        <w:rPr>
          <w:rFonts w:ascii="Arial" w:hAnsi="Arial" w:cs="Arial"/>
        </w:rPr>
        <w:t xml:space="preserve">Doy por clausurada la </w:t>
      </w:r>
      <w:r w:rsidR="00172A0F">
        <w:rPr>
          <w:rFonts w:ascii="Arial" w:eastAsia="Times New Roman" w:hAnsi="Arial" w:cs="Arial"/>
          <w:b/>
        </w:rPr>
        <w:t>Novena</w:t>
      </w:r>
      <w:r w:rsidR="00A461F4" w:rsidRPr="00952E65">
        <w:rPr>
          <w:rFonts w:ascii="Arial" w:eastAsia="Times New Roman" w:hAnsi="Arial" w:cs="Arial"/>
        </w:rPr>
        <w:t xml:space="preserve"> </w:t>
      </w:r>
      <w:r w:rsidR="00A461F4" w:rsidRPr="00952E65">
        <w:rPr>
          <w:rFonts w:ascii="Arial" w:eastAsia="Times New Roman" w:hAnsi="Arial" w:cs="Arial"/>
          <w:b/>
        </w:rPr>
        <w:t>Sesión</w:t>
      </w:r>
      <w:r w:rsidR="00A461F4" w:rsidRPr="00952E65">
        <w:rPr>
          <w:rFonts w:ascii="Arial" w:eastAsia="Times New Roman" w:hAnsi="Arial" w:cs="Arial"/>
        </w:rPr>
        <w:t xml:space="preserve"> </w:t>
      </w:r>
      <w:r w:rsidR="00A461F4" w:rsidRPr="00952E65">
        <w:rPr>
          <w:rFonts w:ascii="Arial" w:eastAsia="Times New Roman" w:hAnsi="Arial" w:cs="Arial"/>
          <w:b/>
        </w:rPr>
        <w:t>Ordinaria</w:t>
      </w:r>
      <w:r w:rsidR="00A461F4" w:rsidRPr="00952E65">
        <w:rPr>
          <w:rFonts w:ascii="Arial" w:eastAsia="Times New Roman" w:hAnsi="Arial" w:cs="Arial"/>
        </w:rPr>
        <w:t xml:space="preserve"> </w:t>
      </w:r>
      <w:r w:rsidRPr="00952E65">
        <w:rPr>
          <w:rFonts w:ascii="Arial" w:hAnsi="Arial" w:cs="Arial"/>
          <w:b/>
        </w:rPr>
        <w:t xml:space="preserve">2024 </w:t>
      </w:r>
      <w:r w:rsidRPr="00952E65">
        <w:rPr>
          <w:rFonts w:ascii="Arial" w:hAnsi="Arial" w:cs="Arial"/>
        </w:rPr>
        <w:t>del Comité de Transparencia; siendo las</w:t>
      </w:r>
      <w:r w:rsidR="00952E65" w:rsidRPr="00952E65">
        <w:rPr>
          <w:rFonts w:ascii="Arial" w:hAnsi="Arial" w:cs="Arial"/>
          <w:b/>
        </w:rPr>
        <w:t xml:space="preserve"> 1</w:t>
      </w:r>
      <w:r w:rsidR="00AF1275">
        <w:rPr>
          <w:rFonts w:ascii="Arial" w:hAnsi="Arial" w:cs="Arial"/>
          <w:b/>
        </w:rPr>
        <w:t>2</w:t>
      </w:r>
      <w:r w:rsidRPr="00952E65">
        <w:rPr>
          <w:rFonts w:ascii="Arial" w:hAnsi="Arial" w:cs="Arial"/>
          <w:b/>
        </w:rPr>
        <w:t>:</w:t>
      </w:r>
      <w:r w:rsidR="00AF1275">
        <w:rPr>
          <w:rFonts w:ascii="Arial" w:hAnsi="Arial" w:cs="Arial"/>
          <w:b/>
        </w:rPr>
        <w:t>3</w:t>
      </w:r>
      <w:r w:rsidRPr="00952E65">
        <w:rPr>
          <w:rFonts w:ascii="Arial" w:hAnsi="Arial" w:cs="Arial"/>
          <w:b/>
        </w:rPr>
        <w:t xml:space="preserve">0 </w:t>
      </w:r>
      <w:r w:rsidRPr="00952E65">
        <w:rPr>
          <w:rFonts w:ascii="Arial" w:hAnsi="Arial" w:cs="Arial"/>
        </w:rPr>
        <w:t>horas del día</w:t>
      </w:r>
      <w:r w:rsidR="00172A0F">
        <w:rPr>
          <w:rFonts w:ascii="Arial" w:hAnsi="Arial" w:cs="Arial"/>
          <w:b/>
        </w:rPr>
        <w:t xml:space="preserve"> 06</w:t>
      </w:r>
      <w:r w:rsidR="00A461F4" w:rsidRPr="00952E65">
        <w:rPr>
          <w:rFonts w:ascii="Arial" w:hAnsi="Arial" w:cs="Arial"/>
          <w:b/>
        </w:rPr>
        <w:t xml:space="preserve"> </w:t>
      </w:r>
      <w:r w:rsidR="00172A0F">
        <w:rPr>
          <w:rFonts w:ascii="Arial" w:hAnsi="Arial" w:cs="Arial"/>
          <w:b/>
        </w:rPr>
        <w:t>septiembre</w:t>
      </w:r>
      <w:r w:rsidRPr="00952E65">
        <w:rPr>
          <w:rFonts w:ascii="Arial" w:hAnsi="Arial" w:cs="Arial"/>
          <w:b/>
        </w:rPr>
        <w:t xml:space="preserve"> 2024. </w:t>
      </w:r>
      <w:r w:rsidRPr="00952E65">
        <w:rPr>
          <w:rFonts w:ascii="Arial" w:hAnsi="Arial" w:cs="Arial"/>
        </w:rPr>
        <w:t xml:space="preserve">- - - - - - - - - - CONSTE. – </w:t>
      </w:r>
    </w:p>
    <w:p w14:paraId="3EE78782" w14:textId="77777777" w:rsidR="00F7021F" w:rsidRDefault="00CE4B5C">
      <w:pPr>
        <w:spacing w:line="276" w:lineRule="auto"/>
        <w:jc w:val="both"/>
        <w:rPr>
          <w:rFonts w:ascii="Arial" w:hAnsi="Arial" w:cs="Arial"/>
        </w:rPr>
      </w:pPr>
      <w:r w:rsidRPr="00952E65">
        <w:rPr>
          <w:rFonts w:ascii="Arial" w:hAnsi="Arial" w:cs="Arial"/>
        </w:rPr>
        <w:t xml:space="preserve">De conformidad con el Lineamiento Quincuagésimo primero de los </w:t>
      </w:r>
      <w:r w:rsidRPr="00952E65">
        <w:rPr>
          <w:rFonts w:ascii="Arial" w:hAnsi="Arial" w:cs="Arial"/>
          <w:color w:val="231F20"/>
        </w:rPr>
        <w:t>LGMCDIEVP</w:t>
      </w:r>
      <w:r w:rsidRPr="00952E65">
        <w:rPr>
          <w:rFonts w:ascii="Arial" w:hAnsi="Arial" w:cs="Arial"/>
        </w:rPr>
        <w:t>, se procede a la rúbrica de los integrantes del Comité.</w:t>
      </w:r>
    </w:p>
    <w:p w14:paraId="4E56188B" w14:textId="77777777" w:rsidR="00F7021F" w:rsidRDefault="00F7021F">
      <w:pPr>
        <w:spacing w:line="276" w:lineRule="auto"/>
        <w:rPr>
          <w:rFonts w:ascii="Arial" w:hAnsi="Arial" w:cs="Arial"/>
        </w:rPr>
      </w:pPr>
    </w:p>
    <w:p w14:paraId="57F87CBD" w14:textId="657FA73A" w:rsidR="00F7021F" w:rsidRDefault="00F7021F">
      <w:pPr>
        <w:spacing w:line="276" w:lineRule="auto"/>
        <w:rPr>
          <w:rFonts w:ascii="Arial" w:hAnsi="Arial" w:cs="Arial"/>
        </w:rPr>
      </w:pPr>
    </w:p>
    <w:p w14:paraId="6D3F43EB" w14:textId="77777777" w:rsidR="007B0331" w:rsidRDefault="007B0331">
      <w:pPr>
        <w:spacing w:line="276" w:lineRule="auto"/>
        <w:rPr>
          <w:rFonts w:ascii="Arial" w:hAnsi="Arial" w:cs="Arial"/>
        </w:rPr>
      </w:pPr>
    </w:p>
    <w:p w14:paraId="4CF37885" w14:textId="77777777" w:rsidR="00783484" w:rsidRDefault="00783484">
      <w:pPr>
        <w:spacing w:line="276" w:lineRule="auto"/>
        <w:rPr>
          <w:rFonts w:ascii="Arial" w:hAnsi="Arial" w:cs="Arial"/>
        </w:rPr>
      </w:pPr>
    </w:p>
    <w:p w14:paraId="1FD211B5" w14:textId="77777777" w:rsidR="00F7021F" w:rsidRDefault="00CE4B5C">
      <w:pPr>
        <w:spacing w:line="276" w:lineRule="auto"/>
        <w:rPr>
          <w:rFonts w:ascii="Arial" w:hAnsi="Arial" w:cs="Arial"/>
        </w:rPr>
      </w:pPr>
      <w:r>
        <w:rPr>
          <w:rFonts w:ascii="Arial" w:hAnsi="Arial" w:cs="Arial"/>
        </w:rPr>
        <w:t>________________________________________________</w:t>
      </w:r>
    </w:p>
    <w:p w14:paraId="58FE17E8" w14:textId="77777777" w:rsidR="00F7021F" w:rsidRDefault="00CE4B5C">
      <w:pPr>
        <w:tabs>
          <w:tab w:val="left" w:pos="8998"/>
          <w:tab w:val="left" w:pos="9932"/>
        </w:tabs>
        <w:spacing w:before="20" w:line="276" w:lineRule="auto"/>
        <w:rPr>
          <w:rFonts w:ascii="Arial" w:eastAsia="Arial" w:hAnsi="Arial" w:cs="Arial"/>
          <w:b/>
        </w:rPr>
      </w:pPr>
      <w:r>
        <w:rPr>
          <w:rFonts w:ascii="Arial" w:eastAsia="Arial" w:hAnsi="Arial" w:cs="Arial"/>
          <w:b/>
        </w:rPr>
        <w:t>MAESTRA XITLÁLIC SÁNCHEZ SERVÍN</w:t>
      </w:r>
    </w:p>
    <w:p w14:paraId="26E8003E" w14:textId="77777777" w:rsidR="00F7021F" w:rsidRDefault="00CE4B5C">
      <w:pPr>
        <w:tabs>
          <w:tab w:val="left" w:pos="8998"/>
          <w:tab w:val="left" w:pos="9932"/>
        </w:tabs>
        <w:spacing w:before="20" w:line="276" w:lineRule="auto"/>
        <w:rPr>
          <w:rFonts w:ascii="Arial" w:eastAsia="Arial" w:hAnsi="Arial" w:cs="Arial"/>
          <w:b/>
        </w:rPr>
      </w:pPr>
      <w:r>
        <w:rPr>
          <w:rFonts w:ascii="Arial" w:eastAsia="Arial" w:hAnsi="Arial" w:cs="Arial"/>
          <w:b/>
        </w:rPr>
        <w:t>VICEFISCAL JURIDICA Y PRESIDENTA DEL</w:t>
      </w:r>
    </w:p>
    <w:p w14:paraId="2D5DFFA6" w14:textId="77777777" w:rsidR="00F7021F" w:rsidRDefault="00CE4B5C">
      <w:pPr>
        <w:tabs>
          <w:tab w:val="left" w:pos="8998"/>
          <w:tab w:val="left" w:pos="9932"/>
        </w:tabs>
        <w:spacing w:before="20" w:line="276" w:lineRule="auto"/>
        <w:rPr>
          <w:rFonts w:ascii="Arial" w:eastAsia="Arial" w:hAnsi="Arial" w:cs="Arial"/>
          <w:b/>
        </w:rPr>
      </w:pPr>
      <w:r>
        <w:rPr>
          <w:rFonts w:ascii="Arial" w:eastAsia="Arial" w:hAnsi="Arial" w:cs="Arial"/>
          <w:b/>
        </w:rPr>
        <w:t xml:space="preserve">COMITÉ DE TRANSPARENCIA DE LA </w:t>
      </w:r>
    </w:p>
    <w:p w14:paraId="0A2554D5" w14:textId="77777777" w:rsidR="00F7021F" w:rsidRDefault="00CE4B5C">
      <w:pPr>
        <w:tabs>
          <w:tab w:val="left" w:pos="8998"/>
          <w:tab w:val="left" w:pos="9932"/>
        </w:tabs>
        <w:spacing w:before="20" w:line="276" w:lineRule="auto"/>
        <w:rPr>
          <w:rFonts w:ascii="Arial" w:eastAsia="Arial" w:hAnsi="Arial" w:cs="Arial"/>
          <w:b/>
        </w:rPr>
      </w:pPr>
      <w:r>
        <w:rPr>
          <w:rFonts w:ascii="Arial" w:eastAsia="Arial" w:hAnsi="Arial" w:cs="Arial"/>
          <w:b/>
        </w:rPr>
        <w:t>FISCALÍA GENERAL DEL ESTADO.</w:t>
      </w:r>
    </w:p>
    <w:p w14:paraId="55341478" w14:textId="77777777" w:rsidR="00F7021F" w:rsidRDefault="00F7021F">
      <w:pPr>
        <w:tabs>
          <w:tab w:val="left" w:pos="8998"/>
          <w:tab w:val="left" w:pos="9932"/>
        </w:tabs>
        <w:spacing w:before="20" w:line="276" w:lineRule="auto"/>
        <w:rPr>
          <w:rFonts w:ascii="Arial" w:eastAsia="Arial" w:hAnsi="Arial" w:cs="Arial"/>
          <w:b/>
        </w:rPr>
      </w:pPr>
    </w:p>
    <w:p w14:paraId="2098D8A6" w14:textId="77777777" w:rsidR="00783484" w:rsidRDefault="00783484">
      <w:pPr>
        <w:tabs>
          <w:tab w:val="left" w:pos="8998"/>
          <w:tab w:val="left" w:pos="9932"/>
        </w:tabs>
        <w:spacing w:before="20" w:line="276" w:lineRule="auto"/>
        <w:rPr>
          <w:rFonts w:ascii="Arial" w:eastAsia="Arial" w:hAnsi="Arial" w:cs="Arial"/>
          <w:b/>
        </w:rPr>
      </w:pPr>
    </w:p>
    <w:p w14:paraId="4D152ED1" w14:textId="77777777" w:rsidR="00F7021F" w:rsidRDefault="00F7021F">
      <w:pPr>
        <w:tabs>
          <w:tab w:val="left" w:pos="8998"/>
          <w:tab w:val="left" w:pos="9932"/>
        </w:tabs>
        <w:spacing w:before="20" w:line="276" w:lineRule="auto"/>
        <w:rPr>
          <w:rFonts w:ascii="Arial" w:eastAsia="Arial" w:hAnsi="Arial" w:cs="Arial"/>
          <w:b/>
        </w:rPr>
      </w:pPr>
    </w:p>
    <w:p w14:paraId="65906D1D" w14:textId="77777777" w:rsidR="001E498C" w:rsidRDefault="001E498C" w:rsidP="001E498C">
      <w:pPr>
        <w:spacing w:line="276" w:lineRule="auto"/>
        <w:jc w:val="both"/>
        <w:rPr>
          <w:rFonts w:ascii="Arial" w:hAnsi="Arial" w:cs="Arial"/>
        </w:rPr>
      </w:pPr>
      <w:r>
        <w:rPr>
          <w:rFonts w:ascii="Arial" w:hAnsi="Arial" w:cs="Arial"/>
        </w:rPr>
        <w:t>____________________________________</w:t>
      </w:r>
    </w:p>
    <w:p w14:paraId="321D5719" w14:textId="3A4CC6AD" w:rsidR="001E498C" w:rsidRDefault="00395406" w:rsidP="001E498C">
      <w:pPr>
        <w:spacing w:line="276" w:lineRule="auto"/>
        <w:rPr>
          <w:rFonts w:ascii="Arial" w:hAnsi="Arial" w:cs="Arial"/>
          <w:b/>
        </w:rPr>
      </w:pPr>
      <w:r w:rsidRPr="009D7786">
        <w:rPr>
          <w:rFonts w:ascii="Arial" w:hAnsi="Arial" w:cs="Arial"/>
          <w:b/>
        </w:rPr>
        <w:t xml:space="preserve">LICENCIADO JOSÉ LUIS REYES LICEA </w:t>
      </w:r>
      <w:r>
        <w:rPr>
          <w:rFonts w:ascii="Arial" w:hAnsi="Arial" w:cs="Arial"/>
          <w:b/>
        </w:rPr>
        <w:t>DIRECTOR D</w:t>
      </w:r>
      <w:r w:rsidRPr="009D7786">
        <w:rPr>
          <w:rFonts w:ascii="Arial" w:hAnsi="Arial" w:cs="Arial"/>
          <w:b/>
        </w:rPr>
        <w:t>E FUNCIÓN FISCAL Y REPRESENTANTE DEL LICENCIADO JOSÉ PEDRO GÓMEZ ÁVILA VICEFISCAL E INTEGRANTE DEL COMITÉ DE TRANSPARENCIA</w:t>
      </w:r>
      <w:r w:rsidRPr="0087570C">
        <w:rPr>
          <w:rFonts w:ascii="Arial" w:hAnsi="Arial" w:cs="Arial"/>
          <w:b/>
        </w:rPr>
        <w:t>.</w:t>
      </w:r>
    </w:p>
    <w:p w14:paraId="2AA31B59" w14:textId="77777777" w:rsidR="001E498C" w:rsidRDefault="001E498C" w:rsidP="001E498C">
      <w:pPr>
        <w:spacing w:line="276" w:lineRule="auto"/>
        <w:rPr>
          <w:rFonts w:ascii="Arial" w:hAnsi="Arial" w:cs="Arial"/>
          <w:b/>
        </w:rPr>
      </w:pPr>
    </w:p>
    <w:p w14:paraId="25D5E4FE" w14:textId="243FE0BF" w:rsidR="00395406" w:rsidRDefault="00395406">
      <w:pPr>
        <w:spacing w:line="276" w:lineRule="auto"/>
        <w:jc w:val="both"/>
        <w:rPr>
          <w:rFonts w:ascii="Arial" w:hAnsi="Arial" w:cs="Arial"/>
        </w:rPr>
      </w:pPr>
    </w:p>
    <w:p w14:paraId="419DCDC3" w14:textId="77777777" w:rsidR="00965A3A" w:rsidRDefault="00965A3A">
      <w:pPr>
        <w:spacing w:line="276" w:lineRule="auto"/>
        <w:jc w:val="both"/>
        <w:rPr>
          <w:rFonts w:ascii="Arial" w:hAnsi="Arial" w:cs="Arial"/>
        </w:rPr>
      </w:pPr>
    </w:p>
    <w:p w14:paraId="6FBD9182" w14:textId="4C885947" w:rsidR="00F7021F" w:rsidRDefault="00CE4B5C">
      <w:pPr>
        <w:spacing w:line="276" w:lineRule="auto"/>
        <w:jc w:val="both"/>
        <w:rPr>
          <w:rFonts w:ascii="Arial" w:hAnsi="Arial" w:cs="Arial"/>
        </w:rPr>
      </w:pPr>
      <w:r>
        <w:rPr>
          <w:rFonts w:ascii="Arial" w:hAnsi="Arial" w:cs="Arial"/>
        </w:rPr>
        <w:t>_____________________________________________</w:t>
      </w:r>
    </w:p>
    <w:p w14:paraId="568427E7" w14:textId="77777777" w:rsidR="00F7021F" w:rsidRDefault="00CE4B5C">
      <w:pPr>
        <w:spacing w:line="276" w:lineRule="auto"/>
        <w:jc w:val="both"/>
        <w:rPr>
          <w:rFonts w:ascii="Arial" w:hAnsi="Arial" w:cs="Arial"/>
          <w:b/>
        </w:rPr>
      </w:pPr>
      <w:r>
        <w:rPr>
          <w:rFonts w:ascii="Arial" w:hAnsi="Arial" w:cs="Arial"/>
          <w:b/>
        </w:rPr>
        <w:t xml:space="preserve">LICENCIADO JUAN MANUEL WILLIE ROSILLO </w:t>
      </w:r>
    </w:p>
    <w:p w14:paraId="26FBB68A" w14:textId="77777777" w:rsidR="00F7021F" w:rsidRDefault="00CE4B5C">
      <w:pPr>
        <w:spacing w:line="276" w:lineRule="auto"/>
        <w:jc w:val="both"/>
        <w:rPr>
          <w:rFonts w:ascii="Arial" w:hAnsi="Arial" w:cs="Arial"/>
          <w:b/>
        </w:rPr>
      </w:pPr>
      <w:r>
        <w:rPr>
          <w:rFonts w:ascii="Arial" w:hAnsi="Arial" w:cs="Arial"/>
          <w:b/>
        </w:rPr>
        <w:t>TITULAR DEL ÓRGANO DE CONTROL INTERNO DE LA FISCALÍA GENERAL DEL ESTADO E INTEGRANTE DEL COMITÉ DE TRANSPARENCIA.</w:t>
      </w:r>
    </w:p>
    <w:p w14:paraId="21969C02" w14:textId="77777777" w:rsidR="00F7021F" w:rsidRDefault="00F7021F">
      <w:pPr>
        <w:spacing w:line="276" w:lineRule="auto"/>
        <w:jc w:val="both"/>
        <w:rPr>
          <w:rFonts w:ascii="Arial" w:hAnsi="Arial" w:cs="Arial"/>
          <w:b/>
        </w:rPr>
      </w:pPr>
    </w:p>
    <w:p w14:paraId="29EBC455" w14:textId="77777777" w:rsidR="00F7021F" w:rsidRDefault="00F7021F">
      <w:pPr>
        <w:spacing w:line="276" w:lineRule="auto"/>
        <w:jc w:val="both"/>
        <w:rPr>
          <w:rFonts w:ascii="Arial" w:hAnsi="Arial" w:cs="Arial"/>
          <w:b/>
        </w:rPr>
      </w:pPr>
    </w:p>
    <w:p w14:paraId="54D7AEEB" w14:textId="77777777" w:rsidR="00F7021F" w:rsidRDefault="00F7021F">
      <w:pPr>
        <w:spacing w:line="276" w:lineRule="auto"/>
        <w:jc w:val="both"/>
        <w:rPr>
          <w:rFonts w:ascii="Arial" w:hAnsi="Arial" w:cs="Arial"/>
          <w:b/>
        </w:rPr>
      </w:pPr>
    </w:p>
    <w:p w14:paraId="715E567E" w14:textId="77777777" w:rsidR="00F7021F" w:rsidRDefault="00CE4B5C">
      <w:pPr>
        <w:spacing w:line="276" w:lineRule="auto"/>
        <w:jc w:val="both"/>
        <w:rPr>
          <w:rFonts w:ascii="Arial" w:hAnsi="Arial" w:cs="Arial"/>
        </w:rPr>
      </w:pPr>
      <w:r>
        <w:rPr>
          <w:rFonts w:ascii="Arial" w:hAnsi="Arial" w:cs="Arial"/>
        </w:rPr>
        <w:t>______________________________________________</w:t>
      </w:r>
    </w:p>
    <w:p w14:paraId="4B2919E8" w14:textId="77777777" w:rsidR="00F7021F" w:rsidRDefault="00CE4B5C">
      <w:pPr>
        <w:spacing w:line="276" w:lineRule="auto"/>
        <w:rPr>
          <w:rFonts w:ascii="Arial" w:hAnsi="Arial" w:cs="Arial"/>
          <w:b/>
        </w:rPr>
      </w:pPr>
      <w:r>
        <w:rPr>
          <w:rFonts w:ascii="Arial" w:hAnsi="Arial" w:cs="Arial"/>
          <w:b/>
        </w:rPr>
        <w:t>JESSICA ERIKA LUDIVINA ACOSTA CORREA</w:t>
      </w:r>
    </w:p>
    <w:p w14:paraId="02D3B61F" w14:textId="77777777" w:rsidR="00F7021F" w:rsidRDefault="00CE4B5C">
      <w:pPr>
        <w:spacing w:line="276" w:lineRule="auto"/>
        <w:rPr>
          <w:rFonts w:ascii="Arial" w:hAnsi="Arial" w:cs="Arial"/>
          <w:b/>
        </w:rPr>
      </w:pPr>
      <w:r>
        <w:rPr>
          <w:rFonts w:ascii="Arial" w:hAnsi="Arial" w:cs="Arial"/>
          <w:b/>
        </w:rPr>
        <w:t>DIRECTORA DE TRANSPARENCIA Y ACCESO A LA INFORMACIÓN,</w:t>
      </w:r>
    </w:p>
    <w:p w14:paraId="0EFE78C4" w14:textId="77777777" w:rsidR="00F7021F" w:rsidRDefault="00CE4B5C">
      <w:pPr>
        <w:spacing w:line="276" w:lineRule="auto"/>
        <w:rPr>
          <w:rFonts w:ascii="Arial" w:hAnsi="Arial" w:cs="Arial"/>
          <w:b/>
        </w:rPr>
      </w:pPr>
      <w:r>
        <w:rPr>
          <w:rFonts w:ascii="Arial" w:hAnsi="Arial" w:cs="Arial"/>
          <w:b/>
        </w:rPr>
        <w:t>Y SECRETARIA TÉCNICA DEL COMITÉ DE TRANSPARENCIA.</w:t>
      </w:r>
    </w:p>
    <w:sectPr w:rsidR="00F7021F">
      <w:headerReference w:type="even" r:id="rId9"/>
      <w:headerReference w:type="default" r:id="rId10"/>
      <w:footerReference w:type="even" r:id="rId11"/>
      <w:footerReference w:type="default" r:id="rId12"/>
      <w:headerReference w:type="first" r:id="rId13"/>
      <w:footerReference w:type="first" r:id="rId14"/>
      <w:pgSz w:w="12240" w:h="15840"/>
      <w:pgMar w:top="2836" w:right="1134" w:bottom="1418" w:left="1134" w:header="709" w:footer="34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26E577" w14:textId="77777777" w:rsidR="00430A37" w:rsidRDefault="00430A37">
      <w:r>
        <w:separator/>
      </w:r>
    </w:p>
  </w:endnote>
  <w:endnote w:type="continuationSeparator" w:id="0">
    <w:p w14:paraId="2D970017" w14:textId="77777777" w:rsidR="00430A37" w:rsidRDefault="00430A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DengXian">
    <w:altName w:val="SimSun"/>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AppleSystemUIFont">
    <w:altName w:val="Cambria"/>
    <w:charset w:val="00"/>
    <w:family w:val="roman"/>
    <w:pitch w:val="default"/>
  </w:font>
  <w:font w:name="Calibri Light">
    <w:panose1 w:val="020F0302020204030204"/>
    <w:charset w:val="00"/>
    <w:family w:val="swiss"/>
    <w:pitch w:val="variable"/>
    <w:sig w:usb0="E0002AFF" w:usb1="C000247B" w:usb2="00000009" w:usb3="00000000" w:csb0="000001FF" w:csb1="00000000"/>
  </w:font>
  <w:font w:name="DengXian Light">
    <w:altName w:val="SimSun"/>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111BA4" w14:textId="77777777" w:rsidR="00146980" w:rsidRDefault="00146980">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85828192"/>
    </w:sdtPr>
    <w:sdtEndPr/>
    <w:sdtContent>
      <w:sdt>
        <w:sdtPr>
          <w:id w:val="860082579"/>
        </w:sdtPr>
        <w:sdtEndPr/>
        <w:sdtContent>
          <w:p w14:paraId="79F8D06B" w14:textId="77777777" w:rsidR="00430A37" w:rsidRDefault="00430A37">
            <w:pPr>
              <w:pStyle w:val="Piedepgina"/>
              <w:ind w:left="3369" w:firstLine="4419"/>
              <w:jc w:val="center"/>
              <w:rPr>
                <w:rFonts w:ascii="Arial" w:hAnsi="Arial" w:cs="Arial"/>
                <w:color w:val="000000"/>
                <w:sz w:val="13"/>
              </w:rPr>
            </w:pPr>
            <w:r>
              <w:rPr>
                <w:rFonts w:ascii="Arial" w:hAnsi="Arial" w:cs="Arial"/>
                <w:noProof/>
                <w:sz w:val="13"/>
                <w:lang w:eastAsia="es-MX"/>
              </w:rPr>
              <w:drawing>
                <wp:anchor distT="0" distB="0" distL="114300" distR="114300" simplePos="0" relativeHeight="251661312" behindDoc="1" locked="0" layoutInCell="1" allowOverlap="1" wp14:anchorId="157A2939" wp14:editId="0A8C2163">
                  <wp:simplePos x="0" y="0"/>
                  <wp:positionH relativeFrom="column">
                    <wp:posOffset>-747395</wp:posOffset>
                  </wp:positionH>
                  <wp:positionV relativeFrom="paragraph">
                    <wp:posOffset>93345</wp:posOffset>
                  </wp:positionV>
                  <wp:extent cx="7991475" cy="802640"/>
                  <wp:effectExtent l="0" t="0" r="9525"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sz w:val="13"/>
              </w:rPr>
              <w:t>Fiscalía General del Estado de SLP</w:t>
            </w:r>
          </w:p>
          <w:p w14:paraId="5960A4B0" w14:textId="77777777" w:rsidR="00430A37" w:rsidRDefault="00430A37">
            <w:pPr>
              <w:pStyle w:val="Piedepgina"/>
              <w:ind w:firstLine="7797"/>
              <w:rPr>
                <w:rFonts w:ascii="Arial" w:hAnsi="Arial" w:cs="Arial"/>
                <w:color w:val="000000"/>
                <w:sz w:val="13"/>
              </w:rPr>
            </w:pPr>
            <w:r>
              <w:rPr>
                <w:rFonts w:ascii="Arial" w:hAnsi="Arial" w:cs="Arial"/>
                <w:color w:val="000000"/>
                <w:sz w:val="13"/>
              </w:rPr>
              <w:t>Comité de Transparencia</w:t>
            </w:r>
          </w:p>
          <w:p w14:paraId="6B9ACBAD" w14:textId="77777777" w:rsidR="00430A37" w:rsidRDefault="00430A37">
            <w:pPr>
              <w:pStyle w:val="Piedepgina"/>
              <w:ind w:firstLine="7797"/>
              <w:rPr>
                <w:rFonts w:ascii="Arial" w:hAnsi="Arial" w:cs="Arial"/>
                <w:color w:val="000000"/>
                <w:sz w:val="13"/>
              </w:rPr>
            </w:pPr>
            <w:r>
              <w:rPr>
                <w:rFonts w:ascii="Arial" w:hAnsi="Arial" w:cs="Arial"/>
                <w:color w:val="000000"/>
                <w:sz w:val="13"/>
              </w:rPr>
              <w:t>Eje Vial No. 100, Zona Centro,</w:t>
            </w:r>
          </w:p>
          <w:p w14:paraId="2C84A096" w14:textId="77777777" w:rsidR="00430A37" w:rsidRDefault="00430A37">
            <w:pPr>
              <w:pStyle w:val="Piedepgina"/>
              <w:ind w:firstLine="7797"/>
              <w:rPr>
                <w:rFonts w:ascii="Arial" w:hAnsi="Arial" w:cs="Arial"/>
                <w:color w:val="000000"/>
                <w:sz w:val="13"/>
              </w:rPr>
            </w:pPr>
            <w:r>
              <w:rPr>
                <w:rFonts w:ascii="Arial" w:hAnsi="Arial" w:cs="Arial"/>
                <w:color w:val="000000"/>
                <w:sz w:val="13"/>
              </w:rPr>
              <w:t>San Luis Potosí, S.L.P. C.P. 78000</w:t>
            </w:r>
          </w:p>
          <w:p w14:paraId="77117454" w14:textId="77777777" w:rsidR="00430A37" w:rsidRDefault="00430A37">
            <w:pPr>
              <w:pStyle w:val="Piedepgina"/>
              <w:ind w:firstLine="7797"/>
              <w:rPr>
                <w:rFonts w:ascii="Arial" w:hAnsi="Arial" w:cs="Arial"/>
                <w:color w:val="000000"/>
                <w:sz w:val="16"/>
              </w:rPr>
            </w:pPr>
            <w:r>
              <w:rPr>
                <w:rFonts w:ascii="Arial" w:hAnsi="Arial" w:cs="Arial"/>
                <w:color w:val="000000"/>
                <w:sz w:val="13"/>
              </w:rPr>
              <w:t>Tel. 01 (444) 8 12 26 24</w:t>
            </w:r>
          </w:p>
          <w:p w14:paraId="73A8B28C" w14:textId="77777777" w:rsidR="00430A37" w:rsidRDefault="00146980">
            <w:pPr>
              <w:pStyle w:val="Piedepgina"/>
              <w:jc w:val="right"/>
            </w:pPr>
          </w:p>
        </w:sdtContent>
      </w:sdt>
    </w:sdtContent>
  </w:sdt>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45F59E" w14:textId="77777777" w:rsidR="00146980" w:rsidRDefault="00146980">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A6953F" w14:textId="77777777" w:rsidR="00430A37" w:rsidRDefault="00430A37">
      <w:r>
        <w:separator/>
      </w:r>
    </w:p>
  </w:footnote>
  <w:footnote w:type="continuationSeparator" w:id="0">
    <w:p w14:paraId="02C43C54" w14:textId="77777777" w:rsidR="00430A37" w:rsidRDefault="00430A3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86FE04" w14:textId="09F45890" w:rsidR="00146980" w:rsidRDefault="00146980">
    <w:pPr>
      <w:pStyle w:val="Encabezado"/>
    </w:pPr>
    <w:r>
      <w:rPr>
        <w:noProof/>
      </w:rPr>
      <w:pict w14:anchorId="61941B9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6826735" o:spid="_x0000_s2050"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ÓN ELECTRÓNICA"/>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447DF2" w14:textId="76461C65" w:rsidR="00430A37" w:rsidRDefault="00146980">
    <w:pPr>
      <w:spacing w:line="276" w:lineRule="auto"/>
      <w:jc w:val="both"/>
      <w:rPr>
        <w:rFonts w:ascii="Arial" w:hAnsi="Arial" w:cs="Arial"/>
        <w:sz w:val="28"/>
        <w:szCs w:val="28"/>
      </w:rPr>
    </w:pPr>
    <w:r>
      <w:rPr>
        <w:noProof/>
      </w:rPr>
      <w:pict w14:anchorId="4310CAE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6826736" o:spid="_x0000_s2051" type="#_x0000_t136" style="position:absolute;left:0;text-align:left;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ÓN ELECTRÓNICA"/>
        </v:shape>
      </w:pict>
    </w:r>
    <w:r w:rsidR="00430A37">
      <w:rPr>
        <w:rFonts w:ascii="Calibri" w:eastAsia="Times New Roman" w:hAnsi="Calibri" w:cs="Times New Roman"/>
        <w:noProof/>
        <w:lang w:eastAsia="es-MX"/>
      </w:rPr>
      <w:drawing>
        <wp:anchor distT="0" distB="0" distL="114300" distR="114300" simplePos="0" relativeHeight="251662336" behindDoc="1" locked="0" layoutInCell="1" allowOverlap="1" wp14:anchorId="65122EBE" wp14:editId="05981DFF">
          <wp:simplePos x="0" y="0"/>
          <wp:positionH relativeFrom="column">
            <wp:posOffset>-819150</wp:posOffset>
          </wp:positionH>
          <wp:positionV relativeFrom="paragraph">
            <wp:posOffset>-450215</wp:posOffset>
          </wp:positionV>
          <wp:extent cx="7772400" cy="1004570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430A37">
      <w:rPr>
        <w:rFonts w:ascii="Calibri" w:eastAsia="Times New Roman" w:hAnsi="Calibri" w:cs="Times New Roman"/>
        <w:noProof/>
        <w:lang w:eastAsia="es-MX"/>
      </w:rPr>
      <w:drawing>
        <wp:anchor distT="0" distB="0" distL="114300" distR="114300" simplePos="0" relativeHeight="251660288" behindDoc="1" locked="0" layoutInCell="1" allowOverlap="1" wp14:anchorId="37C3737D" wp14:editId="6032508F">
          <wp:simplePos x="0" y="0"/>
          <wp:positionH relativeFrom="column">
            <wp:posOffset>-819150</wp:posOffset>
          </wp:positionH>
          <wp:positionV relativeFrom="paragraph">
            <wp:posOffset>-450850</wp:posOffset>
          </wp:positionV>
          <wp:extent cx="8427720" cy="10892790"/>
          <wp:effectExtent l="0" t="0" r="0" b="444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27720" cy="10892690"/>
                  </a:xfrm>
                  <a:prstGeom prst="rect">
                    <a:avLst/>
                  </a:prstGeom>
                </pic:spPr>
              </pic:pic>
            </a:graphicData>
          </a:graphic>
        </wp:anchor>
      </w:drawing>
    </w:r>
    <w:sdt>
      <w:sdtPr>
        <w:rPr>
          <w:lang w:eastAsia="es-MX"/>
        </w:rPr>
        <w:id w:val="200523481"/>
      </w:sdtPr>
      <w:sdtEndPr/>
      <w:sdtContent>
        <w:r w:rsidR="00430A37">
          <w:rPr>
            <w:noProof/>
            <w:lang w:eastAsia="es-MX"/>
          </w:rPr>
          <mc:AlternateContent>
            <mc:Choice Requires="wps">
              <w:drawing>
                <wp:anchor distT="0" distB="0" distL="114300" distR="114300" simplePos="0" relativeHeight="251659264" behindDoc="0" locked="0" layoutInCell="0" allowOverlap="1" wp14:anchorId="0549691A" wp14:editId="6C51B42E">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14:paraId="3CE996DA" w14:textId="7C177CA9" w:rsidR="00430A37" w:rsidRDefault="00430A37">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146980" w:rsidRPr="00146980">
                                <w:rPr>
                                  <w:rFonts w:asciiTheme="majorHAnsi" w:eastAsiaTheme="majorEastAsia" w:hAnsiTheme="majorHAnsi" w:cstheme="majorBidi"/>
                                  <w:noProof/>
                                  <w:sz w:val="44"/>
                                  <w:szCs w:val="44"/>
                                  <w:lang w:val="es-ES"/>
                                </w:rPr>
                                <w:t>1</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w14:anchorId="0549691A" id="Rectángulo 3" o:spid="_x0000_s1026" style="position:absolute;left:0;text-align:left;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14:paraId="3CE996DA" w14:textId="7C177CA9" w:rsidR="00430A37" w:rsidRDefault="00430A37">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146980" w:rsidRPr="00146980">
                          <w:rPr>
                            <w:rFonts w:asciiTheme="majorHAnsi" w:eastAsiaTheme="majorEastAsia" w:hAnsiTheme="majorHAnsi" w:cstheme="majorBidi"/>
                            <w:noProof/>
                            <w:sz w:val="44"/>
                            <w:szCs w:val="44"/>
                            <w:lang w:val="es-ES"/>
                          </w:rPr>
                          <w:t>1</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430A37">
      <w:rPr>
        <w:rFonts w:ascii="Arial" w:hAnsi="Arial" w:cs="Arial"/>
        <w:sz w:val="28"/>
        <w:szCs w:val="28"/>
      </w:rPr>
      <w:t xml:space="preserve"> </w:t>
    </w:r>
  </w:p>
  <w:p w14:paraId="7EA0616F" w14:textId="77777777" w:rsidR="00430A37" w:rsidRDefault="00430A37">
    <w:pPr>
      <w:spacing w:line="276" w:lineRule="auto"/>
      <w:jc w:val="both"/>
      <w:rPr>
        <w:rFonts w:ascii="Arial" w:hAnsi="Arial" w:cs="Arial"/>
        <w:sz w:val="28"/>
        <w:szCs w:val="28"/>
      </w:rPr>
    </w:pPr>
  </w:p>
  <w:p w14:paraId="69C6EC30" w14:textId="77777777" w:rsidR="00430A37" w:rsidRDefault="00430A37">
    <w:pPr>
      <w:spacing w:line="276" w:lineRule="auto"/>
      <w:jc w:val="both"/>
      <w:rPr>
        <w:rFonts w:ascii="Arial" w:hAnsi="Arial" w:cs="Arial"/>
        <w:sz w:val="28"/>
        <w:szCs w:val="28"/>
      </w:rPr>
    </w:pPr>
  </w:p>
  <w:p w14:paraId="0F5FD9DD" w14:textId="77777777" w:rsidR="00430A37" w:rsidRDefault="00430A37">
    <w:pPr>
      <w:spacing w:line="276" w:lineRule="auto"/>
      <w:jc w:val="both"/>
      <w:rPr>
        <w:rFonts w:ascii="Arial" w:hAnsi="Arial" w:cs="Arial"/>
        <w:sz w:val="28"/>
        <w:szCs w:val="28"/>
      </w:rPr>
    </w:pPr>
  </w:p>
  <w:p w14:paraId="6B35A064" w14:textId="77777777" w:rsidR="00430A37" w:rsidRDefault="00430A37">
    <w:pPr>
      <w:spacing w:line="276" w:lineRule="auto"/>
      <w:jc w:val="both"/>
      <w:rPr>
        <w:rFonts w:ascii="Arial" w:hAnsi="Arial" w:cs="Arial"/>
        <w:sz w:val="28"/>
        <w:szCs w:val="28"/>
      </w:rPr>
    </w:pPr>
  </w:p>
  <w:p w14:paraId="03570382" w14:textId="1689452D" w:rsidR="00430A37" w:rsidRDefault="00430A37">
    <w:pPr>
      <w:spacing w:line="276" w:lineRule="auto"/>
      <w:jc w:val="both"/>
      <w:rPr>
        <w:rFonts w:ascii="Arial" w:hAnsi="Arial" w:cs="Arial"/>
      </w:rPr>
    </w:pPr>
    <w:r>
      <w:rPr>
        <w:rFonts w:ascii="Arial" w:hAnsi="Arial" w:cs="Arial"/>
      </w:rPr>
      <w:t xml:space="preserve">ACTA DE LA </w:t>
    </w:r>
    <w:r>
      <w:rPr>
        <w:rFonts w:ascii="Arial" w:hAnsi="Arial" w:cs="Arial"/>
        <w:b/>
        <w:bCs/>
      </w:rPr>
      <w:t xml:space="preserve">NOVENA </w:t>
    </w:r>
    <w:r>
      <w:rPr>
        <w:rFonts w:ascii="Arial" w:hAnsi="Arial" w:cs="Arial"/>
      </w:rPr>
      <w:t xml:space="preserve">SESIÓN </w:t>
    </w:r>
    <w:r>
      <w:rPr>
        <w:rFonts w:ascii="Arial" w:hAnsi="Arial" w:cs="Arial"/>
        <w:b/>
      </w:rPr>
      <w:t>ORDINARIA 2024</w:t>
    </w:r>
    <w:r>
      <w:rPr>
        <w:rFonts w:ascii="Arial" w:hAnsi="Arial" w:cs="Arial"/>
      </w:rPr>
      <w:t xml:space="preserve"> DEL COMITÉ DE TRANSPARENCIA DE LA FISCALÍA GENERAL DEL ESTADO DE SAN LUIS POTOSÍ LLEVADA A CABO EL </w:t>
    </w:r>
    <w:r w:rsidRPr="00FD4A89">
      <w:rPr>
        <w:rFonts w:ascii="Arial" w:hAnsi="Arial" w:cs="Arial"/>
        <w:b/>
      </w:rPr>
      <w:t>0</w:t>
    </w:r>
    <w:r>
      <w:rPr>
        <w:rFonts w:ascii="Arial" w:hAnsi="Arial" w:cs="Arial"/>
        <w:b/>
      </w:rPr>
      <w:t>6 DE SEPTIEMBRE 2024</w:t>
    </w:r>
    <w:r>
      <w:rPr>
        <w:rFonts w:ascii="Arial" w:hAnsi="Arial" w:cs="Arial"/>
      </w:rPr>
      <w:t>.</w:t>
    </w:r>
  </w:p>
  <w:p w14:paraId="3C2E4A59" w14:textId="77777777" w:rsidR="00430A37" w:rsidRDefault="00430A37">
    <w:pPr>
      <w:spacing w:line="276" w:lineRule="auto"/>
      <w:jc w:val="both"/>
      <w:rPr>
        <w:rFonts w:ascii="Arial" w:hAnsi="Arial" w:cs="Arial"/>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039B39" w14:textId="3877E766" w:rsidR="00146980" w:rsidRDefault="00146980">
    <w:pPr>
      <w:pStyle w:val="Encabezado"/>
    </w:pPr>
    <w:r>
      <w:rPr>
        <w:noProof/>
      </w:rPr>
      <w:pict w14:anchorId="4FFD036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6826734" o:spid="_x0000_s2049"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ÓN ELECTRÓNICA"/>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FFFFFF89"/>
    <w:lvl w:ilvl="0">
      <w:start w:val="1"/>
      <w:numFmt w:val="bullet"/>
      <w:pStyle w:val="Listaconvietas"/>
      <w:lvlText w:val=""/>
      <w:lvlJc w:val="left"/>
      <w:pPr>
        <w:tabs>
          <w:tab w:val="left" w:pos="360"/>
        </w:tabs>
        <w:ind w:left="360" w:hanging="360"/>
      </w:pPr>
      <w:rPr>
        <w:rFonts w:ascii="Symbol" w:hAnsi="Symbol" w:hint="default"/>
      </w:rPr>
    </w:lvl>
  </w:abstractNum>
  <w:abstractNum w:abstractNumId="1" w15:restartNumberingAfterBreak="0">
    <w:nsid w:val="09694062"/>
    <w:multiLevelType w:val="hybridMultilevel"/>
    <w:tmpl w:val="44FA944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1B167C6"/>
    <w:multiLevelType w:val="hybridMultilevel"/>
    <w:tmpl w:val="E072FA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5633351"/>
    <w:multiLevelType w:val="hybridMultilevel"/>
    <w:tmpl w:val="CA9A1162"/>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4" w15:restartNumberingAfterBreak="0">
    <w:nsid w:val="163817CE"/>
    <w:multiLevelType w:val="multilevel"/>
    <w:tmpl w:val="163817C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18292492"/>
    <w:multiLevelType w:val="hybridMultilevel"/>
    <w:tmpl w:val="48C89E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F7437C5"/>
    <w:multiLevelType w:val="multilevel"/>
    <w:tmpl w:val="2F7437C5"/>
    <w:lvl w:ilvl="0">
      <w:start w:val="1"/>
      <w:numFmt w:val="bullet"/>
      <w:lvlText w:val=""/>
      <w:lvlJc w:val="left"/>
      <w:pPr>
        <w:ind w:left="1428" w:hanging="360"/>
      </w:pPr>
      <w:rPr>
        <w:rFonts w:ascii="Symbol" w:hAnsi="Symbol" w:hint="default"/>
      </w:rPr>
    </w:lvl>
    <w:lvl w:ilvl="1">
      <w:start w:val="1"/>
      <w:numFmt w:val="bullet"/>
      <w:lvlText w:val="o"/>
      <w:lvlJc w:val="left"/>
      <w:pPr>
        <w:ind w:left="2148" w:hanging="360"/>
      </w:pPr>
      <w:rPr>
        <w:rFonts w:ascii="Courier New" w:hAnsi="Courier New" w:cs="Courier New" w:hint="default"/>
      </w:rPr>
    </w:lvl>
    <w:lvl w:ilvl="2">
      <w:start w:val="1"/>
      <w:numFmt w:val="bullet"/>
      <w:lvlText w:val=""/>
      <w:lvlJc w:val="left"/>
      <w:pPr>
        <w:ind w:left="2868" w:hanging="360"/>
      </w:pPr>
      <w:rPr>
        <w:rFonts w:ascii="Wingdings" w:hAnsi="Wingdings" w:hint="default"/>
      </w:rPr>
    </w:lvl>
    <w:lvl w:ilvl="3">
      <w:start w:val="1"/>
      <w:numFmt w:val="bullet"/>
      <w:lvlText w:val=""/>
      <w:lvlJc w:val="left"/>
      <w:pPr>
        <w:ind w:left="3588" w:hanging="360"/>
      </w:pPr>
      <w:rPr>
        <w:rFonts w:ascii="Symbol" w:hAnsi="Symbol" w:hint="default"/>
      </w:rPr>
    </w:lvl>
    <w:lvl w:ilvl="4">
      <w:start w:val="1"/>
      <w:numFmt w:val="bullet"/>
      <w:lvlText w:val="o"/>
      <w:lvlJc w:val="left"/>
      <w:pPr>
        <w:ind w:left="4308" w:hanging="360"/>
      </w:pPr>
      <w:rPr>
        <w:rFonts w:ascii="Courier New" w:hAnsi="Courier New" w:cs="Courier New" w:hint="default"/>
      </w:rPr>
    </w:lvl>
    <w:lvl w:ilvl="5">
      <w:start w:val="1"/>
      <w:numFmt w:val="bullet"/>
      <w:lvlText w:val=""/>
      <w:lvlJc w:val="left"/>
      <w:pPr>
        <w:ind w:left="5028" w:hanging="360"/>
      </w:pPr>
      <w:rPr>
        <w:rFonts w:ascii="Wingdings" w:hAnsi="Wingdings" w:hint="default"/>
      </w:rPr>
    </w:lvl>
    <w:lvl w:ilvl="6">
      <w:start w:val="1"/>
      <w:numFmt w:val="bullet"/>
      <w:lvlText w:val=""/>
      <w:lvlJc w:val="left"/>
      <w:pPr>
        <w:ind w:left="5748" w:hanging="360"/>
      </w:pPr>
      <w:rPr>
        <w:rFonts w:ascii="Symbol" w:hAnsi="Symbol" w:hint="default"/>
      </w:rPr>
    </w:lvl>
    <w:lvl w:ilvl="7">
      <w:start w:val="1"/>
      <w:numFmt w:val="bullet"/>
      <w:lvlText w:val="o"/>
      <w:lvlJc w:val="left"/>
      <w:pPr>
        <w:ind w:left="6468" w:hanging="360"/>
      </w:pPr>
      <w:rPr>
        <w:rFonts w:ascii="Courier New" w:hAnsi="Courier New" w:cs="Courier New" w:hint="default"/>
      </w:rPr>
    </w:lvl>
    <w:lvl w:ilvl="8">
      <w:start w:val="1"/>
      <w:numFmt w:val="bullet"/>
      <w:lvlText w:val=""/>
      <w:lvlJc w:val="left"/>
      <w:pPr>
        <w:ind w:left="7188" w:hanging="360"/>
      </w:pPr>
      <w:rPr>
        <w:rFonts w:ascii="Wingdings" w:hAnsi="Wingdings" w:hint="default"/>
      </w:rPr>
    </w:lvl>
  </w:abstractNum>
  <w:abstractNum w:abstractNumId="7" w15:restartNumberingAfterBreak="0">
    <w:nsid w:val="36FA61A4"/>
    <w:multiLevelType w:val="multilevel"/>
    <w:tmpl w:val="36FA61A4"/>
    <w:lvl w:ilvl="0">
      <w:start w:val="1"/>
      <w:numFmt w:val="bullet"/>
      <w:lvlText w:val=""/>
      <w:lvlJc w:val="left"/>
      <w:pPr>
        <w:ind w:left="644"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68776C39"/>
    <w:multiLevelType w:val="multilevel"/>
    <w:tmpl w:val="68776C39"/>
    <w:lvl w:ilvl="0">
      <w:start w:val="1"/>
      <w:numFmt w:val="upperRoman"/>
      <w:lvlText w:val="%1."/>
      <w:lvlJc w:val="left"/>
      <w:pPr>
        <w:ind w:left="1080" w:hanging="720"/>
      </w:pPr>
      <w:rPr>
        <w:rFonts w:eastAsia="Times New Roman"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6D506576"/>
    <w:multiLevelType w:val="multilevel"/>
    <w:tmpl w:val="6D506576"/>
    <w:lvl w:ilvl="0">
      <w:start w:val="1"/>
      <w:numFmt w:val="upperRoman"/>
      <w:lvlText w:val="%1."/>
      <w:lvlJc w:val="right"/>
      <w:pPr>
        <w:ind w:left="-698" w:hanging="360"/>
      </w:pPr>
      <w:rPr>
        <w:b/>
      </w:rPr>
    </w:lvl>
    <w:lvl w:ilvl="1">
      <w:start w:val="1"/>
      <w:numFmt w:val="lowerLetter"/>
      <w:lvlText w:val="%2."/>
      <w:lvlJc w:val="left"/>
      <w:pPr>
        <w:ind w:left="22" w:hanging="360"/>
      </w:pPr>
    </w:lvl>
    <w:lvl w:ilvl="2">
      <w:start w:val="1"/>
      <w:numFmt w:val="lowerRoman"/>
      <w:lvlText w:val="%3."/>
      <w:lvlJc w:val="right"/>
      <w:pPr>
        <w:ind w:left="742" w:hanging="180"/>
      </w:pPr>
    </w:lvl>
    <w:lvl w:ilvl="3">
      <w:start w:val="1"/>
      <w:numFmt w:val="decimal"/>
      <w:lvlText w:val="%4."/>
      <w:lvlJc w:val="left"/>
      <w:pPr>
        <w:ind w:left="1462" w:hanging="360"/>
      </w:pPr>
    </w:lvl>
    <w:lvl w:ilvl="4">
      <w:start w:val="1"/>
      <w:numFmt w:val="lowerLetter"/>
      <w:lvlText w:val="%5."/>
      <w:lvlJc w:val="left"/>
      <w:pPr>
        <w:ind w:left="2182" w:hanging="360"/>
      </w:pPr>
    </w:lvl>
    <w:lvl w:ilvl="5">
      <w:start w:val="1"/>
      <w:numFmt w:val="lowerRoman"/>
      <w:lvlText w:val="%6."/>
      <w:lvlJc w:val="right"/>
      <w:pPr>
        <w:ind w:left="2902" w:hanging="180"/>
      </w:pPr>
    </w:lvl>
    <w:lvl w:ilvl="6">
      <w:start w:val="1"/>
      <w:numFmt w:val="decimal"/>
      <w:lvlText w:val="%7."/>
      <w:lvlJc w:val="left"/>
      <w:pPr>
        <w:ind w:left="3622" w:hanging="360"/>
      </w:pPr>
    </w:lvl>
    <w:lvl w:ilvl="7">
      <w:start w:val="1"/>
      <w:numFmt w:val="lowerLetter"/>
      <w:lvlText w:val="%8."/>
      <w:lvlJc w:val="left"/>
      <w:pPr>
        <w:ind w:left="4342" w:hanging="360"/>
      </w:pPr>
    </w:lvl>
    <w:lvl w:ilvl="8">
      <w:start w:val="1"/>
      <w:numFmt w:val="lowerRoman"/>
      <w:lvlText w:val="%9."/>
      <w:lvlJc w:val="right"/>
      <w:pPr>
        <w:ind w:left="5062" w:hanging="180"/>
      </w:pPr>
    </w:lvl>
  </w:abstractNum>
  <w:abstractNum w:abstractNumId="10" w15:restartNumberingAfterBreak="0">
    <w:nsid w:val="70C32E2B"/>
    <w:multiLevelType w:val="hybridMultilevel"/>
    <w:tmpl w:val="A87639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8"/>
  </w:num>
  <w:num w:numId="4">
    <w:abstractNumId w:val="4"/>
  </w:num>
  <w:num w:numId="5">
    <w:abstractNumId w:val="6"/>
  </w:num>
  <w:num w:numId="6">
    <w:abstractNumId w:val="9"/>
  </w:num>
  <w:num w:numId="7">
    <w:abstractNumId w:val="7"/>
  </w:num>
  <w:num w:numId="8">
    <w:abstractNumId w:val="7"/>
  </w:num>
  <w:num w:numId="9">
    <w:abstractNumId w:val="5"/>
  </w:num>
  <w:num w:numId="10">
    <w:abstractNumId w:val="3"/>
  </w:num>
  <w:num w:numId="11">
    <w:abstractNumId w:val="2"/>
  </w:num>
  <w:num w:numId="12">
    <w:abstractNumId w:val="1"/>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hyphenationZone w:val="425"/>
  <w:drawingGridHorizontalSpacing w:val="120"/>
  <w:displayHorizontalDrawingGridEvery w:val="2"/>
  <w:displayVertic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00E4E"/>
    <w:rsid w:val="00000EB4"/>
    <w:rsid w:val="0000109E"/>
    <w:rsid w:val="000011A4"/>
    <w:rsid w:val="0000167F"/>
    <w:rsid w:val="00001C9C"/>
    <w:rsid w:val="00003B28"/>
    <w:rsid w:val="0000694F"/>
    <w:rsid w:val="00007C2A"/>
    <w:rsid w:val="000103E5"/>
    <w:rsid w:val="00010911"/>
    <w:rsid w:val="0001096F"/>
    <w:rsid w:val="000109DE"/>
    <w:rsid w:val="00011ED3"/>
    <w:rsid w:val="00012FD3"/>
    <w:rsid w:val="000131B2"/>
    <w:rsid w:val="00013654"/>
    <w:rsid w:val="00013798"/>
    <w:rsid w:val="00013973"/>
    <w:rsid w:val="000140AF"/>
    <w:rsid w:val="00014565"/>
    <w:rsid w:val="000145A6"/>
    <w:rsid w:val="00014D3E"/>
    <w:rsid w:val="000163CE"/>
    <w:rsid w:val="0001693B"/>
    <w:rsid w:val="00016E4F"/>
    <w:rsid w:val="00017369"/>
    <w:rsid w:val="000175C6"/>
    <w:rsid w:val="000178DD"/>
    <w:rsid w:val="00017EFA"/>
    <w:rsid w:val="00017F2B"/>
    <w:rsid w:val="00020C51"/>
    <w:rsid w:val="00022160"/>
    <w:rsid w:val="0002233E"/>
    <w:rsid w:val="00022523"/>
    <w:rsid w:val="00022D5E"/>
    <w:rsid w:val="00022E30"/>
    <w:rsid w:val="00022F00"/>
    <w:rsid w:val="00023157"/>
    <w:rsid w:val="0002324A"/>
    <w:rsid w:val="00023FC7"/>
    <w:rsid w:val="00024F86"/>
    <w:rsid w:val="00027D84"/>
    <w:rsid w:val="00027DCE"/>
    <w:rsid w:val="00030F6D"/>
    <w:rsid w:val="00033026"/>
    <w:rsid w:val="00033360"/>
    <w:rsid w:val="00033C51"/>
    <w:rsid w:val="000341E4"/>
    <w:rsid w:val="00034B4A"/>
    <w:rsid w:val="000351BB"/>
    <w:rsid w:val="00035359"/>
    <w:rsid w:val="0003651C"/>
    <w:rsid w:val="000371DB"/>
    <w:rsid w:val="000375B3"/>
    <w:rsid w:val="0004014F"/>
    <w:rsid w:val="000402F7"/>
    <w:rsid w:val="00041235"/>
    <w:rsid w:val="00041CC6"/>
    <w:rsid w:val="00041FCB"/>
    <w:rsid w:val="00042E82"/>
    <w:rsid w:val="0004439B"/>
    <w:rsid w:val="00044ECF"/>
    <w:rsid w:val="0004598D"/>
    <w:rsid w:val="000466D1"/>
    <w:rsid w:val="00046ECA"/>
    <w:rsid w:val="000471B0"/>
    <w:rsid w:val="00050BC1"/>
    <w:rsid w:val="000516AB"/>
    <w:rsid w:val="0005308D"/>
    <w:rsid w:val="00053A33"/>
    <w:rsid w:val="00054D2E"/>
    <w:rsid w:val="000553F5"/>
    <w:rsid w:val="000563D8"/>
    <w:rsid w:val="00056505"/>
    <w:rsid w:val="00057925"/>
    <w:rsid w:val="00057F44"/>
    <w:rsid w:val="000600A7"/>
    <w:rsid w:val="0006030E"/>
    <w:rsid w:val="000609A1"/>
    <w:rsid w:val="00060CF7"/>
    <w:rsid w:val="00061430"/>
    <w:rsid w:val="00061684"/>
    <w:rsid w:val="00061973"/>
    <w:rsid w:val="000624AE"/>
    <w:rsid w:val="00062E66"/>
    <w:rsid w:val="000642E8"/>
    <w:rsid w:val="00064E7E"/>
    <w:rsid w:val="000651D1"/>
    <w:rsid w:val="00065707"/>
    <w:rsid w:val="00065928"/>
    <w:rsid w:val="0006662F"/>
    <w:rsid w:val="0006695F"/>
    <w:rsid w:val="00070355"/>
    <w:rsid w:val="000706AB"/>
    <w:rsid w:val="00073877"/>
    <w:rsid w:val="00074559"/>
    <w:rsid w:val="00074CBB"/>
    <w:rsid w:val="00074D28"/>
    <w:rsid w:val="00075221"/>
    <w:rsid w:val="000762F2"/>
    <w:rsid w:val="00076572"/>
    <w:rsid w:val="00076A44"/>
    <w:rsid w:val="000771EE"/>
    <w:rsid w:val="00077878"/>
    <w:rsid w:val="00077AA3"/>
    <w:rsid w:val="00077FE9"/>
    <w:rsid w:val="00080C08"/>
    <w:rsid w:val="00080C74"/>
    <w:rsid w:val="00080D15"/>
    <w:rsid w:val="00082020"/>
    <w:rsid w:val="000824A6"/>
    <w:rsid w:val="00083581"/>
    <w:rsid w:val="00083870"/>
    <w:rsid w:val="00084FF0"/>
    <w:rsid w:val="0008559E"/>
    <w:rsid w:val="0008680C"/>
    <w:rsid w:val="000870C4"/>
    <w:rsid w:val="00087413"/>
    <w:rsid w:val="00090547"/>
    <w:rsid w:val="000907DC"/>
    <w:rsid w:val="00090959"/>
    <w:rsid w:val="00090C8A"/>
    <w:rsid w:val="00090D4D"/>
    <w:rsid w:val="0009152F"/>
    <w:rsid w:val="000916BF"/>
    <w:rsid w:val="00091B7D"/>
    <w:rsid w:val="00091B92"/>
    <w:rsid w:val="00092060"/>
    <w:rsid w:val="00092DB8"/>
    <w:rsid w:val="00093A9F"/>
    <w:rsid w:val="00093CAC"/>
    <w:rsid w:val="00093E17"/>
    <w:rsid w:val="00093F9B"/>
    <w:rsid w:val="0009459D"/>
    <w:rsid w:val="00094AF6"/>
    <w:rsid w:val="00095281"/>
    <w:rsid w:val="000965E8"/>
    <w:rsid w:val="000A033B"/>
    <w:rsid w:val="000A0829"/>
    <w:rsid w:val="000A0A68"/>
    <w:rsid w:val="000A1E7A"/>
    <w:rsid w:val="000A2498"/>
    <w:rsid w:val="000A2E33"/>
    <w:rsid w:val="000A3862"/>
    <w:rsid w:val="000A4DB1"/>
    <w:rsid w:val="000A5965"/>
    <w:rsid w:val="000A6E24"/>
    <w:rsid w:val="000A7376"/>
    <w:rsid w:val="000B00CA"/>
    <w:rsid w:val="000B0AF5"/>
    <w:rsid w:val="000B10DA"/>
    <w:rsid w:val="000B1192"/>
    <w:rsid w:val="000B21B0"/>
    <w:rsid w:val="000B24AA"/>
    <w:rsid w:val="000B2AA4"/>
    <w:rsid w:val="000B36CF"/>
    <w:rsid w:val="000B3DEF"/>
    <w:rsid w:val="000B3FDF"/>
    <w:rsid w:val="000B4F46"/>
    <w:rsid w:val="000B57F2"/>
    <w:rsid w:val="000B60AB"/>
    <w:rsid w:val="000B6318"/>
    <w:rsid w:val="000B6D1F"/>
    <w:rsid w:val="000B6FED"/>
    <w:rsid w:val="000B773C"/>
    <w:rsid w:val="000C0159"/>
    <w:rsid w:val="000C0635"/>
    <w:rsid w:val="000C09EB"/>
    <w:rsid w:val="000C0F3A"/>
    <w:rsid w:val="000C1536"/>
    <w:rsid w:val="000C20FF"/>
    <w:rsid w:val="000C258A"/>
    <w:rsid w:val="000C2643"/>
    <w:rsid w:val="000C27C1"/>
    <w:rsid w:val="000C3C7F"/>
    <w:rsid w:val="000C3CD8"/>
    <w:rsid w:val="000C64CB"/>
    <w:rsid w:val="000D080B"/>
    <w:rsid w:val="000D0C58"/>
    <w:rsid w:val="000D12C3"/>
    <w:rsid w:val="000D2A5F"/>
    <w:rsid w:val="000D37A4"/>
    <w:rsid w:val="000D3C95"/>
    <w:rsid w:val="000D408F"/>
    <w:rsid w:val="000D49D0"/>
    <w:rsid w:val="000D4D44"/>
    <w:rsid w:val="000D5B1B"/>
    <w:rsid w:val="000D5E4B"/>
    <w:rsid w:val="000D750A"/>
    <w:rsid w:val="000E1D6A"/>
    <w:rsid w:val="000E222F"/>
    <w:rsid w:val="000E3BDB"/>
    <w:rsid w:val="000E52F3"/>
    <w:rsid w:val="000E6583"/>
    <w:rsid w:val="000E65A0"/>
    <w:rsid w:val="000E718F"/>
    <w:rsid w:val="000E7669"/>
    <w:rsid w:val="000F1BBC"/>
    <w:rsid w:val="000F1D9F"/>
    <w:rsid w:val="000F2F2C"/>
    <w:rsid w:val="000F34F2"/>
    <w:rsid w:val="000F4B9F"/>
    <w:rsid w:val="000F5973"/>
    <w:rsid w:val="000F5FEF"/>
    <w:rsid w:val="000F6111"/>
    <w:rsid w:val="000F6CE6"/>
    <w:rsid w:val="000F6E85"/>
    <w:rsid w:val="00100DA2"/>
    <w:rsid w:val="00101366"/>
    <w:rsid w:val="00102865"/>
    <w:rsid w:val="0010365F"/>
    <w:rsid w:val="00104631"/>
    <w:rsid w:val="00105475"/>
    <w:rsid w:val="00105543"/>
    <w:rsid w:val="00106018"/>
    <w:rsid w:val="0010646B"/>
    <w:rsid w:val="0010648B"/>
    <w:rsid w:val="001077CC"/>
    <w:rsid w:val="00107C87"/>
    <w:rsid w:val="00110FE9"/>
    <w:rsid w:val="00111A62"/>
    <w:rsid w:val="001121DB"/>
    <w:rsid w:val="00112A17"/>
    <w:rsid w:val="00112EFA"/>
    <w:rsid w:val="001134CF"/>
    <w:rsid w:val="00113DA9"/>
    <w:rsid w:val="001154A9"/>
    <w:rsid w:val="0011761D"/>
    <w:rsid w:val="00117E9C"/>
    <w:rsid w:val="00120E9A"/>
    <w:rsid w:val="001213F9"/>
    <w:rsid w:val="00121943"/>
    <w:rsid w:val="00121F45"/>
    <w:rsid w:val="00122027"/>
    <w:rsid w:val="001224C6"/>
    <w:rsid w:val="00122B55"/>
    <w:rsid w:val="001243B4"/>
    <w:rsid w:val="00124ABC"/>
    <w:rsid w:val="00126749"/>
    <w:rsid w:val="001279D2"/>
    <w:rsid w:val="00130351"/>
    <w:rsid w:val="00131E62"/>
    <w:rsid w:val="00132848"/>
    <w:rsid w:val="001328FA"/>
    <w:rsid w:val="00132FD2"/>
    <w:rsid w:val="00133C64"/>
    <w:rsid w:val="00136236"/>
    <w:rsid w:val="001369F5"/>
    <w:rsid w:val="00136B6F"/>
    <w:rsid w:val="0013763D"/>
    <w:rsid w:val="0014181E"/>
    <w:rsid w:val="00141958"/>
    <w:rsid w:val="00141CC4"/>
    <w:rsid w:val="00142A33"/>
    <w:rsid w:val="00142DD2"/>
    <w:rsid w:val="00143576"/>
    <w:rsid w:val="00144916"/>
    <w:rsid w:val="00144C52"/>
    <w:rsid w:val="001455D6"/>
    <w:rsid w:val="00146980"/>
    <w:rsid w:val="001475CA"/>
    <w:rsid w:val="001479B6"/>
    <w:rsid w:val="001503A0"/>
    <w:rsid w:val="00150980"/>
    <w:rsid w:val="001511AE"/>
    <w:rsid w:val="001531C1"/>
    <w:rsid w:val="001539B6"/>
    <w:rsid w:val="00153AA8"/>
    <w:rsid w:val="00153DC0"/>
    <w:rsid w:val="00153E12"/>
    <w:rsid w:val="001553F7"/>
    <w:rsid w:val="00155F60"/>
    <w:rsid w:val="001569ED"/>
    <w:rsid w:val="00156DC7"/>
    <w:rsid w:val="00156F26"/>
    <w:rsid w:val="00157394"/>
    <w:rsid w:val="00157444"/>
    <w:rsid w:val="001579E6"/>
    <w:rsid w:val="0016071F"/>
    <w:rsid w:val="00160DCB"/>
    <w:rsid w:val="0016135E"/>
    <w:rsid w:val="00161989"/>
    <w:rsid w:val="00161AE2"/>
    <w:rsid w:val="00162EC4"/>
    <w:rsid w:val="001631B2"/>
    <w:rsid w:val="00163A39"/>
    <w:rsid w:val="00163DA4"/>
    <w:rsid w:val="00163F9F"/>
    <w:rsid w:val="001645C0"/>
    <w:rsid w:val="00164ACB"/>
    <w:rsid w:val="00164C7E"/>
    <w:rsid w:val="0016536C"/>
    <w:rsid w:val="00165F47"/>
    <w:rsid w:val="001662D3"/>
    <w:rsid w:val="001670C0"/>
    <w:rsid w:val="001708FF"/>
    <w:rsid w:val="00171379"/>
    <w:rsid w:val="0017180A"/>
    <w:rsid w:val="00171B9B"/>
    <w:rsid w:val="00171BB9"/>
    <w:rsid w:val="0017235E"/>
    <w:rsid w:val="00172A0F"/>
    <w:rsid w:val="00173989"/>
    <w:rsid w:val="001744CA"/>
    <w:rsid w:val="001745DC"/>
    <w:rsid w:val="001747A9"/>
    <w:rsid w:val="00174F96"/>
    <w:rsid w:val="00175B50"/>
    <w:rsid w:val="00175D71"/>
    <w:rsid w:val="0017786F"/>
    <w:rsid w:val="00180654"/>
    <w:rsid w:val="00180DB6"/>
    <w:rsid w:val="001810D5"/>
    <w:rsid w:val="001828BD"/>
    <w:rsid w:val="0018293F"/>
    <w:rsid w:val="001829B7"/>
    <w:rsid w:val="00182CFF"/>
    <w:rsid w:val="00183975"/>
    <w:rsid w:val="001844AD"/>
    <w:rsid w:val="00184824"/>
    <w:rsid w:val="00184F51"/>
    <w:rsid w:val="00185029"/>
    <w:rsid w:val="00185D4E"/>
    <w:rsid w:val="00185F5A"/>
    <w:rsid w:val="0018640E"/>
    <w:rsid w:val="0018647D"/>
    <w:rsid w:val="001872D2"/>
    <w:rsid w:val="001875D6"/>
    <w:rsid w:val="0019065B"/>
    <w:rsid w:val="00190965"/>
    <w:rsid w:val="00191F87"/>
    <w:rsid w:val="001921BB"/>
    <w:rsid w:val="00192D2A"/>
    <w:rsid w:val="00193598"/>
    <w:rsid w:val="00193B58"/>
    <w:rsid w:val="00193CE7"/>
    <w:rsid w:val="00194005"/>
    <w:rsid w:val="00194828"/>
    <w:rsid w:val="00194B0A"/>
    <w:rsid w:val="00194FBB"/>
    <w:rsid w:val="001962D9"/>
    <w:rsid w:val="001962FA"/>
    <w:rsid w:val="00196B6D"/>
    <w:rsid w:val="00196E5A"/>
    <w:rsid w:val="00197F27"/>
    <w:rsid w:val="001A0688"/>
    <w:rsid w:val="001A0FF2"/>
    <w:rsid w:val="001A1575"/>
    <w:rsid w:val="001A257B"/>
    <w:rsid w:val="001A32B1"/>
    <w:rsid w:val="001A3B81"/>
    <w:rsid w:val="001A4540"/>
    <w:rsid w:val="001A45BE"/>
    <w:rsid w:val="001A47D6"/>
    <w:rsid w:val="001A4C38"/>
    <w:rsid w:val="001A7347"/>
    <w:rsid w:val="001A7C80"/>
    <w:rsid w:val="001B1EFE"/>
    <w:rsid w:val="001B36B5"/>
    <w:rsid w:val="001B3B83"/>
    <w:rsid w:val="001B420B"/>
    <w:rsid w:val="001B514D"/>
    <w:rsid w:val="001B600A"/>
    <w:rsid w:val="001B600E"/>
    <w:rsid w:val="001B63B7"/>
    <w:rsid w:val="001B6E35"/>
    <w:rsid w:val="001B7048"/>
    <w:rsid w:val="001C1445"/>
    <w:rsid w:val="001C15EE"/>
    <w:rsid w:val="001C1F65"/>
    <w:rsid w:val="001C1FF5"/>
    <w:rsid w:val="001C225C"/>
    <w:rsid w:val="001C2B59"/>
    <w:rsid w:val="001C2F84"/>
    <w:rsid w:val="001C3479"/>
    <w:rsid w:val="001C3772"/>
    <w:rsid w:val="001C3C18"/>
    <w:rsid w:val="001C4EB1"/>
    <w:rsid w:val="001C5F30"/>
    <w:rsid w:val="001C63A2"/>
    <w:rsid w:val="001C6712"/>
    <w:rsid w:val="001C6736"/>
    <w:rsid w:val="001C6EE8"/>
    <w:rsid w:val="001C7560"/>
    <w:rsid w:val="001C799F"/>
    <w:rsid w:val="001D104C"/>
    <w:rsid w:val="001D14EE"/>
    <w:rsid w:val="001D1D1C"/>
    <w:rsid w:val="001D26D7"/>
    <w:rsid w:val="001D32CB"/>
    <w:rsid w:val="001D34EA"/>
    <w:rsid w:val="001D4328"/>
    <w:rsid w:val="001D475B"/>
    <w:rsid w:val="001D5633"/>
    <w:rsid w:val="001D581F"/>
    <w:rsid w:val="001D6C4C"/>
    <w:rsid w:val="001D7079"/>
    <w:rsid w:val="001D70AB"/>
    <w:rsid w:val="001D7395"/>
    <w:rsid w:val="001E0136"/>
    <w:rsid w:val="001E07A0"/>
    <w:rsid w:val="001E0C33"/>
    <w:rsid w:val="001E0CFD"/>
    <w:rsid w:val="001E105B"/>
    <w:rsid w:val="001E1290"/>
    <w:rsid w:val="001E2327"/>
    <w:rsid w:val="001E2CC6"/>
    <w:rsid w:val="001E2F7E"/>
    <w:rsid w:val="001E4713"/>
    <w:rsid w:val="001E4792"/>
    <w:rsid w:val="001E498C"/>
    <w:rsid w:val="001E62CD"/>
    <w:rsid w:val="001E68B5"/>
    <w:rsid w:val="001E71F1"/>
    <w:rsid w:val="001F081B"/>
    <w:rsid w:val="001F0AC2"/>
    <w:rsid w:val="001F0EF6"/>
    <w:rsid w:val="001F2514"/>
    <w:rsid w:val="001F25C2"/>
    <w:rsid w:val="001F2B68"/>
    <w:rsid w:val="001F2C5D"/>
    <w:rsid w:val="001F31D7"/>
    <w:rsid w:val="001F3EF4"/>
    <w:rsid w:val="001F4BD3"/>
    <w:rsid w:val="001F4D0F"/>
    <w:rsid w:val="001F4F68"/>
    <w:rsid w:val="001F5061"/>
    <w:rsid w:val="001F577F"/>
    <w:rsid w:val="001F67EC"/>
    <w:rsid w:val="001F7907"/>
    <w:rsid w:val="002030E0"/>
    <w:rsid w:val="00203FDC"/>
    <w:rsid w:val="00204167"/>
    <w:rsid w:val="0020422B"/>
    <w:rsid w:val="00204624"/>
    <w:rsid w:val="002054C1"/>
    <w:rsid w:val="00205541"/>
    <w:rsid w:val="002058B7"/>
    <w:rsid w:val="00206BF1"/>
    <w:rsid w:val="00207633"/>
    <w:rsid w:val="002106CA"/>
    <w:rsid w:val="002115D1"/>
    <w:rsid w:val="00212924"/>
    <w:rsid w:val="00212A2B"/>
    <w:rsid w:val="002136BF"/>
    <w:rsid w:val="00213B22"/>
    <w:rsid w:val="00214971"/>
    <w:rsid w:val="002149FF"/>
    <w:rsid w:val="0021574F"/>
    <w:rsid w:val="00215886"/>
    <w:rsid w:val="00215DAB"/>
    <w:rsid w:val="00215ECD"/>
    <w:rsid w:val="00216204"/>
    <w:rsid w:val="002164FB"/>
    <w:rsid w:val="0021681C"/>
    <w:rsid w:val="00216829"/>
    <w:rsid w:val="00216856"/>
    <w:rsid w:val="00217646"/>
    <w:rsid w:val="00217A8F"/>
    <w:rsid w:val="00220FA7"/>
    <w:rsid w:val="002220CE"/>
    <w:rsid w:val="0022260B"/>
    <w:rsid w:val="00222C11"/>
    <w:rsid w:val="0022315F"/>
    <w:rsid w:val="00223746"/>
    <w:rsid w:val="00224976"/>
    <w:rsid w:val="00224E88"/>
    <w:rsid w:val="00226167"/>
    <w:rsid w:val="00226325"/>
    <w:rsid w:val="00226B93"/>
    <w:rsid w:val="00227163"/>
    <w:rsid w:val="00227256"/>
    <w:rsid w:val="002276AB"/>
    <w:rsid w:val="002276E1"/>
    <w:rsid w:val="00230B33"/>
    <w:rsid w:val="00230DEE"/>
    <w:rsid w:val="00231DF6"/>
    <w:rsid w:val="00232B5A"/>
    <w:rsid w:val="00232EC8"/>
    <w:rsid w:val="00232F78"/>
    <w:rsid w:val="002337BD"/>
    <w:rsid w:val="00233806"/>
    <w:rsid w:val="0023484B"/>
    <w:rsid w:val="00235231"/>
    <w:rsid w:val="002354E1"/>
    <w:rsid w:val="00236AA6"/>
    <w:rsid w:val="00236B46"/>
    <w:rsid w:val="00236CE0"/>
    <w:rsid w:val="00237339"/>
    <w:rsid w:val="00237340"/>
    <w:rsid w:val="00240420"/>
    <w:rsid w:val="002404AE"/>
    <w:rsid w:val="002414DC"/>
    <w:rsid w:val="00241935"/>
    <w:rsid w:val="002427E8"/>
    <w:rsid w:val="00242E8E"/>
    <w:rsid w:val="00243658"/>
    <w:rsid w:val="0024384D"/>
    <w:rsid w:val="00243C3C"/>
    <w:rsid w:val="00243C51"/>
    <w:rsid w:val="00244CB1"/>
    <w:rsid w:val="00246149"/>
    <w:rsid w:val="00246978"/>
    <w:rsid w:val="00246C03"/>
    <w:rsid w:val="00247561"/>
    <w:rsid w:val="002504E1"/>
    <w:rsid w:val="00250EAC"/>
    <w:rsid w:val="002514A2"/>
    <w:rsid w:val="00251595"/>
    <w:rsid w:val="00252011"/>
    <w:rsid w:val="00253E75"/>
    <w:rsid w:val="0025412E"/>
    <w:rsid w:val="00254F4D"/>
    <w:rsid w:val="00255F21"/>
    <w:rsid w:val="002571DB"/>
    <w:rsid w:val="00257BB8"/>
    <w:rsid w:val="00257FDB"/>
    <w:rsid w:val="002618ED"/>
    <w:rsid w:val="00261FD0"/>
    <w:rsid w:val="00262832"/>
    <w:rsid w:val="0026298D"/>
    <w:rsid w:val="0026363B"/>
    <w:rsid w:val="00263A38"/>
    <w:rsid w:val="00263B4A"/>
    <w:rsid w:val="00263D02"/>
    <w:rsid w:val="002648E0"/>
    <w:rsid w:val="00264E0F"/>
    <w:rsid w:val="002659B7"/>
    <w:rsid w:val="0026611D"/>
    <w:rsid w:val="00266252"/>
    <w:rsid w:val="002666DD"/>
    <w:rsid w:val="00266EB8"/>
    <w:rsid w:val="00267130"/>
    <w:rsid w:val="00270CF0"/>
    <w:rsid w:val="002725B4"/>
    <w:rsid w:val="002729AA"/>
    <w:rsid w:val="00276A8A"/>
    <w:rsid w:val="00276C31"/>
    <w:rsid w:val="00276E64"/>
    <w:rsid w:val="002774B2"/>
    <w:rsid w:val="002775EE"/>
    <w:rsid w:val="002800CE"/>
    <w:rsid w:val="002802F5"/>
    <w:rsid w:val="0028125F"/>
    <w:rsid w:val="0028141F"/>
    <w:rsid w:val="00281E51"/>
    <w:rsid w:val="00282131"/>
    <w:rsid w:val="0028254B"/>
    <w:rsid w:val="0028280E"/>
    <w:rsid w:val="002836CF"/>
    <w:rsid w:val="00283919"/>
    <w:rsid w:val="00283C38"/>
    <w:rsid w:val="00284475"/>
    <w:rsid w:val="002845C3"/>
    <w:rsid w:val="00285D99"/>
    <w:rsid w:val="0029038C"/>
    <w:rsid w:val="0029039F"/>
    <w:rsid w:val="00290EA2"/>
    <w:rsid w:val="00291581"/>
    <w:rsid w:val="00291F1A"/>
    <w:rsid w:val="00292949"/>
    <w:rsid w:val="00292BE5"/>
    <w:rsid w:val="0029410C"/>
    <w:rsid w:val="00294A7B"/>
    <w:rsid w:val="00294DAE"/>
    <w:rsid w:val="00295BFD"/>
    <w:rsid w:val="0029630E"/>
    <w:rsid w:val="00296B0F"/>
    <w:rsid w:val="002970F3"/>
    <w:rsid w:val="00297349"/>
    <w:rsid w:val="002A0112"/>
    <w:rsid w:val="002A11A1"/>
    <w:rsid w:val="002A2B80"/>
    <w:rsid w:val="002A68CE"/>
    <w:rsid w:val="002A6A88"/>
    <w:rsid w:val="002A79D5"/>
    <w:rsid w:val="002B1AA0"/>
    <w:rsid w:val="002B21B5"/>
    <w:rsid w:val="002B302A"/>
    <w:rsid w:val="002B30FA"/>
    <w:rsid w:val="002B338A"/>
    <w:rsid w:val="002B3468"/>
    <w:rsid w:val="002B5467"/>
    <w:rsid w:val="002B65E2"/>
    <w:rsid w:val="002C039C"/>
    <w:rsid w:val="002C153E"/>
    <w:rsid w:val="002C182D"/>
    <w:rsid w:val="002C1CD3"/>
    <w:rsid w:val="002C1F57"/>
    <w:rsid w:val="002C2B2C"/>
    <w:rsid w:val="002C43DB"/>
    <w:rsid w:val="002C4973"/>
    <w:rsid w:val="002C540E"/>
    <w:rsid w:val="002C550B"/>
    <w:rsid w:val="002C5593"/>
    <w:rsid w:val="002C58B9"/>
    <w:rsid w:val="002C6E68"/>
    <w:rsid w:val="002C6FC9"/>
    <w:rsid w:val="002C7B53"/>
    <w:rsid w:val="002D0188"/>
    <w:rsid w:val="002D0260"/>
    <w:rsid w:val="002D18D1"/>
    <w:rsid w:val="002D30AD"/>
    <w:rsid w:val="002D3282"/>
    <w:rsid w:val="002D516E"/>
    <w:rsid w:val="002D55DD"/>
    <w:rsid w:val="002D5C8A"/>
    <w:rsid w:val="002D5E54"/>
    <w:rsid w:val="002D6600"/>
    <w:rsid w:val="002D75DD"/>
    <w:rsid w:val="002D7D4D"/>
    <w:rsid w:val="002E158B"/>
    <w:rsid w:val="002E16AC"/>
    <w:rsid w:val="002E2108"/>
    <w:rsid w:val="002E3CEE"/>
    <w:rsid w:val="002E3D63"/>
    <w:rsid w:val="002E433B"/>
    <w:rsid w:val="002E5413"/>
    <w:rsid w:val="002E5B0A"/>
    <w:rsid w:val="002E5C2B"/>
    <w:rsid w:val="002E61BC"/>
    <w:rsid w:val="002E6FF2"/>
    <w:rsid w:val="002E70F0"/>
    <w:rsid w:val="002E7A80"/>
    <w:rsid w:val="002F1345"/>
    <w:rsid w:val="002F298E"/>
    <w:rsid w:val="002F30D9"/>
    <w:rsid w:val="002F3F9C"/>
    <w:rsid w:val="002F4FFC"/>
    <w:rsid w:val="002F53BD"/>
    <w:rsid w:val="002F5578"/>
    <w:rsid w:val="002F5FEC"/>
    <w:rsid w:val="002F6202"/>
    <w:rsid w:val="002F674C"/>
    <w:rsid w:val="002F6B73"/>
    <w:rsid w:val="002F70AD"/>
    <w:rsid w:val="002F7564"/>
    <w:rsid w:val="002F797F"/>
    <w:rsid w:val="00300795"/>
    <w:rsid w:val="003012D7"/>
    <w:rsid w:val="003041C9"/>
    <w:rsid w:val="0030530C"/>
    <w:rsid w:val="003054AA"/>
    <w:rsid w:val="00305F78"/>
    <w:rsid w:val="0030651D"/>
    <w:rsid w:val="00306599"/>
    <w:rsid w:val="00306800"/>
    <w:rsid w:val="003102A2"/>
    <w:rsid w:val="00310527"/>
    <w:rsid w:val="00311107"/>
    <w:rsid w:val="003120EA"/>
    <w:rsid w:val="00312977"/>
    <w:rsid w:val="00314575"/>
    <w:rsid w:val="00315533"/>
    <w:rsid w:val="00315ABD"/>
    <w:rsid w:val="00316448"/>
    <w:rsid w:val="00316AF8"/>
    <w:rsid w:val="003205C6"/>
    <w:rsid w:val="00320F9F"/>
    <w:rsid w:val="00321758"/>
    <w:rsid w:val="003228C8"/>
    <w:rsid w:val="00322E96"/>
    <w:rsid w:val="0032403B"/>
    <w:rsid w:val="003240D3"/>
    <w:rsid w:val="003249F6"/>
    <w:rsid w:val="00324ADF"/>
    <w:rsid w:val="00324CAB"/>
    <w:rsid w:val="00325EE5"/>
    <w:rsid w:val="0032690A"/>
    <w:rsid w:val="00326AE8"/>
    <w:rsid w:val="00326EF8"/>
    <w:rsid w:val="0032717D"/>
    <w:rsid w:val="00330115"/>
    <w:rsid w:val="00330CA4"/>
    <w:rsid w:val="00330F75"/>
    <w:rsid w:val="003311E5"/>
    <w:rsid w:val="00331250"/>
    <w:rsid w:val="003320F4"/>
    <w:rsid w:val="00333763"/>
    <w:rsid w:val="00333DF5"/>
    <w:rsid w:val="00333E95"/>
    <w:rsid w:val="0033418D"/>
    <w:rsid w:val="003348AB"/>
    <w:rsid w:val="00335B4A"/>
    <w:rsid w:val="00336F1F"/>
    <w:rsid w:val="00337E40"/>
    <w:rsid w:val="00337F67"/>
    <w:rsid w:val="003401E4"/>
    <w:rsid w:val="00340AA7"/>
    <w:rsid w:val="00341896"/>
    <w:rsid w:val="00341C8D"/>
    <w:rsid w:val="0034257F"/>
    <w:rsid w:val="00342E30"/>
    <w:rsid w:val="003442E6"/>
    <w:rsid w:val="0034451E"/>
    <w:rsid w:val="00345D71"/>
    <w:rsid w:val="0034675C"/>
    <w:rsid w:val="003469DE"/>
    <w:rsid w:val="0035016E"/>
    <w:rsid w:val="00350C59"/>
    <w:rsid w:val="00350FE4"/>
    <w:rsid w:val="00351F6D"/>
    <w:rsid w:val="00351FC1"/>
    <w:rsid w:val="00351FD2"/>
    <w:rsid w:val="00352C79"/>
    <w:rsid w:val="003538BC"/>
    <w:rsid w:val="003546DB"/>
    <w:rsid w:val="00355265"/>
    <w:rsid w:val="003560E7"/>
    <w:rsid w:val="00356575"/>
    <w:rsid w:val="00356A90"/>
    <w:rsid w:val="00357469"/>
    <w:rsid w:val="00357A6C"/>
    <w:rsid w:val="00360516"/>
    <w:rsid w:val="00360CD5"/>
    <w:rsid w:val="003617AF"/>
    <w:rsid w:val="00362B3D"/>
    <w:rsid w:val="00362F77"/>
    <w:rsid w:val="00362F82"/>
    <w:rsid w:val="00363896"/>
    <w:rsid w:val="003638CA"/>
    <w:rsid w:val="00363B66"/>
    <w:rsid w:val="00364671"/>
    <w:rsid w:val="0036631D"/>
    <w:rsid w:val="00366402"/>
    <w:rsid w:val="0036712A"/>
    <w:rsid w:val="00367387"/>
    <w:rsid w:val="00367C1D"/>
    <w:rsid w:val="00367E37"/>
    <w:rsid w:val="00367EC6"/>
    <w:rsid w:val="00370445"/>
    <w:rsid w:val="00370B0F"/>
    <w:rsid w:val="003719E0"/>
    <w:rsid w:val="00372C3F"/>
    <w:rsid w:val="00372DCE"/>
    <w:rsid w:val="003732B8"/>
    <w:rsid w:val="00374FE9"/>
    <w:rsid w:val="00376667"/>
    <w:rsid w:val="00377365"/>
    <w:rsid w:val="0037747A"/>
    <w:rsid w:val="003777C9"/>
    <w:rsid w:val="00377811"/>
    <w:rsid w:val="0037781A"/>
    <w:rsid w:val="003814E2"/>
    <w:rsid w:val="00381665"/>
    <w:rsid w:val="003816BE"/>
    <w:rsid w:val="003828BE"/>
    <w:rsid w:val="00383382"/>
    <w:rsid w:val="0038378D"/>
    <w:rsid w:val="00383DA3"/>
    <w:rsid w:val="00383EEE"/>
    <w:rsid w:val="003846DE"/>
    <w:rsid w:val="00384F39"/>
    <w:rsid w:val="0038520F"/>
    <w:rsid w:val="003852D2"/>
    <w:rsid w:val="00385476"/>
    <w:rsid w:val="003864A6"/>
    <w:rsid w:val="0038692E"/>
    <w:rsid w:val="003903B8"/>
    <w:rsid w:val="00391138"/>
    <w:rsid w:val="0039195A"/>
    <w:rsid w:val="0039295F"/>
    <w:rsid w:val="00393306"/>
    <w:rsid w:val="0039346A"/>
    <w:rsid w:val="00394999"/>
    <w:rsid w:val="00395406"/>
    <w:rsid w:val="0039597A"/>
    <w:rsid w:val="003965F9"/>
    <w:rsid w:val="00397A6F"/>
    <w:rsid w:val="003A0A6E"/>
    <w:rsid w:val="003A1FB8"/>
    <w:rsid w:val="003A32C0"/>
    <w:rsid w:val="003A3C69"/>
    <w:rsid w:val="003A5857"/>
    <w:rsid w:val="003A602E"/>
    <w:rsid w:val="003A6BBF"/>
    <w:rsid w:val="003A7969"/>
    <w:rsid w:val="003B021B"/>
    <w:rsid w:val="003B0699"/>
    <w:rsid w:val="003B0B3B"/>
    <w:rsid w:val="003B188F"/>
    <w:rsid w:val="003B1CB7"/>
    <w:rsid w:val="003B34DC"/>
    <w:rsid w:val="003B397C"/>
    <w:rsid w:val="003B39B1"/>
    <w:rsid w:val="003B4630"/>
    <w:rsid w:val="003B523C"/>
    <w:rsid w:val="003B53F8"/>
    <w:rsid w:val="003B556C"/>
    <w:rsid w:val="003B6510"/>
    <w:rsid w:val="003B7606"/>
    <w:rsid w:val="003C0C19"/>
    <w:rsid w:val="003C135B"/>
    <w:rsid w:val="003C1394"/>
    <w:rsid w:val="003C1716"/>
    <w:rsid w:val="003C1F14"/>
    <w:rsid w:val="003C1FE2"/>
    <w:rsid w:val="003C206C"/>
    <w:rsid w:val="003C2617"/>
    <w:rsid w:val="003C3360"/>
    <w:rsid w:val="003C3540"/>
    <w:rsid w:val="003C3E9A"/>
    <w:rsid w:val="003C46FB"/>
    <w:rsid w:val="003C68B2"/>
    <w:rsid w:val="003C6B86"/>
    <w:rsid w:val="003D0436"/>
    <w:rsid w:val="003D19C3"/>
    <w:rsid w:val="003D28B2"/>
    <w:rsid w:val="003D367D"/>
    <w:rsid w:val="003D672F"/>
    <w:rsid w:val="003D6CC1"/>
    <w:rsid w:val="003D7284"/>
    <w:rsid w:val="003D758C"/>
    <w:rsid w:val="003D77C6"/>
    <w:rsid w:val="003D7E74"/>
    <w:rsid w:val="003E09A5"/>
    <w:rsid w:val="003E0A5F"/>
    <w:rsid w:val="003E0AFB"/>
    <w:rsid w:val="003E0E63"/>
    <w:rsid w:val="003E101A"/>
    <w:rsid w:val="003E1CF6"/>
    <w:rsid w:val="003E2295"/>
    <w:rsid w:val="003E2B3D"/>
    <w:rsid w:val="003E2E5B"/>
    <w:rsid w:val="003E3747"/>
    <w:rsid w:val="003E37AA"/>
    <w:rsid w:val="003E3C17"/>
    <w:rsid w:val="003E42A2"/>
    <w:rsid w:val="003E61C9"/>
    <w:rsid w:val="003E7F9D"/>
    <w:rsid w:val="003F0CF1"/>
    <w:rsid w:val="003F1776"/>
    <w:rsid w:val="003F1BC6"/>
    <w:rsid w:val="003F1FD9"/>
    <w:rsid w:val="003F220D"/>
    <w:rsid w:val="003F297F"/>
    <w:rsid w:val="003F3507"/>
    <w:rsid w:val="003F405D"/>
    <w:rsid w:val="003F418C"/>
    <w:rsid w:val="003F43A6"/>
    <w:rsid w:val="003F4BE8"/>
    <w:rsid w:val="003F51ED"/>
    <w:rsid w:val="003F78A3"/>
    <w:rsid w:val="003F7D0C"/>
    <w:rsid w:val="00401BA0"/>
    <w:rsid w:val="004030F4"/>
    <w:rsid w:val="00403B1C"/>
    <w:rsid w:val="00404774"/>
    <w:rsid w:val="004063BF"/>
    <w:rsid w:val="004073EA"/>
    <w:rsid w:val="00407E0E"/>
    <w:rsid w:val="004101BD"/>
    <w:rsid w:val="00411CEF"/>
    <w:rsid w:val="004128C9"/>
    <w:rsid w:val="004129A2"/>
    <w:rsid w:val="00412A12"/>
    <w:rsid w:val="00412DFC"/>
    <w:rsid w:val="00412E31"/>
    <w:rsid w:val="004133C2"/>
    <w:rsid w:val="00413577"/>
    <w:rsid w:val="00416351"/>
    <w:rsid w:val="004169DC"/>
    <w:rsid w:val="004206C0"/>
    <w:rsid w:val="00420EBD"/>
    <w:rsid w:val="004211CC"/>
    <w:rsid w:val="0042279F"/>
    <w:rsid w:val="00422DBA"/>
    <w:rsid w:val="00424985"/>
    <w:rsid w:val="00424B65"/>
    <w:rsid w:val="00424CB6"/>
    <w:rsid w:val="00425260"/>
    <w:rsid w:val="004252BF"/>
    <w:rsid w:val="004268E1"/>
    <w:rsid w:val="00427BAF"/>
    <w:rsid w:val="004306D3"/>
    <w:rsid w:val="0043072E"/>
    <w:rsid w:val="0043084B"/>
    <w:rsid w:val="00430A37"/>
    <w:rsid w:val="00431150"/>
    <w:rsid w:val="004320EF"/>
    <w:rsid w:val="0043244E"/>
    <w:rsid w:val="00432E5D"/>
    <w:rsid w:val="0043345E"/>
    <w:rsid w:val="00433942"/>
    <w:rsid w:val="00434886"/>
    <w:rsid w:val="00434E22"/>
    <w:rsid w:val="0043511E"/>
    <w:rsid w:val="00436ADA"/>
    <w:rsid w:val="004371CA"/>
    <w:rsid w:val="004378BE"/>
    <w:rsid w:val="00437ADF"/>
    <w:rsid w:val="0044007E"/>
    <w:rsid w:val="00440679"/>
    <w:rsid w:val="0044179E"/>
    <w:rsid w:val="00441F8A"/>
    <w:rsid w:val="0044282E"/>
    <w:rsid w:val="00442D5F"/>
    <w:rsid w:val="0044342E"/>
    <w:rsid w:val="004439E7"/>
    <w:rsid w:val="004456C4"/>
    <w:rsid w:val="004460AD"/>
    <w:rsid w:val="004479B8"/>
    <w:rsid w:val="00450F3B"/>
    <w:rsid w:val="00451AAA"/>
    <w:rsid w:val="00451B05"/>
    <w:rsid w:val="00452138"/>
    <w:rsid w:val="00452282"/>
    <w:rsid w:val="004532B2"/>
    <w:rsid w:val="00453EAE"/>
    <w:rsid w:val="004546F1"/>
    <w:rsid w:val="00454D90"/>
    <w:rsid w:val="00455367"/>
    <w:rsid w:val="004554D8"/>
    <w:rsid w:val="00456743"/>
    <w:rsid w:val="00457481"/>
    <w:rsid w:val="00461833"/>
    <w:rsid w:val="00461B27"/>
    <w:rsid w:val="00462566"/>
    <w:rsid w:val="00462E2E"/>
    <w:rsid w:val="00463DBD"/>
    <w:rsid w:val="004640B4"/>
    <w:rsid w:val="0046623A"/>
    <w:rsid w:val="00466FFA"/>
    <w:rsid w:val="004670C8"/>
    <w:rsid w:val="0046758A"/>
    <w:rsid w:val="004704A6"/>
    <w:rsid w:val="004704B6"/>
    <w:rsid w:val="0047059A"/>
    <w:rsid w:val="00470D8D"/>
    <w:rsid w:val="0047156A"/>
    <w:rsid w:val="004719ED"/>
    <w:rsid w:val="00471D72"/>
    <w:rsid w:val="0047283A"/>
    <w:rsid w:val="00472940"/>
    <w:rsid w:val="004729F3"/>
    <w:rsid w:val="00473372"/>
    <w:rsid w:val="00473CFB"/>
    <w:rsid w:val="00473D0B"/>
    <w:rsid w:val="004740DF"/>
    <w:rsid w:val="00475CE3"/>
    <w:rsid w:val="004764CE"/>
    <w:rsid w:val="00476772"/>
    <w:rsid w:val="00476CD9"/>
    <w:rsid w:val="00477A9C"/>
    <w:rsid w:val="0048020F"/>
    <w:rsid w:val="00480317"/>
    <w:rsid w:val="00480430"/>
    <w:rsid w:val="004804FD"/>
    <w:rsid w:val="00480A74"/>
    <w:rsid w:val="00481961"/>
    <w:rsid w:val="004821D4"/>
    <w:rsid w:val="00482769"/>
    <w:rsid w:val="0048394D"/>
    <w:rsid w:val="00483DAF"/>
    <w:rsid w:val="00484097"/>
    <w:rsid w:val="00484834"/>
    <w:rsid w:val="00484DBF"/>
    <w:rsid w:val="00485BA6"/>
    <w:rsid w:val="00486017"/>
    <w:rsid w:val="00486350"/>
    <w:rsid w:val="0048662D"/>
    <w:rsid w:val="00487010"/>
    <w:rsid w:val="0048703C"/>
    <w:rsid w:val="00487415"/>
    <w:rsid w:val="00491668"/>
    <w:rsid w:val="00493835"/>
    <w:rsid w:val="00493FAD"/>
    <w:rsid w:val="00494825"/>
    <w:rsid w:val="0049584D"/>
    <w:rsid w:val="00496888"/>
    <w:rsid w:val="0049731E"/>
    <w:rsid w:val="00497E2D"/>
    <w:rsid w:val="004A0AF1"/>
    <w:rsid w:val="004A0C3B"/>
    <w:rsid w:val="004A12A7"/>
    <w:rsid w:val="004A1572"/>
    <w:rsid w:val="004A184C"/>
    <w:rsid w:val="004A1ADF"/>
    <w:rsid w:val="004A28AF"/>
    <w:rsid w:val="004A2E68"/>
    <w:rsid w:val="004A34E2"/>
    <w:rsid w:val="004A4338"/>
    <w:rsid w:val="004A4451"/>
    <w:rsid w:val="004A5909"/>
    <w:rsid w:val="004A6AD1"/>
    <w:rsid w:val="004B15B4"/>
    <w:rsid w:val="004B1662"/>
    <w:rsid w:val="004B308D"/>
    <w:rsid w:val="004B5C82"/>
    <w:rsid w:val="004B6B44"/>
    <w:rsid w:val="004C0668"/>
    <w:rsid w:val="004C1016"/>
    <w:rsid w:val="004C1367"/>
    <w:rsid w:val="004C2A7C"/>
    <w:rsid w:val="004C2AA1"/>
    <w:rsid w:val="004C2CF9"/>
    <w:rsid w:val="004C3061"/>
    <w:rsid w:val="004C33C8"/>
    <w:rsid w:val="004C34E3"/>
    <w:rsid w:val="004C4154"/>
    <w:rsid w:val="004C5CF2"/>
    <w:rsid w:val="004D098C"/>
    <w:rsid w:val="004D15EC"/>
    <w:rsid w:val="004D236D"/>
    <w:rsid w:val="004D2B8C"/>
    <w:rsid w:val="004D2BC6"/>
    <w:rsid w:val="004D2F15"/>
    <w:rsid w:val="004D3175"/>
    <w:rsid w:val="004D43A1"/>
    <w:rsid w:val="004D4676"/>
    <w:rsid w:val="004D5467"/>
    <w:rsid w:val="004D58E0"/>
    <w:rsid w:val="004D5F7A"/>
    <w:rsid w:val="004D6220"/>
    <w:rsid w:val="004D62B1"/>
    <w:rsid w:val="004D6510"/>
    <w:rsid w:val="004D6913"/>
    <w:rsid w:val="004D6D46"/>
    <w:rsid w:val="004D7116"/>
    <w:rsid w:val="004D7410"/>
    <w:rsid w:val="004D7480"/>
    <w:rsid w:val="004D779B"/>
    <w:rsid w:val="004D7B8A"/>
    <w:rsid w:val="004D7DBA"/>
    <w:rsid w:val="004E0571"/>
    <w:rsid w:val="004E18C5"/>
    <w:rsid w:val="004E1D4A"/>
    <w:rsid w:val="004E1ED4"/>
    <w:rsid w:val="004E261F"/>
    <w:rsid w:val="004E2989"/>
    <w:rsid w:val="004E29D6"/>
    <w:rsid w:val="004E3783"/>
    <w:rsid w:val="004E42C0"/>
    <w:rsid w:val="004E4EBF"/>
    <w:rsid w:val="004E533F"/>
    <w:rsid w:val="004E636B"/>
    <w:rsid w:val="004E699F"/>
    <w:rsid w:val="004E6A7A"/>
    <w:rsid w:val="004E70EE"/>
    <w:rsid w:val="004E7B72"/>
    <w:rsid w:val="004F044C"/>
    <w:rsid w:val="004F2516"/>
    <w:rsid w:val="004F369E"/>
    <w:rsid w:val="004F3BB5"/>
    <w:rsid w:val="004F3CB5"/>
    <w:rsid w:val="004F50F5"/>
    <w:rsid w:val="004F6084"/>
    <w:rsid w:val="004F6BA9"/>
    <w:rsid w:val="004F737E"/>
    <w:rsid w:val="004F73C6"/>
    <w:rsid w:val="0050058C"/>
    <w:rsid w:val="00501987"/>
    <w:rsid w:val="0050228A"/>
    <w:rsid w:val="00503C1A"/>
    <w:rsid w:val="00504918"/>
    <w:rsid w:val="00504A8D"/>
    <w:rsid w:val="0050522B"/>
    <w:rsid w:val="00510821"/>
    <w:rsid w:val="00510C12"/>
    <w:rsid w:val="0051107D"/>
    <w:rsid w:val="005112B1"/>
    <w:rsid w:val="005113EA"/>
    <w:rsid w:val="005116F4"/>
    <w:rsid w:val="00516536"/>
    <w:rsid w:val="00517B2D"/>
    <w:rsid w:val="00517FA6"/>
    <w:rsid w:val="005209A2"/>
    <w:rsid w:val="00521E1C"/>
    <w:rsid w:val="00522B37"/>
    <w:rsid w:val="005231CF"/>
    <w:rsid w:val="00523763"/>
    <w:rsid w:val="00525CFB"/>
    <w:rsid w:val="0052653A"/>
    <w:rsid w:val="005272FF"/>
    <w:rsid w:val="00527591"/>
    <w:rsid w:val="0052767F"/>
    <w:rsid w:val="00527DEB"/>
    <w:rsid w:val="00530826"/>
    <w:rsid w:val="0053098A"/>
    <w:rsid w:val="00530F78"/>
    <w:rsid w:val="00531ABA"/>
    <w:rsid w:val="0053298E"/>
    <w:rsid w:val="00532B11"/>
    <w:rsid w:val="00533B35"/>
    <w:rsid w:val="005345A2"/>
    <w:rsid w:val="00534C16"/>
    <w:rsid w:val="00536B20"/>
    <w:rsid w:val="0054010A"/>
    <w:rsid w:val="00540209"/>
    <w:rsid w:val="00541C96"/>
    <w:rsid w:val="00541D40"/>
    <w:rsid w:val="005422C8"/>
    <w:rsid w:val="00542691"/>
    <w:rsid w:val="00542BA2"/>
    <w:rsid w:val="0054343B"/>
    <w:rsid w:val="00543B50"/>
    <w:rsid w:val="00543CCB"/>
    <w:rsid w:val="005451FC"/>
    <w:rsid w:val="00545E5B"/>
    <w:rsid w:val="00547537"/>
    <w:rsid w:val="00547BD9"/>
    <w:rsid w:val="00550057"/>
    <w:rsid w:val="00550095"/>
    <w:rsid w:val="005515E7"/>
    <w:rsid w:val="00551728"/>
    <w:rsid w:val="00551DF0"/>
    <w:rsid w:val="0055200F"/>
    <w:rsid w:val="00552DE7"/>
    <w:rsid w:val="00553781"/>
    <w:rsid w:val="00553810"/>
    <w:rsid w:val="00553A52"/>
    <w:rsid w:val="00553DD3"/>
    <w:rsid w:val="00553F54"/>
    <w:rsid w:val="00554ED3"/>
    <w:rsid w:val="00555740"/>
    <w:rsid w:val="00556A19"/>
    <w:rsid w:val="00561DB3"/>
    <w:rsid w:val="0056294E"/>
    <w:rsid w:val="00562F1C"/>
    <w:rsid w:val="00562FF0"/>
    <w:rsid w:val="005633B4"/>
    <w:rsid w:val="005633E0"/>
    <w:rsid w:val="0056355A"/>
    <w:rsid w:val="00563D9F"/>
    <w:rsid w:val="00565742"/>
    <w:rsid w:val="005667F5"/>
    <w:rsid w:val="00567236"/>
    <w:rsid w:val="00567BB6"/>
    <w:rsid w:val="00567CEE"/>
    <w:rsid w:val="00570903"/>
    <w:rsid w:val="005710A9"/>
    <w:rsid w:val="00571182"/>
    <w:rsid w:val="00573121"/>
    <w:rsid w:val="00573400"/>
    <w:rsid w:val="00574A62"/>
    <w:rsid w:val="005754CB"/>
    <w:rsid w:val="0057651B"/>
    <w:rsid w:val="005776C3"/>
    <w:rsid w:val="00577B01"/>
    <w:rsid w:val="005804FF"/>
    <w:rsid w:val="00580841"/>
    <w:rsid w:val="00580F05"/>
    <w:rsid w:val="00580FCC"/>
    <w:rsid w:val="00584156"/>
    <w:rsid w:val="00584602"/>
    <w:rsid w:val="00584A8A"/>
    <w:rsid w:val="00584F35"/>
    <w:rsid w:val="0058609E"/>
    <w:rsid w:val="0058676A"/>
    <w:rsid w:val="00586C8D"/>
    <w:rsid w:val="00587BB3"/>
    <w:rsid w:val="00587F6D"/>
    <w:rsid w:val="00590C16"/>
    <w:rsid w:val="00590CA6"/>
    <w:rsid w:val="00591838"/>
    <w:rsid w:val="00591B01"/>
    <w:rsid w:val="00591F4D"/>
    <w:rsid w:val="00592346"/>
    <w:rsid w:val="0059305F"/>
    <w:rsid w:val="00593D2A"/>
    <w:rsid w:val="005955B6"/>
    <w:rsid w:val="005957F0"/>
    <w:rsid w:val="00596A9D"/>
    <w:rsid w:val="00597FBC"/>
    <w:rsid w:val="005A005F"/>
    <w:rsid w:val="005A0AD9"/>
    <w:rsid w:val="005A17C5"/>
    <w:rsid w:val="005A229E"/>
    <w:rsid w:val="005A2C5B"/>
    <w:rsid w:val="005A2DA9"/>
    <w:rsid w:val="005A2EDE"/>
    <w:rsid w:val="005A3EAA"/>
    <w:rsid w:val="005A4172"/>
    <w:rsid w:val="005A41C3"/>
    <w:rsid w:val="005A5C64"/>
    <w:rsid w:val="005A6083"/>
    <w:rsid w:val="005A6121"/>
    <w:rsid w:val="005A6932"/>
    <w:rsid w:val="005A73F7"/>
    <w:rsid w:val="005A7B5E"/>
    <w:rsid w:val="005B0EDB"/>
    <w:rsid w:val="005B0FC1"/>
    <w:rsid w:val="005B120B"/>
    <w:rsid w:val="005B1B42"/>
    <w:rsid w:val="005B3062"/>
    <w:rsid w:val="005B313C"/>
    <w:rsid w:val="005B580C"/>
    <w:rsid w:val="005B68EB"/>
    <w:rsid w:val="005B78AC"/>
    <w:rsid w:val="005B7C78"/>
    <w:rsid w:val="005C119F"/>
    <w:rsid w:val="005C187F"/>
    <w:rsid w:val="005C1C06"/>
    <w:rsid w:val="005C234F"/>
    <w:rsid w:val="005C3D3B"/>
    <w:rsid w:val="005C4218"/>
    <w:rsid w:val="005C5FCD"/>
    <w:rsid w:val="005C60D6"/>
    <w:rsid w:val="005C750C"/>
    <w:rsid w:val="005D0919"/>
    <w:rsid w:val="005D1513"/>
    <w:rsid w:val="005D1B49"/>
    <w:rsid w:val="005D2A59"/>
    <w:rsid w:val="005D2BF2"/>
    <w:rsid w:val="005D2DB2"/>
    <w:rsid w:val="005D334E"/>
    <w:rsid w:val="005D3938"/>
    <w:rsid w:val="005D41A4"/>
    <w:rsid w:val="005D46F8"/>
    <w:rsid w:val="005D5238"/>
    <w:rsid w:val="005D6917"/>
    <w:rsid w:val="005D6ECF"/>
    <w:rsid w:val="005D76B0"/>
    <w:rsid w:val="005D7E08"/>
    <w:rsid w:val="005E00BF"/>
    <w:rsid w:val="005E0680"/>
    <w:rsid w:val="005E22B0"/>
    <w:rsid w:val="005E472D"/>
    <w:rsid w:val="005E5C74"/>
    <w:rsid w:val="005E79F6"/>
    <w:rsid w:val="005E7C2B"/>
    <w:rsid w:val="005E7EA4"/>
    <w:rsid w:val="005E7EDE"/>
    <w:rsid w:val="005F0CCD"/>
    <w:rsid w:val="005F134D"/>
    <w:rsid w:val="005F350C"/>
    <w:rsid w:val="005F3C7B"/>
    <w:rsid w:val="005F3E36"/>
    <w:rsid w:val="005F3F4D"/>
    <w:rsid w:val="005F457C"/>
    <w:rsid w:val="005F5862"/>
    <w:rsid w:val="005F5C0D"/>
    <w:rsid w:val="005F5F2D"/>
    <w:rsid w:val="005F6075"/>
    <w:rsid w:val="005F76C6"/>
    <w:rsid w:val="00600359"/>
    <w:rsid w:val="00602138"/>
    <w:rsid w:val="00602201"/>
    <w:rsid w:val="00602EE5"/>
    <w:rsid w:val="00603061"/>
    <w:rsid w:val="00604456"/>
    <w:rsid w:val="00604637"/>
    <w:rsid w:val="0060566F"/>
    <w:rsid w:val="0060616B"/>
    <w:rsid w:val="006069D0"/>
    <w:rsid w:val="00606C6B"/>
    <w:rsid w:val="006105DF"/>
    <w:rsid w:val="006115D4"/>
    <w:rsid w:val="0061167D"/>
    <w:rsid w:val="006122F1"/>
    <w:rsid w:val="006125C9"/>
    <w:rsid w:val="00612BBA"/>
    <w:rsid w:val="00613942"/>
    <w:rsid w:val="00613E90"/>
    <w:rsid w:val="00614C56"/>
    <w:rsid w:val="00615401"/>
    <w:rsid w:val="0061637F"/>
    <w:rsid w:val="0061703C"/>
    <w:rsid w:val="00617171"/>
    <w:rsid w:val="0061749D"/>
    <w:rsid w:val="00617D04"/>
    <w:rsid w:val="00617E01"/>
    <w:rsid w:val="00617EE9"/>
    <w:rsid w:val="0062093E"/>
    <w:rsid w:val="00622477"/>
    <w:rsid w:val="006227D3"/>
    <w:rsid w:val="006227DB"/>
    <w:rsid w:val="00623F3A"/>
    <w:rsid w:val="00625635"/>
    <w:rsid w:val="006257D5"/>
    <w:rsid w:val="00625CEF"/>
    <w:rsid w:val="00626252"/>
    <w:rsid w:val="00626391"/>
    <w:rsid w:val="006265D1"/>
    <w:rsid w:val="00626AE7"/>
    <w:rsid w:val="00630205"/>
    <w:rsid w:val="0063089C"/>
    <w:rsid w:val="00630B34"/>
    <w:rsid w:val="006324F9"/>
    <w:rsid w:val="0063328A"/>
    <w:rsid w:val="006332DD"/>
    <w:rsid w:val="00633BB0"/>
    <w:rsid w:val="00633FD2"/>
    <w:rsid w:val="00633FD3"/>
    <w:rsid w:val="006342B2"/>
    <w:rsid w:val="006345B5"/>
    <w:rsid w:val="00634CBF"/>
    <w:rsid w:val="006353DD"/>
    <w:rsid w:val="006357C7"/>
    <w:rsid w:val="0063641C"/>
    <w:rsid w:val="00636F1C"/>
    <w:rsid w:val="00640BC6"/>
    <w:rsid w:val="00640E0B"/>
    <w:rsid w:val="00641A8E"/>
    <w:rsid w:val="00641DA0"/>
    <w:rsid w:val="00642738"/>
    <w:rsid w:val="00642FF1"/>
    <w:rsid w:val="00643167"/>
    <w:rsid w:val="0064318A"/>
    <w:rsid w:val="0064400E"/>
    <w:rsid w:val="00645635"/>
    <w:rsid w:val="00647D5F"/>
    <w:rsid w:val="00647E78"/>
    <w:rsid w:val="006501B6"/>
    <w:rsid w:val="00650C1F"/>
    <w:rsid w:val="00650CBD"/>
    <w:rsid w:val="0065103B"/>
    <w:rsid w:val="006523D0"/>
    <w:rsid w:val="0065278B"/>
    <w:rsid w:val="00652AF1"/>
    <w:rsid w:val="00653BF9"/>
    <w:rsid w:val="006546DB"/>
    <w:rsid w:val="00655948"/>
    <w:rsid w:val="00655A73"/>
    <w:rsid w:val="00655DB0"/>
    <w:rsid w:val="006561D8"/>
    <w:rsid w:val="00656DEE"/>
    <w:rsid w:val="0065727B"/>
    <w:rsid w:val="00657735"/>
    <w:rsid w:val="00661582"/>
    <w:rsid w:val="00661CE9"/>
    <w:rsid w:val="006620BC"/>
    <w:rsid w:val="006639CD"/>
    <w:rsid w:val="006639DB"/>
    <w:rsid w:val="00665155"/>
    <w:rsid w:val="006668A3"/>
    <w:rsid w:val="00666955"/>
    <w:rsid w:val="00666BFE"/>
    <w:rsid w:val="0066792A"/>
    <w:rsid w:val="00670B8D"/>
    <w:rsid w:val="006710CA"/>
    <w:rsid w:val="00673191"/>
    <w:rsid w:val="006731C0"/>
    <w:rsid w:val="00673E70"/>
    <w:rsid w:val="00674F93"/>
    <w:rsid w:val="006758B8"/>
    <w:rsid w:val="00675F4D"/>
    <w:rsid w:val="00675FC7"/>
    <w:rsid w:val="006768FA"/>
    <w:rsid w:val="0067701D"/>
    <w:rsid w:val="00677A8A"/>
    <w:rsid w:val="00677AEE"/>
    <w:rsid w:val="00680588"/>
    <w:rsid w:val="00680A7E"/>
    <w:rsid w:val="00682A4A"/>
    <w:rsid w:val="006838B7"/>
    <w:rsid w:val="0068400F"/>
    <w:rsid w:val="006844CF"/>
    <w:rsid w:val="00684C5C"/>
    <w:rsid w:val="0068548C"/>
    <w:rsid w:val="00685959"/>
    <w:rsid w:val="00687D08"/>
    <w:rsid w:val="00687D24"/>
    <w:rsid w:val="00692C96"/>
    <w:rsid w:val="00693729"/>
    <w:rsid w:val="006940CD"/>
    <w:rsid w:val="00694144"/>
    <w:rsid w:val="006948EB"/>
    <w:rsid w:val="00696654"/>
    <w:rsid w:val="00696B1B"/>
    <w:rsid w:val="00697D24"/>
    <w:rsid w:val="00697DC0"/>
    <w:rsid w:val="006A02DD"/>
    <w:rsid w:val="006A0F8C"/>
    <w:rsid w:val="006A4399"/>
    <w:rsid w:val="006A46AB"/>
    <w:rsid w:val="006A628D"/>
    <w:rsid w:val="006A6AB6"/>
    <w:rsid w:val="006A788F"/>
    <w:rsid w:val="006A7A3F"/>
    <w:rsid w:val="006B0112"/>
    <w:rsid w:val="006B0C08"/>
    <w:rsid w:val="006B1480"/>
    <w:rsid w:val="006B1C26"/>
    <w:rsid w:val="006B1C54"/>
    <w:rsid w:val="006B24DC"/>
    <w:rsid w:val="006B26DE"/>
    <w:rsid w:val="006B2C8C"/>
    <w:rsid w:val="006B333A"/>
    <w:rsid w:val="006B4084"/>
    <w:rsid w:val="006B551D"/>
    <w:rsid w:val="006B5D72"/>
    <w:rsid w:val="006B5DD8"/>
    <w:rsid w:val="006B6013"/>
    <w:rsid w:val="006B77A9"/>
    <w:rsid w:val="006B7AEA"/>
    <w:rsid w:val="006B7B92"/>
    <w:rsid w:val="006C01AD"/>
    <w:rsid w:val="006C0E0A"/>
    <w:rsid w:val="006C0FEE"/>
    <w:rsid w:val="006C1406"/>
    <w:rsid w:val="006C14FF"/>
    <w:rsid w:val="006C196B"/>
    <w:rsid w:val="006C1C60"/>
    <w:rsid w:val="006C1E0D"/>
    <w:rsid w:val="006C2E07"/>
    <w:rsid w:val="006C41EB"/>
    <w:rsid w:val="006C4392"/>
    <w:rsid w:val="006C45A9"/>
    <w:rsid w:val="006C5B54"/>
    <w:rsid w:val="006C701A"/>
    <w:rsid w:val="006D0240"/>
    <w:rsid w:val="006D0C22"/>
    <w:rsid w:val="006D13CA"/>
    <w:rsid w:val="006D280B"/>
    <w:rsid w:val="006D28AA"/>
    <w:rsid w:val="006D2FEB"/>
    <w:rsid w:val="006D38F9"/>
    <w:rsid w:val="006D46FC"/>
    <w:rsid w:val="006D4F94"/>
    <w:rsid w:val="006D6B4C"/>
    <w:rsid w:val="006D6C9C"/>
    <w:rsid w:val="006D6FA8"/>
    <w:rsid w:val="006D7DB9"/>
    <w:rsid w:val="006E05EE"/>
    <w:rsid w:val="006E0989"/>
    <w:rsid w:val="006E09EF"/>
    <w:rsid w:val="006E0FFB"/>
    <w:rsid w:val="006E12B6"/>
    <w:rsid w:val="006E1EA4"/>
    <w:rsid w:val="006E3371"/>
    <w:rsid w:val="006E3C54"/>
    <w:rsid w:val="006E3D94"/>
    <w:rsid w:val="006E41E4"/>
    <w:rsid w:val="006E4729"/>
    <w:rsid w:val="006E4F3D"/>
    <w:rsid w:val="006E521F"/>
    <w:rsid w:val="006E65CC"/>
    <w:rsid w:val="006E6C83"/>
    <w:rsid w:val="006E6D1D"/>
    <w:rsid w:val="006E71D4"/>
    <w:rsid w:val="006E7A85"/>
    <w:rsid w:val="006E7AF3"/>
    <w:rsid w:val="006F01A1"/>
    <w:rsid w:val="006F08A8"/>
    <w:rsid w:val="006F0B98"/>
    <w:rsid w:val="006F2DF2"/>
    <w:rsid w:val="006F3061"/>
    <w:rsid w:val="006F3C55"/>
    <w:rsid w:val="006F4063"/>
    <w:rsid w:val="006F49BC"/>
    <w:rsid w:val="006F50FA"/>
    <w:rsid w:val="006F51B7"/>
    <w:rsid w:val="006F6591"/>
    <w:rsid w:val="00701CD9"/>
    <w:rsid w:val="00702465"/>
    <w:rsid w:val="00702A37"/>
    <w:rsid w:val="00703C9F"/>
    <w:rsid w:val="007040DA"/>
    <w:rsid w:val="00704395"/>
    <w:rsid w:val="007061A5"/>
    <w:rsid w:val="0070748A"/>
    <w:rsid w:val="007101FD"/>
    <w:rsid w:val="0071045E"/>
    <w:rsid w:val="00712002"/>
    <w:rsid w:val="00712DB1"/>
    <w:rsid w:val="00713461"/>
    <w:rsid w:val="007138F8"/>
    <w:rsid w:val="00714936"/>
    <w:rsid w:val="00714BC9"/>
    <w:rsid w:val="00716896"/>
    <w:rsid w:val="00717028"/>
    <w:rsid w:val="00717045"/>
    <w:rsid w:val="007172E2"/>
    <w:rsid w:val="00717CF8"/>
    <w:rsid w:val="00717F15"/>
    <w:rsid w:val="00720406"/>
    <w:rsid w:val="00721513"/>
    <w:rsid w:val="007221E3"/>
    <w:rsid w:val="00722CD1"/>
    <w:rsid w:val="00722E21"/>
    <w:rsid w:val="007239CF"/>
    <w:rsid w:val="007243F1"/>
    <w:rsid w:val="00724658"/>
    <w:rsid w:val="00724A9A"/>
    <w:rsid w:val="00724FD0"/>
    <w:rsid w:val="0072508F"/>
    <w:rsid w:val="007255C4"/>
    <w:rsid w:val="00726CC4"/>
    <w:rsid w:val="00726DD5"/>
    <w:rsid w:val="007276AE"/>
    <w:rsid w:val="007278CB"/>
    <w:rsid w:val="00727D5F"/>
    <w:rsid w:val="00727F9B"/>
    <w:rsid w:val="0073024C"/>
    <w:rsid w:val="0073256E"/>
    <w:rsid w:val="00735554"/>
    <w:rsid w:val="00736585"/>
    <w:rsid w:val="00736C9B"/>
    <w:rsid w:val="00737D95"/>
    <w:rsid w:val="00740614"/>
    <w:rsid w:val="00740935"/>
    <w:rsid w:val="00740AD8"/>
    <w:rsid w:val="007412E7"/>
    <w:rsid w:val="00741390"/>
    <w:rsid w:val="007415FE"/>
    <w:rsid w:val="00741CD1"/>
    <w:rsid w:val="00744780"/>
    <w:rsid w:val="0074498E"/>
    <w:rsid w:val="00744B4D"/>
    <w:rsid w:val="0074530E"/>
    <w:rsid w:val="0074587C"/>
    <w:rsid w:val="007460B6"/>
    <w:rsid w:val="00746503"/>
    <w:rsid w:val="00746625"/>
    <w:rsid w:val="007469CF"/>
    <w:rsid w:val="00751CA2"/>
    <w:rsid w:val="007535AF"/>
    <w:rsid w:val="007543B3"/>
    <w:rsid w:val="00754639"/>
    <w:rsid w:val="0075610B"/>
    <w:rsid w:val="00756306"/>
    <w:rsid w:val="007564BC"/>
    <w:rsid w:val="00757CCB"/>
    <w:rsid w:val="00760143"/>
    <w:rsid w:val="007607BA"/>
    <w:rsid w:val="007624EA"/>
    <w:rsid w:val="00762A69"/>
    <w:rsid w:val="007638BD"/>
    <w:rsid w:val="007654EA"/>
    <w:rsid w:val="00765CF6"/>
    <w:rsid w:val="00766355"/>
    <w:rsid w:val="00767735"/>
    <w:rsid w:val="00767791"/>
    <w:rsid w:val="00771908"/>
    <w:rsid w:val="00772913"/>
    <w:rsid w:val="00772AE4"/>
    <w:rsid w:val="00772EC1"/>
    <w:rsid w:val="00773ADE"/>
    <w:rsid w:val="0077517D"/>
    <w:rsid w:val="007768CC"/>
    <w:rsid w:val="00776E8F"/>
    <w:rsid w:val="00777314"/>
    <w:rsid w:val="007776CD"/>
    <w:rsid w:val="007800C9"/>
    <w:rsid w:val="007813F2"/>
    <w:rsid w:val="00781A72"/>
    <w:rsid w:val="00781D2F"/>
    <w:rsid w:val="00781F41"/>
    <w:rsid w:val="0078257A"/>
    <w:rsid w:val="00783266"/>
    <w:rsid w:val="00783420"/>
    <w:rsid w:val="00783484"/>
    <w:rsid w:val="007838D2"/>
    <w:rsid w:val="0078411C"/>
    <w:rsid w:val="00784691"/>
    <w:rsid w:val="00784BDD"/>
    <w:rsid w:val="00784C2D"/>
    <w:rsid w:val="00785112"/>
    <w:rsid w:val="0078521B"/>
    <w:rsid w:val="00785A00"/>
    <w:rsid w:val="00785BFC"/>
    <w:rsid w:val="00786D23"/>
    <w:rsid w:val="00786D94"/>
    <w:rsid w:val="00786E33"/>
    <w:rsid w:val="007900C0"/>
    <w:rsid w:val="0079104E"/>
    <w:rsid w:val="007914F7"/>
    <w:rsid w:val="00791ADB"/>
    <w:rsid w:val="00791F86"/>
    <w:rsid w:val="00792132"/>
    <w:rsid w:val="0079216A"/>
    <w:rsid w:val="00793859"/>
    <w:rsid w:val="00794196"/>
    <w:rsid w:val="007944EF"/>
    <w:rsid w:val="007957FD"/>
    <w:rsid w:val="007A0589"/>
    <w:rsid w:val="007A0A3B"/>
    <w:rsid w:val="007A1B6E"/>
    <w:rsid w:val="007A2096"/>
    <w:rsid w:val="007A28F6"/>
    <w:rsid w:val="007A2A9C"/>
    <w:rsid w:val="007A3363"/>
    <w:rsid w:val="007A4BFB"/>
    <w:rsid w:val="007A50EA"/>
    <w:rsid w:val="007A5564"/>
    <w:rsid w:val="007A5D52"/>
    <w:rsid w:val="007A636A"/>
    <w:rsid w:val="007A6831"/>
    <w:rsid w:val="007A7557"/>
    <w:rsid w:val="007A7D06"/>
    <w:rsid w:val="007B0331"/>
    <w:rsid w:val="007B0491"/>
    <w:rsid w:val="007B247E"/>
    <w:rsid w:val="007B2659"/>
    <w:rsid w:val="007B2A5E"/>
    <w:rsid w:val="007B3AE5"/>
    <w:rsid w:val="007B43AD"/>
    <w:rsid w:val="007B4598"/>
    <w:rsid w:val="007B4C82"/>
    <w:rsid w:val="007B6854"/>
    <w:rsid w:val="007B7889"/>
    <w:rsid w:val="007B7F86"/>
    <w:rsid w:val="007C0D37"/>
    <w:rsid w:val="007C29A4"/>
    <w:rsid w:val="007C531F"/>
    <w:rsid w:val="007C53B4"/>
    <w:rsid w:val="007C5DE4"/>
    <w:rsid w:val="007C7990"/>
    <w:rsid w:val="007C7F88"/>
    <w:rsid w:val="007D006A"/>
    <w:rsid w:val="007D0A5E"/>
    <w:rsid w:val="007D28CB"/>
    <w:rsid w:val="007D2C34"/>
    <w:rsid w:val="007D3A53"/>
    <w:rsid w:val="007D4060"/>
    <w:rsid w:val="007D4B7A"/>
    <w:rsid w:val="007D6585"/>
    <w:rsid w:val="007D6866"/>
    <w:rsid w:val="007D699B"/>
    <w:rsid w:val="007D70BB"/>
    <w:rsid w:val="007E1E05"/>
    <w:rsid w:val="007E2075"/>
    <w:rsid w:val="007E246F"/>
    <w:rsid w:val="007E256B"/>
    <w:rsid w:val="007E2C59"/>
    <w:rsid w:val="007E3907"/>
    <w:rsid w:val="007E4CEB"/>
    <w:rsid w:val="007E7876"/>
    <w:rsid w:val="007E7E39"/>
    <w:rsid w:val="007F0237"/>
    <w:rsid w:val="007F0A5D"/>
    <w:rsid w:val="007F1FF9"/>
    <w:rsid w:val="007F2767"/>
    <w:rsid w:val="007F2E97"/>
    <w:rsid w:val="007F3B28"/>
    <w:rsid w:val="007F5A11"/>
    <w:rsid w:val="007F6342"/>
    <w:rsid w:val="007F6DC4"/>
    <w:rsid w:val="00800BCD"/>
    <w:rsid w:val="0080102C"/>
    <w:rsid w:val="00801F21"/>
    <w:rsid w:val="00802399"/>
    <w:rsid w:val="008029CD"/>
    <w:rsid w:val="00802AC3"/>
    <w:rsid w:val="00804485"/>
    <w:rsid w:val="00804F4A"/>
    <w:rsid w:val="00804FE2"/>
    <w:rsid w:val="00805CBA"/>
    <w:rsid w:val="00805D00"/>
    <w:rsid w:val="008060C4"/>
    <w:rsid w:val="00806B93"/>
    <w:rsid w:val="00806D7D"/>
    <w:rsid w:val="00807CF4"/>
    <w:rsid w:val="00812FC8"/>
    <w:rsid w:val="008143E6"/>
    <w:rsid w:val="00815B05"/>
    <w:rsid w:val="00816C40"/>
    <w:rsid w:val="00822485"/>
    <w:rsid w:val="00822B50"/>
    <w:rsid w:val="00823236"/>
    <w:rsid w:val="0082379E"/>
    <w:rsid w:val="0082424D"/>
    <w:rsid w:val="0082443D"/>
    <w:rsid w:val="008249C5"/>
    <w:rsid w:val="00824C29"/>
    <w:rsid w:val="0082548C"/>
    <w:rsid w:val="00830D47"/>
    <w:rsid w:val="00831D9E"/>
    <w:rsid w:val="00831E48"/>
    <w:rsid w:val="00832485"/>
    <w:rsid w:val="00832521"/>
    <w:rsid w:val="00834CC3"/>
    <w:rsid w:val="008351CD"/>
    <w:rsid w:val="00835D42"/>
    <w:rsid w:val="008376AD"/>
    <w:rsid w:val="00837B47"/>
    <w:rsid w:val="00837D19"/>
    <w:rsid w:val="00840A7B"/>
    <w:rsid w:val="00842074"/>
    <w:rsid w:val="00843DA1"/>
    <w:rsid w:val="00845198"/>
    <w:rsid w:val="0084527A"/>
    <w:rsid w:val="008456C9"/>
    <w:rsid w:val="00845ABD"/>
    <w:rsid w:val="00845D27"/>
    <w:rsid w:val="008462E5"/>
    <w:rsid w:val="00847E21"/>
    <w:rsid w:val="00850611"/>
    <w:rsid w:val="00850656"/>
    <w:rsid w:val="00850661"/>
    <w:rsid w:val="00853849"/>
    <w:rsid w:val="00854473"/>
    <w:rsid w:val="00854B1D"/>
    <w:rsid w:val="00854CCF"/>
    <w:rsid w:val="00854FDE"/>
    <w:rsid w:val="008551D6"/>
    <w:rsid w:val="00856F80"/>
    <w:rsid w:val="0085795C"/>
    <w:rsid w:val="00860B0E"/>
    <w:rsid w:val="00860C80"/>
    <w:rsid w:val="00861358"/>
    <w:rsid w:val="00861954"/>
    <w:rsid w:val="00861C2F"/>
    <w:rsid w:val="0086331D"/>
    <w:rsid w:val="00863AFC"/>
    <w:rsid w:val="00864B7B"/>
    <w:rsid w:val="00865116"/>
    <w:rsid w:val="008652D0"/>
    <w:rsid w:val="0086532F"/>
    <w:rsid w:val="0086617E"/>
    <w:rsid w:val="00866A3D"/>
    <w:rsid w:val="00867986"/>
    <w:rsid w:val="00870A89"/>
    <w:rsid w:val="0087113D"/>
    <w:rsid w:val="00871214"/>
    <w:rsid w:val="00871C70"/>
    <w:rsid w:val="00872857"/>
    <w:rsid w:val="008729A5"/>
    <w:rsid w:val="00873080"/>
    <w:rsid w:val="008736CD"/>
    <w:rsid w:val="00874AD8"/>
    <w:rsid w:val="00874B36"/>
    <w:rsid w:val="008756A7"/>
    <w:rsid w:val="00876AF1"/>
    <w:rsid w:val="00877921"/>
    <w:rsid w:val="008779BB"/>
    <w:rsid w:val="008815A6"/>
    <w:rsid w:val="008816BE"/>
    <w:rsid w:val="00881C17"/>
    <w:rsid w:val="00882578"/>
    <w:rsid w:val="00882E4B"/>
    <w:rsid w:val="00882F00"/>
    <w:rsid w:val="00885AE1"/>
    <w:rsid w:val="0088610F"/>
    <w:rsid w:val="00886268"/>
    <w:rsid w:val="0088695A"/>
    <w:rsid w:val="008904C3"/>
    <w:rsid w:val="0089264E"/>
    <w:rsid w:val="008929FD"/>
    <w:rsid w:val="00892CBA"/>
    <w:rsid w:val="0089337C"/>
    <w:rsid w:val="008951D5"/>
    <w:rsid w:val="008956E8"/>
    <w:rsid w:val="00895DAB"/>
    <w:rsid w:val="00896C58"/>
    <w:rsid w:val="0089712C"/>
    <w:rsid w:val="008A0AC5"/>
    <w:rsid w:val="008A0C2B"/>
    <w:rsid w:val="008A21AB"/>
    <w:rsid w:val="008A28C0"/>
    <w:rsid w:val="008A30BD"/>
    <w:rsid w:val="008A59AE"/>
    <w:rsid w:val="008A5CE8"/>
    <w:rsid w:val="008A6119"/>
    <w:rsid w:val="008A6138"/>
    <w:rsid w:val="008A6225"/>
    <w:rsid w:val="008A66D6"/>
    <w:rsid w:val="008A714D"/>
    <w:rsid w:val="008B1AD9"/>
    <w:rsid w:val="008B2002"/>
    <w:rsid w:val="008B319D"/>
    <w:rsid w:val="008B4939"/>
    <w:rsid w:val="008B62CE"/>
    <w:rsid w:val="008B63DD"/>
    <w:rsid w:val="008B66D7"/>
    <w:rsid w:val="008B6F69"/>
    <w:rsid w:val="008B78D7"/>
    <w:rsid w:val="008C045B"/>
    <w:rsid w:val="008C04EB"/>
    <w:rsid w:val="008C0FD0"/>
    <w:rsid w:val="008C1CFF"/>
    <w:rsid w:val="008C1FCF"/>
    <w:rsid w:val="008C42B5"/>
    <w:rsid w:val="008C42DC"/>
    <w:rsid w:val="008C5339"/>
    <w:rsid w:val="008C68C1"/>
    <w:rsid w:val="008C6B68"/>
    <w:rsid w:val="008C6E48"/>
    <w:rsid w:val="008C73D0"/>
    <w:rsid w:val="008C76FD"/>
    <w:rsid w:val="008D0238"/>
    <w:rsid w:val="008D0574"/>
    <w:rsid w:val="008D0883"/>
    <w:rsid w:val="008D1FB0"/>
    <w:rsid w:val="008D2403"/>
    <w:rsid w:val="008D3533"/>
    <w:rsid w:val="008D3651"/>
    <w:rsid w:val="008D39B8"/>
    <w:rsid w:val="008D3B76"/>
    <w:rsid w:val="008D3DB9"/>
    <w:rsid w:val="008D5A90"/>
    <w:rsid w:val="008D6039"/>
    <w:rsid w:val="008D7C6A"/>
    <w:rsid w:val="008E0526"/>
    <w:rsid w:val="008E1605"/>
    <w:rsid w:val="008E1EB5"/>
    <w:rsid w:val="008E2CAC"/>
    <w:rsid w:val="008E3492"/>
    <w:rsid w:val="008E3F96"/>
    <w:rsid w:val="008E45CD"/>
    <w:rsid w:val="008E6691"/>
    <w:rsid w:val="008E6888"/>
    <w:rsid w:val="008E6D70"/>
    <w:rsid w:val="008E6EFF"/>
    <w:rsid w:val="008E7D32"/>
    <w:rsid w:val="008F16AC"/>
    <w:rsid w:val="008F2025"/>
    <w:rsid w:val="008F2359"/>
    <w:rsid w:val="008F3100"/>
    <w:rsid w:val="008F324F"/>
    <w:rsid w:val="008F412A"/>
    <w:rsid w:val="008F4F31"/>
    <w:rsid w:val="008F4F53"/>
    <w:rsid w:val="008F5E52"/>
    <w:rsid w:val="008F5F31"/>
    <w:rsid w:val="008F6552"/>
    <w:rsid w:val="008F657D"/>
    <w:rsid w:val="008F6923"/>
    <w:rsid w:val="008F6FD1"/>
    <w:rsid w:val="008F71E6"/>
    <w:rsid w:val="008F72A4"/>
    <w:rsid w:val="008F7795"/>
    <w:rsid w:val="008F7D23"/>
    <w:rsid w:val="00901355"/>
    <w:rsid w:val="009017E5"/>
    <w:rsid w:val="00901FF9"/>
    <w:rsid w:val="0090371A"/>
    <w:rsid w:val="00903F32"/>
    <w:rsid w:val="00904204"/>
    <w:rsid w:val="00904DD7"/>
    <w:rsid w:val="0090609C"/>
    <w:rsid w:val="00906C42"/>
    <w:rsid w:val="0090798E"/>
    <w:rsid w:val="009102F6"/>
    <w:rsid w:val="00910AEC"/>
    <w:rsid w:val="00911E96"/>
    <w:rsid w:val="00912009"/>
    <w:rsid w:val="009122AF"/>
    <w:rsid w:val="00912C12"/>
    <w:rsid w:val="00915B2D"/>
    <w:rsid w:val="00915B4B"/>
    <w:rsid w:val="00915C79"/>
    <w:rsid w:val="009166AC"/>
    <w:rsid w:val="00917DD0"/>
    <w:rsid w:val="00917F75"/>
    <w:rsid w:val="0092105C"/>
    <w:rsid w:val="009217F2"/>
    <w:rsid w:val="00921A4C"/>
    <w:rsid w:val="009222D6"/>
    <w:rsid w:val="00923554"/>
    <w:rsid w:val="00923922"/>
    <w:rsid w:val="009242C8"/>
    <w:rsid w:val="009246FD"/>
    <w:rsid w:val="00924A2A"/>
    <w:rsid w:val="009307FE"/>
    <w:rsid w:val="00930F54"/>
    <w:rsid w:val="00931445"/>
    <w:rsid w:val="00931525"/>
    <w:rsid w:val="009317F1"/>
    <w:rsid w:val="00931B62"/>
    <w:rsid w:val="00931EC6"/>
    <w:rsid w:val="00933FEC"/>
    <w:rsid w:val="009341D9"/>
    <w:rsid w:val="00934513"/>
    <w:rsid w:val="009351A7"/>
    <w:rsid w:val="00935E3F"/>
    <w:rsid w:val="00937937"/>
    <w:rsid w:val="0094125D"/>
    <w:rsid w:val="0094198C"/>
    <w:rsid w:val="0094233E"/>
    <w:rsid w:val="00942654"/>
    <w:rsid w:val="00942AE1"/>
    <w:rsid w:val="00943373"/>
    <w:rsid w:val="009445F1"/>
    <w:rsid w:val="00944738"/>
    <w:rsid w:val="00944D25"/>
    <w:rsid w:val="00944DE3"/>
    <w:rsid w:val="00945228"/>
    <w:rsid w:val="009452C7"/>
    <w:rsid w:val="009455B4"/>
    <w:rsid w:val="00946A8F"/>
    <w:rsid w:val="00947B65"/>
    <w:rsid w:val="00950576"/>
    <w:rsid w:val="009517E2"/>
    <w:rsid w:val="00951B3E"/>
    <w:rsid w:val="00951C80"/>
    <w:rsid w:val="009527D5"/>
    <w:rsid w:val="009528C3"/>
    <w:rsid w:val="00952E65"/>
    <w:rsid w:val="00953EF8"/>
    <w:rsid w:val="0095401C"/>
    <w:rsid w:val="009542A9"/>
    <w:rsid w:val="00954C1A"/>
    <w:rsid w:val="00955950"/>
    <w:rsid w:val="00955AA9"/>
    <w:rsid w:val="009562B7"/>
    <w:rsid w:val="0095691A"/>
    <w:rsid w:val="00956AF9"/>
    <w:rsid w:val="00960736"/>
    <w:rsid w:val="00960884"/>
    <w:rsid w:val="00961814"/>
    <w:rsid w:val="00961F3B"/>
    <w:rsid w:val="00962072"/>
    <w:rsid w:val="00962145"/>
    <w:rsid w:val="009645EA"/>
    <w:rsid w:val="0096574A"/>
    <w:rsid w:val="00965A3A"/>
    <w:rsid w:val="00965B38"/>
    <w:rsid w:val="00966AD3"/>
    <w:rsid w:val="009700BF"/>
    <w:rsid w:val="00971211"/>
    <w:rsid w:val="00971A4A"/>
    <w:rsid w:val="00972919"/>
    <w:rsid w:val="00972965"/>
    <w:rsid w:val="00973989"/>
    <w:rsid w:val="00974065"/>
    <w:rsid w:val="00974457"/>
    <w:rsid w:val="00975537"/>
    <w:rsid w:val="009758DB"/>
    <w:rsid w:val="00975D5D"/>
    <w:rsid w:val="00980374"/>
    <w:rsid w:val="00980691"/>
    <w:rsid w:val="00980A0F"/>
    <w:rsid w:val="00982169"/>
    <w:rsid w:val="009823B9"/>
    <w:rsid w:val="009827C5"/>
    <w:rsid w:val="00983407"/>
    <w:rsid w:val="00983763"/>
    <w:rsid w:val="009838F1"/>
    <w:rsid w:val="00983A32"/>
    <w:rsid w:val="00984E2A"/>
    <w:rsid w:val="00984FB1"/>
    <w:rsid w:val="00985017"/>
    <w:rsid w:val="00985BE8"/>
    <w:rsid w:val="00985DAF"/>
    <w:rsid w:val="00986F6D"/>
    <w:rsid w:val="0098705F"/>
    <w:rsid w:val="009877A9"/>
    <w:rsid w:val="00987AC5"/>
    <w:rsid w:val="00987BE5"/>
    <w:rsid w:val="00987F74"/>
    <w:rsid w:val="009909D3"/>
    <w:rsid w:val="00991094"/>
    <w:rsid w:val="0099147E"/>
    <w:rsid w:val="00991C0E"/>
    <w:rsid w:val="00992AE0"/>
    <w:rsid w:val="00994759"/>
    <w:rsid w:val="00995BB3"/>
    <w:rsid w:val="009960A1"/>
    <w:rsid w:val="00996E1F"/>
    <w:rsid w:val="009972A9"/>
    <w:rsid w:val="00997487"/>
    <w:rsid w:val="00997A2C"/>
    <w:rsid w:val="00997CC5"/>
    <w:rsid w:val="009A069C"/>
    <w:rsid w:val="009A16C1"/>
    <w:rsid w:val="009A1987"/>
    <w:rsid w:val="009A2ADB"/>
    <w:rsid w:val="009A38B6"/>
    <w:rsid w:val="009A3BA7"/>
    <w:rsid w:val="009A40F1"/>
    <w:rsid w:val="009A622D"/>
    <w:rsid w:val="009A6613"/>
    <w:rsid w:val="009A67E3"/>
    <w:rsid w:val="009A75DE"/>
    <w:rsid w:val="009B0A18"/>
    <w:rsid w:val="009B15A4"/>
    <w:rsid w:val="009B1A2F"/>
    <w:rsid w:val="009B2C34"/>
    <w:rsid w:val="009B2E0A"/>
    <w:rsid w:val="009B323F"/>
    <w:rsid w:val="009B34BB"/>
    <w:rsid w:val="009B3BEA"/>
    <w:rsid w:val="009B494A"/>
    <w:rsid w:val="009B4E43"/>
    <w:rsid w:val="009B6946"/>
    <w:rsid w:val="009B6A6D"/>
    <w:rsid w:val="009C0E5E"/>
    <w:rsid w:val="009C191A"/>
    <w:rsid w:val="009C1BC3"/>
    <w:rsid w:val="009C2140"/>
    <w:rsid w:val="009C321D"/>
    <w:rsid w:val="009C37C7"/>
    <w:rsid w:val="009C3D3E"/>
    <w:rsid w:val="009C441F"/>
    <w:rsid w:val="009C459A"/>
    <w:rsid w:val="009C72D5"/>
    <w:rsid w:val="009C7D27"/>
    <w:rsid w:val="009D05E5"/>
    <w:rsid w:val="009D0890"/>
    <w:rsid w:val="009D08D3"/>
    <w:rsid w:val="009D0BD6"/>
    <w:rsid w:val="009D0C13"/>
    <w:rsid w:val="009D1416"/>
    <w:rsid w:val="009D147C"/>
    <w:rsid w:val="009D29BA"/>
    <w:rsid w:val="009D3B91"/>
    <w:rsid w:val="009D6278"/>
    <w:rsid w:val="009D65F6"/>
    <w:rsid w:val="009D7786"/>
    <w:rsid w:val="009E0046"/>
    <w:rsid w:val="009E025E"/>
    <w:rsid w:val="009E0E4E"/>
    <w:rsid w:val="009E2564"/>
    <w:rsid w:val="009E336F"/>
    <w:rsid w:val="009E37CF"/>
    <w:rsid w:val="009E4DFB"/>
    <w:rsid w:val="009E6E84"/>
    <w:rsid w:val="009E735A"/>
    <w:rsid w:val="009E7B50"/>
    <w:rsid w:val="009F0435"/>
    <w:rsid w:val="009F3413"/>
    <w:rsid w:val="009F402A"/>
    <w:rsid w:val="009F4269"/>
    <w:rsid w:val="009F4662"/>
    <w:rsid w:val="009F4E53"/>
    <w:rsid w:val="009F5966"/>
    <w:rsid w:val="009F6566"/>
    <w:rsid w:val="00A00378"/>
    <w:rsid w:val="00A007E7"/>
    <w:rsid w:val="00A00C78"/>
    <w:rsid w:val="00A00F95"/>
    <w:rsid w:val="00A01168"/>
    <w:rsid w:val="00A01B6E"/>
    <w:rsid w:val="00A02CC1"/>
    <w:rsid w:val="00A039B7"/>
    <w:rsid w:val="00A04746"/>
    <w:rsid w:val="00A06A29"/>
    <w:rsid w:val="00A07E57"/>
    <w:rsid w:val="00A07FFA"/>
    <w:rsid w:val="00A10EF5"/>
    <w:rsid w:val="00A12058"/>
    <w:rsid w:val="00A12723"/>
    <w:rsid w:val="00A12FC1"/>
    <w:rsid w:val="00A132A1"/>
    <w:rsid w:val="00A14275"/>
    <w:rsid w:val="00A17B69"/>
    <w:rsid w:val="00A201E5"/>
    <w:rsid w:val="00A207D2"/>
    <w:rsid w:val="00A2105C"/>
    <w:rsid w:val="00A21145"/>
    <w:rsid w:val="00A213AF"/>
    <w:rsid w:val="00A21FAF"/>
    <w:rsid w:val="00A22480"/>
    <w:rsid w:val="00A2337B"/>
    <w:rsid w:val="00A2381A"/>
    <w:rsid w:val="00A26DD6"/>
    <w:rsid w:val="00A270B0"/>
    <w:rsid w:val="00A271DA"/>
    <w:rsid w:val="00A30CCA"/>
    <w:rsid w:val="00A30DDD"/>
    <w:rsid w:val="00A310F6"/>
    <w:rsid w:val="00A3119E"/>
    <w:rsid w:val="00A3152C"/>
    <w:rsid w:val="00A31620"/>
    <w:rsid w:val="00A31E0B"/>
    <w:rsid w:val="00A32065"/>
    <w:rsid w:val="00A32D67"/>
    <w:rsid w:val="00A34B54"/>
    <w:rsid w:val="00A35B47"/>
    <w:rsid w:val="00A360D9"/>
    <w:rsid w:val="00A36CC2"/>
    <w:rsid w:val="00A40BAE"/>
    <w:rsid w:val="00A41A83"/>
    <w:rsid w:val="00A42455"/>
    <w:rsid w:val="00A43321"/>
    <w:rsid w:val="00A437FC"/>
    <w:rsid w:val="00A45AED"/>
    <w:rsid w:val="00A461F4"/>
    <w:rsid w:val="00A46304"/>
    <w:rsid w:val="00A505AA"/>
    <w:rsid w:val="00A5117A"/>
    <w:rsid w:val="00A51335"/>
    <w:rsid w:val="00A51440"/>
    <w:rsid w:val="00A51E0D"/>
    <w:rsid w:val="00A52010"/>
    <w:rsid w:val="00A522B7"/>
    <w:rsid w:val="00A52979"/>
    <w:rsid w:val="00A52F8F"/>
    <w:rsid w:val="00A5458F"/>
    <w:rsid w:val="00A54ACE"/>
    <w:rsid w:val="00A553DA"/>
    <w:rsid w:val="00A5579D"/>
    <w:rsid w:val="00A55FA7"/>
    <w:rsid w:val="00A5672C"/>
    <w:rsid w:val="00A56E34"/>
    <w:rsid w:val="00A5765F"/>
    <w:rsid w:val="00A608BA"/>
    <w:rsid w:val="00A60CDD"/>
    <w:rsid w:val="00A61005"/>
    <w:rsid w:val="00A629C6"/>
    <w:rsid w:val="00A63517"/>
    <w:rsid w:val="00A643FB"/>
    <w:rsid w:val="00A64C83"/>
    <w:rsid w:val="00A658E1"/>
    <w:rsid w:val="00A676E5"/>
    <w:rsid w:val="00A67B7A"/>
    <w:rsid w:val="00A70521"/>
    <w:rsid w:val="00A70E50"/>
    <w:rsid w:val="00A71BBB"/>
    <w:rsid w:val="00A71C4F"/>
    <w:rsid w:val="00A720FD"/>
    <w:rsid w:val="00A72EDB"/>
    <w:rsid w:val="00A72FEC"/>
    <w:rsid w:val="00A7455A"/>
    <w:rsid w:val="00A74F3C"/>
    <w:rsid w:val="00A7556E"/>
    <w:rsid w:val="00A75787"/>
    <w:rsid w:val="00A75D54"/>
    <w:rsid w:val="00A76554"/>
    <w:rsid w:val="00A7672E"/>
    <w:rsid w:val="00A775C8"/>
    <w:rsid w:val="00A777B7"/>
    <w:rsid w:val="00A7791C"/>
    <w:rsid w:val="00A77A45"/>
    <w:rsid w:val="00A77BD8"/>
    <w:rsid w:val="00A77F64"/>
    <w:rsid w:val="00A80A9D"/>
    <w:rsid w:val="00A824BD"/>
    <w:rsid w:val="00A8423C"/>
    <w:rsid w:val="00A8496F"/>
    <w:rsid w:val="00A87656"/>
    <w:rsid w:val="00A87DC8"/>
    <w:rsid w:val="00A90C0C"/>
    <w:rsid w:val="00A9143F"/>
    <w:rsid w:val="00A91DAB"/>
    <w:rsid w:val="00A9202E"/>
    <w:rsid w:val="00A92154"/>
    <w:rsid w:val="00A9246D"/>
    <w:rsid w:val="00A926A5"/>
    <w:rsid w:val="00A92726"/>
    <w:rsid w:val="00A92E04"/>
    <w:rsid w:val="00A9344A"/>
    <w:rsid w:val="00A93944"/>
    <w:rsid w:val="00A947B9"/>
    <w:rsid w:val="00A95160"/>
    <w:rsid w:val="00A964FD"/>
    <w:rsid w:val="00A97052"/>
    <w:rsid w:val="00A97196"/>
    <w:rsid w:val="00A972A7"/>
    <w:rsid w:val="00A97957"/>
    <w:rsid w:val="00AA03B6"/>
    <w:rsid w:val="00AA0EBD"/>
    <w:rsid w:val="00AA22C2"/>
    <w:rsid w:val="00AA2828"/>
    <w:rsid w:val="00AA3078"/>
    <w:rsid w:val="00AA35F6"/>
    <w:rsid w:val="00AA3EEA"/>
    <w:rsid w:val="00AA6412"/>
    <w:rsid w:val="00AA6C5B"/>
    <w:rsid w:val="00AA7545"/>
    <w:rsid w:val="00AA7999"/>
    <w:rsid w:val="00AB06E7"/>
    <w:rsid w:val="00AB09AF"/>
    <w:rsid w:val="00AB0BD5"/>
    <w:rsid w:val="00AB0F2A"/>
    <w:rsid w:val="00AB10E1"/>
    <w:rsid w:val="00AB1B83"/>
    <w:rsid w:val="00AB1BBA"/>
    <w:rsid w:val="00AB1F0A"/>
    <w:rsid w:val="00AB1F57"/>
    <w:rsid w:val="00AB2E9D"/>
    <w:rsid w:val="00AB4C9C"/>
    <w:rsid w:val="00AB56B7"/>
    <w:rsid w:val="00AB6CD8"/>
    <w:rsid w:val="00AB6F8E"/>
    <w:rsid w:val="00AB7073"/>
    <w:rsid w:val="00AC08FF"/>
    <w:rsid w:val="00AC0E6F"/>
    <w:rsid w:val="00AC13FA"/>
    <w:rsid w:val="00AC1D72"/>
    <w:rsid w:val="00AC1FFE"/>
    <w:rsid w:val="00AC2EF2"/>
    <w:rsid w:val="00AC333F"/>
    <w:rsid w:val="00AC4819"/>
    <w:rsid w:val="00AC4918"/>
    <w:rsid w:val="00AC5B9D"/>
    <w:rsid w:val="00AC5C71"/>
    <w:rsid w:val="00AC6867"/>
    <w:rsid w:val="00AC688E"/>
    <w:rsid w:val="00AD01A4"/>
    <w:rsid w:val="00AD032F"/>
    <w:rsid w:val="00AD15B9"/>
    <w:rsid w:val="00AD161B"/>
    <w:rsid w:val="00AD2767"/>
    <w:rsid w:val="00AD298D"/>
    <w:rsid w:val="00AD5925"/>
    <w:rsid w:val="00AD5A00"/>
    <w:rsid w:val="00AD668C"/>
    <w:rsid w:val="00AD7E0D"/>
    <w:rsid w:val="00AE1655"/>
    <w:rsid w:val="00AE280F"/>
    <w:rsid w:val="00AE2839"/>
    <w:rsid w:val="00AE2988"/>
    <w:rsid w:val="00AE4615"/>
    <w:rsid w:val="00AE4630"/>
    <w:rsid w:val="00AE4CB9"/>
    <w:rsid w:val="00AE5863"/>
    <w:rsid w:val="00AE6666"/>
    <w:rsid w:val="00AE6A98"/>
    <w:rsid w:val="00AE70C4"/>
    <w:rsid w:val="00AE7226"/>
    <w:rsid w:val="00AE7503"/>
    <w:rsid w:val="00AE78D5"/>
    <w:rsid w:val="00AF028F"/>
    <w:rsid w:val="00AF09FE"/>
    <w:rsid w:val="00AF1275"/>
    <w:rsid w:val="00AF13DC"/>
    <w:rsid w:val="00AF1AED"/>
    <w:rsid w:val="00AF2983"/>
    <w:rsid w:val="00AF2A82"/>
    <w:rsid w:val="00AF2E82"/>
    <w:rsid w:val="00AF2FB4"/>
    <w:rsid w:val="00AF4014"/>
    <w:rsid w:val="00AF47F1"/>
    <w:rsid w:val="00AF4815"/>
    <w:rsid w:val="00AF49C2"/>
    <w:rsid w:val="00AF7459"/>
    <w:rsid w:val="00AF79B3"/>
    <w:rsid w:val="00AF7A5D"/>
    <w:rsid w:val="00AF7AEE"/>
    <w:rsid w:val="00B00015"/>
    <w:rsid w:val="00B00C1E"/>
    <w:rsid w:val="00B0292A"/>
    <w:rsid w:val="00B04106"/>
    <w:rsid w:val="00B041AC"/>
    <w:rsid w:val="00B048A2"/>
    <w:rsid w:val="00B05374"/>
    <w:rsid w:val="00B05CC2"/>
    <w:rsid w:val="00B05E6A"/>
    <w:rsid w:val="00B06156"/>
    <w:rsid w:val="00B06D02"/>
    <w:rsid w:val="00B103E9"/>
    <w:rsid w:val="00B11E96"/>
    <w:rsid w:val="00B121AB"/>
    <w:rsid w:val="00B12404"/>
    <w:rsid w:val="00B135A7"/>
    <w:rsid w:val="00B15033"/>
    <w:rsid w:val="00B1525C"/>
    <w:rsid w:val="00B16503"/>
    <w:rsid w:val="00B1683A"/>
    <w:rsid w:val="00B1691A"/>
    <w:rsid w:val="00B16C13"/>
    <w:rsid w:val="00B17006"/>
    <w:rsid w:val="00B175EE"/>
    <w:rsid w:val="00B179FB"/>
    <w:rsid w:val="00B17B36"/>
    <w:rsid w:val="00B2215D"/>
    <w:rsid w:val="00B226A7"/>
    <w:rsid w:val="00B226F3"/>
    <w:rsid w:val="00B22B99"/>
    <w:rsid w:val="00B23034"/>
    <w:rsid w:val="00B238F3"/>
    <w:rsid w:val="00B23CCE"/>
    <w:rsid w:val="00B23FE6"/>
    <w:rsid w:val="00B24EF9"/>
    <w:rsid w:val="00B257DF"/>
    <w:rsid w:val="00B31AAD"/>
    <w:rsid w:val="00B32CB8"/>
    <w:rsid w:val="00B35CC7"/>
    <w:rsid w:val="00B35E1F"/>
    <w:rsid w:val="00B36B7A"/>
    <w:rsid w:val="00B36E09"/>
    <w:rsid w:val="00B40A53"/>
    <w:rsid w:val="00B41283"/>
    <w:rsid w:val="00B419A7"/>
    <w:rsid w:val="00B41B62"/>
    <w:rsid w:val="00B421E4"/>
    <w:rsid w:val="00B42312"/>
    <w:rsid w:val="00B4291E"/>
    <w:rsid w:val="00B42CDF"/>
    <w:rsid w:val="00B431C2"/>
    <w:rsid w:val="00B4338B"/>
    <w:rsid w:val="00B43A0E"/>
    <w:rsid w:val="00B46064"/>
    <w:rsid w:val="00B461A9"/>
    <w:rsid w:val="00B47BF9"/>
    <w:rsid w:val="00B47C27"/>
    <w:rsid w:val="00B50866"/>
    <w:rsid w:val="00B508F6"/>
    <w:rsid w:val="00B50AEB"/>
    <w:rsid w:val="00B50DA6"/>
    <w:rsid w:val="00B5220E"/>
    <w:rsid w:val="00B52676"/>
    <w:rsid w:val="00B5272A"/>
    <w:rsid w:val="00B53254"/>
    <w:rsid w:val="00B54093"/>
    <w:rsid w:val="00B54A09"/>
    <w:rsid w:val="00B56573"/>
    <w:rsid w:val="00B574C9"/>
    <w:rsid w:val="00B61AE2"/>
    <w:rsid w:val="00B64DD4"/>
    <w:rsid w:val="00B64E72"/>
    <w:rsid w:val="00B65AD6"/>
    <w:rsid w:val="00B663D3"/>
    <w:rsid w:val="00B665D0"/>
    <w:rsid w:val="00B67514"/>
    <w:rsid w:val="00B70F5E"/>
    <w:rsid w:val="00B711DB"/>
    <w:rsid w:val="00B7127F"/>
    <w:rsid w:val="00B7284F"/>
    <w:rsid w:val="00B72D9F"/>
    <w:rsid w:val="00B733A0"/>
    <w:rsid w:val="00B733D0"/>
    <w:rsid w:val="00B733F0"/>
    <w:rsid w:val="00B73960"/>
    <w:rsid w:val="00B75D5E"/>
    <w:rsid w:val="00B76599"/>
    <w:rsid w:val="00B76FE0"/>
    <w:rsid w:val="00B77E48"/>
    <w:rsid w:val="00B82495"/>
    <w:rsid w:val="00B82D8E"/>
    <w:rsid w:val="00B82E2D"/>
    <w:rsid w:val="00B842F0"/>
    <w:rsid w:val="00B84C41"/>
    <w:rsid w:val="00B84D30"/>
    <w:rsid w:val="00B84EEC"/>
    <w:rsid w:val="00B86026"/>
    <w:rsid w:val="00B86175"/>
    <w:rsid w:val="00B86790"/>
    <w:rsid w:val="00B86E67"/>
    <w:rsid w:val="00B87840"/>
    <w:rsid w:val="00B9053A"/>
    <w:rsid w:val="00B90551"/>
    <w:rsid w:val="00B90FB6"/>
    <w:rsid w:val="00B91050"/>
    <w:rsid w:val="00B91462"/>
    <w:rsid w:val="00B91566"/>
    <w:rsid w:val="00B91B63"/>
    <w:rsid w:val="00B92A11"/>
    <w:rsid w:val="00B93764"/>
    <w:rsid w:val="00B95806"/>
    <w:rsid w:val="00B96A78"/>
    <w:rsid w:val="00B96AD0"/>
    <w:rsid w:val="00B96E59"/>
    <w:rsid w:val="00B97532"/>
    <w:rsid w:val="00B97E29"/>
    <w:rsid w:val="00BA10AB"/>
    <w:rsid w:val="00BA1CF0"/>
    <w:rsid w:val="00BA2D1F"/>
    <w:rsid w:val="00BA316E"/>
    <w:rsid w:val="00BA3892"/>
    <w:rsid w:val="00BA4D30"/>
    <w:rsid w:val="00BA5197"/>
    <w:rsid w:val="00BA541B"/>
    <w:rsid w:val="00BA691F"/>
    <w:rsid w:val="00BA7387"/>
    <w:rsid w:val="00BA769B"/>
    <w:rsid w:val="00BB04D3"/>
    <w:rsid w:val="00BB1006"/>
    <w:rsid w:val="00BB18FF"/>
    <w:rsid w:val="00BB1F9A"/>
    <w:rsid w:val="00BB22C5"/>
    <w:rsid w:val="00BB2D08"/>
    <w:rsid w:val="00BB3051"/>
    <w:rsid w:val="00BB52BB"/>
    <w:rsid w:val="00BB5F72"/>
    <w:rsid w:val="00BB7D7E"/>
    <w:rsid w:val="00BC1A25"/>
    <w:rsid w:val="00BC21AD"/>
    <w:rsid w:val="00BC2A2B"/>
    <w:rsid w:val="00BC2D0C"/>
    <w:rsid w:val="00BC3076"/>
    <w:rsid w:val="00BC589A"/>
    <w:rsid w:val="00BC6541"/>
    <w:rsid w:val="00BC7730"/>
    <w:rsid w:val="00BD0098"/>
    <w:rsid w:val="00BD1833"/>
    <w:rsid w:val="00BD20C6"/>
    <w:rsid w:val="00BD3E4D"/>
    <w:rsid w:val="00BD446F"/>
    <w:rsid w:val="00BD46EE"/>
    <w:rsid w:val="00BD47E4"/>
    <w:rsid w:val="00BD52CD"/>
    <w:rsid w:val="00BD5731"/>
    <w:rsid w:val="00BD57EC"/>
    <w:rsid w:val="00BD5E4E"/>
    <w:rsid w:val="00BD5E9E"/>
    <w:rsid w:val="00BD622D"/>
    <w:rsid w:val="00BD7A06"/>
    <w:rsid w:val="00BE0044"/>
    <w:rsid w:val="00BE06E0"/>
    <w:rsid w:val="00BE0AC5"/>
    <w:rsid w:val="00BE1DCB"/>
    <w:rsid w:val="00BE22C2"/>
    <w:rsid w:val="00BE2666"/>
    <w:rsid w:val="00BE29CC"/>
    <w:rsid w:val="00BE2CE3"/>
    <w:rsid w:val="00BE4386"/>
    <w:rsid w:val="00BE4643"/>
    <w:rsid w:val="00BE4655"/>
    <w:rsid w:val="00BE4A55"/>
    <w:rsid w:val="00BE4AA2"/>
    <w:rsid w:val="00BE52F0"/>
    <w:rsid w:val="00BE5C5E"/>
    <w:rsid w:val="00BE65BE"/>
    <w:rsid w:val="00BE6BCF"/>
    <w:rsid w:val="00BE7A59"/>
    <w:rsid w:val="00BE7AFC"/>
    <w:rsid w:val="00BF15D0"/>
    <w:rsid w:val="00BF3CA4"/>
    <w:rsid w:val="00BF4EFB"/>
    <w:rsid w:val="00BF4FDE"/>
    <w:rsid w:val="00BF5EA2"/>
    <w:rsid w:val="00BF612D"/>
    <w:rsid w:val="00BF7AAB"/>
    <w:rsid w:val="00BF7AE1"/>
    <w:rsid w:val="00C00172"/>
    <w:rsid w:val="00C01166"/>
    <w:rsid w:val="00C01500"/>
    <w:rsid w:val="00C02389"/>
    <w:rsid w:val="00C02805"/>
    <w:rsid w:val="00C02DF0"/>
    <w:rsid w:val="00C02F43"/>
    <w:rsid w:val="00C04748"/>
    <w:rsid w:val="00C0572B"/>
    <w:rsid w:val="00C061FC"/>
    <w:rsid w:val="00C066C6"/>
    <w:rsid w:val="00C101D3"/>
    <w:rsid w:val="00C102E9"/>
    <w:rsid w:val="00C10F63"/>
    <w:rsid w:val="00C128A3"/>
    <w:rsid w:val="00C128E9"/>
    <w:rsid w:val="00C129E5"/>
    <w:rsid w:val="00C12FBF"/>
    <w:rsid w:val="00C14223"/>
    <w:rsid w:val="00C1441C"/>
    <w:rsid w:val="00C14B90"/>
    <w:rsid w:val="00C159E6"/>
    <w:rsid w:val="00C15F9C"/>
    <w:rsid w:val="00C1652B"/>
    <w:rsid w:val="00C17927"/>
    <w:rsid w:val="00C20C45"/>
    <w:rsid w:val="00C20FB5"/>
    <w:rsid w:val="00C20FFC"/>
    <w:rsid w:val="00C21D05"/>
    <w:rsid w:val="00C21D7A"/>
    <w:rsid w:val="00C22061"/>
    <w:rsid w:val="00C22BC0"/>
    <w:rsid w:val="00C231AD"/>
    <w:rsid w:val="00C23613"/>
    <w:rsid w:val="00C23EE0"/>
    <w:rsid w:val="00C2442D"/>
    <w:rsid w:val="00C256C2"/>
    <w:rsid w:val="00C259B5"/>
    <w:rsid w:val="00C25AAE"/>
    <w:rsid w:val="00C27186"/>
    <w:rsid w:val="00C27573"/>
    <w:rsid w:val="00C30F59"/>
    <w:rsid w:val="00C310B7"/>
    <w:rsid w:val="00C313D3"/>
    <w:rsid w:val="00C313F2"/>
    <w:rsid w:val="00C31FB6"/>
    <w:rsid w:val="00C323B4"/>
    <w:rsid w:val="00C329CA"/>
    <w:rsid w:val="00C34199"/>
    <w:rsid w:val="00C34917"/>
    <w:rsid w:val="00C366ED"/>
    <w:rsid w:val="00C36B1D"/>
    <w:rsid w:val="00C36E31"/>
    <w:rsid w:val="00C372F7"/>
    <w:rsid w:val="00C41C4E"/>
    <w:rsid w:val="00C4261F"/>
    <w:rsid w:val="00C43727"/>
    <w:rsid w:val="00C4535E"/>
    <w:rsid w:val="00C45988"/>
    <w:rsid w:val="00C46924"/>
    <w:rsid w:val="00C46968"/>
    <w:rsid w:val="00C473C2"/>
    <w:rsid w:val="00C47517"/>
    <w:rsid w:val="00C47955"/>
    <w:rsid w:val="00C50356"/>
    <w:rsid w:val="00C5041B"/>
    <w:rsid w:val="00C50E5C"/>
    <w:rsid w:val="00C51D62"/>
    <w:rsid w:val="00C531ED"/>
    <w:rsid w:val="00C53E79"/>
    <w:rsid w:val="00C5577A"/>
    <w:rsid w:val="00C55861"/>
    <w:rsid w:val="00C5643D"/>
    <w:rsid w:val="00C57340"/>
    <w:rsid w:val="00C5741F"/>
    <w:rsid w:val="00C57DFF"/>
    <w:rsid w:val="00C60570"/>
    <w:rsid w:val="00C60803"/>
    <w:rsid w:val="00C6259E"/>
    <w:rsid w:val="00C62B8E"/>
    <w:rsid w:val="00C6377B"/>
    <w:rsid w:val="00C63E63"/>
    <w:rsid w:val="00C64076"/>
    <w:rsid w:val="00C64770"/>
    <w:rsid w:val="00C673B1"/>
    <w:rsid w:val="00C67699"/>
    <w:rsid w:val="00C70971"/>
    <w:rsid w:val="00C714D8"/>
    <w:rsid w:val="00C734F8"/>
    <w:rsid w:val="00C736A5"/>
    <w:rsid w:val="00C736BD"/>
    <w:rsid w:val="00C73953"/>
    <w:rsid w:val="00C73B1C"/>
    <w:rsid w:val="00C7582F"/>
    <w:rsid w:val="00C75C93"/>
    <w:rsid w:val="00C75D9B"/>
    <w:rsid w:val="00C76136"/>
    <w:rsid w:val="00C762B3"/>
    <w:rsid w:val="00C80ED1"/>
    <w:rsid w:val="00C81DE2"/>
    <w:rsid w:val="00C83AEA"/>
    <w:rsid w:val="00C869EB"/>
    <w:rsid w:val="00C870B7"/>
    <w:rsid w:val="00C87503"/>
    <w:rsid w:val="00C90154"/>
    <w:rsid w:val="00C92278"/>
    <w:rsid w:val="00C929A3"/>
    <w:rsid w:val="00C93076"/>
    <w:rsid w:val="00C936E9"/>
    <w:rsid w:val="00C948C6"/>
    <w:rsid w:val="00C94C20"/>
    <w:rsid w:val="00C94E3A"/>
    <w:rsid w:val="00C94E62"/>
    <w:rsid w:val="00C95634"/>
    <w:rsid w:val="00C95DFE"/>
    <w:rsid w:val="00C95FFD"/>
    <w:rsid w:val="00C96F2F"/>
    <w:rsid w:val="00C970BF"/>
    <w:rsid w:val="00C97AE0"/>
    <w:rsid w:val="00C97D1D"/>
    <w:rsid w:val="00CA06CC"/>
    <w:rsid w:val="00CA0CE3"/>
    <w:rsid w:val="00CA124B"/>
    <w:rsid w:val="00CA1888"/>
    <w:rsid w:val="00CA1A5C"/>
    <w:rsid w:val="00CA1F91"/>
    <w:rsid w:val="00CA2296"/>
    <w:rsid w:val="00CA2BD7"/>
    <w:rsid w:val="00CA345D"/>
    <w:rsid w:val="00CA366B"/>
    <w:rsid w:val="00CA421F"/>
    <w:rsid w:val="00CA436A"/>
    <w:rsid w:val="00CA59B5"/>
    <w:rsid w:val="00CA5D4F"/>
    <w:rsid w:val="00CA5FAE"/>
    <w:rsid w:val="00CA77AD"/>
    <w:rsid w:val="00CB0F66"/>
    <w:rsid w:val="00CB1821"/>
    <w:rsid w:val="00CB25EC"/>
    <w:rsid w:val="00CB271F"/>
    <w:rsid w:val="00CB2A14"/>
    <w:rsid w:val="00CB3550"/>
    <w:rsid w:val="00CB36BD"/>
    <w:rsid w:val="00CB4631"/>
    <w:rsid w:val="00CB4D6C"/>
    <w:rsid w:val="00CB4E6D"/>
    <w:rsid w:val="00CB50E9"/>
    <w:rsid w:val="00CB5A65"/>
    <w:rsid w:val="00CB6FDA"/>
    <w:rsid w:val="00CB792A"/>
    <w:rsid w:val="00CB79A8"/>
    <w:rsid w:val="00CB7F9D"/>
    <w:rsid w:val="00CC0FDC"/>
    <w:rsid w:val="00CC1FE5"/>
    <w:rsid w:val="00CC3365"/>
    <w:rsid w:val="00CC367B"/>
    <w:rsid w:val="00CC38A4"/>
    <w:rsid w:val="00CC3A76"/>
    <w:rsid w:val="00CC3E1C"/>
    <w:rsid w:val="00CC4BDB"/>
    <w:rsid w:val="00CC56EF"/>
    <w:rsid w:val="00CC57ED"/>
    <w:rsid w:val="00CC7798"/>
    <w:rsid w:val="00CC7A99"/>
    <w:rsid w:val="00CD015E"/>
    <w:rsid w:val="00CD01CF"/>
    <w:rsid w:val="00CD23C1"/>
    <w:rsid w:val="00CD27A4"/>
    <w:rsid w:val="00CD29DA"/>
    <w:rsid w:val="00CD4404"/>
    <w:rsid w:val="00CD4A41"/>
    <w:rsid w:val="00CD55BC"/>
    <w:rsid w:val="00CD5611"/>
    <w:rsid w:val="00CD5F2D"/>
    <w:rsid w:val="00CD673E"/>
    <w:rsid w:val="00CD6A0F"/>
    <w:rsid w:val="00CD6EBD"/>
    <w:rsid w:val="00CD7DC8"/>
    <w:rsid w:val="00CE1070"/>
    <w:rsid w:val="00CE122C"/>
    <w:rsid w:val="00CE15A0"/>
    <w:rsid w:val="00CE19F2"/>
    <w:rsid w:val="00CE262B"/>
    <w:rsid w:val="00CE276A"/>
    <w:rsid w:val="00CE2DAB"/>
    <w:rsid w:val="00CE3EA2"/>
    <w:rsid w:val="00CE3FCB"/>
    <w:rsid w:val="00CE4B5C"/>
    <w:rsid w:val="00CE5033"/>
    <w:rsid w:val="00CE59C6"/>
    <w:rsid w:val="00CE5F8F"/>
    <w:rsid w:val="00CE629E"/>
    <w:rsid w:val="00CE6C43"/>
    <w:rsid w:val="00CE6CA5"/>
    <w:rsid w:val="00CE6FC5"/>
    <w:rsid w:val="00CF23EA"/>
    <w:rsid w:val="00CF2B8F"/>
    <w:rsid w:val="00CF375C"/>
    <w:rsid w:val="00CF41C8"/>
    <w:rsid w:val="00CF4267"/>
    <w:rsid w:val="00CF4527"/>
    <w:rsid w:val="00CF596A"/>
    <w:rsid w:val="00CF5B92"/>
    <w:rsid w:val="00CF77A8"/>
    <w:rsid w:val="00CF7976"/>
    <w:rsid w:val="00D015DC"/>
    <w:rsid w:val="00D01618"/>
    <w:rsid w:val="00D017BE"/>
    <w:rsid w:val="00D024F4"/>
    <w:rsid w:val="00D05166"/>
    <w:rsid w:val="00D055EE"/>
    <w:rsid w:val="00D065B8"/>
    <w:rsid w:val="00D07365"/>
    <w:rsid w:val="00D07506"/>
    <w:rsid w:val="00D07872"/>
    <w:rsid w:val="00D105D9"/>
    <w:rsid w:val="00D11567"/>
    <w:rsid w:val="00D119E6"/>
    <w:rsid w:val="00D11E04"/>
    <w:rsid w:val="00D1225E"/>
    <w:rsid w:val="00D139BA"/>
    <w:rsid w:val="00D14720"/>
    <w:rsid w:val="00D14B8C"/>
    <w:rsid w:val="00D155D7"/>
    <w:rsid w:val="00D1564B"/>
    <w:rsid w:val="00D15985"/>
    <w:rsid w:val="00D15BC8"/>
    <w:rsid w:val="00D1622E"/>
    <w:rsid w:val="00D16A2D"/>
    <w:rsid w:val="00D1714C"/>
    <w:rsid w:val="00D17397"/>
    <w:rsid w:val="00D2091C"/>
    <w:rsid w:val="00D2143F"/>
    <w:rsid w:val="00D215E5"/>
    <w:rsid w:val="00D2226A"/>
    <w:rsid w:val="00D23898"/>
    <w:rsid w:val="00D24CF7"/>
    <w:rsid w:val="00D24EE5"/>
    <w:rsid w:val="00D2506A"/>
    <w:rsid w:val="00D25576"/>
    <w:rsid w:val="00D25636"/>
    <w:rsid w:val="00D25908"/>
    <w:rsid w:val="00D2694E"/>
    <w:rsid w:val="00D270A6"/>
    <w:rsid w:val="00D3048F"/>
    <w:rsid w:val="00D306F4"/>
    <w:rsid w:val="00D32076"/>
    <w:rsid w:val="00D33711"/>
    <w:rsid w:val="00D33BBF"/>
    <w:rsid w:val="00D33E14"/>
    <w:rsid w:val="00D33E5D"/>
    <w:rsid w:val="00D35533"/>
    <w:rsid w:val="00D37B6B"/>
    <w:rsid w:val="00D37C38"/>
    <w:rsid w:val="00D415A0"/>
    <w:rsid w:val="00D4256D"/>
    <w:rsid w:val="00D435C3"/>
    <w:rsid w:val="00D43CD5"/>
    <w:rsid w:val="00D445D6"/>
    <w:rsid w:val="00D446AA"/>
    <w:rsid w:val="00D44B8D"/>
    <w:rsid w:val="00D466D0"/>
    <w:rsid w:val="00D4708A"/>
    <w:rsid w:val="00D510EB"/>
    <w:rsid w:val="00D51128"/>
    <w:rsid w:val="00D511EF"/>
    <w:rsid w:val="00D52B48"/>
    <w:rsid w:val="00D53F0B"/>
    <w:rsid w:val="00D5503A"/>
    <w:rsid w:val="00D55396"/>
    <w:rsid w:val="00D563DB"/>
    <w:rsid w:val="00D56C38"/>
    <w:rsid w:val="00D57451"/>
    <w:rsid w:val="00D57DCF"/>
    <w:rsid w:val="00D60123"/>
    <w:rsid w:val="00D60535"/>
    <w:rsid w:val="00D60BFB"/>
    <w:rsid w:val="00D61318"/>
    <w:rsid w:val="00D61949"/>
    <w:rsid w:val="00D61C9B"/>
    <w:rsid w:val="00D62B59"/>
    <w:rsid w:val="00D62BF3"/>
    <w:rsid w:val="00D63EAD"/>
    <w:rsid w:val="00D64FA5"/>
    <w:rsid w:val="00D66A6A"/>
    <w:rsid w:val="00D67595"/>
    <w:rsid w:val="00D67E48"/>
    <w:rsid w:val="00D67E8D"/>
    <w:rsid w:val="00D701EE"/>
    <w:rsid w:val="00D7095B"/>
    <w:rsid w:val="00D70DAC"/>
    <w:rsid w:val="00D71F94"/>
    <w:rsid w:val="00D721CC"/>
    <w:rsid w:val="00D72217"/>
    <w:rsid w:val="00D733F5"/>
    <w:rsid w:val="00D7356A"/>
    <w:rsid w:val="00D7433B"/>
    <w:rsid w:val="00D7466A"/>
    <w:rsid w:val="00D7549D"/>
    <w:rsid w:val="00D765A9"/>
    <w:rsid w:val="00D76C08"/>
    <w:rsid w:val="00D773FA"/>
    <w:rsid w:val="00D80F80"/>
    <w:rsid w:val="00D81065"/>
    <w:rsid w:val="00D81940"/>
    <w:rsid w:val="00D81D70"/>
    <w:rsid w:val="00D81F85"/>
    <w:rsid w:val="00D824E5"/>
    <w:rsid w:val="00D82661"/>
    <w:rsid w:val="00D82D87"/>
    <w:rsid w:val="00D8308A"/>
    <w:rsid w:val="00D832AA"/>
    <w:rsid w:val="00D84062"/>
    <w:rsid w:val="00D84382"/>
    <w:rsid w:val="00D85423"/>
    <w:rsid w:val="00D8554E"/>
    <w:rsid w:val="00D855B1"/>
    <w:rsid w:val="00D864EC"/>
    <w:rsid w:val="00D86AC2"/>
    <w:rsid w:val="00D90666"/>
    <w:rsid w:val="00D9073A"/>
    <w:rsid w:val="00D913E9"/>
    <w:rsid w:val="00D92B8B"/>
    <w:rsid w:val="00D93094"/>
    <w:rsid w:val="00D96174"/>
    <w:rsid w:val="00D96A9C"/>
    <w:rsid w:val="00D97926"/>
    <w:rsid w:val="00D97B84"/>
    <w:rsid w:val="00DA28EB"/>
    <w:rsid w:val="00DA2C5F"/>
    <w:rsid w:val="00DA4706"/>
    <w:rsid w:val="00DA4F65"/>
    <w:rsid w:val="00DA62A6"/>
    <w:rsid w:val="00DB2D4A"/>
    <w:rsid w:val="00DB2E11"/>
    <w:rsid w:val="00DB553E"/>
    <w:rsid w:val="00DB5798"/>
    <w:rsid w:val="00DB6387"/>
    <w:rsid w:val="00DB6467"/>
    <w:rsid w:val="00DB65A1"/>
    <w:rsid w:val="00DB6C28"/>
    <w:rsid w:val="00DB7FAC"/>
    <w:rsid w:val="00DC04B4"/>
    <w:rsid w:val="00DC1636"/>
    <w:rsid w:val="00DC1DE2"/>
    <w:rsid w:val="00DC1F8B"/>
    <w:rsid w:val="00DC204B"/>
    <w:rsid w:val="00DC28FB"/>
    <w:rsid w:val="00DC2CFF"/>
    <w:rsid w:val="00DC350B"/>
    <w:rsid w:val="00DC3801"/>
    <w:rsid w:val="00DC4738"/>
    <w:rsid w:val="00DC5489"/>
    <w:rsid w:val="00DC59A9"/>
    <w:rsid w:val="00DC5AA0"/>
    <w:rsid w:val="00DC686A"/>
    <w:rsid w:val="00DD06EE"/>
    <w:rsid w:val="00DD0F04"/>
    <w:rsid w:val="00DD1288"/>
    <w:rsid w:val="00DD19B3"/>
    <w:rsid w:val="00DD22AD"/>
    <w:rsid w:val="00DD393E"/>
    <w:rsid w:val="00DD6DC7"/>
    <w:rsid w:val="00DD6E27"/>
    <w:rsid w:val="00DD73FB"/>
    <w:rsid w:val="00DD7995"/>
    <w:rsid w:val="00DE104E"/>
    <w:rsid w:val="00DE110E"/>
    <w:rsid w:val="00DE137C"/>
    <w:rsid w:val="00DE18A9"/>
    <w:rsid w:val="00DE1C47"/>
    <w:rsid w:val="00DE201A"/>
    <w:rsid w:val="00DE257B"/>
    <w:rsid w:val="00DE2A2E"/>
    <w:rsid w:val="00DE4D0A"/>
    <w:rsid w:val="00DE57FC"/>
    <w:rsid w:val="00DE5AB1"/>
    <w:rsid w:val="00DE5C95"/>
    <w:rsid w:val="00DE5E2F"/>
    <w:rsid w:val="00DE6BC2"/>
    <w:rsid w:val="00DE7016"/>
    <w:rsid w:val="00DE70E9"/>
    <w:rsid w:val="00DE7FAC"/>
    <w:rsid w:val="00DF0249"/>
    <w:rsid w:val="00DF1DD5"/>
    <w:rsid w:val="00DF3BBC"/>
    <w:rsid w:val="00DF43DA"/>
    <w:rsid w:val="00DF4DD8"/>
    <w:rsid w:val="00DF5333"/>
    <w:rsid w:val="00DF53AA"/>
    <w:rsid w:val="00DF5957"/>
    <w:rsid w:val="00DF5AF4"/>
    <w:rsid w:val="00DF5B09"/>
    <w:rsid w:val="00DF62C0"/>
    <w:rsid w:val="00E00F40"/>
    <w:rsid w:val="00E016FF"/>
    <w:rsid w:val="00E026B1"/>
    <w:rsid w:val="00E0296E"/>
    <w:rsid w:val="00E03D07"/>
    <w:rsid w:val="00E04AA5"/>
    <w:rsid w:val="00E04AED"/>
    <w:rsid w:val="00E0559F"/>
    <w:rsid w:val="00E05CF3"/>
    <w:rsid w:val="00E06052"/>
    <w:rsid w:val="00E116EF"/>
    <w:rsid w:val="00E119C2"/>
    <w:rsid w:val="00E12E07"/>
    <w:rsid w:val="00E12EC5"/>
    <w:rsid w:val="00E1436A"/>
    <w:rsid w:val="00E15B07"/>
    <w:rsid w:val="00E15DE9"/>
    <w:rsid w:val="00E160F3"/>
    <w:rsid w:val="00E1624C"/>
    <w:rsid w:val="00E16A7B"/>
    <w:rsid w:val="00E1774C"/>
    <w:rsid w:val="00E215A9"/>
    <w:rsid w:val="00E21D0D"/>
    <w:rsid w:val="00E226AE"/>
    <w:rsid w:val="00E234D8"/>
    <w:rsid w:val="00E240AE"/>
    <w:rsid w:val="00E244F9"/>
    <w:rsid w:val="00E25316"/>
    <w:rsid w:val="00E25B15"/>
    <w:rsid w:val="00E25BA2"/>
    <w:rsid w:val="00E25F1C"/>
    <w:rsid w:val="00E2638F"/>
    <w:rsid w:val="00E26A52"/>
    <w:rsid w:val="00E2727F"/>
    <w:rsid w:val="00E27D91"/>
    <w:rsid w:val="00E30232"/>
    <w:rsid w:val="00E30F15"/>
    <w:rsid w:val="00E30F41"/>
    <w:rsid w:val="00E31198"/>
    <w:rsid w:val="00E32736"/>
    <w:rsid w:val="00E334C7"/>
    <w:rsid w:val="00E3386C"/>
    <w:rsid w:val="00E3439C"/>
    <w:rsid w:val="00E3607A"/>
    <w:rsid w:val="00E36EEF"/>
    <w:rsid w:val="00E408F4"/>
    <w:rsid w:val="00E410E5"/>
    <w:rsid w:val="00E41F47"/>
    <w:rsid w:val="00E42AB1"/>
    <w:rsid w:val="00E43B0B"/>
    <w:rsid w:val="00E4455E"/>
    <w:rsid w:val="00E44A10"/>
    <w:rsid w:val="00E45E90"/>
    <w:rsid w:val="00E46D04"/>
    <w:rsid w:val="00E4709E"/>
    <w:rsid w:val="00E47117"/>
    <w:rsid w:val="00E530B8"/>
    <w:rsid w:val="00E54989"/>
    <w:rsid w:val="00E54AE2"/>
    <w:rsid w:val="00E5522F"/>
    <w:rsid w:val="00E561F8"/>
    <w:rsid w:val="00E5755E"/>
    <w:rsid w:val="00E60057"/>
    <w:rsid w:val="00E6032A"/>
    <w:rsid w:val="00E60CF7"/>
    <w:rsid w:val="00E60EB8"/>
    <w:rsid w:val="00E62134"/>
    <w:rsid w:val="00E62722"/>
    <w:rsid w:val="00E63050"/>
    <w:rsid w:val="00E63096"/>
    <w:rsid w:val="00E63973"/>
    <w:rsid w:val="00E64510"/>
    <w:rsid w:val="00E64C84"/>
    <w:rsid w:val="00E66455"/>
    <w:rsid w:val="00E6755C"/>
    <w:rsid w:val="00E675F1"/>
    <w:rsid w:val="00E70394"/>
    <w:rsid w:val="00E7070D"/>
    <w:rsid w:val="00E7095A"/>
    <w:rsid w:val="00E70A38"/>
    <w:rsid w:val="00E70C98"/>
    <w:rsid w:val="00E70E5E"/>
    <w:rsid w:val="00E7155E"/>
    <w:rsid w:val="00E71D48"/>
    <w:rsid w:val="00E71FA0"/>
    <w:rsid w:val="00E721EC"/>
    <w:rsid w:val="00E72714"/>
    <w:rsid w:val="00E72BE9"/>
    <w:rsid w:val="00E72F7E"/>
    <w:rsid w:val="00E7366C"/>
    <w:rsid w:val="00E73C3A"/>
    <w:rsid w:val="00E744F4"/>
    <w:rsid w:val="00E7551B"/>
    <w:rsid w:val="00E7613B"/>
    <w:rsid w:val="00E7693A"/>
    <w:rsid w:val="00E7699D"/>
    <w:rsid w:val="00E76C9D"/>
    <w:rsid w:val="00E77F7D"/>
    <w:rsid w:val="00E800E7"/>
    <w:rsid w:val="00E8112B"/>
    <w:rsid w:val="00E82FD0"/>
    <w:rsid w:val="00E83A5E"/>
    <w:rsid w:val="00E83DF2"/>
    <w:rsid w:val="00E84508"/>
    <w:rsid w:val="00E845FF"/>
    <w:rsid w:val="00E874DD"/>
    <w:rsid w:val="00E87B8D"/>
    <w:rsid w:val="00E9052D"/>
    <w:rsid w:val="00E91A36"/>
    <w:rsid w:val="00E91B14"/>
    <w:rsid w:val="00E920F5"/>
    <w:rsid w:val="00E92A54"/>
    <w:rsid w:val="00E92DE9"/>
    <w:rsid w:val="00E932F0"/>
    <w:rsid w:val="00E935E3"/>
    <w:rsid w:val="00E93A17"/>
    <w:rsid w:val="00E95BEB"/>
    <w:rsid w:val="00E95E81"/>
    <w:rsid w:val="00E9603E"/>
    <w:rsid w:val="00E969B4"/>
    <w:rsid w:val="00EA1785"/>
    <w:rsid w:val="00EA1BBF"/>
    <w:rsid w:val="00EA243A"/>
    <w:rsid w:val="00EA2A7C"/>
    <w:rsid w:val="00EA2FEB"/>
    <w:rsid w:val="00EA43A7"/>
    <w:rsid w:val="00EA486A"/>
    <w:rsid w:val="00EA55BC"/>
    <w:rsid w:val="00EA5F1C"/>
    <w:rsid w:val="00EA65B5"/>
    <w:rsid w:val="00EA6921"/>
    <w:rsid w:val="00EA71B6"/>
    <w:rsid w:val="00EB0710"/>
    <w:rsid w:val="00EB0D6E"/>
    <w:rsid w:val="00EB177C"/>
    <w:rsid w:val="00EB2AD8"/>
    <w:rsid w:val="00EB3020"/>
    <w:rsid w:val="00EB3B35"/>
    <w:rsid w:val="00EB3D42"/>
    <w:rsid w:val="00EB3D7F"/>
    <w:rsid w:val="00EB4A75"/>
    <w:rsid w:val="00EB4F4F"/>
    <w:rsid w:val="00EB51F8"/>
    <w:rsid w:val="00EB53BA"/>
    <w:rsid w:val="00EB54BE"/>
    <w:rsid w:val="00EB5E9D"/>
    <w:rsid w:val="00EB694E"/>
    <w:rsid w:val="00EB7862"/>
    <w:rsid w:val="00EB78A9"/>
    <w:rsid w:val="00EC1AD3"/>
    <w:rsid w:val="00EC20A6"/>
    <w:rsid w:val="00EC23BA"/>
    <w:rsid w:val="00EC29D1"/>
    <w:rsid w:val="00EC2B85"/>
    <w:rsid w:val="00EC33C1"/>
    <w:rsid w:val="00EC3504"/>
    <w:rsid w:val="00EC4196"/>
    <w:rsid w:val="00EC494B"/>
    <w:rsid w:val="00EC4DC6"/>
    <w:rsid w:val="00EC565C"/>
    <w:rsid w:val="00EC6698"/>
    <w:rsid w:val="00EC67D6"/>
    <w:rsid w:val="00EC7784"/>
    <w:rsid w:val="00EC7D71"/>
    <w:rsid w:val="00ED05C6"/>
    <w:rsid w:val="00ED0C32"/>
    <w:rsid w:val="00ED0FB5"/>
    <w:rsid w:val="00ED155A"/>
    <w:rsid w:val="00ED1602"/>
    <w:rsid w:val="00ED166E"/>
    <w:rsid w:val="00ED1BA4"/>
    <w:rsid w:val="00ED1C8A"/>
    <w:rsid w:val="00ED3829"/>
    <w:rsid w:val="00ED53AC"/>
    <w:rsid w:val="00ED5AE9"/>
    <w:rsid w:val="00ED5C6B"/>
    <w:rsid w:val="00ED5E4E"/>
    <w:rsid w:val="00ED60D3"/>
    <w:rsid w:val="00ED750B"/>
    <w:rsid w:val="00ED75C0"/>
    <w:rsid w:val="00EE0398"/>
    <w:rsid w:val="00EE0495"/>
    <w:rsid w:val="00EE05E2"/>
    <w:rsid w:val="00EE0C18"/>
    <w:rsid w:val="00EE1866"/>
    <w:rsid w:val="00EE1FA8"/>
    <w:rsid w:val="00EE46B7"/>
    <w:rsid w:val="00EE492F"/>
    <w:rsid w:val="00EE5630"/>
    <w:rsid w:val="00EE5918"/>
    <w:rsid w:val="00EE5AFB"/>
    <w:rsid w:val="00EE653F"/>
    <w:rsid w:val="00EE6997"/>
    <w:rsid w:val="00EE72A7"/>
    <w:rsid w:val="00EE782D"/>
    <w:rsid w:val="00EE785D"/>
    <w:rsid w:val="00EF0F25"/>
    <w:rsid w:val="00EF23B9"/>
    <w:rsid w:val="00EF24E8"/>
    <w:rsid w:val="00EF3936"/>
    <w:rsid w:val="00EF3C19"/>
    <w:rsid w:val="00EF3D74"/>
    <w:rsid w:val="00EF415E"/>
    <w:rsid w:val="00EF57D3"/>
    <w:rsid w:val="00EF5EC4"/>
    <w:rsid w:val="00EF5FF3"/>
    <w:rsid w:val="00EF6268"/>
    <w:rsid w:val="00EF7367"/>
    <w:rsid w:val="00F00B39"/>
    <w:rsid w:val="00F0180B"/>
    <w:rsid w:val="00F01EE6"/>
    <w:rsid w:val="00F02AEB"/>
    <w:rsid w:val="00F044D3"/>
    <w:rsid w:val="00F0499A"/>
    <w:rsid w:val="00F05278"/>
    <w:rsid w:val="00F06F65"/>
    <w:rsid w:val="00F07311"/>
    <w:rsid w:val="00F07774"/>
    <w:rsid w:val="00F07AF1"/>
    <w:rsid w:val="00F07DAE"/>
    <w:rsid w:val="00F07DE7"/>
    <w:rsid w:val="00F10BA0"/>
    <w:rsid w:val="00F117C9"/>
    <w:rsid w:val="00F12828"/>
    <w:rsid w:val="00F13077"/>
    <w:rsid w:val="00F13147"/>
    <w:rsid w:val="00F13BD7"/>
    <w:rsid w:val="00F145CA"/>
    <w:rsid w:val="00F167A3"/>
    <w:rsid w:val="00F1688D"/>
    <w:rsid w:val="00F16CFD"/>
    <w:rsid w:val="00F171B0"/>
    <w:rsid w:val="00F21D5C"/>
    <w:rsid w:val="00F227B3"/>
    <w:rsid w:val="00F22FA4"/>
    <w:rsid w:val="00F2326E"/>
    <w:rsid w:val="00F250C0"/>
    <w:rsid w:val="00F257F6"/>
    <w:rsid w:val="00F25C28"/>
    <w:rsid w:val="00F2606F"/>
    <w:rsid w:val="00F26937"/>
    <w:rsid w:val="00F30686"/>
    <w:rsid w:val="00F31EF8"/>
    <w:rsid w:val="00F31F9D"/>
    <w:rsid w:val="00F32C65"/>
    <w:rsid w:val="00F33AD3"/>
    <w:rsid w:val="00F33BD6"/>
    <w:rsid w:val="00F33E1C"/>
    <w:rsid w:val="00F33FDC"/>
    <w:rsid w:val="00F34649"/>
    <w:rsid w:val="00F34DF3"/>
    <w:rsid w:val="00F35308"/>
    <w:rsid w:val="00F36226"/>
    <w:rsid w:val="00F365F9"/>
    <w:rsid w:val="00F40340"/>
    <w:rsid w:val="00F42533"/>
    <w:rsid w:val="00F42CF5"/>
    <w:rsid w:val="00F435F8"/>
    <w:rsid w:val="00F4413C"/>
    <w:rsid w:val="00F45F1E"/>
    <w:rsid w:val="00F46007"/>
    <w:rsid w:val="00F46ADE"/>
    <w:rsid w:val="00F47D67"/>
    <w:rsid w:val="00F50EE5"/>
    <w:rsid w:val="00F511C7"/>
    <w:rsid w:val="00F53738"/>
    <w:rsid w:val="00F55346"/>
    <w:rsid w:val="00F5536C"/>
    <w:rsid w:val="00F567D6"/>
    <w:rsid w:val="00F56B51"/>
    <w:rsid w:val="00F571CC"/>
    <w:rsid w:val="00F57E76"/>
    <w:rsid w:val="00F607B6"/>
    <w:rsid w:val="00F608B9"/>
    <w:rsid w:val="00F60A56"/>
    <w:rsid w:val="00F611E7"/>
    <w:rsid w:val="00F617E2"/>
    <w:rsid w:val="00F619A9"/>
    <w:rsid w:val="00F61E37"/>
    <w:rsid w:val="00F61FD6"/>
    <w:rsid w:val="00F62329"/>
    <w:rsid w:val="00F6236E"/>
    <w:rsid w:val="00F63436"/>
    <w:rsid w:val="00F6424B"/>
    <w:rsid w:val="00F6485F"/>
    <w:rsid w:val="00F64C57"/>
    <w:rsid w:val="00F6501A"/>
    <w:rsid w:val="00F65679"/>
    <w:rsid w:val="00F6576F"/>
    <w:rsid w:val="00F65F4F"/>
    <w:rsid w:val="00F661DF"/>
    <w:rsid w:val="00F668A6"/>
    <w:rsid w:val="00F674E1"/>
    <w:rsid w:val="00F7021F"/>
    <w:rsid w:val="00F70854"/>
    <w:rsid w:val="00F711CD"/>
    <w:rsid w:val="00F712BB"/>
    <w:rsid w:val="00F71815"/>
    <w:rsid w:val="00F71AD9"/>
    <w:rsid w:val="00F71FF3"/>
    <w:rsid w:val="00F73042"/>
    <w:rsid w:val="00F736D7"/>
    <w:rsid w:val="00F73CC2"/>
    <w:rsid w:val="00F73EF2"/>
    <w:rsid w:val="00F743CC"/>
    <w:rsid w:val="00F7581B"/>
    <w:rsid w:val="00F75AFB"/>
    <w:rsid w:val="00F7609E"/>
    <w:rsid w:val="00F76811"/>
    <w:rsid w:val="00F76A0C"/>
    <w:rsid w:val="00F775F4"/>
    <w:rsid w:val="00F77E42"/>
    <w:rsid w:val="00F80633"/>
    <w:rsid w:val="00F807E8"/>
    <w:rsid w:val="00F8193E"/>
    <w:rsid w:val="00F82C41"/>
    <w:rsid w:val="00F83556"/>
    <w:rsid w:val="00F835A2"/>
    <w:rsid w:val="00F83747"/>
    <w:rsid w:val="00F844A2"/>
    <w:rsid w:val="00F85282"/>
    <w:rsid w:val="00F855EA"/>
    <w:rsid w:val="00F86489"/>
    <w:rsid w:val="00F86AF6"/>
    <w:rsid w:val="00F86B3C"/>
    <w:rsid w:val="00F87D29"/>
    <w:rsid w:val="00F907F6"/>
    <w:rsid w:val="00F91F85"/>
    <w:rsid w:val="00F932D5"/>
    <w:rsid w:val="00F9333F"/>
    <w:rsid w:val="00F93973"/>
    <w:rsid w:val="00F94091"/>
    <w:rsid w:val="00F94429"/>
    <w:rsid w:val="00F944A8"/>
    <w:rsid w:val="00F950A1"/>
    <w:rsid w:val="00F950CB"/>
    <w:rsid w:val="00F95AC4"/>
    <w:rsid w:val="00F960EE"/>
    <w:rsid w:val="00F97AAE"/>
    <w:rsid w:val="00FA1130"/>
    <w:rsid w:val="00FA1FDA"/>
    <w:rsid w:val="00FA2A34"/>
    <w:rsid w:val="00FA2C27"/>
    <w:rsid w:val="00FA3779"/>
    <w:rsid w:val="00FA51EB"/>
    <w:rsid w:val="00FA5484"/>
    <w:rsid w:val="00FA6CC2"/>
    <w:rsid w:val="00FA6DD2"/>
    <w:rsid w:val="00FA766D"/>
    <w:rsid w:val="00FB0CB0"/>
    <w:rsid w:val="00FB12E6"/>
    <w:rsid w:val="00FB1304"/>
    <w:rsid w:val="00FB19D4"/>
    <w:rsid w:val="00FB2EF1"/>
    <w:rsid w:val="00FB31F3"/>
    <w:rsid w:val="00FB46EA"/>
    <w:rsid w:val="00FB4F14"/>
    <w:rsid w:val="00FB5C2E"/>
    <w:rsid w:val="00FB5FAC"/>
    <w:rsid w:val="00FB643F"/>
    <w:rsid w:val="00FB664A"/>
    <w:rsid w:val="00FB6BD5"/>
    <w:rsid w:val="00FC11C8"/>
    <w:rsid w:val="00FC1B5E"/>
    <w:rsid w:val="00FC2CEC"/>
    <w:rsid w:val="00FC3613"/>
    <w:rsid w:val="00FC6EA5"/>
    <w:rsid w:val="00FC7DF7"/>
    <w:rsid w:val="00FD0497"/>
    <w:rsid w:val="00FD0B2D"/>
    <w:rsid w:val="00FD1357"/>
    <w:rsid w:val="00FD1616"/>
    <w:rsid w:val="00FD19D3"/>
    <w:rsid w:val="00FD212A"/>
    <w:rsid w:val="00FD2958"/>
    <w:rsid w:val="00FD325B"/>
    <w:rsid w:val="00FD3263"/>
    <w:rsid w:val="00FD32DD"/>
    <w:rsid w:val="00FD369E"/>
    <w:rsid w:val="00FD3E12"/>
    <w:rsid w:val="00FD4A89"/>
    <w:rsid w:val="00FD66B0"/>
    <w:rsid w:val="00FD7378"/>
    <w:rsid w:val="00FD775A"/>
    <w:rsid w:val="00FD7A01"/>
    <w:rsid w:val="00FD7E91"/>
    <w:rsid w:val="00FE115E"/>
    <w:rsid w:val="00FE1E84"/>
    <w:rsid w:val="00FE446B"/>
    <w:rsid w:val="00FE4FD9"/>
    <w:rsid w:val="00FE54EC"/>
    <w:rsid w:val="00FE5662"/>
    <w:rsid w:val="00FE644E"/>
    <w:rsid w:val="00FE6A6C"/>
    <w:rsid w:val="00FE7FD7"/>
    <w:rsid w:val="00FF0B48"/>
    <w:rsid w:val="00FF3008"/>
    <w:rsid w:val="00FF3FB4"/>
    <w:rsid w:val="00FF438A"/>
    <w:rsid w:val="00FF7121"/>
    <w:rsid w:val="011646D7"/>
    <w:rsid w:val="01EE365D"/>
    <w:rsid w:val="060F10AE"/>
    <w:rsid w:val="090854A7"/>
    <w:rsid w:val="09C014D2"/>
    <w:rsid w:val="0E5E1E50"/>
    <w:rsid w:val="110B02D8"/>
    <w:rsid w:val="144C6B0A"/>
    <w:rsid w:val="17B020E7"/>
    <w:rsid w:val="19072AA1"/>
    <w:rsid w:val="196D1144"/>
    <w:rsid w:val="1D0C0A5B"/>
    <w:rsid w:val="20DD3B31"/>
    <w:rsid w:val="305A5159"/>
    <w:rsid w:val="30890403"/>
    <w:rsid w:val="32042509"/>
    <w:rsid w:val="3263318A"/>
    <w:rsid w:val="38882552"/>
    <w:rsid w:val="390B4D52"/>
    <w:rsid w:val="39CA1644"/>
    <w:rsid w:val="3D05306A"/>
    <w:rsid w:val="47A46136"/>
    <w:rsid w:val="4BCD4F7D"/>
    <w:rsid w:val="4D0F61B8"/>
    <w:rsid w:val="4E837FA4"/>
    <w:rsid w:val="50CF3B18"/>
    <w:rsid w:val="5167123F"/>
    <w:rsid w:val="5844192D"/>
    <w:rsid w:val="585E687D"/>
    <w:rsid w:val="589E7A3D"/>
    <w:rsid w:val="58A46B7A"/>
    <w:rsid w:val="58E23530"/>
    <w:rsid w:val="5B474FD0"/>
    <w:rsid w:val="5E663649"/>
    <w:rsid w:val="5E842985"/>
    <w:rsid w:val="640A518C"/>
    <w:rsid w:val="67696256"/>
    <w:rsid w:val="67AA77AC"/>
    <w:rsid w:val="6E172A66"/>
    <w:rsid w:val="6F053956"/>
    <w:rsid w:val="73741458"/>
    <w:rsid w:val="74BF4B2D"/>
    <w:rsid w:val="7BBB74E9"/>
    <w:rsid w:val="7DFB5B42"/>
    <w:rsid w:val="7E8B44B6"/>
    <w:rsid w:val="7FD40848"/>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A4AC5D7"/>
  <w14:defaultImageDpi w14:val="32767"/>
  <w15:docId w15:val="{0AD7ED7F-C2C8-415F-BEDA-A73EAEB815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nhideWhenUsed="1" w:qFormat="1"/>
    <w:lsdException w:name="List Number" w:semiHidden="1" w:unhideWhenUsed="1"/>
    <w:lsdException w:name="List 2"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nhideWhenUsed="1" w:qFormat="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nfasis">
    <w:name w:val="Emphasis"/>
    <w:basedOn w:val="Fuentedeprrafopredeter"/>
    <w:uiPriority w:val="20"/>
    <w:qFormat/>
    <w:rPr>
      <w:i/>
      <w:iCs/>
    </w:rPr>
  </w:style>
  <w:style w:type="character" w:styleId="Hipervnculo">
    <w:name w:val="Hyperlink"/>
    <w:basedOn w:val="Fuentedeprrafopredeter"/>
    <w:uiPriority w:val="99"/>
    <w:unhideWhenUsed/>
    <w:qFormat/>
    <w:rPr>
      <w:color w:val="0563C1" w:themeColor="hyperlink"/>
      <w:u w:val="single"/>
    </w:rPr>
  </w:style>
  <w:style w:type="paragraph" w:styleId="Textonotapie">
    <w:name w:val="footnote text"/>
    <w:basedOn w:val="Normal"/>
    <w:link w:val="TextonotapieCar"/>
    <w:uiPriority w:val="99"/>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semiHidden/>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Sangradetextonormal">
    <w:name w:val="Body Text Indent"/>
    <w:basedOn w:val="Normal"/>
    <w:link w:val="SangradetextonormalCar"/>
    <w:uiPriority w:val="99"/>
    <w:qFormat/>
    <w:pPr>
      <w:spacing w:after="120"/>
      <w:ind w:left="283"/>
    </w:pPr>
    <w:rPr>
      <w:rFonts w:ascii="Times New Roman" w:eastAsia="Times New Roman" w:hAnsi="Times New Roman" w:cs="Times New Roman"/>
      <w:lang w:val="es-ES"/>
    </w:rPr>
  </w:style>
  <w:style w:type="paragraph" w:styleId="Lista2">
    <w:name w:val="List 2"/>
    <w:basedOn w:val="Normal"/>
    <w:uiPriority w:val="99"/>
    <w:unhideWhenUsed/>
    <w:qFormat/>
    <w:pPr>
      <w:ind w:left="566" w:hanging="283"/>
      <w:contextualSpacing/>
    </w:pPr>
  </w:style>
  <w:style w:type="paragraph" w:styleId="Listaconvietas">
    <w:name w:val="List Bullet"/>
    <w:basedOn w:val="Normal"/>
    <w:uiPriority w:val="99"/>
    <w:unhideWhenUsed/>
    <w:qFormat/>
    <w:pPr>
      <w:numPr>
        <w:numId w:val="1"/>
      </w:numPr>
      <w:contextualSpacing/>
    </w:pPr>
  </w:style>
  <w:style w:type="paragraph" w:styleId="NormalWeb">
    <w:name w:val="Normal (Web)"/>
    <w:basedOn w:val="Normal"/>
    <w:uiPriority w:val="99"/>
    <w:unhideWhenUsed/>
    <w:qFormat/>
    <w:pPr>
      <w:spacing w:before="100" w:beforeAutospacing="1" w:after="100" w:afterAutospacing="1"/>
    </w:pPr>
    <w:rPr>
      <w:rFonts w:ascii="Times New Roman" w:eastAsia="Times New Roman" w:hAnsi="Times New Roman" w:cs="Times New Roman"/>
      <w:lang w:eastAsia="es-MX"/>
    </w:rPr>
  </w:style>
  <w:style w:type="paragraph" w:styleId="Piedepgina">
    <w:name w:val="footer"/>
    <w:basedOn w:val="Normal"/>
    <w:link w:val="PiedepginaCar"/>
    <w:uiPriority w:val="99"/>
    <w:unhideWhenUsed/>
    <w:qFormat/>
    <w:pPr>
      <w:tabs>
        <w:tab w:val="center" w:pos="4419"/>
        <w:tab w:val="right" w:pos="8838"/>
      </w:tabs>
    </w:pPr>
  </w:style>
  <w:style w:type="paragraph" w:styleId="Saludo">
    <w:name w:val="Salutation"/>
    <w:basedOn w:val="Normal"/>
    <w:next w:val="Normal"/>
    <w:link w:val="SaludoCar"/>
    <w:uiPriority w:val="99"/>
    <w:unhideWhenUsed/>
    <w:qFormat/>
  </w:style>
  <w:style w:type="paragraph" w:styleId="Textoindependiente">
    <w:name w:val="Body Text"/>
    <w:basedOn w:val="Normal"/>
    <w:link w:val="TextoindependienteCar"/>
    <w:uiPriority w:val="99"/>
    <w:unhideWhenUsed/>
    <w:qFormat/>
    <w:pPr>
      <w:spacing w:after="120"/>
    </w:pPr>
  </w:style>
  <w:style w:type="paragraph" w:styleId="Textoindependienteprimerasangra2">
    <w:name w:val="Body Text First Indent 2"/>
    <w:basedOn w:val="Sangradetextonormal"/>
    <w:link w:val="Textoindependienteprimerasangra2Car"/>
    <w:uiPriority w:val="99"/>
    <w:unhideWhenUsed/>
    <w:qFormat/>
    <w:pPr>
      <w:spacing w:after="0"/>
      <w:ind w:left="360" w:firstLine="360"/>
    </w:pPr>
    <w:rPr>
      <w:rFonts w:asciiTheme="minorHAnsi" w:eastAsiaTheme="minorEastAsia" w:hAnsiTheme="minorHAnsi" w:cstheme="minorBidi"/>
    </w:rPr>
  </w:style>
  <w:style w:type="table" w:styleId="Tablaconcuadrcula">
    <w:name w:val="Table Grid"/>
    <w:basedOn w:val="Tablanormal"/>
    <w:uiPriority w:val="3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link w:val="PrrafodelistaCar"/>
    <w:uiPriority w:val="34"/>
    <w:qFormat/>
    <w:pPr>
      <w:ind w:left="720"/>
      <w:contextualSpacing/>
    </w:pPr>
  </w:style>
  <w:style w:type="character" w:customStyle="1" w:styleId="TextonotapieCar">
    <w:name w:val="Texto nota pie Car"/>
    <w:basedOn w:val="Fuentedeprrafopredeter"/>
    <w:link w:val="Textonotapie"/>
    <w:uiPriority w:val="99"/>
    <w:qFormat/>
    <w:rPr>
      <w:rFonts w:eastAsiaTheme="minorEastAsia"/>
      <w:sz w:val="20"/>
      <w:szCs w:val="20"/>
      <w:lang w:eastAsia="es-ES"/>
    </w:rPr>
  </w:style>
  <w:style w:type="character" w:customStyle="1" w:styleId="SangradetextonormalCar">
    <w:name w:val="Sangría de texto normal Car"/>
    <w:basedOn w:val="Fuentedeprrafopredeter"/>
    <w:link w:val="Sangradetextonormal"/>
    <w:uiPriority w:val="99"/>
    <w:qFormat/>
    <w:rPr>
      <w:rFonts w:ascii="Times New Roman" w:eastAsia="Times New Roman" w:hAnsi="Times New Roman" w:cs="Times New Roman"/>
      <w:lang w:val="es-ES" w:eastAsia="es-E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styleId="Sinespaciado">
    <w:name w:val="No Spacing"/>
    <w:uiPriority w:val="1"/>
    <w:qFormat/>
    <w:rPr>
      <w:rFonts w:ascii="Calibri" w:eastAsia="Calibri" w:hAnsi="Calibri" w:cs="Times New Roman"/>
      <w:sz w:val="22"/>
      <w:szCs w:val="22"/>
      <w:lang w:eastAsia="en-US"/>
    </w:rPr>
  </w:style>
  <w:style w:type="character" w:customStyle="1" w:styleId="TextoindependienteCar">
    <w:name w:val="Texto independiente Car"/>
    <w:basedOn w:val="Fuentedeprrafopredeter"/>
    <w:link w:val="Textoindependiente"/>
    <w:uiPriority w:val="99"/>
    <w:qFormat/>
    <w:rPr>
      <w:rFonts w:eastAsiaTheme="minorEastAsia"/>
      <w:lang w:eastAsia="es-ES"/>
    </w:rPr>
  </w:style>
  <w:style w:type="character" w:customStyle="1" w:styleId="SaludoCar">
    <w:name w:val="Saludo Car"/>
    <w:basedOn w:val="Fuentedeprrafopredeter"/>
    <w:link w:val="Saludo"/>
    <w:uiPriority w:val="99"/>
    <w:qFormat/>
    <w:rPr>
      <w:rFonts w:eastAsiaTheme="minorEastAsia"/>
      <w:lang w:eastAsia="es-ES"/>
    </w:rPr>
  </w:style>
  <w:style w:type="paragraph" w:customStyle="1" w:styleId="Instruccionesenvocorreo">
    <w:name w:val="Instrucciones envío correo"/>
    <w:basedOn w:val="Normal"/>
    <w:qFormat/>
  </w:style>
  <w:style w:type="character" w:customStyle="1" w:styleId="Textoindependienteprimerasangra2Car">
    <w:name w:val="Texto independiente primera sangría 2 Car"/>
    <w:basedOn w:val="SangradetextonormalCar"/>
    <w:link w:val="Textoindependienteprimerasangra2"/>
    <w:uiPriority w:val="99"/>
    <w:qFormat/>
    <w:rPr>
      <w:rFonts w:ascii="Times New Roman" w:eastAsiaTheme="minorEastAsia" w:hAnsi="Times New Roman" w:cs="Times New Roman"/>
      <w:lang w:val="es-ES" w:eastAsia="es-ES"/>
    </w:rPr>
  </w:style>
  <w:style w:type="table" w:customStyle="1" w:styleId="Tablaconcuadrcula1">
    <w:name w:val="Tabla con cuadrícula1"/>
    <w:basedOn w:val="Tablanormal"/>
    <w:uiPriority w:val="3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
    <w:name w:val="Texto comentario Car"/>
    <w:basedOn w:val="Fuentedeprrafopredeter"/>
    <w:link w:val="Textocomentario"/>
    <w:uiPriority w:val="99"/>
    <w:semiHidden/>
    <w:qFormat/>
    <w:rPr>
      <w:rFonts w:eastAsiaTheme="minorEastAsia"/>
      <w:sz w:val="20"/>
      <w:szCs w:val="20"/>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sz w:val="20"/>
      <w:szCs w:val="20"/>
      <w:lang w:eastAsia="es-ES"/>
    </w:rPr>
  </w:style>
  <w:style w:type="character" w:customStyle="1" w:styleId="PrrafodelistaCar">
    <w:name w:val="Párrafo de lista Car"/>
    <w:link w:val="Prrafodelista"/>
    <w:uiPriority w:val="34"/>
    <w:qFormat/>
    <w:locked/>
    <w:rPr>
      <w:rFonts w:eastAsiaTheme="minorEastAsia"/>
      <w:lang w:eastAsia="es-ES"/>
    </w:rPr>
  </w:style>
  <w:style w:type="paragraph" w:customStyle="1" w:styleId="p1">
    <w:name w:val="p1"/>
    <w:basedOn w:val="Normal"/>
    <w:qFormat/>
    <w:rPr>
      <w:rFonts w:ascii=".AppleSystemUIFont" w:hAnsi=".AppleSystemUIFont" w:cs="Times New Roman"/>
      <w:sz w:val="35"/>
      <w:szCs w:val="35"/>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8237720">
      <w:bodyDiv w:val="1"/>
      <w:marLeft w:val="0"/>
      <w:marRight w:val="0"/>
      <w:marTop w:val="0"/>
      <w:marBottom w:val="0"/>
      <w:divBdr>
        <w:top w:val="none" w:sz="0" w:space="0" w:color="auto"/>
        <w:left w:val="none" w:sz="0" w:space="0" w:color="auto"/>
        <w:bottom w:val="none" w:sz="0" w:space="0" w:color="auto"/>
        <w:right w:val="none" w:sz="0" w:space="0" w:color="auto"/>
      </w:divBdr>
    </w:div>
    <w:div w:id="497572600">
      <w:bodyDiv w:val="1"/>
      <w:marLeft w:val="0"/>
      <w:marRight w:val="0"/>
      <w:marTop w:val="0"/>
      <w:marBottom w:val="0"/>
      <w:divBdr>
        <w:top w:val="none" w:sz="0" w:space="0" w:color="auto"/>
        <w:left w:val="none" w:sz="0" w:space="0" w:color="auto"/>
        <w:bottom w:val="none" w:sz="0" w:space="0" w:color="auto"/>
        <w:right w:val="none" w:sz="0" w:space="0" w:color="auto"/>
      </w:divBdr>
    </w:div>
    <w:div w:id="16021788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1B059FC-11D8-4522-9CA0-4727B6B576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1749</TotalTime>
  <Pages>15</Pages>
  <Words>12571</Words>
  <Characters>69143</Characters>
  <Application>Microsoft Office Word</Application>
  <DocSecurity>0</DocSecurity>
  <Lines>576</Lines>
  <Paragraphs>163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81551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Hewlett-Packard Company</cp:lastModifiedBy>
  <cp:revision>401</cp:revision>
  <cp:lastPrinted>2024-09-10T21:34:00Z</cp:lastPrinted>
  <dcterms:created xsi:type="dcterms:W3CDTF">2024-01-15T22:09:00Z</dcterms:created>
  <dcterms:modified xsi:type="dcterms:W3CDTF">2024-09-23T20:02:00Z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A3D22C686F2D451BB10D0AC9C61A611A_12</vt:lpwstr>
  </property>
</Properties>
</file>