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CD6A7" w14:textId="77777777" w:rsidR="009106B0" w:rsidRDefault="009106B0" w:rsidP="00A72362">
      <w:pPr>
        <w:spacing w:after="0" w:line="240" w:lineRule="auto"/>
        <w:rPr>
          <w:rFonts w:ascii="Calibri" w:eastAsia="Times New Roman" w:hAnsi="Calibri" w:cs="Calibri"/>
          <w:b/>
          <w:color w:val="000000"/>
          <w:sz w:val="36"/>
          <w:szCs w:val="36"/>
          <w:lang w:eastAsia="es-MX"/>
        </w:rPr>
      </w:pPr>
    </w:p>
    <w:p w14:paraId="6B421FA5" w14:textId="77777777" w:rsidR="009106B0" w:rsidRDefault="009106B0" w:rsidP="00A72362">
      <w:pPr>
        <w:spacing w:after="0" w:line="240" w:lineRule="auto"/>
        <w:rPr>
          <w:rFonts w:ascii="Calibri" w:eastAsia="Times New Roman" w:hAnsi="Calibri" w:cs="Calibri"/>
          <w:b/>
          <w:color w:val="000000"/>
          <w:sz w:val="36"/>
          <w:szCs w:val="36"/>
          <w:lang w:eastAsia="es-MX"/>
        </w:rPr>
      </w:pPr>
    </w:p>
    <w:p w14:paraId="64FFE657" w14:textId="5A438495" w:rsidR="00A72362" w:rsidRPr="00A72362" w:rsidRDefault="00A72362" w:rsidP="00A72362">
      <w:pPr>
        <w:spacing w:after="0" w:line="240" w:lineRule="auto"/>
        <w:rPr>
          <w:rFonts w:ascii="Calibri" w:eastAsia="Times New Roman" w:hAnsi="Calibri" w:cs="Calibri"/>
          <w:b/>
          <w:color w:val="000000"/>
          <w:sz w:val="36"/>
          <w:szCs w:val="36"/>
          <w:lang w:eastAsia="es-MX"/>
        </w:rPr>
      </w:pPr>
      <w:r w:rsidRPr="00A72362">
        <w:rPr>
          <w:rFonts w:ascii="Calibri" w:eastAsia="Times New Roman" w:hAnsi="Calibri" w:cs="Calibri"/>
          <w:b/>
          <w:color w:val="000000"/>
          <w:sz w:val="36"/>
          <w:szCs w:val="36"/>
          <w:lang w:eastAsia="es-MX"/>
        </w:rPr>
        <w:t>No se contempla</w:t>
      </w:r>
      <w:r w:rsidR="009106B0">
        <w:rPr>
          <w:rFonts w:ascii="Calibri" w:eastAsia="Times New Roman" w:hAnsi="Calibri" w:cs="Calibri"/>
          <w:b/>
          <w:color w:val="000000"/>
          <w:sz w:val="36"/>
          <w:szCs w:val="36"/>
          <w:lang w:eastAsia="es-MX"/>
        </w:rPr>
        <w:t xml:space="preserve"> formato alguno </w:t>
      </w:r>
      <w:r w:rsidRPr="00A72362">
        <w:rPr>
          <w:rFonts w:ascii="Calibri" w:eastAsia="Times New Roman" w:hAnsi="Calibri" w:cs="Calibri"/>
          <w:b/>
          <w:color w:val="000000"/>
          <w:sz w:val="36"/>
          <w:szCs w:val="36"/>
          <w:lang w:eastAsia="es-MX"/>
        </w:rPr>
        <w:t xml:space="preserve"> por no ser necesario </w:t>
      </w:r>
      <w:r w:rsidR="009106B0">
        <w:rPr>
          <w:rFonts w:ascii="Calibri" w:eastAsia="Times New Roman" w:hAnsi="Calibri" w:cs="Calibri"/>
          <w:b/>
          <w:color w:val="000000"/>
          <w:sz w:val="36"/>
          <w:szCs w:val="36"/>
          <w:lang w:eastAsia="es-MX"/>
        </w:rPr>
        <w:t>para realizar e</w:t>
      </w:r>
      <w:r w:rsidRPr="00A72362">
        <w:rPr>
          <w:rFonts w:ascii="Calibri" w:eastAsia="Times New Roman" w:hAnsi="Calibri" w:cs="Calibri"/>
          <w:b/>
          <w:color w:val="000000"/>
          <w:sz w:val="36"/>
          <w:szCs w:val="36"/>
          <w:lang w:eastAsia="es-MX"/>
        </w:rPr>
        <w:t>l trámite o servicio</w:t>
      </w:r>
    </w:p>
    <w:p w14:paraId="48348A05" w14:textId="77777777" w:rsidR="00566F98" w:rsidRDefault="00566F98"/>
    <w:sectPr w:rsidR="00566F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2362"/>
    <w:rsid w:val="00566F98"/>
    <w:rsid w:val="009106B0"/>
    <w:rsid w:val="00A7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87584"/>
  <w15:chartTrackingRefBased/>
  <w15:docId w15:val="{CB8A7C54-2632-41D5-9881-FDDB8CD32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16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Carolina Maldonado Rico</dc:creator>
  <cp:keywords/>
  <dc:description/>
  <cp:lastModifiedBy>SGG</cp:lastModifiedBy>
  <cp:revision>2</cp:revision>
  <dcterms:created xsi:type="dcterms:W3CDTF">2025-03-26T16:58:00Z</dcterms:created>
  <dcterms:modified xsi:type="dcterms:W3CDTF">2025-03-26T16:58:00Z</dcterms:modified>
</cp:coreProperties>
</file>