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0120" w:rsidRDefault="00E70120" w:rsidP="00E70120"/>
    <w:p w:rsidR="00E70120" w:rsidRDefault="00E70120" w:rsidP="00E70120">
      <w:pPr>
        <w:tabs>
          <w:tab w:val="left" w:pos="3061"/>
          <w:tab w:val="center" w:pos="4419"/>
        </w:tabs>
        <w:jc w:val="center"/>
        <w:rPr>
          <w:rFonts w:ascii="Arial" w:hAnsi="Arial" w:cs="Arial"/>
          <w:sz w:val="32"/>
          <w:szCs w:val="32"/>
        </w:rPr>
      </w:pPr>
      <w:r>
        <w:rPr>
          <w:noProof/>
          <w:lang w:eastAsia="es-MX"/>
        </w:rPr>
        <w:drawing>
          <wp:inline distT="0" distB="0" distL="0" distR="0" wp14:anchorId="3FFAB97E" wp14:editId="10AAF0EA">
            <wp:extent cx="4290695" cy="2280920"/>
            <wp:effectExtent l="0" t="0" r="0" b="5080"/>
            <wp:docPr id="2" name="Imagen 2" descr="C:\Users\Dell\AppData\Local\Temp\{F1529D02-EA9D-4519-9800-1FA6D7C17474}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AppData\Local\Temp\{F1529D02-EA9D-4519-9800-1FA6D7C17474}.tm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0695" cy="2280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0120" w:rsidRDefault="00E70120" w:rsidP="00E70120">
      <w:pPr>
        <w:tabs>
          <w:tab w:val="left" w:pos="3061"/>
          <w:tab w:val="center" w:pos="4419"/>
        </w:tabs>
        <w:jc w:val="center"/>
        <w:rPr>
          <w:rFonts w:ascii="Arial" w:hAnsi="Arial" w:cs="Arial"/>
          <w:sz w:val="32"/>
          <w:szCs w:val="32"/>
        </w:rPr>
      </w:pPr>
      <w:bookmarkStart w:id="0" w:name="_GoBack"/>
      <w:bookmarkEnd w:id="0"/>
    </w:p>
    <w:p w:rsidR="00E70120" w:rsidRPr="00E70120" w:rsidRDefault="00E70120" w:rsidP="00E70120">
      <w:pPr>
        <w:tabs>
          <w:tab w:val="left" w:pos="3061"/>
          <w:tab w:val="center" w:pos="4419"/>
        </w:tabs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sz w:val="32"/>
          <w:szCs w:val="32"/>
        </w:rPr>
        <w:tab/>
      </w:r>
      <w:r w:rsidRPr="00E70120">
        <w:rPr>
          <w:rFonts w:ascii="Arial" w:hAnsi="Arial" w:cs="Arial"/>
          <w:b/>
          <w:sz w:val="36"/>
          <w:szCs w:val="36"/>
        </w:rPr>
        <w:t>LTAIPSLP84XIV</w:t>
      </w:r>
    </w:p>
    <w:p w:rsidR="00E70120" w:rsidRDefault="00E70120" w:rsidP="00E70120">
      <w:pPr>
        <w:tabs>
          <w:tab w:val="left" w:pos="3061"/>
          <w:tab w:val="center" w:pos="4419"/>
        </w:tabs>
        <w:rPr>
          <w:rFonts w:ascii="Arial" w:hAnsi="Arial" w:cs="Arial"/>
          <w:sz w:val="32"/>
          <w:szCs w:val="32"/>
        </w:rPr>
      </w:pPr>
    </w:p>
    <w:p w:rsidR="00E70120" w:rsidRPr="00E70120" w:rsidRDefault="00E70120" w:rsidP="00E70120">
      <w:pPr>
        <w:tabs>
          <w:tab w:val="left" w:pos="3061"/>
          <w:tab w:val="center" w:pos="4419"/>
        </w:tabs>
        <w:rPr>
          <w:rFonts w:ascii="Arial" w:hAnsi="Arial" w:cs="Arial"/>
          <w:sz w:val="32"/>
          <w:szCs w:val="32"/>
        </w:rPr>
      </w:pPr>
    </w:p>
    <w:p w:rsidR="008C3496" w:rsidRPr="00E70120" w:rsidRDefault="00E70120" w:rsidP="00E70120">
      <w:pPr>
        <w:jc w:val="both"/>
        <w:rPr>
          <w:rFonts w:ascii="Arial" w:hAnsi="Arial" w:cs="Arial"/>
          <w:sz w:val="32"/>
          <w:szCs w:val="32"/>
        </w:rPr>
      </w:pPr>
      <w:r w:rsidRPr="00E70120">
        <w:rPr>
          <w:rFonts w:ascii="Arial" w:hAnsi="Arial" w:cs="Arial"/>
          <w:sz w:val="32"/>
          <w:szCs w:val="32"/>
        </w:rPr>
        <w:t xml:space="preserve">Este sujeto obligado si está facultado para generar la información requerida, con fundamento en la Ley de Egresos del H. Ayuntamiento de </w:t>
      </w:r>
      <w:proofErr w:type="spellStart"/>
      <w:r w:rsidRPr="00E70120">
        <w:rPr>
          <w:rFonts w:ascii="Arial" w:hAnsi="Arial" w:cs="Arial"/>
          <w:sz w:val="32"/>
          <w:szCs w:val="32"/>
        </w:rPr>
        <w:t>Ahualulco</w:t>
      </w:r>
      <w:proofErr w:type="spellEnd"/>
      <w:r w:rsidRPr="00E70120">
        <w:rPr>
          <w:rFonts w:ascii="Arial" w:hAnsi="Arial" w:cs="Arial"/>
          <w:sz w:val="32"/>
          <w:szCs w:val="32"/>
        </w:rPr>
        <w:t xml:space="preserve"> del Sonido 13. Sin embargo, en este mes no se cuenta con la información solicitada debido a que no se efectuaron egresos por concepto de viáticos y gastos de traslado para el personal adscrito de las dependencias</w:t>
      </w:r>
    </w:p>
    <w:sectPr w:rsidR="008C3496" w:rsidRPr="00E7012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0120"/>
    <w:rsid w:val="008C3496"/>
    <w:rsid w:val="00E70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604847-9D14-40C8-9193-802F073A4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58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1</cp:revision>
  <dcterms:created xsi:type="dcterms:W3CDTF">2024-11-11T02:22:00Z</dcterms:created>
  <dcterms:modified xsi:type="dcterms:W3CDTF">2024-11-11T02:37:00Z</dcterms:modified>
</cp:coreProperties>
</file>