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1AA9E518" w:rsidR="008A52E5" w:rsidRPr="00773810" w:rsidRDefault="008A52E5" w:rsidP="00554B7C">
      <w:pPr>
        <w:pStyle w:val="Ttulo1"/>
        <w:tabs>
          <w:tab w:val="left" w:pos="5529"/>
        </w:tabs>
        <w:spacing w:line="504" w:lineRule="auto"/>
        <w:ind w:left="5529" w:hanging="5529"/>
      </w:pPr>
      <w:r w:rsidRPr="00773810">
        <w:rPr>
          <w:b w:val="0"/>
        </w:rPr>
        <w:t>ACTA NÚMERO</w:t>
      </w:r>
      <w:r w:rsidR="002737C2" w:rsidRPr="00773810">
        <w:rPr>
          <w:b w:val="0"/>
        </w:rPr>
        <w:t xml:space="preserve"> </w:t>
      </w:r>
      <w:r w:rsidR="00FC521C" w:rsidRPr="00773810">
        <w:rPr>
          <w:b w:val="0"/>
        </w:rPr>
        <w:t>DIESISEIS</w:t>
      </w:r>
      <w:r w:rsidRPr="00773810">
        <w:rPr>
          <w:b w:val="0"/>
        </w:rPr>
        <w:t>.</w:t>
      </w:r>
    </w:p>
    <w:p w14:paraId="631C6EB9" w14:textId="4E2EDA88" w:rsidR="008A52E5" w:rsidRPr="00773810" w:rsidRDefault="008A52E5" w:rsidP="00825283">
      <w:pPr>
        <w:spacing w:line="504" w:lineRule="auto"/>
        <w:jc w:val="both"/>
        <w:rPr>
          <w:rFonts w:ascii="Century Gothic" w:hAnsi="Century Gothic" w:cs="Century Gothic"/>
          <w:b/>
        </w:rPr>
      </w:pPr>
      <w:r w:rsidRPr="00773810">
        <w:rPr>
          <w:rFonts w:ascii="Century Gothic" w:hAnsi="Century Gothic" w:cs="Century Gothic"/>
        </w:rPr>
        <w:t>En la ciudad de San Luis Potosí, capital</w:t>
      </w:r>
      <w:bookmarkStart w:id="0" w:name="_GoBack"/>
      <w:bookmarkEnd w:id="0"/>
      <w:r w:rsidRPr="00773810">
        <w:rPr>
          <w:rFonts w:ascii="Century Gothic" w:hAnsi="Century Gothic" w:cs="Century Gothic"/>
        </w:rPr>
        <w:t xml:space="preserve"> del Estado del mismo nombre, siendo </w:t>
      </w:r>
      <w:r w:rsidR="00AE7776" w:rsidRPr="00773810">
        <w:rPr>
          <w:rFonts w:ascii="Century Gothic" w:hAnsi="Century Gothic" w:cs="Century Gothic"/>
        </w:rPr>
        <w:t xml:space="preserve">las </w:t>
      </w:r>
      <w:r w:rsidR="00773810" w:rsidRPr="00773810">
        <w:rPr>
          <w:rFonts w:ascii="Century Gothic" w:hAnsi="Century Gothic" w:cs="Century Gothic"/>
        </w:rPr>
        <w:t>13</w:t>
      </w:r>
      <w:r w:rsidR="00372CBF" w:rsidRPr="00773810">
        <w:rPr>
          <w:rFonts w:ascii="Century Gothic" w:hAnsi="Century Gothic" w:cs="Century Gothic"/>
        </w:rPr>
        <w:t>:</w:t>
      </w:r>
      <w:r w:rsidR="00773810" w:rsidRPr="00773810">
        <w:rPr>
          <w:rFonts w:ascii="Century Gothic" w:hAnsi="Century Gothic" w:cs="Century Gothic"/>
        </w:rPr>
        <w:t>3</w:t>
      </w:r>
      <w:r w:rsidR="00045B38" w:rsidRPr="00773810">
        <w:rPr>
          <w:rFonts w:ascii="Century Gothic" w:hAnsi="Century Gothic" w:cs="Century Gothic"/>
        </w:rPr>
        <w:t>0</w:t>
      </w:r>
      <w:r w:rsidRPr="00773810">
        <w:rPr>
          <w:rFonts w:ascii="Century Gothic" w:hAnsi="Century Gothic" w:cs="Century Gothic"/>
        </w:rPr>
        <w:t xml:space="preserve"> </w:t>
      </w:r>
      <w:r w:rsidR="00773810" w:rsidRPr="00773810">
        <w:rPr>
          <w:rFonts w:ascii="Century Gothic" w:hAnsi="Century Gothic" w:cs="Century Gothic"/>
        </w:rPr>
        <w:t>trece</w:t>
      </w:r>
      <w:r w:rsidR="000E2346" w:rsidRPr="00773810">
        <w:rPr>
          <w:rFonts w:ascii="Century Gothic" w:hAnsi="Century Gothic" w:cs="Century Gothic"/>
        </w:rPr>
        <w:t xml:space="preserve"> </w:t>
      </w:r>
      <w:r w:rsidRPr="00773810">
        <w:rPr>
          <w:rFonts w:ascii="Century Gothic" w:hAnsi="Century Gothic" w:cs="Century Gothic"/>
        </w:rPr>
        <w:t>horas</w:t>
      </w:r>
      <w:r w:rsidR="004D1AB9" w:rsidRPr="00773810">
        <w:rPr>
          <w:rFonts w:ascii="Century Gothic" w:hAnsi="Century Gothic" w:cs="Century Gothic"/>
        </w:rPr>
        <w:t xml:space="preserve"> </w:t>
      </w:r>
      <w:r w:rsidR="00773810" w:rsidRPr="00773810">
        <w:rPr>
          <w:rFonts w:ascii="Century Gothic" w:hAnsi="Century Gothic" w:cs="Century Gothic"/>
        </w:rPr>
        <w:t xml:space="preserve">con treinta minutos </w:t>
      </w:r>
      <w:r w:rsidRPr="00773810">
        <w:rPr>
          <w:rFonts w:ascii="Century Gothic" w:hAnsi="Century Gothic" w:cs="Century Gothic"/>
        </w:rPr>
        <w:t xml:space="preserve">del </w:t>
      </w:r>
      <w:r w:rsidR="00912D6B" w:rsidRPr="00773810">
        <w:rPr>
          <w:rFonts w:ascii="Century Gothic" w:hAnsi="Century Gothic" w:cs="Century Gothic"/>
        </w:rPr>
        <w:t>10</w:t>
      </w:r>
      <w:r w:rsidR="001C5D5A" w:rsidRPr="00773810">
        <w:rPr>
          <w:rFonts w:ascii="Century Gothic" w:hAnsi="Century Gothic" w:cs="Century Gothic"/>
        </w:rPr>
        <w:t xml:space="preserve"> </w:t>
      </w:r>
      <w:r w:rsidR="00912D6B" w:rsidRPr="00773810">
        <w:rPr>
          <w:rFonts w:ascii="Century Gothic" w:hAnsi="Century Gothic" w:cs="Century Gothic"/>
        </w:rPr>
        <w:t>diez</w:t>
      </w:r>
      <w:r w:rsidR="00703BDB" w:rsidRPr="00773810">
        <w:rPr>
          <w:rFonts w:ascii="Century Gothic" w:hAnsi="Century Gothic" w:cs="Century Gothic"/>
        </w:rPr>
        <w:t xml:space="preserve"> de </w:t>
      </w:r>
      <w:r w:rsidR="001C5D5A" w:rsidRPr="00773810">
        <w:rPr>
          <w:rFonts w:ascii="Century Gothic" w:hAnsi="Century Gothic" w:cs="Century Gothic"/>
        </w:rPr>
        <w:t>abril</w:t>
      </w:r>
      <w:r w:rsidR="000E7CF2" w:rsidRPr="00773810">
        <w:rPr>
          <w:rFonts w:ascii="Century Gothic" w:hAnsi="Century Gothic" w:cs="Century Gothic"/>
        </w:rPr>
        <w:t xml:space="preserve"> </w:t>
      </w:r>
      <w:r w:rsidRPr="00773810">
        <w:rPr>
          <w:rFonts w:ascii="Century Gothic" w:hAnsi="Century Gothic" w:cs="Century Gothic"/>
        </w:rPr>
        <w:t>de 202</w:t>
      </w:r>
      <w:r w:rsidR="00072F6D" w:rsidRPr="00773810">
        <w:rPr>
          <w:rFonts w:ascii="Century Gothic" w:hAnsi="Century Gothic" w:cs="Century Gothic"/>
        </w:rPr>
        <w:t>5</w:t>
      </w:r>
      <w:r w:rsidRPr="00773810">
        <w:rPr>
          <w:rFonts w:ascii="Century Gothic" w:hAnsi="Century Gothic" w:cs="Century Gothic"/>
        </w:rPr>
        <w:t xml:space="preserve"> dos mil veintic</w:t>
      </w:r>
      <w:r w:rsidR="00072F6D" w:rsidRPr="00773810">
        <w:rPr>
          <w:rFonts w:ascii="Century Gothic" w:hAnsi="Century Gothic" w:cs="Century Gothic"/>
        </w:rPr>
        <w:t>inco</w:t>
      </w:r>
      <w:r w:rsidRPr="00773810">
        <w:rPr>
          <w:rFonts w:ascii="Century Gothic" w:hAnsi="Century Gothic" w:cs="Century Gothic"/>
        </w:rPr>
        <w:t xml:space="preserve">, se reunieron en la sede del Poder Judicial, las y los </w:t>
      </w:r>
      <w:r w:rsidRPr="00773810">
        <w:rPr>
          <w:rFonts w:ascii="Century Gothic" w:hAnsi="Century Gothic" w:cs="Century Gothic"/>
          <w:b/>
        </w:rPr>
        <w:t xml:space="preserve">Magistrados Arturo Morales Silva, Ma. Guadalupe Orozco </w:t>
      </w:r>
      <w:r w:rsidR="002C085A" w:rsidRPr="00773810">
        <w:rPr>
          <w:rFonts w:ascii="Century Gothic" w:hAnsi="Century Gothic" w:cs="Century Gothic"/>
          <w:b/>
        </w:rPr>
        <w:t>Santiago</w:t>
      </w:r>
      <w:r w:rsidRPr="00773810">
        <w:rPr>
          <w:rFonts w:ascii="Century Gothic" w:hAnsi="Century Gothic" w:cs="Century Gothic"/>
          <w:b/>
        </w:rPr>
        <w:t>,</w:t>
      </w:r>
      <w:r w:rsidR="00086D06" w:rsidRPr="00773810">
        <w:rPr>
          <w:rFonts w:ascii="Century Gothic" w:hAnsi="Century Gothic" w:cs="Century Gothic"/>
          <w:b/>
        </w:rPr>
        <w:t xml:space="preserve"> José Armando Martínez Vázquez,</w:t>
      </w:r>
      <w:r w:rsidR="00F27B93" w:rsidRPr="00773810">
        <w:rPr>
          <w:rFonts w:ascii="Century Gothic" w:hAnsi="Century Gothic" w:cs="Century Gothic"/>
          <w:b/>
        </w:rPr>
        <w:t xml:space="preserve"> Luz María Enriqueta Cabrero Romero, </w:t>
      </w:r>
      <w:r w:rsidR="00F53B02" w:rsidRPr="00773810">
        <w:rPr>
          <w:rFonts w:ascii="Century Gothic" w:hAnsi="Century Gothic" w:cs="Century Gothic"/>
          <w:b/>
        </w:rPr>
        <w:t>Olga Regina García López</w:t>
      </w:r>
      <w:r w:rsidR="00520D53" w:rsidRPr="00773810">
        <w:rPr>
          <w:rFonts w:ascii="Century Gothic" w:hAnsi="Century Gothic" w:cs="Century Gothic"/>
          <w:b/>
        </w:rPr>
        <w:t>,</w:t>
      </w:r>
      <w:r w:rsidR="000A3B1B" w:rsidRPr="00773810">
        <w:rPr>
          <w:rFonts w:ascii="Century Gothic" w:hAnsi="Century Gothic" w:cs="Century Gothic"/>
          <w:b/>
        </w:rPr>
        <w:t xml:space="preserve"> </w:t>
      </w:r>
      <w:r w:rsidR="00192A01" w:rsidRPr="00773810">
        <w:rPr>
          <w:rFonts w:ascii="Century Gothic" w:hAnsi="Century Gothic" w:cs="Century Gothic"/>
          <w:b/>
        </w:rPr>
        <w:t xml:space="preserve">Graciela González Centeno, </w:t>
      </w:r>
      <w:r w:rsidR="000A3B1B" w:rsidRPr="00773810">
        <w:rPr>
          <w:rFonts w:ascii="Century Gothic" w:hAnsi="Century Gothic" w:cs="Century Gothic"/>
          <w:b/>
        </w:rPr>
        <w:t>Rebeca Anastacia Medina García,</w:t>
      </w:r>
      <w:r w:rsidRPr="00773810">
        <w:rPr>
          <w:rFonts w:ascii="Century Gothic" w:hAnsi="Century Gothic" w:cs="Century Gothic"/>
          <w:b/>
        </w:rPr>
        <w:t xml:space="preserve"> Juan Paulo Almazán Cue, </w:t>
      </w:r>
      <w:r w:rsidR="00DB30A0" w:rsidRPr="00773810">
        <w:rPr>
          <w:rFonts w:ascii="Century Gothic" w:hAnsi="Century Gothic" w:cs="Century Gothic"/>
          <w:b/>
        </w:rPr>
        <w:t>María América Onofre Díaz</w:t>
      </w:r>
      <w:r w:rsidRPr="00773810">
        <w:rPr>
          <w:rFonts w:ascii="Century Gothic" w:hAnsi="Century Gothic" w:cs="Century Gothic"/>
          <w:b/>
        </w:rPr>
        <w:t xml:space="preserve">, </w:t>
      </w:r>
      <w:r w:rsidR="00540A91" w:rsidRPr="00773810">
        <w:rPr>
          <w:rFonts w:ascii="Century Gothic" w:hAnsi="Century Gothic" w:cs="Century Gothic"/>
          <w:b/>
        </w:rPr>
        <w:t xml:space="preserve">Armando Rafael Oviedo Abrego, </w:t>
      </w:r>
      <w:r w:rsidR="000E2346" w:rsidRPr="00773810">
        <w:rPr>
          <w:rFonts w:ascii="Century Gothic" w:hAnsi="Century Gothic" w:cs="Century Gothic"/>
          <w:b/>
        </w:rPr>
        <w:t>Silvia Torres Sánchez</w:t>
      </w:r>
      <w:r w:rsidRPr="00773810">
        <w:rPr>
          <w:rFonts w:ascii="Century Gothic" w:hAnsi="Century Gothic" w:cs="Century Gothic"/>
          <w:b/>
        </w:rPr>
        <w:t xml:space="preserve">, </w:t>
      </w:r>
      <w:r w:rsidR="00AE7776" w:rsidRPr="00773810">
        <w:rPr>
          <w:rFonts w:ascii="Century Gothic" w:hAnsi="Century Gothic" w:cs="Century Gothic"/>
          <w:b/>
        </w:rPr>
        <w:t>L</w:t>
      </w:r>
      <w:r w:rsidR="0071030A" w:rsidRPr="00773810">
        <w:rPr>
          <w:rFonts w:ascii="Century Gothic" w:hAnsi="Century Gothic" w:cs="Century Gothic"/>
          <w:b/>
        </w:rPr>
        <w:t>iliana Elizabeth Aguilar Gómez</w:t>
      </w:r>
      <w:r w:rsidR="00045B38" w:rsidRPr="00773810">
        <w:rPr>
          <w:rFonts w:ascii="Century Gothic" w:hAnsi="Century Gothic" w:cs="Century Gothic"/>
          <w:b/>
        </w:rPr>
        <w:t>,</w:t>
      </w:r>
      <w:r w:rsidR="00D32986" w:rsidRPr="00773810">
        <w:rPr>
          <w:rFonts w:ascii="Century Gothic" w:hAnsi="Century Gothic" w:cs="Century Gothic"/>
          <w:b/>
        </w:rPr>
        <w:t xml:space="preserve"> </w:t>
      </w:r>
      <w:r w:rsidRPr="00773810">
        <w:rPr>
          <w:rFonts w:ascii="Century Gothic" w:hAnsi="Century Gothic" w:cs="Century Gothic"/>
          <w:b/>
        </w:rPr>
        <w:t>Juan David Ramos Ruiz</w:t>
      </w:r>
      <w:r w:rsidR="00045B38" w:rsidRPr="00773810">
        <w:rPr>
          <w:rFonts w:ascii="Century Gothic" w:hAnsi="Century Gothic" w:cs="Century Gothic"/>
          <w:b/>
        </w:rPr>
        <w:t xml:space="preserve"> y Alma Delia González Centeno</w:t>
      </w:r>
      <w:r w:rsidRPr="00773810">
        <w:rPr>
          <w:rFonts w:ascii="Century Gothic" w:hAnsi="Century Gothic"/>
          <w:b/>
        </w:rPr>
        <w:t xml:space="preserve">; </w:t>
      </w:r>
      <w:r w:rsidRPr="00773810">
        <w:rPr>
          <w:rFonts w:ascii="Century Gothic" w:hAnsi="Century Gothic" w:cs="Century Gothic"/>
        </w:rPr>
        <w:t xml:space="preserve">para celebrar Sesión Pública </w:t>
      </w:r>
      <w:r w:rsidR="004414FE" w:rsidRPr="00773810">
        <w:rPr>
          <w:rFonts w:ascii="Century Gothic" w:hAnsi="Century Gothic" w:cs="Century Gothic"/>
        </w:rPr>
        <w:t>de Pleno O</w:t>
      </w:r>
      <w:r w:rsidRPr="00773810">
        <w:rPr>
          <w:rFonts w:ascii="Century Gothic" w:hAnsi="Century Gothic" w:cs="Century Gothic"/>
        </w:rPr>
        <w:t>rdinario, según convocatoria de</w:t>
      </w:r>
      <w:r w:rsidR="00045B38" w:rsidRPr="00773810">
        <w:rPr>
          <w:rFonts w:ascii="Century Gothic" w:hAnsi="Century Gothic" w:cs="Century Gothic"/>
        </w:rPr>
        <w:t xml:space="preserve"> </w:t>
      </w:r>
      <w:r w:rsidR="00912D6B" w:rsidRPr="00773810">
        <w:rPr>
          <w:rFonts w:ascii="Century Gothic" w:hAnsi="Century Gothic" w:cs="Century Gothic"/>
        </w:rPr>
        <w:t>9</w:t>
      </w:r>
      <w:r w:rsidR="00825283" w:rsidRPr="00773810">
        <w:rPr>
          <w:rFonts w:ascii="Century Gothic" w:hAnsi="Century Gothic" w:cs="Century Gothic"/>
        </w:rPr>
        <w:t xml:space="preserve"> </w:t>
      </w:r>
      <w:r w:rsidR="00912D6B" w:rsidRPr="00773810">
        <w:rPr>
          <w:rFonts w:ascii="Century Gothic" w:hAnsi="Century Gothic" w:cs="Century Gothic"/>
        </w:rPr>
        <w:t>nueve</w:t>
      </w:r>
      <w:r w:rsidR="00825283" w:rsidRPr="00773810">
        <w:rPr>
          <w:rFonts w:ascii="Century Gothic" w:hAnsi="Century Gothic" w:cs="Century Gothic"/>
        </w:rPr>
        <w:t xml:space="preserve"> de abril</w:t>
      </w:r>
      <w:r w:rsidRPr="00773810">
        <w:rPr>
          <w:rFonts w:ascii="Century Gothic" w:hAnsi="Century Gothic" w:cs="Century Gothic"/>
        </w:rPr>
        <w:t xml:space="preserve"> de 202</w:t>
      </w:r>
      <w:r w:rsidR="00072F6D" w:rsidRPr="00773810">
        <w:rPr>
          <w:rFonts w:ascii="Century Gothic" w:hAnsi="Century Gothic" w:cs="Century Gothic"/>
        </w:rPr>
        <w:t>5</w:t>
      </w:r>
      <w:r w:rsidRPr="00773810">
        <w:rPr>
          <w:rFonts w:ascii="Century Gothic" w:hAnsi="Century Gothic" w:cs="Century Gothic"/>
        </w:rPr>
        <w:t xml:space="preserve"> dos mil veintic</w:t>
      </w:r>
      <w:r w:rsidR="00072F6D" w:rsidRPr="00773810">
        <w:rPr>
          <w:rFonts w:ascii="Century Gothic" w:hAnsi="Century Gothic" w:cs="Century Gothic"/>
        </w:rPr>
        <w:t>inc</w:t>
      </w:r>
      <w:r w:rsidRPr="00773810">
        <w:rPr>
          <w:rFonts w:ascii="Century Gothic" w:hAnsi="Century Gothic" w:cs="Century Gothic"/>
        </w:rPr>
        <w:t xml:space="preserve">o; que el Presidente del Supremo Tribunal de Justicia, </w:t>
      </w:r>
      <w:r w:rsidRPr="00773810">
        <w:rPr>
          <w:rFonts w:ascii="Century Gothic" w:hAnsi="Century Gothic" w:cs="Century Gothic"/>
          <w:b/>
          <w:bCs/>
        </w:rPr>
        <w:t xml:space="preserve">Magistrado </w:t>
      </w:r>
      <w:r w:rsidRPr="00773810">
        <w:rPr>
          <w:rFonts w:ascii="Century Gothic" w:hAnsi="Century Gothic" w:cs="Century Gothic"/>
          <w:b/>
        </w:rPr>
        <w:t>Arturo Morales Silva</w:t>
      </w:r>
      <w:r w:rsidRPr="00773810">
        <w:rPr>
          <w:rFonts w:ascii="Century Gothic" w:hAnsi="Century Gothic" w:cs="Century Gothic"/>
        </w:rPr>
        <w:t xml:space="preserve">, </w:t>
      </w:r>
      <w:r w:rsidRPr="00773810">
        <w:rPr>
          <w:rFonts w:ascii="Century Gothic" w:hAnsi="Century Gothic"/>
        </w:rPr>
        <w:t xml:space="preserve">dirigió a la totalidad de las y los Magistrados sobre la base de la facultad que le confieren los artículos 12, 17, </w:t>
      </w:r>
      <w:r w:rsidR="004414FE" w:rsidRPr="00773810">
        <w:rPr>
          <w:rFonts w:ascii="Century Gothic" w:hAnsi="Century Gothic"/>
        </w:rPr>
        <w:t>fracción IV de la Ley Orgánica del Poder Judicial del Estado para el día de la fecha a las 10:00 diez horas, en forma presencial</w:t>
      </w:r>
      <w:r w:rsidRPr="00773810">
        <w:rPr>
          <w:rFonts w:ascii="Century Gothic" w:hAnsi="Century Gothic"/>
        </w:rPr>
        <w:t>; comunicación en la cual se les hizo saber, de conformidad con lo dispuesto por el artículo 5 de su Reglamento Interior, la fecha, hora y lugar de su celebración, así como los asuntos a tratar al tenor del siguiente orden del día</w:t>
      </w:r>
      <w:r w:rsidRPr="00773810">
        <w:rPr>
          <w:rFonts w:ascii="Century Gothic" w:hAnsi="Century Gothic" w:cs="Century Gothic"/>
          <w:lang w:val="es-MX"/>
        </w:rPr>
        <w:t xml:space="preserve">: </w:t>
      </w:r>
      <w:r w:rsidRPr="00773810">
        <w:rPr>
          <w:rFonts w:ascii="Century Gothic" w:hAnsi="Century Gothic" w:cs="Century Gothic"/>
          <w:b/>
          <w:bCs/>
          <w:lang w:val="es-MX"/>
        </w:rPr>
        <w:t>Primero:</w:t>
      </w:r>
      <w:r w:rsidRPr="00773810">
        <w:rPr>
          <w:rFonts w:ascii="Century Gothic" w:hAnsi="Century Gothic" w:cs="Century Gothic"/>
          <w:lang w:val="es-MX"/>
        </w:rPr>
        <w:t xml:space="preserve"> </w:t>
      </w:r>
      <w:r w:rsidRPr="00773810">
        <w:rPr>
          <w:rFonts w:ascii="Century Gothic" w:hAnsi="Century Gothic"/>
        </w:rPr>
        <w:t xml:space="preserve">Lista de asistencia. </w:t>
      </w:r>
      <w:r w:rsidRPr="00773810">
        <w:rPr>
          <w:rFonts w:ascii="Century Gothic" w:hAnsi="Century Gothic" w:cs="Century Gothic"/>
          <w:b/>
          <w:bCs/>
          <w:lang w:val="es-MX"/>
        </w:rPr>
        <w:t xml:space="preserve">Segundo: </w:t>
      </w:r>
      <w:r w:rsidRPr="00773810">
        <w:rPr>
          <w:rFonts w:ascii="Century Gothic" w:hAnsi="Century Gothic"/>
        </w:rPr>
        <w:t xml:space="preserve">Lectura, discusión y en su caso aprobación del orden del día. </w:t>
      </w:r>
      <w:r w:rsidRPr="00773810">
        <w:rPr>
          <w:rFonts w:ascii="Century Gothic" w:hAnsi="Century Gothic"/>
          <w:b/>
          <w:lang w:val="es-MX"/>
        </w:rPr>
        <w:t>Tercero:</w:t>
      </w:r>
      <w:r w:rsidR="005B6AA2" w:rsidRPr="00773810">
        <w:t xml:space="preserve"> </w:t>
      </w:r>
      <w:r w:rsidR="00825283" w:rsidRPr="00773810">
        <w:rPr>
          <w:rFonts w:ascii="Century Gothic" w:hAnsi="Century Gothic"/>
        </w:rPr>
        <w:t xml:space="preserve">Se somete a consideración del Honorable Pleno y en su caso aprobación el acta correspondiente a la sesión pública ordinaria celebrada </w:t>
      </w:r>
      <w:r w:rsidR="00773810" w:rsidRPr="00773810">
        <w:rPr>
          <w:rFonts w:ascii="Century Gothic" w:hAnsi="Century Gothic"/>
        </w:rPr>
        <w:t>el 03 tres de abril de 2025 dos mil veinticinco.</w:t>
      </w:r>
      <w:r w:rsidR="00FC230D" w:rsidRPr="00773810">
        <w:rPr>
          <w:rFonts w:ascii="Century Gothic" w:hAnsi="Century Gothic"/>
        </w:rPr>
        <w:t xml:space="preserve"> </w:t>
      </w:r>
      <w:r w:rsidRPr="00773810">
        <w:rPr>
          <w:rFonts w:ascii="Century Gothic" w:hAnsi="Century Gothic"/>
          <w:b/>
          <w:bCs/>
        </w:rPr>
        <w:t>Cuarto</w:t>
      </w:r>
      <w:r w:rsidR="00524264" w:rsidRPr="00773810">
        <w:rPr>
          <w:rFonts w:ascii="Century Gothic" w:hAnsi="Century Gothic"/>
          <w:b/>
          <w:bCs/>
        </w:rPr>
        <w:t>:</w:t>
      </w:r>
      <w:r w:rsidR="008B165A" w:rsidRPr="00773810">
        <w:rPr>
          <w:rFonts w:ascii="Century Gothic" w:hAnsi="Century Gothic"/>
          <w:b/>
          <w:bCs/>
        </w:rPr>
        <w:t xml:space="preserve"> </w:t>
      </w:r>
      <w:r w:rsidR="00912D6B" w:rsidRPr="00773810">
        <w:rPr>
          <w:rFonts w:ascii="Century Gothic" w:hAnsi="Century Gothic"/>
          <w:bCs/>
        </w:rPr>
        <w:t xml:space="preserve">Se informa al Honorable Pleno de la recepción </w:t>
      </w:r>
      <w:r w:rsidR="00912D6B" w:rsidRPr="00773810">
        <w:rPr>
          <w:rFonts w:ascii="Century Gothic" w:hAnsi="Century Gothic"/>
          <w:bCs/>
        </w:rPr>
        <w:lastRenderedPageBreak/>
        <w:t>por parte de la Presidencia del siguiente documento:</w:t>
      </w:r>
      <w:r w:rsidR="00A90F0F" w:rsidRPr="00773810">
        <w:rPr>
          <w:rFonts w:ascii="Century Gothic" w:hAnsi="Century Gothic"/>
          <w:bCs/>
        </w:rPr>
        <w:t xml:space="preserve"> </w:t>
      </w:r>
      <w:r w:rsidR="00912D6B" w:rsidRPr="00773810">
        <w:rPr>
          <w:rFonts w:ascii="Century Gothic" w:hAnsi="Century Gothic"/>
          <w:b/>
          <w:bCs/>
        </w:rPr>
        <w:t>1)</w:t>
      </w:r>
      <w:r w:rsidR="00912D6B" w:rsidRPr="00773810">
        <w:rPr>
          <w:rFonts w:ascii="Century Gothic" w:hAnsi="Century Gothic"/>
          <w:bCs/>
        </w:rPr>
        <w:t xml:space="preserve"> Oficios 3534/2025 y 3536/2025, enviados por la Juez Quinto de Distrito en el Estado con residencia en Ciudad Valles, Marcela Guadalupe Castro Núñez, comunicando que admite la demanda de amparo promovida por </w:t>
      </w:r>
      <w:r w:rsidR="005F2493">
        <w:rPr>
          <w:rFonts w:ascii="Century Gothic" w:hAnsi="Century Gothic"/>
          <w:bCs/>
          <w:i/>
        </w:rPr>
        <w:t>ELIMINADO</w:t>
      </w:r>
      <w:r w:rsidR="00912D6B" w:rsidRPr="00773810">
        <w:rPr>
          <w:rFonts w:ascii="Century Gothic" w:hAnsi="Century Gothic"/>
          <w:bCs/>
        </w:rPr>
        <w:t xml:space="preserve"> y </w:t>
      </w:r>
      <w:r w:rsidR="005F2493">
        <w:rPr>
          <w:rFonts w:ascii="Century Gothic" w:hAnsi="Century Gothic"/>
          <w:bCs/>
          <w:i/>
        </w:rPr>
        <w:t>ELIMINADO</w:t>
      </w:r>
      <w:r w:rsidR="00912D6B" w:rsidRPr="00773810">
        <w:rPr>
          <w:rFonts w:ascii="Century Gothic" w:hAnsi="Century Gothic"/>
          <w:bCs/>
        </w:rPr>
        <w:t>, tramitándose incidente de suspensión, el cual concede la suspensión provisional, para el único efecto de que: “…las cosas se mantengan en el estado que guardan dentro del juicio de origen, sin que ello implique paralizar su trámite, una vez levantada la suspensión decretada del procedimiento de manera provisional, y siempre que ello no deje irreparablemente consumado el daño o perjuicio que pueda ocasionarse a la parte solicitante del amparo con motivo de la emisión del acto combatido; ello, hasta en tanto se resuelva sobre la suspensión definitiva.”. Asimismo, informa que se señalan las 10:25 diez horas con veinticinco minutos y a las 10:00 diez horas de los días 3 tres de abril y 7 siete de mayo ambos de la presente anualidad, para que tengan verificativo las audiencias incidental y constitucional respectivamente</w:t>
      </w:r>
      <w:r w:rsidR="00CB02C4">
        <w:rPr>
          <w:rFonts w:ascii="Century Gothic" w:hAnsi="Century Gothic"/>
          <w:bCs/>
        </w:rPr>
        <w:t xml:space="preserve">. </w:t>
      </w:r>
      <w:r w:rsidR="00CB02C4">
        <w:rPr>
          <w:rFonts w:ascii="Century Gothic" w:hAnsi="Century Gothic"/>
          <w:b/>
          <w:bCs/>
        </w:rPr>
        <w:t xml:space="preserve">Quinto: </w:t>
      </w:r>
      <w:r w:rsidR="00CB02C4" w:rsidRPr="00CB02C4">
        <w:rPr>
          <w:rFonts w:ascii="Century Gothic" w:hAnsi="Century Gothic"/>
          <w:bCs/>
        </w:rPr>
        <w:t>Asuntos Generales, los que hagan mención tanto el Magistrado Arturo Morales Silva, Presidente de este Supremo Tribunal de Justicia y del Consejo de la Judicatura del Estado, como las y los Magistrados que integran este Cuerpo Colegiado</w:t>
      </w:r>
      <w:r w:rsidR="00CB02C4" w:rsidRPr="00CB02C4">
        <w:rPr>
          <w:rFonts w:ascii="Century Gothic" w:hAnsi="Century Gothic"/>
          <w:b/>
          <w:bCs/>
        </w:rPr>
        <w:t>.</w:t>
      </w:r>
      <w:r w:rsidR="00912D6B" w:rsidRPr="00773810">
        <w:rPr>
          <w:rFonts w:ascii="Century Gothic" w:hAnsi="Century Gothic"/>
          <w:bCs/>
        </w:rPr>
        <w:t xml:space="preserve">- - - - - - - - - - - - - - - - - - - - - - - - - - - - </w:t>
      </w:r>
      <w:r w:rsidRPr="00773810">
        <w:rPr>
          <w:rFonts w:ascii="Century Gothic" w:hAnsi="Century Gothic"/>
        </w:rPr>
        <w:t xml:space="preserve">Acto continuo, atento a lo dispuesto por el artículo 5, fracción I del Reglamento Interior del Poder Judicial del Estado, el </w:t>
      </w:r>
      <w:r w:rsidRPr="00773810">
        <w:rPr>
          <w:rFonts w:ascii="Century Gothic" w:hAnsi="Century Gothic"/>
          <w:b/>
          <w:bCs/>
        </w:rPr>
        <w:t>Magistrado Presidente</w:t>
      </w:r>
      <w:r w:rsidRPr="00773810">
        <w:rPr>
          <w:rFonts w:ascii="Century Gothic" w:hAnsi="Century Gothic"/>
        </w:rPr>
        <w:t xml:space="preserve">, solicita a la Secretaria de Acuerdos que agote el </w:t>
      </w:r>
      <w:r w:rsidRPr="00773810">
        <w:rPr>
          <w:rFonts w:ascii="Century Gothic" w:hAnsi="Century Gothic"/>
          <w:b/>
          <w:bCs/>
        </w:rPr>
        <w:t>primer punto</w:t>
      </w:r>
      <w:r w:rsidRPr="00773810">
        <w:rPr>
          <w:rFonts w:ascii="Century Gothic" w:hAnsi="Century Gothic"/>
        </w:rPr>
        <w:t xml:space="preserve"> del orden del día. Enseguida, procede la </w:t>
      </w:r>
      <w:r w:rsidRPr="00773810">
        <w:rPr>
          <w:rFonts w:ascii="Century Gothic" w:hAnsi="Century Gothic"/>
          <w:b/>
        </w:rPr>
        <w:t>Secretaria</w:t>
      </w:r>
      <w:r w:rsidRPr="00773810">
        <w:rPr>
          <w:rFonts w:ascii="Century Gothic" w:hAnsi="Century Gothic"/>
        </w:rPr>
        <w:t xml:space="preserve"> a tomar </w:t>
      </w:r>
      <w:r w:rsidRPr="00773810">
        <w:rPr>
          <w:rFonts w:ascii="Century Gothic" w:hAnsi="Century Gothic"/>
        </w:rPr>
        <w:lastRenderedPageBreak/>
        <w:t>lista de asistencia a los presentes, una vez cumplida la instrucción el Presidente da cuenta que se encuentran presentes las Magistradas y los Magistrados que conforman este Honorable Pleno</w:t>
      </w:r>
      <w:r w:rsidR="00B329D7" w:rsidRPr="00773810">
        <w:rPr>
          <w:rFonts w:ascii="Century Gothic" w:hAnsi="Century Gothic"/>
        </w:rPr>
        <w:t xml:space="preserve">. </w:t>
      </w:r>
      <w:r w:rsidR="00D4323C" w:rsidRPr="00773810">
        <w:rPr>
          <w:rFonts w:ascii="Century Gothic" w:hAnsi="Century Gothic"/>
        </w:rPr>
        <w:t xml:space="preserve">Atento a ello, existiendo </w:t>
      </w:r>
      <w:r w:rsidRPr="00773810">
        <w:rPr>
          <w:rFonts w:ascii="Century Gothic" w:hAnsi="Century Gothic"/>
        </w:rPr>
        <w:t>quórum para celebrar esta sesión, el Magistrado Presidente, la declara válida, al igual que los acuerdos que en ella se tomen</w:t>
      </w:r>
      <w:r w:rsidRPr="00773810">
        <w:rPr>
          <w:rFonts w:ascii="Century Gothic" w:hAnsi="Century Gothic"/>
          <w:lang w:val="es-MX"/>
        </w:rPr>
        <w:t>.</w:t>
      </w:r>
      <w:r w:rsidRPr="00773810">
        <w:rPr>
          <w:rFonts w:ascii="Century Gothic" w:hAnsi="Century Gothic"/>
        </w:rPr>
        <w:t xml:space="preserve"> - - - - </w:t>
      </w:r>
      <w:r w:rsidR="007B1F62" w:rsidRPr="00773810">
        <w:rPr>
          <w:rFonts w:ascii="Century Gothic" w:hAnsi="Century Gothic"/>
        </w:rPr>
        <w:t>- - - - - - -</w:t>
      </w:r>
      <w:r w:rsidR="00EB0821" w:rsidRPr="00773810">
        <w:rPr>
          <w:rFonts w:ascii="Century Gothic" w:hAnsi="Century Gothic"/>
        </w:rPr>
        <w:t xml:space="preserve"> - - - - - - - - </w:t>
      </w:r>
      <w:r w:rsidR="00811608" w:rsidRPr="00773810">
        <w:rPr>
          <w:rFonts w:ascii="Century Gothic" w:hAnsi="Century Gothic"/>
        </w:rPr>
        <w:t xml:space="preserve">- - - - - - - - - - - - </w:t>
      </w:r>
      <w:r w:rsidR="006A6915" w:rsidRPr="00773810">
        <w:rPr>
          <w:rFonts w:ascii="Century Gothic" w:hAnsi="Century Gothic"/>
        </w:rPr>
        <w:t xml:space="preserve">- - - - - - </w:t>
      </w:r>
      <w:r w:rsidR="009925FC" w:rsidRPr="00773810">
        <w:rPr>
          <w:rFonts w:ascii="Century Gothic" w:hAnsi="Century Gothic"/>
        </w:rPr>
        <w:t xml:space="preserve">- - - - - - - - - - - - </w:t>
      </w:r>
    </w:p>
    <w:p w14:paraId="620EE189" w14:textId="102A546B" w:rsidR="008A52E5" w:rsidRPr="00773810" w:rsidRDefault="008A52E5" w:rsidP="00A90F0F">
      <w:pPr>
        <w:spacing w:line="504" w:lineRule="auto"/>
        <w:jc w:val="both"/>
        <w:rPr>
          <w:rFonts w:ascii="Century Gothic" w:hAnsi="Century Gothic"/>
          <w:bCs/>
        </w:rPr>
      </w:pPr>
      <w:r w:rsidRPr="00773810">
        <w:rPr>
          <w:rFonts w:ascii="Century Gothic" w:hAnsi="Century Gothic"/>
        </w:rPr>
        <w:t xml:space="preserve">Posteriormente, el </w:t>
      </w:r>
      <w:r w:rsidRPr="00773810">
        <w:rPr>
          <w:rFonts w:ascii="Century Gothic" w:hAnsi="Century Gothic"/>
          <w:b/>
          <w:bCs/>
        </w:rPr>
        <w:t xml:space="preserve">Magistrado Arturo Morales Silva </w:t>
      </w:r>
      <w:r w:rsidRPr="00773810">
        <w:rPr>
          <w:rFonts w:ascii="Century Gothic" w:hAnsi="Century Gothic"/>
        </w:rPr>
        <w:t xml:space="preserve">pide a la Secretaria de Acuerdos dé lectura al </w:t>
      </w:r>
      <w:r w:rsidRPr="00773810">
        <w:rPr>
          <w:rFonts w:ascii="Century Gothic" w:hAnsi="Century Gothic"/>
          <w:b/>
          <w:bCs/>
        </w:rPr>
        <w:t>segundo punto</w:t>
      </w:r>
      <w:r w:rsidRPr="00773810">
        <w:rPr>
          <w:rFonts w:ascii="Century Gothic" w:hAnsi="Century Gothic"/>
        </w:rPr>
        <w:t xml:space="preserve">. Atento a ello, la </w:t>
      </w:r>
      <w:r w:rsidRPr="00773810">
        <w:rPr>
          <w:rFonts w:ascii="Century Gothic" w:hAnsi="Century Gothic"/>
          <w:b/>
        </w:rPr>
        <w:t>licenciada Graciela Treviño Rodríguez</w:t>
      </w:r>
      <w:r w:rsidRPr="00773810">
        <w:rPr>
          <w:rFonts w:ascii="Century Gothic" w:hAnsi="Century Gothic"/>
        </w:rPr>
        <w:t>, leyó: “</w:t>
      </w:r>
      <w:r w:rsidRPr="00773810">
        <w:rPr>
          <w:rFonts w:ascii="Century Gothic" w:hAnsi="Century Gothic"/>
          <w:b/>
        </w:rPr>
        <w:t>Lectura, discusión y en su caso aprobación del orden del día</w:t>
      </w:r>
      <w:r w:rsidRPr="00773810">
        <w:rPr>
          <w:rFonts w:ascii="Century Gothic" w:hAnsi="Century Gothic"/>
        </w:rPr>
        <w:t xml:space="preserve">”. El </w:t>
      </w:r>
      <w:r w:rsidRPr="00773810">
        <w:rPr>
          <w:rFonts w:ascii="Century Gothic" w:hAnsi="Century Gothic"/>
          <w:b/>
          <w:bCs/>
        </w:rPr>
        <w:t>Magistrado Arturo Morales Silva</w:t>
      </w:r>
      <w:r w:rsidRPr="00773810">
        <w:rPr>
          <w:rFonts w:ascii="Century Gothic" w:hAnsi="Century Gothic"/>
        </w:rPr>
        <w:t>, refiere: “</w:t>
      </w:r>
      <w:r w:rsidR="009925FC" w:rsidRPr="00773810">
        <w:rPr>
          <w:rFonts w:ascii="Century Gothic" w:hAnsi="Century Gothic"/>
        </w:rPr>
        <w:t>El orden del día se encuentra a su consideración. Si existe alguna intervención, es el momento para hacerlo, de lo contrario, quien esté a favor, sírvanse manifestarlo de la forma acostumbrada</w:t>
      </w:r>
      <w:r w:rsidR="00617CB0" w:rsidRPr="00773810">
        <w:rPr>
          <w:rFonts w:ascii="Century Gothic" w:hAnsi="Century Gothic"/>
          <w:bCs/>
        </w:rPr>
        <w:t xml:space="preserve">, </w:t>
      </w:r>
      <w:r w:rsidRPr="00773810">
        <w:rPr>
          <w:rFonts w:ascii="Century Gothic" w:hAnsi="Century Gothic"/>
        </w:rPr>
        <w:t xml:space="preserve">¿resultado de la votación?”, pregunta el </w:t>
      </w:r>
      <w:r w:rsidRPr="00773810">
        <w:rPr>
          <w:rFonts w:ascii="Century Gothic" w:hAnsi="Century Gothic"/>
          <w:b/>
          <w:bCs/>
        </w:rPr>
        <w:t xml:space="preserve">Magistrado Arturo Morales Silva. </w:t>
      </w:r>
      <w:r w:rsidRPr="00773810">
        <w:rPr>
          <w:rFonts w:ascii="Century Gothic" w:hAnsi="Century Gothic"/>
          <w:bCs/>
        </w:rPr>
        <w:t>“</w:t>
      </w:r>
      <w:r w:rsidR="00D90135" w:rsidRPr="00773810">
        <w:rPr>
          <w:rFonts w:ascii="Century Gothic" w:hAnsi="Century Gothic"/>
          <w:bCs/>
        </w:rPr>
        <w:t>1</w:t>
      </w:r>
      <w:r w:rsidR="005E22A0" w:rsidRPr="00773810">
        <w:rPr>
          <w:rFonts w:ascii="Century Gothic" w:hAnsi="Century Gothic"/>
          <w:bCs/>
        </w:rPr>
        <w:t>4</w:t>
      </w:r>
      <w:r w:rsidR="00D90135" w:rsidRPr="00773810">
        <w:rPr>
          <w:rFonts w:ascii="Century Gothic" w:hAnsi="Century Gothic"/>
          <w:bCs/>
        </w:rPr>
        <w:t xml:space="preserve"> </w:t>
      </w:r>
      <w:r w:rsidR="005E22A0" w:rsidRPr="00773810">
        <w:rPr>
          <w:rFonts w:ascii="Century Gothic" w:hAnsi="Century Gothic"/>
          <w:bCs/>
        </w:rPr>
        <w:t>catorce</w:t>
      </w:r>
      <w:r w:rsidR="009925FC" w:rsidRPr="00773810">
        <w:rPr>
          <w:rFonts w:ascii="Century Gothic" w:hAnsi="Century Gothic"/>
          <w:bCs/>
        </w:rPr>
        <w:t xml:space="preserve"> </w:t>
      </w:r>
      <w:r w:rsidRPr="00773810">
        <w:rPr>
          <w:rFonts w:ascii="Century Gothic" w:hAnsi="Century Gothic"/>
          <w:bCs/>
        </w:rPr>
        <w:t xml:space="preserve">votos a favor”, dice la </w:t>
      </w:r>
      <w:r w:rsidRPr="00773810">
        <w:rPr>
          <w:rFonts w:ascii="Century Gothic" w:hAnsi="Century Gothic"/>
          <w:b/>
          <w:bCs/>
        </w:rPr>
        <w:t xml:space="preserve">licenciada Graciela Treviño Rodríguez, </w:t>
      </w:r>
      <w:r w:rsidRPr="00773810">
        <w:rPr>
          <w:rFonts w:ascii="Century Gothic" w:hAnsi="Century Gothic"/>
          <w:bCs/>
        </w:rPr>
        <w:t>“</w:t>
      </w:r>
      <w:r w:rsidR="003E11E0" w:rsidRPr="00773810">
        <w:rPr>
          <w:rFonts w:ascii="Century Gothic" w:hAnsi="Century Gothic"/>
          <w:bCs/>
        </w:rPr>
        <w:t>Se aprueba por unanimidad</w:t>
      </w:r>
      <w:r w:rsidR="00BA04F6" w:rsidRPr="00773810">
        <w:rPr>
          <w:rFonts w:ascii="Century Gothic" w:hAnsi="Century Gothic"/>
          <w:bCs/>
        </w:rPr>
        <w:t xml:space="preserve"> de votos</w:t>
      </w:r>
      <w:r w:rsidRPr="00773810">
        <w:rPr>
          <w:rFonts w:ascii="Century Gothic" w:hAnsi="Century Gothic"/>
          <w:bCs/>
        </w:rPr>
        <w:t>”,</w:t>
      </w:r>
      <w:r w:rsidRPr="00773810">
        <w:rPr>
          <w:rFonts w:ascii="Century Gothic" w:hAnsi="Century Gothic"/>
        </w:rPr>
        <w:t xml:space="preserve"> declara el </w:t>
      </w:r>
      <w:r w:rsidRPr="00773810">
        <w:rPr>
          <w:rFonts w:ascii="Century Gothic" w:hAnsi="Century Gothic"/>
          <w:b/>
          <w:bCs/>
        </w:rPr>
        <w:t>Magistrado Arturo Morales Silva</w:t>
      </w:r>
      <w:r w:rsidRPr="00773810">
        <w:rPr>
          <w:rFonts w:ascii="Century Gothic" w:hAnsi="Century Gothic"/>
        </w:rPr>
        <w:t xml:space="preserve">. </w:t>
      </w:r>
      <w:r w:rsidR="00644B55" w:rsidRPr="00773810">
        <w:rPr>
          <w:rFonts w:ascii="Century Gothic" w:hAnsi="Century Gothic"/>
          <w:b/>
        </w:rPr>
        <w:t>Atento a lo cual,</w:t>
      </w:r>
      <w:r w:rsidR="00D73F71" w:rsidRPr="00773810">
        <w:rPr>
          <w:rFonts w:ascii="Century Gothic" w:hAnsi="Century Gothic"/>
          <w:b/>
        </w:rPr>
        <w:t xml:space="preserve"> el </w:t>
      </w:r>
      <w:r w:rsidR="00D73F71" w:rsidRPr="00773810">
        <w:rPr>
          <w:rFonts w:ascii="Century Gothic" w:hAnsi="Century Gothic"/>
          <w:b/>
          <w:bCs/>
        </w:rPr>
        <w:t xml:space="preserve">orden del día es aprobado en sus términos, </w:t>
      </w:r>
      <w:r w:rsidR="00D33F5D" w:rsidRPr="00773810">
        <w:rPr>
          <w:rFonts w:ascii="Century Gothic" w:hAnsi="Century Gothic"/>
          <w:b/>
          <w:bCs/>
        </w:rPr>
        <w:t xml:space="preserve">por </w:t>
      </w:r>
      <w:r w:rsidR="00D73F71" w:rsidRPr="00773810">
        <w:rPr>
          <w:rFonts w:ascii="Century Gothic" w:hAnsi="Century Gothic"/>
          <w:b/>
          <w:bCs/>
        </w:rPr>
        <w:t>unanimidad de votos</w:t>
      </w:r>
      <w:r w:rsidR="00D34B9B" w:rsidRPr="00773810">
        <w:rPr>
          <w:rFonts w:ascii="Century Gothic" w:hAnsi="Century Gothic"/>
          <w:b/>
          <w:bCs/>
        </w:rPr>
        <w:t>.</w:t>
      </w:r>
      <w:r w:rsidR="00811608" w:rsidRPr="00773810">
        <w:rPr>
          <w:rFonts w:ascii="Century Gothic" w:hAnsi="Century Gothic"/>
          <w:b/>
          <w:bCs/>
        </w:rPr>
        <w:t xml:space="preserve"> - - - - - - - - - - - - - - - - - - - - - - -</w:t>
      </w:r>
      <w:r w:rsidR="00A90F0F" w:rsidRPr="00773810">
        <w:rPr>
          <w:rFonts w:ascii="Century Gothic" w:hAnsi="Century Gothic"/>
          <w:b/>
          <w:bCs/>
        </w:rPr>
        <w:t xml:space="preserve"> - - - - - - - - - - - - - - - - - - </w:t>
      </w:r>
      <w:r w:rsidR="00BF06D8" w:rsidRPr="00773810">
        <w:rPr>
          <w:rFonts w:ascii="Century Gothic" w:hAnsi="Century Gothic"/>
          <w:b/>
          <w:bCs/>
        </w:rPr>
        <w:t xml:space="preserve"> </w:t>
      </w:r>
      <w:r w:rsidRPr="00773810">
        <w:rPr>
          <w:rFonts w:ascii="Century Gothic" w:hAnsi="Century Gothic"/>
        </w:rPr>
        <w:t xml:space="preserve">A continuación, el </w:t>
      </w:r>
      <w:r w:rsidRPr="00773810">
        <w:rPr>
          <w:rFonts w:ascii="Century Gothic" w:hAnsi="Century Gothic"/>
          <w:b/>
          <w:bCs/>
        </w:rPr>
        <w:t>Magistrado Presidente</w:t>
      </w:r>
      <w:r w:rsidRPr="00773810">
        <w:rPr>
          <w:rFonts w:ascii="Century Gothic" w:hAnsi="Century Gothic"/>
        </w:rPr>
        <w:t xml:space="preserve"> pide a la Secretaria de Acuerdos dé lectura al </w:t>
      </w:r>
      <w:r w:rsidRPr="00773810">
        <w:rPr>
          <w:rFonts w:ascii="Century Gothic" w:hAnsi="Century Gothic"/>
          <w:b/>
          <w:bCs/>
        </w:rPr>
        <w:t>tercer punto</w:t>
      </w:r>
      <w:r w:rsidRPr="00773810">
        <w:rPr>
          <w:rFonts w:ascii="Century Gothic" w:hAnsi="Century Gothic"/>
        </w:rPr>
        <w:t>; quien, atendiendo la instrucción, procedió a leer</w:t>
      </w:r>
      <w:r w:rsidRPr="00773810">
        <w:rPr>
          <w:rFonts w:ascii="Century Gothic" w:hAnsi="Century Gothic"/>
          <w:b/>
        </w:rPr>
        <w:t>: “</w:t>
      </w:r>
      <w:r w:rsidR="005271D2" w:rsidRPr="00773810">
        <w:rPr>
          <w:rFonts w:ascii="Century Gothic" w:hAnsi="Century Gothic"/>
          <w:b/>
        </w:rPr>
        <w:t xml:space="preserve">Se somete a consideración del Honorable Pleno y en su caso aprobación el acta correspondiente a la sesión pública ordinaria celebrada el </w:t>
      </w:r>
      <w:r w:rsidR="00FB1C5A" w:rsidRPr="00773810">
        <w:rPr>
          <w:rFonts w:ascii="Century Gothic" w:hAnsi="Century Gothic"/>
          <w:b/>
        </w:rPr>
        <w:t>03</w:t>
      </w:r>
      <w:r w:rsidR="005271D2" w:rsidRPr="00773810">
        <w:rPr>
          <w:rFonts w:ascii="Century Gothic" w:hAnsi="Century Gothic"/>
          <w:b/>
        </w:rPr>
        <w:t xml:space="preserve"> </w:t>
      </w:r>
      <w:r w:rsidR="00FB1C5A" w:rsidRPr="00773810">
        <w:rPr>
          <w:rFonts w:ascii="Century Gothic" w:hAnsi="Century Gothic"/>
          <w:b/>
        </w:rPr>
        <w:t>tres</w:t>
      </w:r>
      <w:r w:rsidR="005271D2" w:rsidRPr="00773810">
        <w:rPr>
          <w:rFonts w:ascii="Century Gothic" w:hAnsi="Century Gothic"/>
          <w:b/>
        </w:rPr>
        <w:t xml:space="preserve"> de </w:t>
      </w:r>
      <w:r w:rsidR="00FB1C5A" w:rsidRPr="00773810">
        <w:rPr>
          <w:rFonts w:ascii="Century Gothic" w:hAnsi="Century Gothic"/>
          <w:b/>
        </w:rPr>
        <w:t>abril</w:t>
      </w:r>
      <w:r w:rsidR="005271D2" w:rsidRPr="00773810">
        <w:rPr>
          <w:rFonts w:ascii="Century Gothic" w:hAnsi="Century Gothic"/>
          <w:b/>
        </w:rPr>
        <w:t xml:space="preserve"> de 2025 dos mil veinticinco.</w:t>
      </w:r>
      <w:r w:rsidR="00F571E6" w:rsidRPr="00773810">
        <w:rPr>
          <w:rFonts w:ascii="Century Gothic" w:hAnsi="Century Gothic"/>
          <w:b/>
          <w:lang w:val="es-MX"/>
        </w:rPr>
        <w:t xml:space="preserve">”. </w:t>
      </w:r>
      <w:r w:rsidRPr="00773810">
        <w:rPr>
          <w:rFonts w:ascii="Century Gothic" w:hAnsi="Century Gothic"/>
        </w:rPr>
        <w:t xml:space="preserve">El </w:t>
      </w:r>
      <w:r w:rsidRPr="00773810">
        <w:rPr>
          <w:rFonts w:ascii="Century Gothic" w:hAnsi="Century Gothic"/>
          <w:b/>
          <w:bCs/>
        </w:rPr>
        <w:t xml:space="preserve">Magistrado Arturo Morales Silva </w:t>
      </w:r>
      <w:r w:rsidRPr="00773810">
        <w:rPr>
          <w:rFonts w:ascii="Century Gothic" w:hAnsi="Century Gothic"/>
        </w:rPr>
        <w:t>expresa: “</w:t>
      </w:r>
      <w:r w:rsidR="00D736BE" w:rsidRPr="00D736BE">
        <w:rPr>
          <w:rFonts w:ascii="Century Gothic" w:hAnsi="Century Gothic"/>
        </w:rPr>
        <w:t xml:space="preserve">Está a su consideración el acta </w:t>
      </w:r>
      <w:r w:rsidR="00D736BE">
        <w:rPr>
          <w:rFonts w:ascii="Century Gothic" w:hAnsi="Century Gothic"/>
        </w:rPr>
        <w:t>quince</w:t>
      </w:r>
      <w:r w:rsidR="00D736BE" w:rsidRPr="00D736BE">
        <w:rPr>
          <w:rFonts w:ascii="Century Gothic" w:hAnsi="Century Gothic"/>
        </w:rPr>
        <w:t xml:space="preserve"> de fecha </w:t>
      </w:r>
      <w:r w:rsidR="00D736BE">
        <w:rPr>
          <w:rFonts w:ascii="Century Gothic" w:hAnsi="Century Gothic"/>
        </w:rPr>
        <w:t>tres de abril d</w:t>
      </w:r>
      <w:r w:rsidR="00A71087">
        <w:rPr>
          <w:rFonts w:ascii="Century Gothic" w:hAnsi="Century Gothic"/>
        </w:rPr>
        <w:t>e dos mil veinticinco</w:t>
      </w:r>
      <w:r w:rsidR="00D736BE" w:rsidRPr="00D736BE">
        <w:rPr>
          <w:rFonts w:ascii="Century Gothic" w:hAnsi="Century Gothic"/>
        </w:rPr>
        <w:t xml:space="preserve">.  </w:t>
      </w:r>
      <w:r w:rsidR="00FB1C5A" w:rsidRPr="00773810">
        <w:rPr>
          <w:rFonts w:ascii="Century Gothic" w:hAnsi="Century Gothic"/>
        </w:rPr>
        <w:t xml:space="preserve">Si existe </w:t>
      </w:r>
      <w:r w:rsidR="00FB1C5A" w:rsidRPr="00773810">
        <w:rPr>
          <w:rFonts w:ascii="Century Gothic" w:hAnsi="Century Gothic"/>
        </w:rPr>
        <w:lastRenderedPageBreak/>
        <w:t>algún comentario al respecto, por favor, manifiéstenlo.</w:t>
      </w:r>
      <w:r w:rsidR="00A90F0F" w:rsidRPr="00773810">
        <w:rPr>
          <w:rFonts w:ascii="Century Gothic" w:hAnsi="Century Gothic"/>
        </w:rPr>
        <w:t xml:space="preserve"> Bien, </w:t>
      </w:r>
      <w:r w:rsidR="00D736BE">
        <w:rPr>
          <w:rFonts w:ascii="Century Gothic" w:hAnsi="Century Gothic"/>
        </w:rPr>
        <w:t>e</w:t>
      </w:r>
      <w:r w:rsidR="00FB1C5A" w:rsidRPr="00773810">
        <w:rPr>
          <w:rFonts w:ascii="Century Gothic" w:hAnsi="Century Gothic"/>
        </w:rPr>
        <w:t>n ese sentido, vamos a proceder a su votación.</w:t>
      </w:r>
      <w:r w:rsidR="00A90F0F" w:rsidRPr="00773810">
        <w:rPr>
          <w:rFonts w:ascii="Century Gothic" w:hAnsi="Century Gothic"/>
        </w:rPr>
        <w:t xml:space="preserve"> Quien esté a favor del acta antes referida, favor de levantar la mano en la forma acostumbrada</w:t>
      </w:r>
      <w:r w:rsidR="00CE685D" w:rsidRPr="00773810">
        <w:rPr>
          <w:rFonts w:ascii="Century Gothic" w:hAnsi="Century Gothic"/>
        </w:rPr>
        <w:t>,</w:t>
      </w:r>
      <w:r w:rsidR="00A90F0F" w:rsidRPr="00773810">
        <w:rPr>
          <w:rFonts w:ascii="Century Gothic" w:hAnsi="Century Gothic"/>
        </w:rPr>
        <w:t xml:space="preserve"> ¿resultado</w:t>
      </w:r>
      <w:r w:rsidR="006D27FE" w:rsidRPr="00773810">
        <w:rPr>
          <w:rFonts w:ascii="Century Gothic" w:hAnsi="Century Gothic"/>
        </w:rPr>
        <w:t xml:space="preserve"> de la votación?”, pregunta el </w:t>
      </w:r>
      <w:r w:rsidR="006D27FE" w:rsidRPr="00773810">
        <w:rPr>
          <w:rFonts w:ascii="Century Gothic" w:hAnsi="Century Gothic"/>
          <w:b/>
          <w:bCs/>
        </w:rPr>
        <w:t xml:space="preserve">Magistrado Arturo Morales Silva. </w:t>
      </w:r>
      <w:r w:rsidR="006D27FE" w:rsidRPr="00773810">
        <w:rPr>
          <w:rFonts w:ascii="Century Gothic" w:hAnsi="Century Gothic"/>
          <w:bCs/>
        </w:rPr>
        <w:t>“</w:t>
      </w:r>
      <w:r w:rsidR="00CE685D" w:rsidRPr="00773810">
        <w:rPr>
          <w:rFonts w:ascii="Century Gothic" w:hAnsi="Century Gothic"/>
          <w:bCs/>
        </w:rPr>
        <w:t>catorce</w:t>
      </w:r>
      <w:r w:rsidR="006D27FE" w:rsidRPr="00773810">
        <w:rPr>
          <w:rFonts w:ascii="Century Gothic" w:hAnsi="Century Gothic"/>
          <w:bCs/>
        </w:rPr>
        <w:t xml:space="preserve"> votos a favor”, dice la </w:t>
      </w:r>
      <w:r w:rsidR="006D27FE" w:rsidRPr="00773810">
        <w:rPr>
          <w:rFonts w:ascii="Century Gothic" w:hAnsi="Century Gothic"/>
          <w:b/>
          <w:bCs/>
        </w:rPr>
        <w:t>licenciada Graciela Treviño Rodríguez</w:t>
      </w:r>
      <w:r w:rsidR="00CE685D" w:rsidRPr="00773810">
        <w:rPr>
          <w:rFonts w:ascii="Century Gothic" w:hAnsi="Century Gothic"/>
          <w:b/>
          <w:bCs/>
        </w:rPr>
        <w:t xml:space="preserve">. </w:t>
      </w:r>
      <w:r w:rsidR="00CE685D" w:rsidRPr="00773810">
        <w:rPr>
          <w:rFonts w:ascii="Century Gothic" w:hAnsi="Century Gothic"/>
          <w:bCs/>
        </w:rPr>
        <w:t>“Se aprueba por unanimidad de votos”,</w:t>
      </w:r>
      <w:r w:rsidR="00CE685D" w:rsidRPr="00773810">
        <w:rPr>
          <w:rFonts w:ascii="Century Gothic" w:hAnsi="Century Gothic"/>
        </w:rPr>
        <w:t xml:space="preserve"> declara el </w:t>
      </w:r>
      <w:r w:rsidR="00CE685D" w:rsidRPr="00773810">
        <w:rPr>
          <w:rFonts w:ascii="Century Gothic" w:hAnsi="Century Gothic"/>
          <w:b/>
          <w:bCs/>
        </w:rPr>
        <w:t>Magistrado Arturo Morales Silva</w:t>
      </w:r>
      <w:r w:rsidR="00CE685D" w:rsidRPr="00773810">
        <w:rPr>
          <w:rFonts w:ascii="Century Gothic" w:hAnsi="Century Gothic"/>
        </w:rPr>
        <w:t xml:space="preserve">. </w:t>
      </w:r>
      <w:r w:rsidR="00CE685D" w:rsidRPr="00773810">
        <w:rPr>
          <w:rFonts w:ascii="Century Gothic" w:hAnsi="Century Gothic"/>
          <w:b/>
        </w:rPr>
        <w:t xml:space="preserve">Atento a ello, </w:t>
      </w:r>
      <w:r w:rsidR="00CE685D" w:rsidRPr="00773810">
        <w:rPr>
          <w:rFonts w:ascii="Century Gothic" w:hAnsi="Century Gothic"/>
          <w:b/>
          <w:bCs/>
        </w:rPr>
        <w:t xml:space="preserve">el acta de cuenta es aprobada en sus términos por </w:t>
      </w:r>
      <w:r w:rsidR="00CE685D" w:rsidRPr="00773810">
        <w:rPr>
          <w:rFonts w:ascii="Century Gothic" w:hAnsi="Century Gothic"/>
          <w:b/>
        </w:rPr>
        <w:t xml:space="preserve">unanimidad de votos. - - - - </w:t>
      </w:r>
      <w:r w:rsidR="00D736BE">
        <w:rPr>
          <w:rFonts w:ascii="Century Gothic" w:hAnsi="Century Gothic"/>
          <w:b/>
        </w:rPr>
        <w:t xml:space="preserve">- - - - - - - </w:t>
      </w:r>
    </w:p>
    <w:p w14:paraId="78BBC9AE" w14:textId="42F536C2" w:rsidR="00757B7D" w:rsidRPr="00773810" w:rsidRDefault="00B048ED" w:rsidP="00E22A0F">
      <w:pPr>
        <w:spacing w:line="504" w:lineRule="auto"/>
        <w:jc w:val="both"/>
        <w:rPr>
          <w:rFonts w:ascii="Century Gothic" w:hAnsi="Century Gothic"/>
          <w:b/>
          <w:bCs/>
        </w:rPr>
      </w:pPr>
      <w:r w:rsidRPr="00773810">
        <w:rPr>
          <w:rFonts w:ascii="Century Gothic" w:hAnsi="Century Gothic"/>
          <w:lang w:val="es-MX"/>
        </w:rPr>
        <w:t xml:space="preserve">Acto continúo, el </w:t>
      </w:r>
      <w:r w:rsidRPr="00773810">
        <w:rPr>
          <w:rFonts w:ascii="Century Gothic" w:hAnsi="Century Gothic"/>
          <w:b/>
          <w:lang w:val="es-MX"/>
        </w:rPr>
        <w:t>Magistrado Presidente</w:t>
      </w:r>
      <w:r w:rsidRPr="00773810">
        <w:rPr>
          <w:rFonts w:ascii="Century Gothic" w:hAnsi="Century Gothic"/>
          <w:lang w:val="es-MX"/>
        </w:rPr>
        <w:t xml:space="preserve"> solicita a la licenciada Graciela Treviño Rodríguez, proceda a dar lectura al </w:t>
      </w:r>
      <w:r w:rsidRPr="00773810">
        <w:rPr>
          <w:rFonts w:ascii="Century Gothic" w:hAnsi="Century Gothic"/>
          <w:b/>
          <w:lang w:val="es-MX"/>
        </w:rPr>
        <w:t>cuarto punto</w:t>
      </w:r>
      <w:r w:rsidRPr="00773810">
        <w:rPr>
          <w:rFonts w:ascii="Century Gothic" w:hAnsi="Century Gothic"/>
          <w:lang w:val="es-MX"/>
        </w:rPr>
        <w:t xml:space="preserve"> del orden del día. Atento a lo cual la </w:t>
      </w:r>
      <w:r w:rsidRPr="00773810">
        <w:rPr>
          <w:rFonts w:ascii="Century Gothic" w:hAnsi="Century Gothic"/>
          <w:b/>
          <w:lang w:val="es-MX"/>
        </w:rPr>
        <w:t>licenciada Graciela Treviño Rodríguez</w:t>
      </w:r>
      <w:r w:rsidRPr="00773810">
        <w:rPr>
          <w:rFonts w:ascii="Century Gothic" w:hAnsi="Century Gothic"/>
          <w:lang w:val="es-MX"/>
        </w:rPr>
        <w:t xml:space="preserve">, leyó: </w:t>
      </w:r>
      <w:r w:rsidR="009E1680" w:rsidRPr="00773810">
        <w:rPr>
          <w:rFonts w:ascii="Century Gothic" w:hAnsi="Century Gothic"/>
          <w:lang w:val="es-MX"/>
        </w:rPr>
        <w:t>“</w:t>
      </w:r>
      <w:r w:rsidR="009E1680" w:rsidRPr="00773810">
        <w:rPr>
          <w:rFonts w:ascii="Century Gothic" w:hAnsi="Century Gothic"/>
          <w:b/>
        </w:rPr>
        <w:t>Se informa al Honorable Pleno de la recepción por parte de la Presidencia del siguiente documento</w:t>
      </w:r>
      <w:r w:rsidR="00A71087">
        <w:rPr>
          <w:rFonts w:ascii="Century Gothic" w:hAnsi="Century Gothic"/>
          <w:b/>
        </w:rPr>
        <w:t>:</w:t>
      </w:r>
      <w:r w:rsidR="009E1680" w:rsidRPr="00773810">
        <w:rPr>
          <w:rFonts w:ascii="Century Gothic" w:hAnsi="Century Gothic"/>
          <w:b/>
          <w:lang w:val="es-MX"/>
        </w:rPr>
        <w:t xml:space="preserve">” </w:t>
      </w:r>
      <w:r w:rsidR="009E1680" w:rsidRPr="00E22A0F">
        <w:rPr>
          <w:rFonts w:ascii="Century Gothic" w:hAnsi="Century Gothic"/>
          <w:lang w:val="es-MX"/>
        </w:rPr>
        <w:t>Al</w:t>
      </w:r>
      <w:r w:rsidR="00C246A2" w:rsidRPr="00773810">
        <w:rPr>
          <w:rFonts w:ascii="Century Gothic" w:hAnsi="Century Gothic"/>
          <w:lang w:val="es-MX"/>
        </w:rPr>
        <w:t xml:space="preserve"> respecto </w:t>
      </w:r>
      <w:r w:rsidR="00C246A2" w:rsidRPr="00773810">
        <w:rPr>
          <w:rFonts w:ascii="Century Gothic" w:hAnsi="Century Gothic"/>
        </w:rPr>
        <w:t xml:space="preserve">el </w:t>
      </w:r>
      <w:r w:rsidR="00C246A2" w:rsidRPr="00773810">
        <w:rPr>
          <w:rFonts w:ascii="Century Gothic" w:hAnsi="Century Gothic"/>
          <w:b/>
          <w:bCs/>
        </w:rPr>
        <w:t>Magistrado Arturo Morales Silva</w:t>
      </w:r>
      <w:r w:rsidR="00C246A2" w:rsidRPr="00773810">
        <w:rPr>
          <w:rFonts w:ascii="Century Gothic" w:hAnsi="Century Gothic"/>
          <w:lang w:val="es-MX"/>
        </w:rPr>
        <w:t>, expresa: “</w:t>
      </w:r>
      <w:r w:rsidR="00AB0B53" w:rsidRPr="00773810">
        <w:rPr>
          <w:rFonts w:ascii="Century Gothic" w:hAnsi="Century Gothic"/>
          <w:lang w:val="es-MX"/>
        </w:rPr>
        <w:t>Se encuentra a su disposición el documento referido. Si existe algún comentar</w:t>
      </w:r>
      <w:r w:rsidR="00E22A0F">
        <w:rPr>
          <w:rFonts w:ascii="Century Gothic" w:hAnsi="Century Gothic"/>
          <w:lang w:val="es-MX"/>
        </w:rPr>
        <w:t xml:space="preserve">io, es el momento para hacerlo o </w:t>
      </w:r>
      <w:r w:rsidR="00AB0B53" w:rsidRPr="00773810">
        <w:rPr>
          <w:rFonts w:ascii="Century Gothic" w:hAnsi="Century Gothic"/>
          <w:lang w:val="es-MX"/>
        </w:rPr>
        <w:t>si así lo consideran, únicamente lo vamos a tomar para conocimiento.</w:t>
      </w:r>
      <w:r w:rsidR="00A90F0F" w:rsidRPr="00773810">
        <w:rPr>
          <w:rFonts w:ascii="Century Gothic" w:hAnsi="Century Gothic"/>
          <w:lang w:val="es-MX"/>
        </w:rPr>
        <w:t xml:space="preserve"> </w:t>
      </w:r>
      <w:r w:rsidR="00AB0B53" w:rsidRPr="00773810">
        <w:rPr>
          <w:rFonts w:ascii="Century Gothic" w:hAnsi="Century Gothic"/>
          <w:lang w:val="es-MX"/>
        </w:rPr>
        <w:t>Bien, entonces, lo tomamos para conocimiento.”</w:t>
      </w:r>
      <w:r w:rsidR="00C246A2" w:rsidRPr="00773810">
        <w:rPr>
          <w:rFonts w:ascii="Century Gothic" w:hAnsi="Century Gothic"/>
          <w:lang w:val="es-MX"/>
        </w:rPr>
        <w:t xml:space="preserve">, </w:t>
      </w:r>
      <w:r w:rsidR="00B630F8" w:rsidRPr="00773810">
        <w:rPr>
          <w:rFonts w:ascii="Century Gothic" w:hAnsi="Century Gothic"/>
          <w:lang w:val="es-MX"/>
        </w:rPr>
        <w:t>señala</w:t>
      </w:r>
      <w:r w:rsidR="00C246A2" w:rsidRPr="00773810">
        <w:rPr>
          <w:rFonts w:ascii="Century Gothic" w:hAnsi="Century Gothic"/>
          <w:lang w:val="es-MX"/>
        </w:rPr>
        <w:t xml:space="preserve"> el </w:t>
      </w:r>
      <w:r w:rsidR="00C246A2" w:rsidRPr="00773810">
        <w:rPr>
          <w:rFonts w:ascii="Century Gothic" w:hAnsi="Century Gothic"/>
          <w:b/>
          <w:lang w:val="es-MX"/>
        </w:rPr>
        <w:t xml:space="preserve">Magistrado Arturo Morales Silva. </w:t>
      </w:r>
      <w:r w:rsidR="00E22A0F" w:rsidRPr="00397A00">
        <w:rPr>
          <w:rFonts w:ascii="Century Gothic" w:hAnsi="Century Gothic"/>
          <w:b/>
          <w:bCs/>
        </w:rPr>
        <w:t xml:space="preserve">Atento ello, se dan por enterados del contenido del documento consignado en el punto </w:t>
      </w:r>
      <w:r w:rsidR="00A679E6">
        <w:rPr>
          <w:rFonts w:ascii="Century Gothic" w:hAnsi="Century Gothic"/>
          <w:b/>
          <w:bCs/>
        </w:rPr>
        <w:t>cuarto</w:t>
      </w:r>
      <w:r w:rsidR="00E22A0F" w:rsidRPr="00985EE2">
        <w:rPr>
          <w:rFonts w:ascii="Century Gothic" w:hAnsi="Century Gothic"/>
          <w:b/>
          <w:bCs/>
        </w:rPr>
        <w:t xml:space="preserve"> del orden</w:t>
      </w:r>
      <w:r w:rsidR="00E22A0F" w:rsidRPr="00397A00">
        <w:rPr>
          <w:rFonts w:ascii="Century Gothic" w:hAnsi="Century Gothic"/>
          <w:b/>
          <w:bCs/>
        </w:rPr>
        <w:t xml:space="preserve"> del día de esta sesión, que por economía </w:t>
      </w:r>
      <w:r w:rsidR="00A679E6">
        <w:rPr>
          <w:rFonts w:ascii="Century Gothic" w:hAnsi="Century Gothic"/>
          <w:b/>
          <w:bCs/>
        </w:rPr>
        <w:t>se da aquí por reproducido</w:t>
      </w:r>
      <w:r w:rsidR="00E22A0F" w:rsidRPr="00397A00">
        <w:rPr>
          <w:rFonts w:ascii="Century Gothic" w:hAnsi="Century Gothic"/>
          <w:b/>
          <w:bCs/>
        </w:rPr>
        <w:t xml:space="preserve"> </w:t>
      </w:r>
      <w:r w:rsidR="00A679E6">
        <w:rPr>
          <w:rFonts w:ascii="Century Gothic" w:hAnsi="Century Gothic"/>
          <w:b/>
          <w:bCs/>
        </w:rPr>
        <w:t>como si a la letra se insertare.-</w:t>
      </w:r>
    </w:p>
    <w:p w14:paraId="1FD60494" w14:textId="5442788F" w:rsidR="00BD32A3" w:rsidRPr="00B015B6" w:rsidRDefault="004E4980" w:rsidP="00BD32A3">
      <w:pPr>
        <w:spacing w:line="480" w:lineRule="auto"/>
        <w:jc w:val="both"/>
        <w:rPr>
          <w:rFonts w:ascii="Century Gothic" w:hAnsi="Century Gothic"/>
        </w:rPr>
      </w:pPr>
      <w:r w:rsidRPr="00773810">
        <w:rPr>
          <w:rFonts w:ascii="Century Gothic" w:hAnsi="Century Gothic"/>
          <w:lang w:val="es-MX"/>
        </w:rPr>
        <w:t xml:space="preserve">Enseguida, el </w:t>
      </w:r>
      <w:r w:rsidRPr="00773810">
        <w:rPr>
          <w:rFonts w:ascii="Century Gothic" w:hAnsi="Century Gothic"/>
          <w:b/>
          <w:lang w:val="es-MX"/>
        </w:rPr>
        <w:t>Magistrado Presidente</w:t>
      </w:r>
      <w:r w:rsidRPr="00773810">
        <w:rPr>
          <w:rFonts w:ascii="Century Gothic" w:hAnsi="Century Gothic"/>
          <w:lang w:val="es-MX"/>
        </w:rPr>
        <w:t xml:space="preserve"> solicita a la licenciada Graciela Treviño Rodríguez, proceda a dar lectura al </w:t>
      </w:r>
      <w:r w:rsidR="00A679E6">
        <w:rPr>
          <w:rFonts w:ascii="Century Gothic" w:hAnsi="Century Gothic"/>
          <w:b/>
          <w:lang w:val="es-MX"/>
        </w:rPr>
        <w:t>quinto</w:t>
      </w:r>
      <w:r w:rsidRPr="00773810">
        <w:rPr>
          <w:rFonts w:ascii="Century Gothic" w:hAnsi="Century Gothic"/>
          <w:b/>
          <w:lang w:val="es-MX"/>
        </w:rPr>
        <w:t xml:space="preserve"> punto</w:t>
      </w:r>
      <w:r w:rsidRPr="00773810">
        <w:rPr>
          <w:rFonts w:ascii="Century Gothic" w:hAnsi="Century Gothic"/>
          <w:lang w:val="es-MX"/>
        </w:rPr>
        <w:t xml:space="preserve"> del orden del día. Atento a lo cual la </w:t>
      </w:r>
      <w:r w:rsidRPr="00773810">
        <w:rPr>
          <w:rFonts w:ascii="Century Gothic" w:hAnsi="Century Gothic"/>
          <w:b/>
          <w:lang w:val="es-MX"/>
        </w:rPr>
        <w:t>licenciada Graciela Treviño Rodríguez</w:t>
      </w:r>
      <w:r w:rsidRPr="00773810">
        <w:rPr>
          <w:rFonts w:ascii="Century Gothic" w:hAnsi="Century Gothic"/>
          <w:lang w:val="es-MX"/>
        </w:rPr>
        <w:t xml:space="preserve">, leyó: </w:t>
      </w:r>
      <w:r w:rsidR="003B3369" w:rsidRPr="00773810">
        <w:rPr>
          <w:rFonts w:ascii="Century Gothic" w:hAnsi="Century Gothic"/>
          <w:b/>
          <w:lang w:val="es-MX"/>
        </w:rPr>
        <w:t>“</w:t>
      </w:r>
      <w:r w:rsidR="003B3369" w:rsidRPr="00773810">
        <w:rPr>
          <w:rFonts w:ascii="Century Gothic" w:hAnsi="Century Gothic"/>
          <w:b/>
        </w:rPr>
        <w:t xml:space="preserve">Asuntos Generales, los que hagan mención tanto el </w:t>
      </w:r>
      <w:r w:rsidR="003B3369" w:rsidRPr="00773810">
        <w:rPr>
          <w:rFonts w:ascii="Century Gothic" w:hAnsi="Century Gothic"/>
          <w:b/>
          <w:bCs/>
        </w:rPr>
        <w:lastRenderedPageBreak/>
        <w:t>Magistrado Arturo Morales Silva</w:t>
      </w:r>
      <w:r w:rsidR="003B3369" w:rsidRPr="00773810">
        <w:rPr>
          <w:rFonts w:ascii="Century Gothic" w:hAnsi="Century Gothic"/>
          <w:b/>
        </w:rPr>
        <w:t xml:space="preserve">, Presidente de este Supremo Tribunal de Justicia y del Consejo de la Judicatura del Estado, como las y los Magistrados que integran este Cuerpo Colegiado”. </w:t>
      </w:r>
      <w:r w:rsidR="003B3369" w:rsidRPr="00773810">
        <w:rPr>
          <w:rFonts w:ascii="Century Gothic" w:hAnsi="Century Gothic"/>
        </w:rPr>
        <w:t xml:space="preserve">El </w:t>
      </w:r>
      <w:r w:rsidR="003B3369" w:rsidRPr="00773810">
        <w:rPr>
          <w:rFonts w:ascii="Century Gothic" w:hAnsi="Century Gothic"/>
          <w:b/>
          <w:bCs/>
        </w:rPr>
        <w:t>Magistrado Arturo Morales Silva</w:t>
      </w:r>
      <w:r w:rsidR="003B3369" w:rsidRPr="00773810">
        <w:rPr>
          <w:rFonts w:ascii="Century Gothic" w:hAnsi="Century Gothic"/>
        </w:rPr>
        <w:t>, expresa:</w:t>
      </w:r>
      <w:r w:rsidR="003B3369" w:rsidRPr="00773810">
        <w:rPr>
          <w:rFonts w:ascii="Century Gothic" w:hAnsi="Century Gothic"/>
          <w:b/>
        </w:rPr>
        <w:t xml:space="preserve"> </w:t>
      </w:r>
      <w:r w:rsidR="003B3369" w:rsidRPr="00773810">
        <w:rPr>
          <w:rFonts w:ascii="Century Gothic" w:hAnsi="Century Gothic"/>
        </w:rPr>
        <w:t>“</w:t>
      </w:r>
      <w:r w:rsidR="00ED2BE6" w:rsidRPr="00773810">
        <w:rPr>
          <w:rFonts w:ascii="Century Gothic" w:hAnsi="Century Gothic"/>
        </w:rPr>
        <w:t>Bien, únicamente para informarles que, de acuerdo al calendario que tenemos de días de descanso, la próxima semana no sesionaríamos Pleno,</w:t>
      </w:r>
      <w:r w:rsidR="00ED2BE6" w:rsidRPr="00773810">
        <w:t xml:space="preserve"> </w:t>
      </w:r>
      <w:r w:rsidR="00ED2BE6" w:rsidRPr="00773810">
        <w:rPr>
          <w:rFonts w:ascii="Century Gothic" w:hAnsi="Century Gothic"/>
        </w:rPr>
        <w:t>sino que estaríamos sesionando hasta la siguiente semana</w:t>
      </w:r>
      <w:r w:rsidR="00AE2DBC">
        <w:rPr>
          <w:rFonts w:ascii="Century Gothic" w:hAnsi="Century Gothic"/>
        </w:rPr>
        <w:t xml:space="preserve">. </w:t>
      </w:r>
      <w:r w:rsidR="00ED2BE6" w:rsidRPr="00773810">
        <w:rPr>
          <w:rFonts w:ascii="Century Gothic" w:hAnsi="Century Gothic"/>
          <w:lang w:val="es-MX"/>
        </w:rPr>
        <w:t xml:space="preserve">De mi parte, no tengo más asuntos generales, Si alguno de ustedes tiene alguno, por favor, extérnenlo. </w:t>
      </w:r>
      <w:r w:rsidR="00AE2DBC">
        <w:rPr>
          <w:rFonts w:ascii="Century Gothic" w:hAnsi="Century Gothic"/>
          <w:lang w:val="es-MX"/>
        </w:rPr>
        <w:t>Adelante, Magistrada</w:t>
      </w:r>
      <w:r w:rsidR="005541D1" w:rsidRPr="00773810">
        <w:rPr>
          <w:rFonts w:ascii="Century Gothic" w:hAnsi="Century Gothic"/>
          <w:lang w:val="es-MX"/>
        </w:rPr>
        <w:t>”</w:t>
      </w:r>
      <w:r w:rsidR="00ED2BE6" w:rsidRPr="00773810">
        <w:rPr>
          <w:rFonts w:ascii="Century Gothic" w:hAnsi="Century Gothic"/>
          <w:lang w:val="es-MX"/>
        </w:rPr>
        <w:t>,</w:t>
      </w:r>
      <w:r w:rsidR="00AE2DBC">
        <w:rPr>
          <w:rFonts w:ascii="Century Gothic" w:hAnsi="Century Gothic"/>
          <w:lang w:val="es-MX"/>
        </w:rPr>
        <w:t xml:space="preserve"> indica el </w:t>
      </w:r>
      <w:r w:rsidR="00AE2DBC">
        <w:rPr>
          <w:rFonts w:ascii="Century Gothic" w:hAnsi="Century Gothic"/>
          <w:b/>
          <w:lang w:val="es-MX"/>
        </w:rPr>
        <w:t xml:space="preserve">Magistrado Arturo Morales Silva. </w:t>
      </w:r>
      <w:r w:rsidR="00AE2DBC">
        <w:rPr>
          <w:rFonts w:ascii="Century Gothic" w:hAnsi="Century Gothic"/>
          <w:lang w:val="es-MX"/>
        </w:rPr>
        <w:t>“</w:t>
      </w:r>
      <w:r w:rsidR="00ED2BE6" w:rsidRPr="00773810">
        <w:rPr>
          <w:rFonts w:ascii="Century Gothic" w:hAnsi="Century Gothic"/>
          <w:lang w:val="es-MX"/>
        </w:rPr>
        <w:t xml:space="preserve">Gracias, </w:t>
      </w:r>
      <w:r w:rsidR="00AE2DBC">
        <w:rPr>
          <w:rFonts w:ascii="Century Gothic" w:hAnsi="Century Gothic"/>
          <w:lang w:val="es-MX"/>
        </w:rPr>
        <w:t>con su permiso y el de mis c</w:t>
      </w:r>
      <w:r w:rsidR="00ED2BE6" w:rsidRPr="00773810">
        <w:rPr>
          <w:rFonts w:ascii="Century Gothic" w:hAnsi="Century Gothic"/>
          <w:lang w:val="es-MX"/>
        </w:rPr>
        <w:t>ompañeras y compañeros</w:t>
      </w:r>
      <w:r w:rsidR="00AE2DBC">
        <w:rPr>
          <w:rFonts w:ascii="Century Gothic" w:hAnsi="Century Gothic"/>
          <w:lang w:val="es-MX"/>
        </w:rPr>
        <w:t>, m</w:t>
      </w:r>
      <w:r w:rsidR="00AE2DBC" w:rsidRPr="00AE2DBC">
        <w:rPr>
          <w:rFonts w:ascii="Century Gothic" w:hAnsi="Century Gothic"/>
          <w:lang w:val="es-MX"/>
        </w:rPr>
        <w:t>e resulta prudente hacer el comentario</w:t>
      </w:r>
      <w:r w:rsidR="00AE2DBC">
        <w:rPr>
          <w:rFonts w:ascii="Century Gothic" w:hAnsi="Century Gothic"/>
          <w:lang w:val="es-MX"/>
        </w:rPr>
        <w:t xml:space="preserve"> </w:t>
      </w:r>
      <w:r w:rsidR="00ED2BE6" w:rsidRPr="00773810">
        <w:rPr>
          <w:rFonts w:ascii="Century Gothic" w:hAnsi="Century Gothic"/>
          <w:lang w:val="es-MX"/>
        </w:rPr>
        <w:t xml:space="preserve">en relación a la modificación que se hizo a un acuerdo </w:t>
      </w:r>
      <w:r w:rsidR="00D565C8" w:rsidRPr="00702225">
        <w:rPr>
          <w:rFonts w:ascii="Century Gothic" w:hAnsi="Century Gothic"/>
          <w:lang w:val="es-MX"/>
        </w:rPr>
        <w:t>que</w:t>
      </w:r>
      <w:r w:rsidR="00D565C8" w:rsidRPr="00773810">
        <w:rPr>
          <w:rFonts w:ascii="Century Gothic" w:hAnsi="Century Gothic"/>
          <w:lang w:val="es-MX"/>
        </w:rPr>
        <w:t xml:space="preserve"> se había emitido por parte del Consejo de la Judicatura, específicamente las incidencias relacionadas con</w:t>
      </w:r>
      <w:r w:rsidR="005541D1" w:rsidRPr="00773810">
        <w:rPr>
          <w:rFonts w:ascii="Century Gothic" w:hAnsi="Century Gothic"/>
          <w:lang w:val="es-MX"/>
        </w:rPr>
        <w:t xml:space="preserve"> </w:t>
      </w:r>
      <w:r w:rsidR="00D565C8" w:rsidRPr="00773810">
        <w:rPr>
          <w:rFonts w:ascii="Century Gothic" w:hAnsi="Century Gothic"/>
          <w:lang w:val="es-MX"/>
        </w:rPr>
        <w:t>el tema</w:t>
      </w:r>
      <w:r w:rsidR="00796266">
        <w:rPr>
          <w:rFonts w:ascii="Century Gothic" w:hAnsi="Century Gothic"/>
          <w:lang w:val="es-MX"/>
        </w:rPr>
        <w:t xml:space="preserve"> de las mujeres trabajadoras</w:t>
      </w:r>
      <w:r w:rsidR="00D565C8" w:rsidRPr="00773810">
        <w:rPr>
          <w:rFonts w:ascii="Century Gothic" w:hAnsi="Century Gothic"/>
          <w:lang w:val="es-MX"/>
        </w:rPr>
        <w:t>”</w:t>
      </w:r>
      <w:r w:rsidR="00796266">
        <w:rPr>
          <w:rFonts w:ascii="Century Gothic" w:hAnsi="Century Gothic"/>
          <w:lang w:val="es-MX"/>
        </w:rPr>
        <w:t>,</w:t>
      </w:r>
      <w:r w:rsidR="00D565C8" w:rsidRPr="00773810">
        <w:rPr>
          <w:rFonts w:ascii="Century Gothic" w:hAnsi="Century Gothic"/>
          <w:lang w:val="es-MX"/>
        </w:rPr>
        <w:t xml:space="preserve"> expresa </w:t>
      </w:r>
      <w:r w:rsidR="00F90AC7" w:rsidRPr="00773810">
        <w:rPr>
          <w:rFonts w:ascii="Century Gothic" w:hAnsi="Century Gothic"/>
          <w:lang w:val="es-MX"/>
        </w:rPr>
        <w:t xml:space="preserve">la </w:t>
      </w:r>
      <w:r w:rsidR="00F90AC7" w:rsidRPr="00773810">
        <w:rPr>
          <w:rFonts w:ascii="Century Gothic" w:hAnsi="Century Gothic"/>
          <w:b/>
          <w:lang w:val="es-MX"/>
        </w:rPr>
        <w:t>Magistrada</w:t>
      </w:r>
      <w:r w:rsidR="00F90AC7" w:rsidRPr="00773810">
        <w:rPr>
          <w:rFonts w:ascii="Century Gothic" w:hAnsi="Century Gothic"/>
          <w:lang w:val="es-MX"/>
        </w:rPr>
        <w:t xml:space="preserve"> </w:t>
      </w:r>
      <w:r w:rsidR="00D565C8" w:rsidRPr="00773810">
        <w:rPr>
          <w:rFonts w:ascii="Century Gothic" w:hAnsi="Century Gothic" w:cs="Century Gothic"/>
          <w:b/>
        </w:rPr>
        <w:t>Rebeca Anastacia Medina García,</w:t>
      </w:r>
      <w:r w:rsidR="00D565C8" w:rsidRPr="00773810">
        <w:rPr>
          <w:rFonts w:ascii="Century Gothic" w:hAnsi="Century Gothic"/>
          <w:lang w:val="es-MX"/>
        </w:rPr>
        <w:t xml:space="preserve"> “bien fuera por el permiso que tienen de lactancia o que tienen por el permiso de guardería. En ese sentido, ya está el acuerdo que modifica esa medida que, de alguna manera, había disminuido un tema que ya se tenía de derechos adquiridos y que atendió, por supuesto, a las peticiones de las trabajadoras. Creo que son temas que vale mucho la pena mencionar, reconocer</w:t>
      </w:r>
      <w:r w:rsidR="00796266">
        <w:rPr>
          <w:rFonts w:ascii="Century Gothic" w:hAnsi="Century Gothic"/>
          <w:lang w:val="es-MX"/>
        </w:rPr>
        <w:t>le</w:t>
      </w:r>
      <w:r w:rsidR="00D565C8" w:rsidRPr="00773810">
        <w:rPr>
          <w:rFonts w:ascii="Century Gothic" w:hAnsi="Century Gothic"/>
          <w:lang w:val="es-MX"/>
        </w:rPr>
        <w:t xml:space="preserve"> la sensibilidad que tiene de tomar esas medidas en favor de las mujeres trabajadoras, y que son acciones afirmativas porque son temporales. Tanto la lactancia como el maternaje, en tanto que los niños requieren servicio de guardería, es temporal. Sin duda, creo que el Consejo de la Judicatura está para observar que se cumplan las funciones como tienen que ser siempre, o sea que nada fuera de la disciplina y del </w:t>
      </w:r>
      <w:r w:rsidR="00D565C8" w:rsidRPr="00773810">
        <w:rPr>
          <w:rFonts w:ascii="Century Gothic" w:hAnsi="Century Gothic"/>
          <w:lang w:val="es-MX"/>
        </w:rPr>
        <w:lastRenderedPageBreak/>
        <w:t>orden, pero mi intervención es reconocer esa enmienda en favor de las mujeres trabajadoras a partir de su sensibilidad y sin duda, pues del Consejo de la Judicatura”</w:t>
      </w:r>
      <w:r w:rsidR="00796266">
        <w:rPr>
          <w:rFonts w:ascii="Century Gothic" w:hAnsi="Century Gothic"/>
          <w:lang w:val="es-MX"/>
        </w:rPr>
        <w:t>.</w:t>
      </w:r>
      <w:r w:rsidR="00D565C8" w:rsidRPr="00773810">
        <w:rPr>
          <w:rFonts w:ascii="Century Gothic" w:hAnsi="Century Gothic"/>
          <w:lang w:val="es-MX"/>
        </w:rPr>
        <w:t xml:space="preserve"> </w:t>
      </w:r>
      <w:r w:rsidR="00796266">
        <w:rPr>
          <w:rFonts w:ascii="Century Gothic" w:hAnsi="Century Gothic"/>
          <w:lang w:val="es-MX"/>
        </w:rPr>
        <w:t>“</w:t>
      </w:r>
      <w:r w:rsidR="00D565C8" w:rsidRPr="00773810">
        <w:rPr>
          <w:rFonts w:ascii="Century Gothic" w:hAnsi="Century Gothic"/>
          <w:lang w:val="es-MX"/>
        </w:rPr>
        <w:t xml:space="preserve">Muchas </w:t>
      </w:r>
      <w:r w:rsidR="00796266">
        <w:rPr>
          <w:rFonts w:ascii="Century Gothic" w:hAnsi="Century Gothic"/>
          <w:lang w:val="es-MX"/>
        </w:rPr>
        <w:t>g</w:t>
      </w:r>
      <w:r w:rsidR="00D565C8" w:rsidRPr="00773810">
        <w:rPr>
          <w:rFonts w:ascii="Century Gothic" w:hAnsi="Century Gothic"/>
          <w:lang w:val="es-MX"/>
        </w:rPr>
        <w:t xml:space="preserve">racias, </w:t>
      </w:r>
      <w:r w:rsidR="00796266">
        <w:rPr>
          <w:rFonts w:ascii="Century Gothic" w:hAnsi="Century Gothic"/>
          <w:lang w:val="es-MX"/>
        </w:rPr>
        <w:t>M</w:t>
      </w:r>
      <w:r w:rsidR="00D565C8" w:rsidRPr="00773810">
        <w:rPr>
          <w:rFonts w:ascii="Century Gothic" w:hAnsi="Century Gothic"/>
          <w:lang w:val="es-MX"/>
        </w:rPr>
        <w:t xml:space="preserve">agistrada Rebeca,” </w:t>
      </w:r>
      <w:r w:rsidR="00796266">
        <w:rPr>
          <w:rFonts w:ascii="Century Gothic" w:hAnsi="Century Gothic"/>
          <w:lang w:val="es-MX"/>
        </w:rPr>
        <w:t>dice</w:t>
      </w:r>
      <w:r w:rsidR="00D565C8" w:rsidRPr="00773810">
        <w:rPr>
          <w:rFonts w:ascii="Century Gothic" w:hAnsi="Century Gothic"/>
          <w:lang w:val="es-MX"/>
        </w:rPr>
        <w:t xml:space="preserve"> el </w:t>
      </w:r>
      <w:r w:rsidR="00D565C8" w:rsidRPr="00773810">
        <w:rPr>
          <w:rFonts w:ascii="Century Gothic" w:hAnsi="Century Gothic"/>
          <w:b/>
          <w:lang w:val="es-MX"/>
        </w:rPr>
        <w:t xml:space="preserve">Magistrado Arturo Morales Silva. </w:t>
      </w:r>
      <w:r w:rsidR="00D565C8" w:rsidRPr="00773810">
        <w:rPr>
          <w:rFonts w:ascii="Century Gothic" w:hAnsi="Century Gothic"/>
          <w:lang w:val="es-MX"/>
        </w:rPr>
        <w:t xml:space="preserve">“Sí, efectivamente, bueno, se hizo una reconsideración en esa parte, al acuerdo general, en el tema de incidencias, y bueno, se hizo la rectificación y se están reconociendo los derechos que de alguna manera ya estaban vigentes en el acuerdo anterior. El acuerdo ya está aprobado por parte del Consejo de la </w:t>
      </w:r>
      <w:r w:rsidR="00F90AC7" w:rsidRPr="00773810">
        <w:rPr>
          <w:rFonts w:ascii="Century Gothic" w:hAnsi="Century Gothic"/>
          <w:lang w:val="es-MX"/>
        </w:rPr>
        <w:t>Judicatura y</w:t>
      </w:r>
      <w:r w:rsidR="00D565C8" w:rsidRPr="00773810">
        <w:rPr>
          <w:rFonts w:ascii="Century Gothic" w:hAnsi="Century Gothic"/>
          <w:lang w:val="es-MX"/>
        </w:rPr>
        <w:t xml:space="preserve"> en los siguientes días lo podemos tener a la </w:t>
      </w:r>
      <w:r w:rsidR="00F90AC7" w:rsidRPr="00773810">
        <w:rPr>
          <w:rFonts w:ascii="Century Gothic" w:hAnsi="Century Gothic"/>
          <w:lang w:val="es-MX"/>
        </w:rPr>
        <w:t>mano a</w:t>
      </w:r>
      <w:r w:rsidR="00D565C8" w:rsidRPr="00773810">
        <w:rPr>
          <w:rFonts w:ascii="Century Gothic" w:hAnsi="Century Gothic"/>
          <w:lang w:val="es-MX"/>
        </w:rPr>
        <w:t xml:space="preserve"> través del </w:t>
      </w:r>
      <w:r w:rsidR="00CA7EF1" w:rsidRPr="00773810">
        <w:rPr>
          <w:rFonts w:ascii="Century Gothic" w:hAnsi="Century Gothic"/>
          <w:lang w:val="es-MX"/>
        </w:rPr>
        <w:t>Periódico Oficial</w:t>
      </w:r>
      <w:r w:rsidR="00D565C8" w:rsidRPr="00773810">
        <w:rPr>
          <w:rFonts w:ascii="Century Gothic" w:hAnsi="Century Gothic"/>
          <w:lang w:val="es-MX"/>
        </w:rPr>
        <w:t>, donde ya se va a hacer público.</w:t>
      </w:r>
      <w:r w:rsidR="00702225">
        <w:rPr>
          <w:rFonts w:ascii="Century Gothic" w:hAnsi="Century Gothic"/>
          <w:lang w:val="es-MX"/>
        </w:rPr>
        <w:t xml:space="preserve"> Gracias</w:t>
      </w:r>
      <w:r w:rsidR="00F90AC7" w:rsidRPr="00773810">
        <w:rPr>
          <w:rFonts w:ascii="Century Gothic" w:hAnsi="Century Gothic"/>
          <w:lang w:val="es-MX"/>
        </w:rPr>
        <w:t>. Si</w:t>
      </w:r>
      <w:r w:rsidR="00CA7EF1">
        <w:rPr>
          <w:rFonts w:ascii="Century Gothic" w:hAnsi="Century Gothic"/>
          <w:lang w:val="es-MX"/>
        </w:rPr>
        <w:t xml:space="preserve"> alguien más tiene algún otro</w:t>
      </w:r>
      <w:r w:rsidR="00702225">
        <w:rPr>
          <w:rFonts w:ascii="Century Gothic" w:hAnsi="Century Gothic"/>
          <w:lang w:val="es-MX"/>
        </w:rPr>
        <w:t xml:space="preserve"> comentario</w:t>
      </w:r>
      <w:r w:rsidR="00F90AC7" w:rsidRPr="00773810">
        <w:rPr>
          <w:rFonts w:ascii="Century Gothic" w:hAnsi="Century Gothic"/>
          <w:lang w:val="es-MX"/>
        </w:rPr>
        <w:t xml:space="preserve">” expresa el </w:t>
      </w:r>
      <w:r w:rsidR="00F90AC7" w:rsidRPr="00773810">
        <w:rPr>
          <w:rFonts w:ascii="Century Gothic" w:hAnsi="Century Gothic"/>
          <w:b/>
          <w:lang w:val="es-MX"/>
        </w:rPr>
        <w:t>Magistrado Arturo Morales Silva.</w:t>
      </w:r>
      <w:r w:rsidR="005074DB">
        <w:rPr>
          <w:rFonts w:ascii="Century Gothic" w:hAnsi="Century Gothic"/>
          <w:b/>
          <w:lang w:val="es-MX"/>
        </w:rPr>
        <w:t xml:space="preserve"> </w:t>
      </w:r>
      <w:r w:rsidR="00F90AC7" w:rsidRPr="005074DB">
        <w:rPr>
          <w:rFonts w:ascii="Century Gothic" w:hAnsi="Century Gothic"/>
          <w:lang w:val="es-MX"/>
        </w:rPr>
        <w:t>“</w:t>
      </w:r>
      <w:r w:rsidR="00F90AC7" w:rsidRPr="00773810">
        <w:rPr>
          <w:rFonts w:ascii="Century Gothic" w:hAnsi="Century Gothic"/>
          <w:lang w:val="es-MX"/>
        </w:rPr>
        <w:t>Una pregunta</w:t>
      </w:r>
      <w:r w:rsidR="00CA7EF1">
        <w:rPr>
          <w:rFonts w:ascii="Century Gothic" w:hAnsi="Century Gothic"/>
          <w:lang w:val="es-MX"/>
        </w:rPr>
        <w:t xml:space="preserve">”, interviene la </w:t>
      </w:r>
      <w:r w:rsidR="00CA7EF1">
        <w:rPr>
          <w:rFonts w:ascii="Century Gothic" w:hAnsi="Century Gothic"/>
          <w:b/>
          <w:lang w:val="es-MX"/>
        </w:rPr>
        <w:t>Magistrad</w:t>
      </w:r>
      <w:r w:rsidR="005074DB">
        <w:rPr>
          <w:rFonts w:ascii="Century Gothic" w:hAnsi="Century Gothic"/>
          <w:b/>
          <w:lang w:val="es-MX"/>
        </w:rPr>
        <w:t>a Ma. Guadalupe Orozco Santiago.</w:t>
      </w:r>
      <w:r w:rsidR="00CA7EF1">
        <w:rPr>
          <w:rFonts w:ascii="Century Gothic" w:hAnsi="Century Gothic"/>
          <w:b/>
          <w:lang w:val="es-MX"/>
        </w:rPr>
        <w:t xml:space="preserve"> </w:t>
      </w:r>
      <w:r w:rsidR="00CA7EF1">
        <w:rPr>
          <w:rFonts w:ascii="Century Gothic" w:hAnsi="Century Gothic"/>
          <w:lang w:val="es-MX"/>
        </w:rPr>
        <w:t xml:space="preserve">“Si”, indica el </w:t>
      </w:r>
      <w:r w:rsidR="00CA7EF1">
        <w:rPr>
          <w:rFonts w:ascii="Century Gothic" w:hAnsi="Century Gothic"/>
          <w:b/>
          <w:lang w:val="es-MX"/>
        </w:rPr>
        <w:t xml:space="preserve">Magistrado Arturo Morales Silva. </w:t>
      </w:r>
      <w:r w:rsidR="00CA7EF1">
        <w:rPr>
          <w:rFonts w:ascii="Century Gothic" w:hAnsi="Century Gothic"/>
          <w:lang w:val="es-MX"/>
        </w:rPr>
        <w:t>“</w:t>
      </w:r>
      <w:r w:rsidR="00F90AC7" w:rsidRPr="00773810">
        <w:rPr>
          <w:rFonts w:ascii="Century Gothic" w:hAnsi="Century Gothic"/>
          <w:lang w:val="es-MX"/>
        </w:rPr>
        <w:t>¿Lo público que depende de la notificación a través del periódico oficial no quita ya la práctica de otorgarles ese derecho?”</w:t>
      </w:r>
      <w:r w:rsidR="00CA7EF1">
        <w:rPr>
          <w:rFonts w:ascii="Century Gothic" w:hAnsi="Century Gothic"/>
          <w:lang w:val="es-MX"/>
        </w:rPr>
        <w:t>,</w:t>
      </w:r>
      <w:r w:rsidR="0024624B" w:rsidRPr="00773810">
        <w:rPr>
          <w:rFonts w:ascii="Century Gothic" w:hAnsi="Century Gothic"/>
          <w:lang w:val="es-MX"/>
        </w:rPr>
        <w:t xml:space="preserve"> cuestiona la </w:t>
      </w:r>
      <w:r w:rsidR="0024624B" w:rsidRPr="00773810">
        <w:rPr>
          <w:rFonts w:ascii="Century Gothic" w:hAnsi="Century Gothic"/>
          <w:b/>
          <w:lang w:val="es-MX"/>
        </w:rPr>
        <w:t xml:space="preserve">Magistrada </w:t>
      </w:r>
      <w:r w:rsidR="00F90AC7" w:rsidRPr="00773810">
        <w:rPr>
          <w:rFonts w:ascii="Century Gothic" w:hAnsi="Century Gothic"/>
          <w:b/>
          <w:lang w:val="es-MX"/>
        </w:rPr>
        <w:t>Ma. Guadalupe Orozco Santiago</w:t>
      </w:r>
      <w:r w:rsidR="00CA7EF1">
        <w:rPr>
          <w:rFonts w:ascii="Century Gothic" w:hAnsi="Century Gothic"/>
          <w:lang w:val="es-MX"/>
        </w:rPr>
        <w:t>. “</w:t>
      </w:r>
      <w:r w:rsidR="0024624B" w:rsidRPr="00773810">
        <w:rPr>
          <w:rFonts w:ascii="Century Gothic" w:hAnsi="Century Gothic"/>
          <w:lang w:val="es-MX"/>
        </w:rPr>
        <w:t>No, de ninguna maner</w:t>
      </w:r>
      <w:r w:rsidR="00CA7EF1">
        <w:rPr>
          <w:rFonts w:ascii="Century Gothic" w:hAnsi="Century Gothic"/>
          <w:lang w:val="es-MX"/>
        </w:rPr>
        <w:t xml:space="preserve">a, el acuerdo ya está vigente, </w:t>
      </w:r>
      <w:r w:rsidR="0024624B" w:rsidRPr="00773810">
        <w:rPr>
          <w:rFonts w:ascii="Century Gothic" w:hAnsi="Century Gothic"/>
          <w:lang w:val="es-MX"/>
        </w:rPr>
        <w:t>las personas q</w:t>
      </w:r>
      <w:r w:rsidR="00CA7EF1">
        <w:rPr>
          <w:rFonts w:ascii="Century Gothic" w:hAnsi="Century Gothic"/>
          <w:lang w:val="es-MX"/>
        </w:rPr>
        <w:t xml:space="preserve">ue estén en ese supuesto, </w:t>
      </w:r>
      <w:r w:rsidR="0024624B" w:rsidRPr="00773810">
        <w:rPr>
          <w:rFonts w:ascii="Century Gothic" w:hAnsi="Century Gothic"/>
          <w:lang w:val="es-MX"/>
        </w:rPr>
        <w:t>pueden ha</w:t>
      </w:r>
      <w:r w:rsidR="00CA7EF1">
        <w:rPr>
          <w:rFonts w:ascii="Century Gothic" w:hAnsi="Century Gothic"/>
          <w:lang w:val="es-MX"/>
        </w:rPr>
        <w:t>cer uso de ese derecho desde ya</w:t>
      </w:r>
      <w:r w:rsidR="009926BB">
        <w:rPr>
          <w:rFonts w:ascii="Century Gothic" w:hAnsi="Century Gothic"/>
          <w:lang w:val="es-MX"/>
        </w:rPr>
        <w:t>.</w:t>
      </w:r>
      <w:r w:rsidR="00CA7EF1">
        <w:rPr>
          <w:rFonts w:ascii="Century Gothic" w:hAnsi="Century Gothic"/>
          <w:lang w:val="es-MX"/>
        </w:rPr>
        <w:t xml:space="preserve">”, contesta en </w:t>
      </w:r>
      <w:r w:rsidR="00CA7EF1">
        <w:rPr>
          <w:rFonts w:ascii="Century Gothic" w:hAnsi="Century Gothic"/>
          <w:b/>
          <w:lang w:val="es-MX"/>
        </w:rPr>
        <w:t xml:space="preserve">Magistrado Arturo Morales Silva, </w:t>
      </w:r>
      <w:r w:rsidR="00CA7EF1">
        <w:rPr>
          <w:rFonts w:ascii="Century Gothic" w:hAnsi="Century Gothic"/>
          <w:lang w:val="es-MX"/>
        </w:rPr>
        <w:t>“</w:t>
      </w:r>
      <w:r w:rsidR="009926BB">
        <w:rPr>
          <w:rFonts w:ascii="Century Gothic" w:hAnsi="Century Gothic"/>
          <w:lang w:val="es-MX"/>
        </w:rPr>
        <w:t>La publicación en el P</w:t>
      </w:r>
      <w:r w:rsidR="0024624B" w:rsidRPr="00773810">
        <w:rPr>
          <w:rFonts w:ascii="Century Gothic" w:hAnsi="Century Gothic"/>
          <w:lang w:val="es-MX"/>
        </w:rPr>
        <w:t>er</w:t>
      </w:r>
      <w:r w:rsidR="009926BB">
        <w:rPr>
          <w:rFonts w:ascii="Century Gothic" w:hAnsi="Century Gothic"/>
          <w:lang w:val="es-MX"/>
        </w:rPr>
        <w:t xml:space="preserve">iódico pues es una formalidad, </w:t>
      </w:r>
      <w:r w:rsidR="0024624B" w:rsidRPr="00773810">
        <w:rPr>
          <w:rFonts w:ascii="Century Gothic" w:hAnsi="Century Gothic"/>
          <w:lang w:val="es-MX"/>
        </w:rPr>
        <w:t>pero la vigencia del acuerdo ya está</w:t>
      </w:r>
      <w:r w:rsidR="009926BB">
        <w:rPr>
          <w:rFonts w:ascii="Century Gothic" w:hAnsi="Century Gothic"/>
          <w:lang w:val="es-MX"/>
        </w:rPr>
        <w:t>”.</w:t>
      </w:r>
      <w:r w:rsidR="0024624B" w:rsidRPr="00773810">
        <w:rPr>
          <w:rFonts w:ascii="Century Gothic" w:hAnsi="Century Gothic"/>
          <w:b/>
          <w:lang w:val="es-MX"/>
        </w:rPr>
        <w:t xml:space="preserve"> </w:t>
      </w:r>
      <w:r w:rsidR="00EE64C6" w:rsidRPr="00EE64C6">
        <w:rPr>
          <w:rFonts w:ascii="Century Gothic" w:hAnsi="Century Gothic"/>
          <w:lang w:val="es-MX"/>
        </w:rPr>
        <w:t xml:space="preserve">“¿Y todas las autoridades responsables de los permisos correspondiente también están en el mismo contexto? ¿Y ya debidamente enterados y ya pueden generar los permisos correspondientes?”, pregunta la </w:t>
      </w:r>
      <w:r w:rsidR="00EE64C6" w:rsidRPr="00EE64C6">
        <w:rPr>
          <w:rFonts w:ascii="Century Gothic" w:hAnsi="Century Gothic"/>
          <w:b/>
          <w:lang w:val="es-MX"/>
        </w:rPr>
        <w:t>Magistrada Ma. Guadalupe Orozco Santiago.</w:t>
      </w:r>
      <w:r w:rsidR="00EE64C6" w:rsidRPr="00EE64C6">
        <w:rPr>
          <w:rFonts w:ascii="Century Gothic" w:hAnsi="Century Gothic"/>
          <w:lang w:val="es-MX"/>
        </w:rPr>
        <w:t xml:space="preserve"> </w:t>
      </w:r>
      <w:r w:rsidR="0024624B" w:rsidRPr="00773810">
        <w:rPr>
          <w:rFonts w:ascii="Century Gothic" w:hAnsi="Century Gothic"/>
          <w:lang w:val="es-MX"/>
        </w:rPr>
        <w:t>“Sí</w:t>
      </w:r>
      <w:r w:rsidR="009926BB">
        <w:rPr>
          <w:rFonts w:ascii="Century Gothic" w:hAnsi="Century Gothic"/>
          <w:lang w:val="es-MX"/>
        </w:rPr>
        <w:t>, efectivamente</w:t>
      </w:r>
      <w:r w:rsidR="0024624B" w:rsidRPr="00773810">
        <w:rPr>
          <w:rFonts w:ascii="Century Gothic" w:hAnsi="Century Gothic"/>
          <w:lang w:val="es-MX"/>
        </w:rPr>
        <w:t xml:space="preserve">” contesta el </w:t>
      </w:r>
      <w:r w:rsidR="0024624B" w:rsidRPr="00773810">
        <w:rPr>
          <w:rFonts w:ascii="Century Gothic" w:hAnsi="Century Gothic"/>
          <w:b/>
          <w:lang w:val="es-MX"/>
        </w:rPr>
        <w:t xml:space="preserve">Magistrado Arturo Morales Silva. </w:t>
      </w:r>
      <w:r w:rsidR="009926BB">
        <w:rPr>
          <w:rFonts w:ascii="Century Gothic" w:hAnsi="Century Gothic"/>
          <w:lang w:val="es-MX"/>
        </w:rPr>
        <w:t>“Gracias</w:t>
      </w:r>
      <w:r w:rsidR="001B3160" w:rsidRPr="00773810">
        <w:rPr>
          <w:rFonts w:ascii="Century Gothic" w:hAnsi="Century Gothic"/>
          <w:lang w:val="es-MX"/>
        </w:rPr>
        <w:t>”</w:t>
      </w:r>
      <w:r w:rsidR="005074DB">
        <w:rPr>
          <w:rFonts w:ascii="Century Gothic" w:hAnsi="Century Gothic"/>
          <w:lang w:val="es-MX"/>
        </w:rPr>
        <w:t>,</w:t>
      </w:r>
      <w:r w:rsidR="001B3160" w:rsidRPr="00773810">
        <w:rPr>
          <w:rFonts w:ascii="Century Gothic" w:hAnsi="Century Gothic"/>
          <w:lang w:val="es-MX"/>
        </w:rPr>
        <w:t xml:space="preserve"> </w:t>
      </w:r>
      <w:r w:rsidR="009926BB">
        <w:rPr>
          <w:rFonts w:ascii="Century Gothic" w:hAnsi="Century Gothic"/>
          <w:lang w:val="es-MX"/>
        </w:rPr>
        <w:t>dice</w:t>
      </w:r>
      <w:r w:rsidR="001B3160" w:rsidRPr="00773810">
        <w:rPr>
          <w:rFonts w:ascii="Century Gothic" w:hAnsi="Century Gothic"/>
          <w:lang w:val="es-MX"/>
        </w:rPr>
        <w:t xml:space="preserve"> la </w:t>
      </w:r>
      <w:r w:rsidR="001B3160" w:rsidRPr="00773810">
        <w:rPr>
          <w:rFonts w:ascii="Century Gothic" w:hAnsi="Century Gothic"/>
          <w:b/>
          <w:lang w:val="es-MX"/>
        </w:rPr>
        <w:lastRenderedPageBreak/>
        <w:t>Magistrada Ma. Guadalupe Orozco Santiago</w:t>
      </w:r>
      <w:r w:rsidR="009926BB">
        <w:rPr>
          <w:rFonts w:ascii="Century Gothic" w:hAnsi="Century Gothic"/>
          <w:b/>
          <w:lang w:val="es-MX"/>
        </w:rPr>
        <w:t xml:space="preserve">.  </w:t>
      </w:r>
      <w:r w:rsidR="009926BB">
        <w:rPr>
          <w:rFonts w:ascii="Century Gothic" w:hAnsi="Century Gothic"/>
          <w:lang w:val="es-MX"/>
        </w:rPr>
        <w:t>“</w:t>
      </w:r>
      <w:r w:rsidR="009926BB" w:rsidRPr="009926BB">
        <w:rPr>
          <w:rFonts w:ascii="Century Gothic" w:hAnsi="Century Gothic"/>
        </w:rPr>
        <w:t xml:space="preserve">Bien, si hay algún </w:t>
      </w:r>
      <w:r w:rsidR="009926BB">
        <w:rPr>
          <w:rFonts w:ascii="Century Gothic" w:hAnsi="Century Gothic"/>
        </w:rPr>
        <w:t xml:space="preserve">otro asunto que deseen tratar. </w:t>
      </w:r>
      <w:r w:rsidR="00BD32A3">
        <w:rPr>
          <w:rFonts w:ascii="Century Gothic" w:hAnsi="Century Gothic"/>
        </w:rPr>
        <w:t>Bueno, e</w:t>
      </w:r>
      <w:r w:rsidR="009926BB" w:rsidRPr="009926BB">
        <w:rPr>
          <w:rFonts w:ascii="Century Gothic" w:hAnsi="Century Gothic"/>
        </w:rPr>
        <w:t>n ese sentido, y al no existir más asuntos generales, Secretaría General,</w:t>
      </w:r>
      <w:r w:rsidR="00BD32A3">
        <w:rPr>
          <w:rFonts w:ascii="Century Gothic" w:hAnsi="Century Gothic"/>
        </w:rPr>
        <w:t xml:space="preserve"> indíqueme la hora, por favor</w:t>
      </w:r>
      <w:r w:rsidR="009926BB">
        <w:rPr>
          <w:rFonts w:ascii="Century Gothic" w:hAnsi="Century Gothic"/>
          <w:lang w:val="es-MX"/>
        </w:rPr>
        <w:t xml:space="preserve">”, requiere el </w:t>
      </w:r>
      <w:r w:rsidR="009926BB">
        <w:rPr>
          <w:rFonts w:ascii="Century Gothic" w:hAnsi="Century Gothic"/>
          <w:b/>
          <w:lang w:val="es-MX"/>
        </w:rPr>
        <w:t xml:space="preserve">Magistrado Arturo Morales Silva. </w:t>
      </w:r>
      <w:r w:rsidR="009926BB">
        <w:rPr>
          <w:rFonts w:ascii="Century Gothic" w:hAnsi="Century Gothic"/>
          <w:lang w:val="es-MX"/>
        </w:rPr>
        <w:t>“</w:t>
      </w:r>
      <w:r w:rsidR="009926BB">
        <w:rPr>
          <w:rFonts w:ascii="Century Gothic" w:hAnsi="Century Gothic"/>
        </w:rPr>
        <w:t xml:space="preserve">Las </w:t>
      </w:r>
      <w:r w:rsidR="00BD32A3">
        <w:rPr>
          <w:rFonts w:ascii="Century Gothic" w:hAnsi="Century Gothic"/>
        </w:rPr>
        <w:t>13:46</w:t>
      </w:r>
      <w:r w:rsidR="009926BB">
        <w:rPr>
          <w:rFonts w:ascii="Century Gothic" w:hAnsi="Century Gothic"/>
        </w:rPr>
        <w:t xml:space="preserve"> </w:t>
      </w:r>
      <w:r w:rsidR="00BD32A3">
        <w:rPr>
          <w:rFonts w:ascii="Century Gothic" w:hAnsi="Century Gothic"/>
        </w:rPr>
        <w:t>trece</w:t>
      </w:r>
      <w:r w:rsidR="009926BB">
        <w:rPr>
          <w:rFonts w:ascii="Century Gothic" w:hAnsi="Century Gothic"/>
        </w:rPr>
        <w:t xml:space="preserve"> horas con </w:t>
      </w:r>
      <w:r w:rsidR="00BD32A3">
        <w:rPr>
          <w:rFonts w:ascii="Century Gothic" w:hAnsi="Century Gothic"/>
        </w:rPr>
        <w:t>cuarenta y seis</w:t>
      </w:r>
      <w:r w:rsidR="009926BB">
        <w:rPr>
          <w:rFonts w:ascii="Century Gothic" w:hAnsi="Century Gothic"/>
        </w:rPr>
        <w:t xml:space="preserve"> minutos Presidente</w:t>
      </w:r>
      <w:r w:rsidR="009926BB">
        <w:rPr>
          <w:rFonts w:ascii="Century Gothic" w:hAnsi="Century Gothic"/>
          <w:lang w:val="es-MX"/>
        </w:rPr>
        <w:t xml:space="preserve">”, señala la </w:t>
      </w:r>
      <w:r w:rsidR="009926BB">
        <w:rPr>
          <w:rFonts w:ascii="Century Gothic" w:hAnsi="Century Gothic"/>
          <w:b/>
          <w:lang w:val="es-MX"/>
        </w:rPr>
        <w:t>licenciada Graciela Treviño Rodríguez.</w:t>
      </w:r>
      <w:r w:rsidR="009926BB" w:rsidRPr="005541D1">
        <w:rPr>
          <w:rFonts w:ascii="Century Gothic" w:hAnsi="Century Gothic"/>
          <w:lang w:val="es-MX"/>
        </w:rPr>
        <w:t xml:space="preserve"> </w:t>
      </w:r>
      <w:r w:rsidR="009926BB">
        <w:rPr>
          <w:rFonts w:ascii="Century Gothic" w:hAnsi="Century Gothic"/>
          <w:lang w:val="es-MX"/>
        </w:rPr>
        <w:t>“</w:t>
      </w:r>
      <w:r w:rsidR="00BD32A3" w:rsidRPr="00BD32A3">
        <w:rPr>
          <w:rFonts w:ascii="Century Gothic" w:hAnsi="Century Gothic"/>
          <w:lang w:val="es-MX"/>
        </w:rPr>
        <w:t>Gracias. Agotado el orden del día y en la hora señalada por la Secretaría General, se declara cerrada la presente sesión. Que todos tengan una excelente tarde. Muchas gracias.</w:t>
      </w:r>
      <w:r w:rsidR="009926BB">
        <w:rPr>
          <w:rFonts w:ascii="Century Gothic" w:hAnsi="Century Gothic"/>
          <w:lang w:val="es-MX"/>
        </w:rPr>
        <w:t>”,</w:t>
      </w:r>
      <w:r w:rsidR="009926BB" w:rsidRPr="002D0F66">
        <w:rPr>
          <w:rFonts w:ascii="Century Gothic" w:hAnsi="Century Gothic"/>
          <w:lang w:val="es-MX"/>
        </w:rPr>
        <w:t xml:space="preserve"> </w:t>
      </w:r>
      <w:r w:rsidR="009926BB">
        <w:rPr>
          <w:rFonts w:ascii="Century Gothic" w:hAnsi="Century Gothic"/>
          <w:lang w:val="es-MX"/>
        </w:rPr>
        <w:t xml:space="preserve">con </w:t>
      </w:r>
      <w:r w:rsidR="009926BB">
        <w:rPr>
          <w:rFonts w:ascii="Century Gothic" w:hAnsi="Century Gothic"/>
        </w:rPr>
        <w:t>lo anterior, el</w:t>
      </w:r>
      <w:r w:rsidR="009926BB" w:rsidRPr="002D0F66">
        <w:rPr>
          <w:rFonts w:ascii="Century Gothic" w:hAnsi="Century Gothic"/>
        </w:rPr>
        <w:t xml:space="preserve"> </w:t>
      </w:r>
      <w:r w:rsidR="009926BB" w:rsidRPr="002D0F66">
        <w:rPr>
          <w:rFonts w:ascii="Century Gothic" w:hAnsi="Century Gothic"/>
          <w:b/>
          <w:bCs/>
        </w:rPr>
        <w:t>Magistrad</w:t>
      </w:r>
      <w:r w:rsidR="009926BB">
        <w:rPr>
          <w:rFonts w:ascii="Century Gothic" w:hAnsi="Century Gothic"/>
          <w:b/>
          <w:bCs/>
        </w:rPr>
        <w:t>o</w:t>
      </w:r>
      <w:r w:rsidR="009926BB" w:rsidRPr="002D0F66">
        <w:rPr>
          <w:rFonts w:ascii="Century Gothic" w:hAnsi="Century Gothic"/>
          <w:b/>
          <w:bCs/>
        </w:rPr>
        <w:t xml:space="preserve"> President</w:t>
      </w:r>
      <w:r w:rsidR="009926BB">
        <w:rPr>
          <w:rFonts w:ascii="Century Gothic" w:hAnsi="Century Gothic"/>
          <w:b/>
          <w:bCs/>
        </w:rPr>
        <w:t>e</w:t>
      </w:r>
      <w:r w:rsidR="009926BB" w:rsidRPr="002D0F66">
        <w:rPr>
          <w:rFonts w:ascii="Century Gothic" w:hAnsi="Century Gothic"/>
        </w:rPr>
        <w:t xml:space="preserve"> da por formalmente concluida esta sesión </w:t>
      </w:r>
      <w:r w:rsidR="009926BB">
        <w:rPr>
          <w:rFonts w:ascii="Century Gothic" w:hAnsi="Century Gothic"/>
        </w:rPr>
        <w:t xml:space="preserve">pública </w:t>
      </w:r>
      <w:r w:rsidR="009926BB" w:rsidRPr="002D0F66">
        <w:rPr>
          <w:rFonts w:ascii="Century Gothic" w:hAnsi="Century Gothic"/>
        </w:rPr>
        <w:t xml:space="preserve">ordinaria de Pleno. - </w:t>
      </w:r>
      <w:r w:rsidR="00A71087">
        <w:rPr>
          <w:rFonts w:ascii="Century Gothic" w:hAnsi="Century Gothic"/>
        </w:rPr>
        <w:t xml:space="preserve">-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BD32A3" w:rsidRPr="00BE7BDA" w14:paraId="4F23E7E9" w14:textId="77777777" w:rsidTr="00071104">
        <w:trPr>
          <w:trHeight w:val="1256"/>
        </w:trPr>
        <w:tc>
          <w:tcPr>
            <w:tcW w:w="4036" w:type="dxa"/>
            <w:tcBorders>
              <w:top w:val="single" w:sz="4" w:space="0" w:color="auto"/>
              <w:left w:val="single" w:sz="4" w:space="0" w:color="auto"/>
              <w:bottom w:val="single" w:sz="4" w:space="0" w:color="auto"/>
              <w:right w:val="single" w:sz="4" w:space="0" w:color="auto"/>
            </w:tcBorders>
          </w:tcPr>
          <w:p w14:paraId="707A748F" w14:textId="77777777" w:rsidR="00BD32A3" w:rsidRPr="00BE7BDA" w:rsidRDefault="00BD32A3" w:rsidP="00071104">
            <w:pPr>
              <w:pStyle w:val="Textosinformato"/>
              <w:spacing w:line="504"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24D68724" w14:textId="77777777" w:rsidR="00BD32A3" w:rsidRPr="00BE7BDA" w:rsidRDefault="00BD32A3" w:rsidP="00071104">
            <w:pPr>
              <w:pStyle w:val="Textosinformato"/>
              <w:spacing w:line="504" w:lineRule="auto"/>
              <w:jc w:val="center"/>
              <w:rPr>
                <w:rFonts w:ascii="Century Gothic" w:hAnsi="Century Gothic" w:cs="Century Gothic"/>
                <w:sz w:val="16"/>
                <w:szCs w:val="16"/>
              </w:rPr>
            </w:pPr>
          </w:p>
          <w:p w14:paraId="550B26DA" w14:textId="77777777" w:rsidR="00BD32A3" w:rsidRPr="00BE7BDA" w:rsidRDefault="00BD32A3" w:rsidP="00071104">
            <w:pPr>
              <w:pStyle w:val="Textosinformato"/>
              <w:spacing w:line="504" w:lineRule="auto"/>
              <w:jc w:val="center"/>
              <w:rPr>
                <w:rFonts w:ascii="Century Gothic" w:hAnsi="Century Gothic" w:cs="Century Gothic"/>
                <w:sz w:val="16"/>
                <w:szCs w:val="16"/>
              </w:rPr>
            </w:pPr>
          </w:p>
          <w:p w14:paraId="27DE4A92" w14:textId="77777777" w:rsidR="00BD32A3" w:rsidRPr="00BE7BDA" w:rsidRDefault="00BD32A3" w:rsidP="00071104">
            <w:pPr>
              <w:pStyle w:val="Textosinformato"/>
              <w:spacing w:line="504"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5DF808F" w14:textId="77777777" w:rsidR="00BD32A3" w:rsidRPr="00BE7BDA" w:rsidRDefault="00BD32A3" w:rsidP="00071104">
            <w:pPr>
              <w:pStyle w:val="Textosinformato"/>
              <w:spacing w:line="504"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3A53A64C" w14:textId="77777777" w:rsidR="00BD32A3" w:rsidRPr="00BE7BDA" w:rsidRDefault="00BD32A3" w:rsidP="00071104">
            <w:pPr>
              <w:pStyle w:val="Textosinformato"/>
              <w:spacing w:line="504" w:lineRule="auto"/>
              <w:jc w:val="center"/>
              <w:rPr>
                <w:rFonts w:ascii="Century Gothic" w:hAnsi="Century Gothic" w:cs="Century Gothic"/>
                <w:sz w:val="16"/>
                <w:szCs w:val="16"/>
              </w:rPr>
            </w:pPr>
          </w:p>
          <w:p w14:paraId="361F7BDD" w14:textId="77777777" w:rsidR="00BD32A3" w:rsidRPr="00BE7BDA" w:rsidRDefault="00BD32A3" w:rsidP="00071104">
            <w:pPr>
              <w:pStyle w:val="Textosinformato"/>
              <w:spacing w:line="504" w:lineRule="auto"/>
              <w:jc w:val="center"/>
              <w:rPr>
                <w:rFonts w:ascii="Century Gothic" w:hAnsi="Century Gothic" w:cs="Century Gothic"/>
                <w:sz w:val="16"/>
                <w:szCs w:val="16"/>
              </w:rPr>
            </w:pPr>
          </w:p>
          <w:p w14:paraId="70DFA759" w14:textId="77777777" w:rsidR="00BD32A3" w:rsidRPr="00BE7BDA" w:rsidRDefault="00BD32A3" w:rsidP="00071104">
            <w:pPr>
              <w:pStyle w:val="Textosinformato"/>
              <w:spacing w:line="504"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2F84A2BF" w14:textId="77777777" w:rsidR="00BD32A3" w:rsidRPr="00BE7BDA" w:rsidRDefault="00BD32A3" w:rsidP="00BD32A3">
      <w:pPr>
        <w:pStyle w:val="Textosinformato"/>
        <w:tabs>
          <w:tab w:val="left" w:pos="405"/>
          <w:tab w:val="center" w:pos="1730"/>
        </w:tabs>
        <w:spacing w:line="504"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0E644FB5" w14:textId="77777777" w:rsidR="00BD32A3" w:rsidRPr="001F54B3" w:rsidRDefault="00BD32A3" w:rsidP="00BD32A3">
      <w:pPr>
        <w:pStyle w:val="Textoindependiente3"/>
        <w:spacing w:line="504" w:lineRule="auto"/>
        <w:jc w:val="center"/>
        <w:rPr>
          <w:rFonts w:ascii="Century Gothic" w:hAnsi="Century Gothic" w:cs="Century Gothic"/>
          <w:sz w:val="14"/>
          <w:szCs w:val="24"/>
        </w:rPr>
      </w:pPr>
    </w:p>
    <w:p w14:paraId="39528FD2" w14:textId="77777777" w:rsidR="00BD32A3" w:rsidRPr="008F5C6F" w:rsidRDefault="00BD32A3" w:rsidP="00BD32A3">
      <w:pPr>
        <w:pStyle w:val="Textoindependiente3"/>
        <w:spacing w:line="504"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2F64468E" w14:textId="0BBE4572" w:rsidR="00BD32A3" w:rsidRDefault="00BD32A3" w:rsidP="00BD32A3">
      <w:pPr>
        <w:spacing w:line="504"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10 diez de abril </w:t>
      </w:r>
      <w:r w:rsidRPr="00A70784">
        <w:rPr>
          <w:rFonts w:ascii="Century Gothic" w:hAnsi="Century Gothic"/>
          <w:lang w:val="es-MX"/>
        </w:rPr>
        <w:t xml:space="preserve">de </w:t>
      </w:r>
      <w:r w:rsidRPr="006A6915">
        <w:rPr>
          <w:rFonts w:ascii="Century Gothic" w:hAnsi="Century Gothic"/>
          <w:lang w:val="es-MX"/>
        </w:rPr>
        <w:t>2025 dos mil veinticinco,</w:t>
      </w:r>
      <w:r>
        <w:rPr>
          <w:rFonts w:ascii="Century Gothic" w:hAnsi="Century Gothic"/>
          <w:lang w:val="es-MX"/>
        </w:rPr>
        <w:t xml:space="preserve">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w:t>
      </w:r>
      <w:r>
        <w:rPr>
          <w:rFonts w:ascii="Century Gothic" w:hAnsi="Century Gothic"/>
          <w:lang w:val="es-MX"/>
        </w:rPr>
        <w:t xml:space="preserve">l Estado. CONSTE. - - - - - - - - - - - - - - - </w:t>
      </w:r>
    </w:p>
    <w:p w14:paraId="34F37234" w14:textId="77777777" w:rsidR="00BD32A3" w:rsidRDefault="00BD32A3" w:rsidP="00BD32A3">
      <w:pPr>
        <w:pStyle w:val="Textosinformato"/>
        <w:tabs>
          <w:tab w:val="left" w:pos="405"/>
          <w:tab w:val="center" w:pos="1730"/>
        </w:tabs>
        <w:spacing w:line="504"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7A710CB4" w14:textId="77777777" w:rsidR="00BD32A3" w:rsidRPr="00A30827" w:rsidRDefault="00BD32A3" w:rsidP="00BD32A3">
      <w:pPr>
        <w:pStyle w:val="Textosinformato"/>
        <w:tabs>
          <w:tab w:val="left" w:pos="405"/>
          <w:tab w:val="center" w:pos="1730"/>
        </w:tabs>
        <w:spacing w:line="504" w:lineRule="auto"/>
        <w:jc w:val="center"/>
        <w:rPr>
          <w:rFonts w:ascii="Century Gothic" w:hAnsi="Century Gothic" w:cs="Century Gothic"/>
          <w:sz w:val="14"/>
          <w:szCs w:val="24"/>
        </w:rPr>
      </w:pPr>
    </w:p>
    <w:p w14:paraId="5E015119" w14:textId="77777777" w:rsidR="00BD32A3" w:rsidRPr="00F368A2" w:rsidRDefault="00BD32A3" w:rsidP="00BD32A3">
      <w:pPr>
        <w:pStyle w:val="Textoindependiente3"/>
        <w:spacing w:line="504" w:lineRule="auto"/>
        <w:jc w:val="center"/>
        <w:rPr>
          <w:rFonts w:ascii="Century Gothic" w:hAnsi="Century Gothic"/>
          <w:lang w:val="es-MX"/>
        </w:rPr>
      </w:pPr>
      <w:r w:rsidRPr="00BE7BDA">
        <w:rPr>
          <w:rFonts w:ascii="Century Gothic" w:hAnsi="Century Gothic" w:cs="Century Gothic"/>
          <w:sz w:val="24"/>
          <w:szCs w:val="24"/>
        </w:rPr>
        <w:t xml:space="preserve">  GRACIELA TREVIÑO RODRÍGUEZ</w:t>
      </w:r>
    </w:p>
    <w:p w14:paraId="1C336BDE" w14:textId="24FD2DE2" w:rsidR="003B3369" w:rsidRPr="00773810" w:rsidRDefault="003B3369" w:rsidP="00BD32A3">
      <w:pPr>
        <w:spacing w:line="480" w:lineRule="auto"/>
        <w:jc w:val="both"/>
        <w:rPr>
          <w:rFonts w:ascii="Century Gothic" w:hAnsi="Century Gothic"/>
          <w:lang w:val="es-MX"/>
        </w:rPr>
      </w:pPr>
    </w:p>
    <w:sectPr w:rsidR="003B3369" w:rsidRPr="00773810"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134C90" w14:textId="77777777" w:rsidR="006E5AA7" w:rsidRDefault="006E5AA7">
      <w:r>
        <w:separator/>
      </w:r>
    </w:p>
  </w:endnote>
  <w:endnote w:type="continuationSeparator" w:id="0">
    <w:p w14:paraId="645F3505" w14:textId="77777777" w:rsidR="006E5AA7" w:rsidRDefault="006E5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7AC65459" w:rsidR="00300DAD" w:rsidRDefault="00300DAD">
        <w:pPr>
          <w:pStyle w:val="Piedepgina"/>
          <w:jc w:val="center"/>
        </w:pPr>
        <w:r>
          <w:fldChar w:fldCharType="begin"/>
        </w:r>
        <w:r>
          <w:instrText>PAGE   \* MERGEFORMAT</w:instrText>
        </w:r>
        <w:r>
          <w:fldChar w:fldCharType="separate"/>
        </w:r>
        <w:r w:rsidR="005F2493">
          <w:rPr>
            <w:noProof/>
          </w:rPr>
          <w:t>6</w:t>
        </w:r>
        <w:r>
          <w:fldChar w:fldCharType="end"/>
        </w:r>
      </w:p>
    </w:sdtContent>
  </w:sdt>
  <w:p w14:paraId="44C1BD84" w14:textId="77777777" w:rsidR="00300DAD" w:rsidRDefault="00300DAD">
    <w:pPr>
      <w:pStyle w:val="Piedepgina"/>
    </w:pPr>
  </w:p>
  <w:p w14:paraId="7AC5C184" w14:textId="77777777" w:rsidR="00300DAD" w:rsidRDefault="00300DAD"/>
  <w:p w14:paraId="0DBDE85F" w14:textId="77777777" w:rsidR="00300DAD" w:rsidRDefault="00300DAD"/>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0639E708" w:rsidR="00300DAD" w:rsidRDefault="00300DAD">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F2493">
      <w:rPr>
        <w:rStyle w:val="Nmerodepgina"/>
        <w:noProof/>
      </w:rPr>
      <w:t>7</w:t>
    </w:r>
    <w:r>
      <w:rPr>
        <w:rStyle w:val="Nmerodepgina"/>
      </w:rPr>
      <w:fldChar w:fldCharType="end"/>
    </w:r>
  </w:p>
  <w:p w14:paraId="1EB883C3" w14:textId="77777777" w:rsidR="00300DAD" w:rsidRDefault="00300DAD">
    <w:pPr>
      <w:pStyle w:val="Piedepgina"/>
    </w:pPr>
  </w:p>
  <w:p w14:paraId="4EB9AF9C" w14:textId="77777777" w:rsidR="00300DAD" w:rsidRDefault="00300DAD"/>
  <w:p w14:paraId="7D4D556F" w14:textId="77777777" w:rsidR="00300DAD" w:rsidRDefault="00300DA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5E5F82" w14:textId="77777777" w:rsidR="006E5AA7" w:rsidRDefault="006E5AA7">
      <w:r>
        <w:separator/>
      </w:r>
    </w:p>
  </w:footnote>
  <w:footnote w:type="continuationSeparator" w:id="0">
    <w:p w14:paraId="68E944FB" w14:textId="77777777" w:rsidR="006E5AA7" w:rsidRDefault="006E5A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300DAD" w:rsidRDefault="00300DAD">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300DAD" w:rsidRDefault="00300DAD"/>
  <w:p w14:paraId="121FD984" w14:textId="77777777" w:rsidR="00300DAD" w:rsidRDefault="00300DA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CED"/>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017"/>
    <w:rsid w:val="000154D9"/>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5E"/>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796"/>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2BE"/>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02"/>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9A5"/>
    <w:rsid w:val="00042A59"/>
    <w:rsid w:val="00042AE2"/>
    <w:rsid w:val="00042B1E"/>
    <w:rsid w:val="00042B27"/>
    <w:rsid w:val="00042BA7"/>
    <w:rsid w:val="00042D0F"/>
    <w:rsid w:val="00042DCE"/>
    <w:rsid w:val="00042FEE"/>
    <w:rsid w:val="00043041"/>
    <w:rsid w:val="00043B29"/>
    <w:rsid w:val="00043B88"/>
    <w:rsid w:val="00044191"/>
    <w:rsid w:val="000443A8"/>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B38"/>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098"/>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5D"/>
    <w:rsid w:val="00067AA0"/>
    <w:rsid w:val="00067BE0"/>
    <w:rsid w:val="00067E00"/>
    <w:rsid w:val="00067F24"/>
    <w:rsid w:val="0007002C"/>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7D6"/>
    <w:rsid w:val="00071CA6"/>
    <w:rsid w:val="00071EA0"/>
    <w:rsid w:val="00072551"/>
    <w:rsid w:val="0007265C"/>
    <w:rsid w:val="00072804"/>
    <w:rsid w:val="00072826"/>
    <w:rsid w:val="00072885"/>
    <w:rsid w:val="0007288C"/>
    <w:rsid w:val="00072F6D"/>
    <w:rsid w:val="000735F2"/>
    <w:rsid w:val="00073613"/>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7D3"/>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5C0"/>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11"/>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179"/>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61D"/>
    <w:rsid w:val="000A396C"/>
    <w:rsid w:val="000A3A64"/>
    <w:rsid w:val="000A3B18"/>
    <w:rsid w:val="000A3B1B"/>
    <w:rsid w:val="000A3D0A"/>
    <w:rsid w:val="000A44CE"/>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5233"/>
    <w:rsid w:val="000B536B"/>
    <w:rsid w:val="000B544C"/>
    <w:rsid w:val="000B5582"/>
    <w:rsid w:val="000B57FA"/>
    <w:rsid w:val="000B5B0B"/>
    <w:rsid w:val="000B5C96"/>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70A"/>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153"/>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346"/>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86"/>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6E76"/>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B7E"/>
    <w:rsid w:val="00112C21"/>
    <w:rsid w:val="00112D53"/>
    <w:rsid w:val="00112D7D"/>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10D"/>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895"/>
    <w:rsid w:val="00130C2B"/>
    <w:rsid w:val="00130C45"/>
    <w:rsid w:val="001313EB"/>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03D"/>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1E"/>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16"/>
    <w:rsid w:val="0015597D"/>
    <w:rsid w:val="00155C07"/>
    <w:rsid w:val="00155DCE"/>
    <w:rsid w:val="00155E06"/>
    <w:rsid w:val="00155FA5"/>
    <w:rsid w:val="001561E9"/>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5D5"/>
    <w:rsid w:val="0016276B"/>
    <w:rsid w:val="001627D0"/>
    <w:rsid w:val="00162858"/>
    <w:rsid w:val="001628D9"/>
    <w:rsid w:val="00162915"/>
    <w:rsid w:val="00162C51"/>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B06"/>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71"/>
    <w:rsid w:val="0018689E"/>
    <w:rsid w:val="00186963"/>
    <w:rsid w:val="001869A7"/>
    <w:rsid w:val="00186EEB"/>
    <w:rsid w:val="00187184"/>
    <w:rsid w:val="001874DF"/>
    <w:rsid w:val="001875B2"/>
    <w:rsid w:val="00187ABC"/>
    <w:rsid w:val="00187E1B"/>
    <w:rsid w:val="0019020E"/>
    <w:rsid w:val="0019050B"/>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3EA0"/>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77F"/>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22"/>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160"/>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E1"/>
    <w:rsid w:val="001C1868"/>
    <w:rsid w:val="001C19EC"/>
    <w:rsid w:val="001C1B67"/>
    <w:rsid w:val="001C1BEF"/>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B5F"/>
    <w:rsid w:val="001C4CBF"/>
    <w:rsid w:val="001C4D02"/>
    <w:rsid w:val="001C4D52"/>
    <w:rsid w:val="001C4FA4"/>
    <w:rsid w:val="001C4FAE"/>
    <w:rsid w:val="001C54CE"/>
    <w:rsid w:val="001C5757"/>
    <w:rsid w:val="001C580E"/>
    <w:rsid w:val="001C58EC"/>
    <w:rsid w:val="001C5AC0"/>
    <w:rsid w:val="001C5D18"/>
    <w:rsid w:val="001C5D5A"/>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54B"/>
    <w:rsid w:val="001E1812"/>
    <w:rsid w:val="001E1B2F"/>
    <w:rsid w:val="001E1D66"/>
    <w:rsid w:val="001E1EBC"/>
    <w:rsid w:val="001E1FE8"/>
    <w:rsid w:val="001E2057"/>
    <w:rsid w:val="001E213F"/>
    <w:rsid w:val="001E2288"/>
    <w:rsid w:val="001E228E"/>
    <w:rsid w:val="001E2430"/>
    <w:rsid w:val="001E2521"/>
    <w:rsid w:val="001E2640"/>
    <w:rsid w:val="001E2796"/>
    <w:rsid w:val="001E2878"/>
    <w:rsid w:val="001E2943"/>
    <w:rsid w:val="001E299F"/>
    <w:rsid w:val="001E29B9"/>
    <w:rsid w:val="001E2BED"/>
    <w:rsid w:val="001E2E86"/>
    <w:rsid w:val="001E2F42"/>
    <w:rsid w:val="001E3081"/>
    <w:rsid w:val="001E3334"/>
    <w:rsid w:val="001E33BE"/>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2F3"/>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4B3"/>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2CDE"/>
    <w:rsid w:val="002031BB"/>
    <w:rsid w:val="00203202"/>
    <w:rsid w:val="002034DC"/>
    <w:rsid w:val="002038A3"/>
    <w:rsid w:val="00203919"/>
    <w:rsid w:val="002039C1"/>
    <w:rsid w:val="00203A9B"/>
    <w:rsid w:val="00203C70"/>
    <w:rsid w:val="00203F67"/>
    <w:rsid w:val="002040AA"/>
    <w:rsid w:val="00204100"/>
    <w:rsid w:val="00204103"/>
    <w:rsid w:val="0020420A"/>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055"/>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6C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1A2"/>
    <w:rsid w:val="002332C3"/>
    <w:rsid w:val="00233488"/>
    <w:rsid w:val="002336ED"/>
    <w:rsid w:val="00233858"/>
    <w:rsid w:val="00233A4A"/>
    <w:rsid w:val="00233A6C"/>
    <w:rsid w:val="00233B3C"/>
    <w:rsid w:val="00234038"/>
    <w:rsid w:val="002342B4"/>
    <w:rsid w:val="00234316"/>
    <w:rsid w:val="002346CF"/>
    <w:rsid w:val="0023486D"/>
    <w:rsid w:val="00234BE2"/>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34B"/>
    <w:rsid w:val="0024540D"/>
    <w:rsid w:val="00245464"/>
    <w:rsid w:val="002456D3"/>
    <w:rsid w:val="002458DF"/>
    <w:rsid w:val="00245E7D"/>
    <w:rsid w:val="00245E95"/>
    <w:rsid w:val="00245F14"/>
    <w:rsid w:val="00245F22"/>
    <w:rsid w:val="00246001"/>
    <w:rsid w:val="0024615A"/>
    <w:rsid w:val="0024618F"/>
    <w:rsid w:val="0024622C"/>
    <w:rsid w:val="0024624B"/>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386"/>
    <w:rsid w:val="0025140E"/>
    <w:rsid w:val="002514E7"/>
    <w:rsid w:val="00251F0B"/>
    <w:rsid w:val="002521F0"/>
    <w:rsid w:val="002525D0"/>
    <w:rsid w:val="00252686"/>
    <w:rsid w:val="002526E8"/>
    <w:rsid w:val="002529C8"/>
    <w:rsid w:val="002529D1"/>
    <w:rsid w:val="00252A6A"/>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6DF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2E1D"/>
    <w:rsid w:val="00283038"/>
    <w:rsid w:val="002833DA"/>
    <w:rsid w:val="0028354E"/>
    <w:rsid w:val="00283ABE"/>
    <w:rsid w:val="00283C60"/>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5B7C"/>
    <w:rsid w:val="00286117"/>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C6A"/>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1BC"/>
    <w:rsid w:val="002952AD"/>
    <w:rsid w:val="002953B2"/>
    <w:rsid w:val="002953D5"/>
    <w:rsid w:val="002954CF"/>
    <w:rsid w:val="00295613"/>
    <w:rsid w:val="00295F61"/>
    <w:rsid w:val="002960FA"/>
    <w:rsid w:val="0029616F"/>
    <w:rsid w:val="0029621E"/>
    <w:rsid w:val="00296241"/>
    <w:rsid w:val="0029628E"/>
    <w:rsid w:val="00296424"/>
    <w:rsid w:val="00296591"/>
    <w:rsid w:val="002966A6"/>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D08"/>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69F"/>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6E6"/>
    <w:rsid w:val="002C37DF"/>
    <w:rsid w:val="002C3AF0"/>
    <w:rsid w:val="002C3BD3"/>
    <w:rsid w:val="002C3E11"/>
    <w:rsid w:val="002C3F4D"/>
    <w:rsid w:val="002C467F"/>
    <w:rsid w:val="002C46F5"/>
    <w:rsid w:val="002C4937"/>
    <w:rsid w:val="002C4C6E"/>
    <w:rsid w:val="002C4D39"/>
    <w:rsid w:val="002C4ECB"/>
    <w:rsid w:val="002C500E"/>
    <w:rsid w:val="002C5327"/>
    <w:rsid w:val="002C5408"/>
    <w:rsid w:val="002C5643"/>
    <w:rsid w:val="002C56EC"/>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151"/>
    <w:rsid w:val="002E4263"/>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DAD"/>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8AE"/>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759"/>
    <w:rsid w:val="00307929"/>
    <w:rsid w:val="00307993"/>
    <w:rsid w:val="00307E94"/>
    <w:rsid w:val="00307FD5"/>
    <w:rsid w:val="003100FC"/>
    <w:rsid w:val="0031049A"/>
    <w:rsid w:val="0031092E"/>
    <w:rsid w:val="00310B50"/>
    <w:rsid w:val="00310D13"/>
    <w:rsid w:val="00310D95"/>
    <w:rsid w:val="00310DA0"/>
    <w:rsid w:val="00310E6A"/>
    <w:rsid w:val="00310EDA"/>
    <w:rsid w:val="00310EF1"/>
    <w:rsid w:val="003111C2"/>
    <w:rsid w:val="00311200"/>
    <w:rsid w:val="00311869"/>
    <w:rsid w:val="00311CFD"/>
    <w:rsid w:val="00311EBB"/>
    <w:rsid w:val="00312016"/>
    <w:rsid w:val="00312429"/>
    <w:rsid w:val="0031252A"/>
    <w:rsid w:val="00312630"/>
    <w:rsid w:val="00312956"/>
    <w:rsid w:val="00312F1F"/>
    <w:rsid w:val="003130E9"/>
    <w:rsid w:val="003131FF"/>
    <w:rsid w:val="0031354F"/>
    <w:rsid w:val="00313656"/>
    <w:rsid w:val="003137C9"/>
    <w:rsid w:val="003138EF"/>
    <w:rsid w:val="00313A26"/>
    <w:rsid w:val="00313CC1"/>
    <w:rsid w:val="00313E66"/>
    <w:rsid w:val="00314270"/>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C45"/>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35F"/>
    <w:rsid w:val="00337683"/>
    <w:rsid w:val="0033774A"/>
    <w:rsid w:val="00337A98"/>
    <w:rsid w:val="00337B6D"/>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0"/>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37"/>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A3B"/>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CBF"/>
    <w:rsid w:val="00372DB5"/>
    <w:rsid w:val="00373066"/>
    <w:rsid w:val="003731B8"/>
    <w:rsid w:val="003731F8"/>
    <w:rsid w:val="00373261"/>
    <w:rsid w:val="00373318"/>
    <w:rsid w:val="003739B6"/>
    <w:rsid w:val="00373E68"/>
    <w:rsid w:val="00373F8A"/>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77D32"/>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C0"/>
    <w:rsid w:val="00387216"/>
    <w:rsid w:val="00387230"/>
    <w:rsid w:val="00387382"/>
    <w:rsid w:val="0038738B"/>
    <w:rsid w:val="0038765E"/>
    <w:rsid w:val="00387CE8"/>
    <w:rsid w:val="00387E3F"/>
    <w:rsid w:val="00387F27"/>
    <w:rsid w:val="00387FA4"/>
    <w:rsid w:val="00390161"/>
    <w:rsid w:val="00390870"/>
    <w:rsid w:val="00390A06"/>
    <w:rsid w:val="00390A4D"/>
    <w:rsid w:val="00390C85"/>
    <w:rsid w:val="00390CA8"/>
    <w:rsid w:val="00390FB2"/>
    <w:rsid w:val="00390FE6"/>
    <w:rsid w:val="0039113E"/>
    <w:rsid w:val="003911AB"/>
    <w:rsid w:val="003917CF"/>
    <w:rsid w:val="003918E5"/>
    <w:rsid w:val="003919F4"/>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14B"/>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5D6E"/>
    <w:rsid w:val="003B61BB"/>
    <w:rsid w:val="003B64CA"/>
    <w:rsid w:val="003B64D5"/>
    <w:rsid w:val="003B650B"/>
    <w:rsid w:val="003B6528"/>
    <w:rsid w:val="003B68C3"/>
    <w:rsid w:val="003B68EE"/>
    <w:rsid w:val="003B6A7D"/>
    <w:rsid w:val="003B6DD3"/>
    <w:rsid w:val="003B6ECE"/>
    <w:rsid w:val="003B7090"/>
    <w:rsid w:val="003B7243"/>
    <w:rsid w:val="003B726F"/>
    <w:rsid w:val="003B75D1"/>
    <w:rsid w:val="003B7695"/>
    <w:rsid w:val="003B7CDB"/>
    <w:rsid w:val="003C004B"/>
    <w:rsid w:val="003C013F"/>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1B0"/>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17"/>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750"/>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02"/>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3EB"/>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1C0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2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4A0"/>
    <w:rsid w:val="004618AC"/>
    <w:rsid w:val="004618FC"/>
    <w:rsid w:val="00461A4F"/>
    <w:rsid w:val="00461D1E"/>
    <w:rsid w:val="00461DB6"/>
    <w:rsid w:val="0046201C"/>
    <w:rsid w:val="00462078"/>
    <w:rsid w:val="00462257"/>
    <w:rsid w:val="00462260"/>
    <w:rsid w:val="0046250F"/>
    <w:rsid w:val="00462597"/>
    <w:rsid w:val="00462A9F"/>
    <w:rsid w:val="00462B3F"/>
    <w:rsid w:val="00462EA2"/>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14"/>
    <w:rsid w:val="00470062"/>
    <w:rsid w:val="00470474"/>
    <w:rsid w:val="004704AB"/>
    <w:rsid w:val="0047058C"/>
    <w:rsid w:val="00470AD3"/>
    <w:rsid w:val="00470ADA"/>
    <w:rsid w:val="00470C64"/>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04"/>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88D"/>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BBC"/>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23"/>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0FA5"/>
    <w:rsid w:val="004B104A"/>
    <w:rsid w:val="004B10CC"/>
    <w:rsid w:val="004B115A"/>
    <w:rsid w:val="004B12A5"/>
    <w:rsid w:val="004B12BA"/>
    <w:rsid w:val="004B1632"/>
    <w:rsid w:val="004B187B"/>
    <w:rsid w:val="004B18B5"/>
    <w:rsid w:val="004B1906"/>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4B45"/>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32"/>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1AB9"/>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8FD"/>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E71"/>
    <w:rsid w:val="00504FCC"/>
    <w:rsid w:val="005052C8"/>
    <w:rsid w:val="00505598"/>
    <w:rsid w:val="00505617"/>
    <w:rsid w:val="00505923"/>
    <w:rsid w:val="00505A1E"/>
    <w:rsid w:val="00505BA3"/>
    <w:rsid w:val="00505BFC"/>
    <w:rsid w:val="00505F70"/>
    <w:rsid w:val="005063A6"/>
    <w:rsid w:val="005063C7"/>
    <w:rsid w:val="00506764"/>
    <w:rsid w:val="00506B41"/>
    <w:rsid w:val="00506D2B"/>
    <w:rsid w:val="00507052"/>
    <w:rsid w:val="00507165"/>
    <w:rsid w:val="005072F0"/>
    <w:rsid w:val="005073E4"/>
    <w:rsid w:val="005074DB"/>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55A"/>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3FC"/>
    <w:rsid w:val="005209A0"/>
    <w:rsid w:val="00520B1E"/>
    <w:rsid w:val="00520CE3"/>
    <w:rsid w:val="00520D41"/>
    <w:rsid w:val="00520D53"/>
    <w:rsid w:val="00520D66"/>
    <w:rsid w:val="0052114D"/>
    <w:rsid w:val="00521241"/>
    <w:rsid w:val="00521301"/>
    <w:rsid w:val="00521324"/>
    <w:rsid w:val="0052143C"/>
    <w:rsid w:val="005214E9"/>
    <w:rsid w:val="005216BB"/>
    <w:rsid w:val="0052190D"/>
    <w:rsid w:val="00521A2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767"/>
    <w:rsid w:val="0052583C"/>
    <w:rsid w:val="0052591C"/>
    <w:rsid w:val="00525C9E"/>
    <w:rsid w:val="00526199"/>
    <w:rsid w:val="00526934"/>
    <w:rsid w:val="00526A7F"/>
    <w:rsid w:val="00526B27"/>
    <w:rsid w:val="00526D16"/>
    <w:rsid w:val="00526DB6"/>
    <w:rsid w:val="00527066"/>
    <w:rsid w:val="005271D2"/>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7FC"/>
    <w:rsid w:val="005378A7"/>
    <w:rsid w:val="00537944"/>
    <w:rsid w:val="00537C68"/>
    <w:rsid w:val="00537CC4"/>
    <w:rsid w:val="0054028F"/>
    <w:rsid w:val="00540969"/>
    <w:rsid w:val="00540A65"/>
    <w:rsid w:val="00540A91"/>
    <w:rsid w:val="00540BCE"/>
    <w:rsid w:val="00540C5A"/>
    <w:rsid w:val="00540D40"/>
    <w:rsid w:val="00540FB6"/>
    <w:rsid w:val="00541374"/>
    <w:rsid w:val="00541733"/>
    <w:rsid w:val="00541802"/>
    <w:rsid w:val="005419F9"/>
    <w:rsid w:val="00541B44"/>
    <w:rsid w:val="00541D0D"/>
    <w:rsid w:val="00541D54"/>
    <w:rsid w:val="0054211B"/>
    <w:rsid w:val="00542169"/>
    <w:rsid w:val="0054292B"/>
    <w:rsid w:val="0054297F"/>
    <w:rsid w:val="00542A7B"/>
    <w:rsid w:val="00542DE2"/>
    <w:rsid w:val="00542ED1"/>
    <w:rsid w:val="00542F2A"/>
    <w:rsid w:val="005431B7"/>
    <w:rsid w:val="00543244"/>
    <w:rsid w:val="00543484"/>
    <w:rsid w:val="005434B4"/>
    <w:rsid w:val="0054353B"/>
    <w:rsid w:val="00543583"/>
    <w:rsid w:val="005435D2"/>
    <w:rsid w:val="005439B8"/>
    <w:rsid w:val="00543B66"/>
    <w:rsid w:val="00543EE5"/>
    <w:rsid w:val="00543F71"/>
    <w:rsid w:val="005442C1"/>
    <w:rsid w:val="00544465"/>
    <w:rsid w:val="0054485A"/>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BBB"/>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B7C"/>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7B2"/>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4CD0"/>
    <w:rsid w:val="00565136"/>
    <w:rsid w:val="005651AE"/>
    <w:rsid w:val="00565CB5"/>
    <w:rsid w:val="00565D96"/>
    <w:rsid w:val="00565FCC"/>
    <w:rsid w:val="005660FD"/>
    <w:rsid w:val="005662E5"/>
    <w:rsid w:val="0056653D"/>
    <w:rsid w:val="0056679D"/>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5A"/>
    <w:rsid w:val="005762BC"/>
    <w:rsid w:val="005763CA"/>
    <w:rsid w:val="00576571"/>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5D8"/>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0C1"/>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2B0"/>
    <w:rsid w:val="0059271E"/>
    <w:rsid w:val="005928C1"/>
    <w:rsid w:val="005929F8"/>
    <w:rsid w:val="00592D7A"/>
    <w:rsid w:val="00592E01"/>
    <w:rsid w:val="00592EFE"/>
    <w:rsid w:val="00592F47"/>
    <w:rsid w:val="0059304B"/>
    <w:rsid w:val="00593055"/>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B0"/>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01C"/>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34B"/>
    <w:rsid w:val="005D4776"/>
    <w:rsid w:val="005D4892"/>
    <w:rsid w:val="005D49D1"/>
    <w:rsid w:val="005D4A96"/>
    <w:rsid w:val="005D4DA9"/>
    <w:rsid w:val="005D511A"/>
    <w:rsid w:val="005D5190"/>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2A0"/>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493"/>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CF"/>
    <w:rsid w:val="00600EF3"/>
    <w:rsid w:val="00600FBC"/>
    <w:rsid w:val="0060103C"/>
    <w:rsid w:val="006012C6"/>
    <w:rsid w:val="006014C8"/>
    <w:rsid w:val="006015DF"/>
    <w:rsid w:val="00601735"/>
    <w:rsid w:val="00601987"/>
    <w:rsid w:val="00601AB2"/>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874"/>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61"/>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B1"/>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CB0"/>
    <w:rsid w:val="00617DA5"/>
    <w:rsid w:val="0062048A"/>
    <w:rsid w:val="00620512"/>
    <w:rsid w:val="00620582"/>
    <w:rsid w:val="006207B9"/>
    <w:rsid w:val="0062090A"/>
    <w:rsid w:val="00620FCB"/>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A2"/>
    <w:rsid w:val="006237E5"/>
    <w:rsid w:val="006238E9"/>
    <w:rsid w:val="00623A08"/>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8AD"/>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3E76"/>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7BB"/>
    <w:rsid w:val="00665832"/>
    <w:rsid w:val="00665D0B"/>
    <w:rsid w:val="00665D1C"/>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CF"/>
    <w:rsid w:val="0067342E"/>
    <w:rsid w:val="0067381A"/>
    <w:rsid w:val="006738D5"/>
    <w:rsid w:val="00673F86"/>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87E7D"/>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76"/>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B34"/>
    <w:rsid w:val="006A0C81"/>
    <w:rsid w:val="006A0E9D"/>
    <w:rsid w:val="006A0F16"/>
    <w:rsid w:val="006A10F3"/>
    <w:rsid w:val="006A124E"/>
    <w:rsid w:val="006A13EA"/>
    <w:rsid w:val="006A1472"/>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3E21"/>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0846"/>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0E4"/>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4FF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AA7"/>
    <w:rsid w:val="006E5C96"/>
    <w:rsid w:val="006E5D88"/>
    <w:rsid w:val="006E5F51"/>
    <w:rsid w:val="006E5FC3"/>
    <w:rsid w:val="006E6092"/>
    <w:rsid w:val="006E6449"/>
    <w:rsid w:val="006E6804"/>
    <w:rsid w:val="006E6821"/>
    <w:rsid w:val="006E6A23"/>
    <w:rsid w:val="006E6AF2"/>
    <w:rsid w:val="006E6DB5"/>
    <w:rsid w:val="006E6E72"/>
    <w:rsid w:val="006E6EA1"/>
    <w:rsid w:val="006E6EAC"/>
    <w:rsid w:val="006E6F04"/>
    <w:rsid w:val="006E736D"/>
    <w:rsid w:val="006E750C"/>
    <w:rsid w:val="006E77AF"/>
    <w:rsid w:val="006E7808"/>
    <w:rsid w:val="006E785B"/>
    <w:rsid w:val="006E7BAB"/>
    <w:rsid w:val="006E7C4A"/>
    <w:rsid w:val="006E7F85"/>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225"/>
    <w:rsid w:val="0070238B"/>
    <w:rsid w:val="0070239B"/>
    <w:rsid w:val="007025E6"/>
    <w:rsid w:val="00702C55"/>
    <w:rsid w:val="0070311A"/>
    <w:rsid w:val="0070364E"/>
    <w:rsid w:val="00703697"/>
    <w:rsid w:val="00703843"/>
    <w:rsid w:val="0070387E"/>
    <w:rsid w:val="007039F5"/>
    <w:rsid w:val="00703BDB"/>
    <w:rsid w:val="00703C74"/>
    <w:rsid w:val="00704041"/>
    <w:rsid w:val="00704236"/>
    <w:rsid w:val="0070424F"/>
    <w:rsid w:val="0070429A"/>
    <w:rsid w:val="007043B9"/>
    <w:rsid w:val="007043EB"/>
    <w:rsid w:val="00704718"/>
    <w:rsid w:val="007047B2"/>
    <w:rsid w:val="00704A27"/>
    <w:rsid w:val="00704C4F"/>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403"/>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A66"/>
    <w:rsid w:val="00722A72"/>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73E"/>
    <w:rsid w:val="00736963"/>
    <w:rsid w:val="007369CC"/>
    <w:rsid w:val="00736D02"/>
    <w:rsid w:val="00736F41"/>
    <w:rsid w:val="00737067"/>
    <w:rsid w:val="007370AB"/>
    <w:rsid w:val="00737135"/>
    <w:rsid w:val="00737399"/>
    <w:rsid w:val="007375EF"/>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7B4"/>
    <w:rsid w:val="00745C11"/>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7D"/>
    <w:rsid w:val="00757BAE"/>
    <w:rsid w:val="00757F8A"/>
    <w:rsid w:val="007606C6"/>
    <w:rsid w:val="00760826"/>
    <w:rsid w:val="007608C1"/>
    <w:rsid w:val="00760908"/>
    <w:rsid w:val="00760DB3"/>
    <w:rsid w:val="007612B4"/>
    <w:rsid w:val="00761882"/>
    <w:rsid w:val="007618F1"/>
    <w:rsid w:val="00761E3F"/>
    <w:rsid w:val="00761E7A"/>
    <w:rsid w:val="00761E8A"/>
    <w:rsid w:val="00761FD6"/>
    <w:rsid w:val="00762014"/>
    <w:rsid w:val="00762035"/>
    <w:rsid w:val="007621C2"/>
    <w:rsid w:val="00762366"/>
    <w:rsid w:val="007623BB"/>
    <w:rsid w:val="007624B9"/>
    <w:rsid w:val="00762631"/>
    <w:rsid w:val="007627D6"/>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29D"/>
    <w:rsid w:val="007727B8"/>
    <w:rsid w:val="0077280E"/>
    <w:rsid w:val="0077290A"/>
    <w:rsid w:val="00772E2A"/>
    <w:rsid w:val="00772FCC"/>
    <w:rsid w:val="00773040"/>
    <w:rsid w:val="00773060"/>
    <w:rsid w:val="00773760"/>
    <w:rsid w:val="00773797"/>
    <w:rsid w:val="00773810"/>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54D"/>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F17"/>
    <w:rsid w:val="007840BD"/>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13A"/>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B3"/>
    <w:rsid w:val="00794B6C"/>
    <w:rsid w:val="007953F3"/>
    <w:rsid w:val="007953FC"/>
    <w:rsid w:val="007957D5"/>
    <w:rsid w:val="0079593D"/>
    <w:rsid w:val="00795B08"/>
    <w:rsid w:val="00795B15"/>
    <w:rsid w:val="00795EAB"/>
    <w:rsid w:val="007960D1"/>
    <w:rsid w:val="00796171"/>
    <w:rsid w:val="00796266"/>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A18"/>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861"/>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0AA"/>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3F"/>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4F9D"/>
    <w:rsid w:val="00825283"/>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1E9"/>
    <w:rsid w:val="008304B3"/>
    <w:rsid w:val="00830704"/>
    <w:rsid w:val="0083089B"/>
    <w:rsid w:val="00830920"/>
    <w:rsid w:val="00830D1C"/>
    <w:rsid w:val="00830E30"/>
    <w:rsid w:val="00830E44"/>
    <w:rsid w:val="00831402"/>
    <w:rsid w:val="00831570"/>
    <w:rsid w:val="0083176A"/>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8FE"/>
    <w:rsid w:val="008459B0"/>
    <w:rsid w:val="00845D9B"/>
    <w:rsid w:val="00845EE0"/>
    <w:rsid w:val="00845F0F"/>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CE7"/>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69C"/>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93A"/>
    <w:rsid w:val="00857A02"/>
    <w:rsid w:val="00857BA5"/>
    <w:rsid w:val="00857C50"/>
    <w:rsid w:val="00857DF5"/>
    <w:rsid w:val="008600C8"/>
    <w:rsid w:val="00860283"/>
    <w:rsid w:val="0086034F"/>
    <w:rsid w:val="00860602"/>
    <w:rsid w:val="00860645"/>
    <w:rsid w:val="00860743"/>
    <w:rsid w:val="008610ED"/>
    <w:rsid w:val="0086159B"/>
    <w:rsid w:val="008615B8"/>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3EA0"/>
    <w:rsid w:val="00864043"/>
    <w:rsid w:val="008640AE"/>
    <w:rsid w:val="008643C4"/>
    <w:rsid w:val="00864545"/>
    <w:rsid w:val="00864552"/>
    <w:rsid w:val="0086459C"/>
    <w:rsid w:val="00864978"/>
    <w:rsid w:val="00864B50"/>
    <w:rsid w:val="00864BEA"/>
    <w:rsid w:val="00864D1F"/>
    <w:rsid w:val="00865361"/>
    <w:rsid w:val="00865516"/>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22"/>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8B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44E"/>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AB"/>
    <w:rsid w:val="008846CA"/>
    <w:rsid w:val="00884731"/>
    <w:rsid w:val="00884761"/>
    <w:rsid w:val="0088478A"/>
    <w:rsid w:val="008848FE"/>
    <w:rsid w:val="00884991"/>
    <w:rsid w:val="00884A0F"/>
    <w:rsid w:val="00884F1B"/>
    <w:rsid w:val="00885070"/>
    <w:rsid w:val="00885085"/>
    <w:rsid w:val="0088546D"/>
    <w:rsid w:val="00885561"/>
    <w:rsid w:val="0088557B"/>
    <w:rsid w:val="008855BE"/>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4E"/>
    <w:rsid w:val="00892266"/>
    <w:rsid w:val="00892398"/>
    <w:rsid w:val="00892484"/>
    <w:rsid w:val="0089253D"/>
    <w:rsid w:val="008925DA"/>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4D01"/>
    <w:rsid w:val="008953A6"/>
    <w:rsid w:val="00895644"/>
    <w:rsid w:val="0089568B"/>
    <w:rsid w:val="00895781"/>
    <w:rsid w:val="00895A23"/>
    <w:rsid w:val="00895B9A"/>
    <w:rsid w:val="00895CA0"/>
    <w:rsid w:val="00895D39"/>
    <w:rsid w:val="00895FD5"/>
    <w:rsid w:val="00896175"/>
    <w:rsid w:val="00896240"/>
    <w:rsid w:val="00896316"/>
    <w:rsid w:val="00896327"/>
    <w:rsid w:val="0089646F"/>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0F4E"/>
    <w:rsid w:val="008A1188"/>
    <w:rsid w:val="008A11B8"/>
    <w:rsid w:val="008A1247"/>
    <w:rsid w:val="008A12B9"/>
    <w:rsid w:val="008A1347"/>
    <w:rsid w:val="008A1604"/>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091"/>
    <w:rsid w:val="008B051F"/>
    <w:rsid w:val="008B0619"/>
    <w:rsid w:val="008B0AFF"/>
    <w:rsid w:val="008B0D8A"/>
    <w:rsid w:val="008B1013"/>
    <w:rsid w:val="008B1231"/>
    <w:rsid w:val="008B1241"/>
    <w:rsid w:val="008B137F"/>
    <w:rsid w:val="008B165A"/>
    <w:rsid w:val="008B174B"/>
    <w:rsid w:val="008B1872"/>
    <w:rsid w:val="008B1B36"/>
    <w:rsid w:val="008B1BFD"/>
    <w:rsid w:val="008B1C66"/>
    <w:rsid w:val="008B1CFD"/>
    <w:rsid w:val="008B1D7A"/>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B1B"/>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80"/>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33F"/>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D6B"/>
    <w:rsid w:val="00912F01"/>
    <w:rsid w:val="009133DA"/>
    <w:rsid w:val="009137D5"/>
    <w:rsid w:val="00913A27"/>
    <w:rsid w:val="00913B7D"/>
    <w:rsid w:val="00913C0C"/>
    <w:rsid w:val="00913C13"/>
    <w:rsid w:val="00913FFB"/>
    <w:rsid w:val="00914043"/>
    <w:rsid w:val="009144C0"/>
    <w:rsid w:val="0091474E"/>
    <w:rsid w:val="009148B1"/>
    <w:rsid w:val="0091498F"/>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50D"/>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DF"/>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36"/>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B56"/>
    <w:rsid w:val="00980B9E"/>
    <w:rsid w:val="00980BF1"/>
    <w:rsid w:val="00980C17"/>
    <w:rsid w:val="00980E1F"/>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EE2"/>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5FC"/>
    <w:rsid w:val="009926BB"/>
    <w:rsid w:val="009929E9"/>
    <w:rsid w:val="00992BC2"/>
    <w:rsid w:val="00992DB8"/>
    <w:rsid w:val="00992F8E"/>
    <w:rsid w:val="00992FF7"/>
    <w:rsid w:val="009932A3"/>
    <w:rsid w:val="009934B5"/>
    <w:rsid w:val="009934DE"/>
    <w:rsid w:val="009935F5"/>
    <w:rsid w:val="009937C8"/>
    <w:rsid w:val="00993AD7"/>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26"/>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5EF"/>
    <w:rsid w:val="009B5712"/>
    <w:rsid w:val="009B581E"/>
    <w:rsid w:val="009B5861"/>
    <w:rsid w:val="009B5945"/>
    <w:rsid w:val="009B5BB8"/>
    <w:rsid w:val="009B5D09"/>
    <w:rsid w:val="009B6050"/>
    <w:rsid w:val="009B61A2"/>
    <w:rsid w:val="009B6809"/>
    <w:rsid w:val="009B6C1F"/>
    <w:rsid w:val="009B6D5D"/>
    <w:rsid w:val="009B6EB7"/>
    <w:rsid w:val="009B7083"/>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AF5"/>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671"/>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680"/>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09"/>
    <w:rsid w:val="009E3976"/>
    <w:rsid w:val="009E3A40"/>
    <w:rsid w:val="009E3CA7"/>
    <w:rsid w:val="009E3ECE"/>
    <w:rsid w:val="009E40B3"/>
    <w:rsid w:val="009E411B"/>
    <w:rsid w:val="009E4161"/>
    <w:rsid w:val="009E4333"/>
    <w:rsid w:val="009E43F0"/>
    <w:rsid w:val="009E45B0"/>
    <w:rsid w:val="009E45B4"/>
    <w:rsid w:val="009E4651"/>
    <w:rsid w:val="009E4BF0"/>
    <w:rsid w:val="009E50A0"/>
    <w:rsid w:val="009E5211"/>
    <w:rsid w:val="009E5338"/>
    <w:rsid w:val="009E58A3"/>
    <w:rsid w:val="009E5B8B"/>
    <w:rsid w:val="009E5E2E"/>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B1E"/>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6F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60"/>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19E"/>
    <w:rsid w:val="00A4441A"/>
    <w:rsid w:val="00A4471E"/>
    <w:rsid w:val="00A44842"/>
    <w:rsid w:val="00A44AD7"/>
    <w:rsid w:val="00A44B34"/>
    <w:rsid w:val="00A44CB7"/>
    <w:rsid w:val="00A44E0F"/>
    <w:rsid w:val="00A45186"/>
    <w:rsid w:val="00A452AC"/>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9EA"/>
    <w:rsid w:val="00A53ACC"/>
    <w:rsid w:val="00A53D78"/>
    <w:rsid w:val="00A53F79"/>
    <w:rsid w:val="00A53FF1"/>
    <w:rsid w:val="00A54097"/>
    <w:rsid w:val="00A543EE"/>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ADD"/>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9E6"/>
    <w:rsid w:val="00A67BE4"/>
    <w:rsid w:val="00A67C48"/>
    <w:rsid w:val="00A67F5A"/>
    <w:rsid w:val="00A70099"/>
    <w:rsid w:val="00A70252"/>
    <w:rsid w:val="00A70390"/>
    <w:rsid w:val="00A703BE"/>
    <w:rsid w:val="00A70672"/>
    <w:rsid w:val="00A70784"/>
    <w:rsid w:val="00A70B17"/>
    <w:rsid w:val="00A70BD4"/>
    <w:rsid w:val="00A70C73"/>
    <w:rsid w:val="00A70CDD"/>
    <w:rsid w:val="00A71087"/>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CE8"/>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C5"/>
    <w:rsid w:val="00A9062A"/>
    <w:rsid w:val="00A908FA"/>
    <w:rsid w:val="00A909DE"/>
    <w:rsid w:val="00A90EEE"/>
    <w:rsid w:val="00A90F0F"/>
    <w:rsid w:val="00A910AA"/>
    <w:rsid w:val="00A916F4"/>
    <w:rsid w:val="00A91B0F"/>
    <w:rsid w:val="00A91C7C"/>
    <w:rsid w:val="00A91CCF"/>
    <w:rsid w:val="00A91E50"/>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D7"/>
    <w:rsid w:val="00A9744D"/>
    <w:rsid w:val="00A9758C"/>
    <w:rsid w:val="00A976CD"/>
    <w:rsid w:val="00A978FB"/>
    <w:rsid w:val="00A979F5"/>
    <w:rsid w:val="00A97A0B"/>
    <w:rsid w:val="00A97A46"/>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A5"/>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53"/>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5EE"/>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4D3"/>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1EC4"/>
    <w:rsid w:val="00AE21E3"/>
    <w:rsid w:val="00AE2276"/>
    <w:rsid w:val="00AE22DB"/>
    <w:rsid w:val="00AE24E7"/>
    <w:rsid w:val="00AE2577"/>
    <w:rsid w:val="00AE2655"/>
    <w:rsid w:val="00AE2725"/>
    <w:rsid w:val="00AE2750"/>
    <w:rsid w:val="00AE28FE"/>
    <w:rsid w:val="00AE2905"/>
    <w:rsid w:val="00AE2D66"/>
    <w:rsid w:val="00AE2DBC"/>
    <w:rsid w:val="00AE2E3D"/>
    <w:rsid w:val="00AE2E40"/>
    <w:rsid w:val="00AE3552"/>
    <w:rsid w:val="00AE3591"/>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070"/>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8ED"/>
    <w:rsid w:val="00B049CD"/>
    <w:rsid w:val="00B04E6B"/>
    <w:rsid w:val="00B050D0"/>
    <w:rsid w:val="00B056A5"/>
    <w:rsid w:val="00B05D28"/>
    <w:rsid w:val="00B05D62"/>
    <w:rsid w:val="00B05F0E"/>
    <w:rsid w:val="00B06059"/>
    <w:rsid w:val="00B0624A"/>
    <w:rsid w:val="00B066EF"/>
    <w:rsid w:val="00B0685A"/>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B9E"/>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009"/>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62"/>
    <w:rsid w:val="00B323C1"/>
    <w:rsid w:val="00B3242E"/>
    <w:rsid w:val="00B3265D"/>
    <w:rsid w:val="00B326C9"/>
    <w:rsid w:val="00B326CA"/>
    <w:rsid w:val="00B32809"/>
    <w:rsid w:val="00B32838"/>
    <w:rsid w:val="00B32951"/>
    <w:rsid w:val="00B329D7"/>
    <w:rsid w:val="00B32B08"/>
    <w:rsid w:val="00B32C25"/>
    <w:rsid w:val="00B32DA5"/>
    <w:rsid w:val="00B32EBE"/>
    <w:rsid w:val="00B331EF"/>
    <w:rsid w:val="00B33838"/>
    <w:rsid w:val="00B33AD6"/>
    <w:rsid w:val="00B33BFB"/>
    <w:rsid w:val="00B33D41"/>
    <w:rsid w:val="00B33E5F"/>
    <w:rsid w:val="00B33F9E"/>
    <w:rsid w:val="00B34033"/>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1BF"/>
    <w:rsid w:val="00B4522E"/>
    <w:rsid w:val="00B456C6"/>
    <w:rsid w:val="00B460D7"/>
    <w:rsid w:val="00B463A1"/>
    <w:rsid w:val="00B46408"/>
    <w:rsid w:val="00B469FE"/>
    <w:rsid w:val="00B46D1A"/>
    <w:rsid w:val="00B46DAC"/>
    <w:rsid w:val="00B46F76"/>
    <w:rsid w:val="00B47042"/>
    <w:rsid w:val="00B47169"/>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09"/>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301E"/>
    <w:rsid w:val="00B630F8"/>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70"/>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6FC3"/>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2FE"/>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A0"/>
    <w:rsid w:val="00B85CC2"/>
    <w:rsid w:val="00B85CCC"/>
    <w:rsid w:val="00B85FFE"/>
    <w:rsid w:val="00B8678D"/>
    <w:rsid w:val="00B869DF"/>
    <w:rsid w:val="00B86B7A"/>
    <w:rsid w:val="00B86DFA"/>
    <w:rsid w:val="00B87061"/>
    <w:rsid w:val="00B8710C"/>
    <w:rsid w:val="00B872AB"/>
    <w:rsid w:val="00B874B5"/>
    <w:rsid w:val="00B875AE"/>
    <w:rsid w:val="00B87741"/>
    <w:rsid w:val="00B87AE1"/>
    <w:rsid w:val="00B87FC8"/>
    <w:rsid w:val="00B904ED"/>
    <w:rsid w:val="00B90554"/>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BB1"/>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7BE"/>
    <w:rsid w:val="00BA59F5"/>
    <w:rsid w:val="00BA5A2A"/>
    <w:rsid w:val="00BA5A35"/>
    <w:rsid w:val="00BA5B24"/>
    <w:rsid w:val="00BA5B70"/>
    <w:rsid w:val="00BA60C3"/>
    <w:rsid w:val="00BA62EC"/>
    <w:rsid w:val="00BA63F8"/>
    <w:rsid w:val="00BA6852"/>
    <w:rsid w:val="00BA686A"/>
    <w:rsid w:val="00BA68FE"/>
    <w:rsid w:val="00BA692B"/>
    <w:rsid w:val="00BA6AD0"/>
    <w:rsid w:val="00BA6C46"/>
    <w:rsid w:val="00BA6F7B"/>
    <w:rsid w:val="00BA7220"/>
    <w:rsid w:val="00BA72DB"/>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824"/>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2A3"/>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753"/>
    <w:rsid w:val="00BD6B9B"/>
    <w:rsid w:val="00BD736B"/>
    <w:rsid w:val="00BD73DA"/>
    <w:rsid w:val="00BD754F"/>
    <w:rsid w:val="00BD770B"/>
    <w:rsid w:val="00BD791A"/>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80D"/>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43C"/>
    <w:rsid w:val="00C0050A"/>
    <w:rsid w:val="00C00720"/>
    <w:rsid w:val="00C00759"/>
    <w:rsid w:val="00C010BD"/>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BD3"/>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1A"/>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6A2"/>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EF"/>
    <w:rsid w:val="00C31788"/>
    <w:rsid w:val="00C317C9"/>
    <w:rsid w:val="00C3182D"/>
    <w:rsid w:val="00C31A91"/>
    <w:rsid w:val="00C31AD7"/>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1D"/>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536"/>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50"/>
    <w:rsid w:val="00C556BC"/>
    <w:rsid w:val="00C55815"/>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8A"/>
    <w:rsid w:val="00C605ED"/>
    <w:rsid w:val="00C60788"/>
    <w:rsid w:val="00C608C9"/>
    <w:rsid w:val="00C60A2C"/>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768"/>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95A"/>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286"/>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59F"/>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0A"/>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FE"/>
    <w:rsid w:val="00CA784E"/>
    <w:rsid w:val="00CA7C56"/>
    <w:rsid w:val="00CA7C9A"/>
    <w:rsid w:val="00CA7E64"/>
    <w:rsid w:val="00CA7EF1"/>
    <w:rsid w:val="00CB0127"/>
    <w:rsid w:val="00CB0184"/>
    <w:rsid w:val="00CB02C4"/>
    <w:rsid w:val="00CB05E1"/>
    <w:rsid w:val="00CB0BEB"/>
    <w:rsid w:val="00CB0CE7"/>
    <w:rsid w:val="00CB1389"/>
    <w:rsid w:val="00CB13A9"/>
    <w:rsid w:val="00CB140F"/>
    <w:rsid w:val="00CB154F"/>
    <w:rsid w:val="00CB1688"/>
    <w:rsid w:val="00CB1B60"/>
    <w:rsid w:val="00CB1FE7"/>
    <w:rsid w:val="00CB24DF"/>
    <w:rsid w:val="00CB274E"/>
    <w:rsid w:val="00CB279A"/>
    <w:rsid w:val="00CB28C5"/>
    <w:rsid w:val="00CB28CF"/>
    <w:rsid w:val="00CB2CB1"/>
    <w:rsid w:val="00CB2CFD"/>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908"/>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BD5"/>
    <w:rsid w:val="00CC4D5F"/>
    <w:rsid w:val="00CC4EDE"/>
    <w:rsid w:val="00CC52C6"/>
    <w:rsid w:val="00CC52CC"/>
    <w:rsid w:val="00CC54FF"/>
    <w:rsid w:val="00CC558A"/>
    <w:rsid w:val="00CC5DAA"/>
    <w:rsid w:val="00CC5EA8"/>
    <w:rsid w:val="00CC631D"/>
    <w:rsid w:val="00CC63DA"/>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5D"/>
    <w:rsid w:val="00CE6867"/>
    <w:rsid w:val="00CE69EA"/>
    <w:rsid w:val="00CE6BF6"/>
    <w:rsid w:val="00CE6C88"/>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1D7"/>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4D9"/>
    <w:rsid w:val="00D22569"/>
    <w:rsid w:val="00D2257B"/>
    <w:rsid w:val="00D22588"/>
    <w:rsid w:val="00D22635"/>
    <w:rsid w:val="00D22D91"/>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68"/>
    <w:rsid w:val="00D31473"/>
    <w:rsid w:val="00D314F3"/>
    <w:rsid w:val="00D31859"/>
    <w:rsid w:val="00D31A0E"/>
    <w:rsid w:val="00D31A14"/>
    <w:rsid w:val="00D31B79"/>
    <w:rsid w:val="00D31F9A"/>
    <w:rsid w:val="00D3203F"/>
    <w:rsid w:val="00D32986"/>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15"/>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177"/>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5C8"/>
    <w:rsid w:val="00D566E8"/>
    <w:rsid w:val="00D56856"/>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BE"/>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E5E"/>
    <w:rsid w:val="00D86F00"/>
    <w:rsid w:val="00D86F1C"/>
    <w:rsid w:val="00D86FD3"/>
    <w:rsid w:val="00D87216"/>
    <w:rsid w:val="00D87600"/>
    <w:rsid w:val="00D8773B"/>
    <w:rsid w:val="00D87770"/>
    <w:rsid w:val="00D878EC"/>
    <w:rsid w:val="00D87C00"/>
    <w:rsid w:val="00D87D88"/>
    <w:rsid w:val="00D90135"/>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23E"/>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DEA"/>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8F"/>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6AC"/>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134"/>
    <w:rsid w:val="00DD1541"/>
    <w:rsid w:val="00DD15B4"/>
    <w:rsid w:val="00DD1647"/>
    <w:rsid w:val="00DD1B9B"/>
    <w:rsid w:val="00DD1BBA"/>
    <w:rsid w:val="00DD1BDB"/>
    <w:rsid w:val="00DD1CC1"/>
    <w:rsid w:val="00DD1DA6"/>
    <w:rsid w:val="00DD21A5"/>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30C"/>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325"/>
    <w:rsid w:val="00E025EE"/>
    <w:rsid w:val="00E0269A"/>
    <w:rsid w:val="00E02AAF"/>
    <w:rsid w:val="00E02AF6"/>
    <w:rsid w:val="00E02FC0"/>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0F"/>
    <w:rsid w:val="00E22AC6"/>
    <w:rsid w:val="00E22DFB"/>
    <w:rsid w:val="00E22F20"/>
    <w:rsid w:val="00E2300B"/>
    <w:rsid w:val="00E2305D"/>
    <w:rsid w:val="00E23176"/>
    <w:rsid w:val="00E2325B"/>
    <w:rsid w:val="00E23289"/>
    <w:rsid w:val="00E2353B"/>
    <w:rsid w:val="00E238EF"/>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991"/>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431"/>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53"/>
    <w:rsid w:val="00E37FD9"/>
    <w:rsid w:val="00E40022"/>
    <w:rsid w:val="00E40079"/>
    <w:rsid w:val="00E40146"/>
    <w:rsid w:val="00E40715"/>
    <w:rsid w:val="00E407D2"/>
    <w:rsid w:val="00E40B85"/>
    <w:rsid w:val="00E40D28"/>
    <w:rsid w:val="00E40D7C"/>
    <w:rsid w:val="00E40DE2"/>
    <w:rsid w:val="00E40E39"/>
    <w:rsid w:val="00E40E95"/>
    <w:rsid w:val="00E4109E"/>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69B9"/>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18B"/>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13"/>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3E"/>
    <w:rsid w:val="00E7278D"/>
    <w:rsid w:val="00E72908"/>
    <w:rsid w:val="00E72A4B"/>
    <w:rsid w:val="00E72A4C"/>
    <w:rsid w:val="00E7321E"/>
    <w:rsid w:val="00E73335"/>
    <w:rsid w:val="00E7354E"/>
    <w:rsid w:val="00E73801"/>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0D7F"/>
    <w:rsid w:val="00E8110C"/>
    <w:rsid w:val="00E812AA"/>
    <w:rsid w:val="00E813DB"/>
    <w:rsid w:val="00E813DC"/>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83"/>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438"/>
    <w:rsid w:val="00EB35F6"/>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9B"/>
    <w:rsid w:val="00EC57BE"/>
    <w:rsid w:val="00EC5A2D"/>
    <w:rsid w:val="00EC5C8C"/>
    <w:rsid w:val="00EC5E87"/>
    <w:rsid w:val="00EC60FC"/>
    <w:rsid w:val="00EC6398"/>
    <w:rsid w:val="00EC63F8"/>
    <w:rsid w:val="00EC6847"/>
    <w:rsid w:val="00EC690F"/>
    <w:rsid w:val="00EC6ADA"/>
    <w:rsid w:val="00EC6B64"/>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0CE"/>
    <w:rsid w:val="00ED227F"/>
    <w:rsid w:val="00ED261F"/>
    <w:rsid w:val="00ED2935"/>
    <w:rsid w:val="00ED29DD"/>
    <w:rsid w:val="00ED2BE6"/>
    <w:rsid w:val="00ED3093"/>
    <w:rsid w:val="00ED326C"/>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4F6E"/>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0F7"/>
    <w:rsid w:val="00EE03B5"/>
    <w:rsid w:val="00EE0613"/>
    <w:rsid w:val="00EE07FB"/>
    <w:rsid w:val="00EE09C2"/>
    <w:rsid w:val="00EE0C24"/>
    <w:rsid w:val="00EE0CA8"/>
    <w:rsid w:val="00EE0DBF"/>
    <w:rsid w:val="00EE0DD8"/>
    <w:rsid w:val="00EE106C"/>
    <w:rsid w:val="00EE13E4"/>
    <w:rsid w:val="00EE1553"/>
    <w:rsid w:val="00EE15C6"/>
    <w:rsid w:val="00EE1752"/>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4C6"/>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1ED2"/>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DF2"/>
    <w:rsid w:val="00F00E22"/>
    <w:rsid w:val="00F00E26"/>
    <w:rsid w:val="00F00E2A"/>
    <w:rsid w:val="00F010E8"/>
    <w:rsid w:val="00F0149E"/>
    <w:rsid w:val="00F014F5"/>
    <w:rsid w:val="00F0154A"/>
    <w:rsid w:val="00F0167B"/>
    <w:rsid w:val="00F0173A"/>
    <w:rsid w:val="00F01815"/>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DB4"/>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93"/>
    <w:rsid w:val="00F27BD7"/>
    <w:rsid w:val="00F27BE2"/>
    <w:rsid w:val="00F27C25"/>
    <w:rsid w:val="00F27EF8"/>
    <w:rsid w:val="00F3004E"/>
    <w:rsid w:val="00F301D0"/>
    <w:rsid w:val="00F3028D"/>
    <w:rsid w:val="00F30302"/>
    <w:rsid w:val="00F30827"/>
    <w:rsid w:val="00F30831"/>
    <w:rsid w:val="00F30848"/>
    <w:rsid w:val="00F30B79"/>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E17"/>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773"/>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69E"/>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16F"/>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22C"/>
    <w:rsid w:val="00F53519"/>
    <w:rsid w:val="00F53626"/>
    <w:rsid w:val="00F53709"/>
    <w:rsid w:val="00F53B02"/>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889"/>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2B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331"/>
    <w:rsid w:val="00F6352D"/>
    <w:rsid w:val="00F63553"/>
    <w:rsid w:val="00F63566"/>
    <w:rsid w:val="00F63BAA"/>
    <w:rsid w:val="00F63BC1"/>
    <w:rsid w:val="00F63BC6"/>
    <w:rsid w:val="00F63BD1"/>
    <w:rsid w:val="00F63C1C"/>
    <w:rsid w:val="00F63CBE"/>
    <w:rsid w:val="00F63DA0"/>
    <w:rsid w:val="00F63E38"/>
    <w:rsid w:val="00F64244"/>
    <w:rsid w:val="00F643EB"/>
    <w:rsid w:val="00F64B1E"/>
    <w:rsid w:val="00F64B63"/>
    <w:rsid w:val="00F64B86"/>
    <w:rsid w:val="00F64C3C"/>
    <w:rsid w:val="00F64CAE"/>
    <w:rsid w:val="00F64F49"/>
    <w:rsid w:val="00F6523E"/>
    <w:rsid w:val="00F656C5"/>
    <w:rsid w:val="00F657D7"/>
    <w:rsid w:val="00F6594D"/>
    <w:rsid w:val="00F65AA8"/>
    <w:rsid w:val="00F65AF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8E3"/>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AC7"/>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33"/>
    <w:rsid w:val="00F93993"/>
    <w:rsid w:val="00F93B55"/>
    <w:rsid w:val="00F93C60"/>
    <w:rsid w:val="00F94179"/>
    <w:rsid w:val="00F94211"/>
    <w:rsid w:val="00F942B2"/>
    <w:rsid w:val="00F94306"/>
    <w:rsid w:val="00F944BE"/>
    <w:rsid w:val="00F9458B"/>
    <w:rsid w:val="00F946B5"/>
    <w:rsid w:val="00F94772"/>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EE7"/>
    <w:rsid w:val="00FA31FF"/>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C5A"/>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0D"/>
    <w:rsid w:val="00FC233B"/>
    <w:rsid w:val="00FC2454"/>
    <w:rsid w:val="00FC254F"/>
    <w:rsid w:val="00FC25E2"/>
    <w:rsid w:val="00FC2939"/>
    <w:rsid w:val="00FC2B77"/>
    <w:rsid w:val="00FC2C75"/>
    <w:rsid w:val="00FC2C8D"/>
    <w:rsid w:val="00FC2E96"/>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66"/>
    <w:rsid w:val="00FC4F81"/>
    <w:rsid w:val="00FC521C"/>
    <w:rsid w:val="00FC54E7"/>
    <w:rsid w:val="00FC556D"/>
    <w:rsid w:val="00FC5578"/>
    <w:rsid w:val="00FC568D"/>
    <w:rsid w:val="00FC571D"/>
    <w:rsid w:val="00FC5769"/>
    <w:rsid w:val="00FC5888"/>
    <w:rsid w:val="00FC58B8"/>
    <w:rsid w:val="00FC5B99"/>
    <w:rsid w:val="00FC5C01"/>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C7F7C"/>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B5"/>
    <w:rsid w:val="00FF5509"/>
    <w:rsid w:val="00FF5514"/>
    <w:rsid w:val="00FF58F3"/>
    <w:rsid w:val="00FF5C64"/>
    <w:rsid w:val="00FF5C69"/>
    <w:rsid w:val="00FF5CCE"/>
    <w:rsid w:val="00FF5CEF"/>
    <w:rsid w:val="00FF61E3"/>
    <w:rsid w:val="00FF6288"/>
    <w:rsid w:val="00FF63A8"/>
    <w:rsid w:val="00FF64F3"/>
    <w:rsid w:val="00FF66BF"/>
    <w:rsid w:val="00FF6903"/>
    <w:rsid w:val="00FF7049"/>
    <w:rsid w:val="00FF739A"/>
    <w:rsid w:val="00FF742E"/>
    <w:rsid w:val="00FF7633"/>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29B9"/>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3206507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832391">
      <w:bodyDiv w:val="1"/>
      <w:marLeft w:val="0"/>
      <w:marRight w:val="0"/>
      <w:marTop w:val="0"/>
      <w:marBottom w:val="0"/>
      <w:divBdr>
        <w:top w:val="none" w:sz="0" w:space="0" w:color="auto"/>
        <w:left w:val="none" w:sz="0" w:space="0" w:color="auto"/>
        <w:bottom w:val="none" w:sz="0" w:space="0" w:color="auto"/>
        <w:right w:val="none" w:sz="0" w:space="0" w:color="auto"/>
      </w:divBdr>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870664">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E3309-62BA-4323-BA25-8E0B463AA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1916</Words>
  <Characters>9544</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11438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2025-04-02T20:09:00Z</cp:lastPrinted>
  <dcterms:created xsi:type="dcterms:W3CDTF">2025-05-09T19:38:00Z</dcterms:created>
  <dcterms:modified xsi:type="dcterms:W3CDTF">2025-05-09T19:38:00Z</dcterms:modified>
</cp:coreProperties>
</file>