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B37DC" w:rsidRDefault="009B37DC" w:rsidP="00E26886">
      <w:pPr>
        <w:ind w:right="-518"/>
        <w:rPr>
          <w:rFonts w:ascii="Segoe UI" w:hAnsi="Segoe UI" w:cs="Segoe UI"/>
          <w:b/>
          <w:color w:val="333333"/>
          <w:lang w:val="es-ES"/>
        </w:rPr>
      </w:pPr>
      <w:bookmarkStart w:id="0" w:name="_GoBack"/>
      <w:bookmarkEnd w:id="0"/>
    </w:p>
    <w:p w:rsidR="002545D0" w:rsidRPr="008E09B3" w:rsidRDefault="002545D0" w:rsidP="002545D0">
      <w:pPr>
        <w:ind w:right="-518"/>
        <w:jc w:val="center"/>
        <w:rPr>
          <w:rFonts w:ascii="Century Gothic" w:hAnsi="Century Gothic" w:cs="Segoe UI"/>
          <w:b/>
          <w:color w:val="333333"/>
          <w:sz w:val="56"/>
          <w:szCs w:val="144"/>
          <w:lang w:val="es-ES"/>
        </w:rPr>
      </w:pPr>
      <w:r w:rsidRPr="008E09B3">
        <w:rPr>
          <w:rFonts w:ascii="Century Gothic" w:hAnsi="Century Gothic" w:cs="Segoe UI"/>
          <w:b/>
          <w:color w:val="333333"/>
          <w:sz w:val="56"/>
          <w:szCs w:val="144"/>
          <w:lang w:val="es-ES"/>
        </w:rPr>
        <w:t>Con base a las atribuciones señaladas en Reglamento Interior de la Contraloría General del Estado, compete a la Dirección de Auditoría de la Gestión Pública, como lo señala en su Artículo 19, Fracc. XVI.</w:t>
      </w:r>
    </w:p>
    <w:p w:rsidR="002545D0" w:rsidRPr="008E09B3" w:rsidRDefault="002545D0" w:rsidP="002545D0">
      <w:pPr>
        <w:ind w:right="-518"/>
        <w:jc w:val="center"/>
        <w:rPr>
          <w:rFonts w:ascii="Century Gothic" w:hAnsi="Century Gothic" w:cs="Segoe UI"/>
          <w:b/>
          <w:color w:val="333333"/>
          <w:sz w:val="18"/>
          <w:lang w:val="es-ES"/>
        </w:rPr>
      </w:pPr>
      <w:r w:rsidRPr="008E09B3">
        <w:rPr>
          <w:rFonts w:ascii="Century Gothic" w:hAnsi="Century Gothic" w:cs="Segoe UI"/>
          <w:b/>
          <w:color w:val="333333"/>
          <w:sz w:val="56"/>
          <w:szCs w:val="144"/>
          <w:lang w:val="es-ES"/>
        </w:rPr>
        <w:t>En el Acuerdo para la Austeridad Gubernamental en el Estado de San Luis Potosí, como MEDIDAS EMERGENTES en sus Disposiciones generales, Artículo 1º.</w:t>
      </w:r>
    </w:p>
    <w:sectPr w:rsidR="002545D0" w:rsidRPr="008E09B3" w:rsidSect="00000BC3">
      <w:headerReference w:type="default" r:id="rId8"/>
      <w:footerReference w:type="default" r:id="rId9"/>
      <w:pgSz w:w="15840" w:h="12240" w:orient="landscape" w:code="1"/>
      <w:pgMar w:top="1701" w:right="1417" w:bottom="1701" w:left="1276" w:header="568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D29A3" w:rsidRDefault="002D29A3" w:rsidP="00BC0746">
      <w:r>
        <w:separator/>
      </w:r>
    </w:p>
  </w:endnote>
  <w:endnote w:type="continuationSeparator" w:id="0">
    <w:p w:rsidR="002D29A3" w:rsidRDefault="002D29A3" w:rsidP="00BC07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heSans Regular">
    <w:altName w:val="Cambria Math"/>
    <w:charset w:val="00"/>
    <w:family w:val="auto"/>
    <w:pitch w:val="variable"/>
    <w:sig w:usb0="00000001" w:usb1="5000204A" w:usb2="00000000" w:usb3="00000000" w:csb0="00000111" w:csb1="00000000"/>
  </w:font>
  <w:font w:name="TheSansB W5 Plain">
    <w:altName w:val="Arial"/>
    <w:panose1 w:val="00000000000000000000"/>
    <w:charset w:val="00"/>
    <w:family w:val="swiss"/>
    <w:notTrueType/>
    <w:pitch w:val="variable"/>
    <w:sig w:usb0="A00000EF" w:usb1="5000204A" w:usb2="00000000" w:usb3="00000000" w:csb0="0000009B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231A0" w:rsidRPr="00697CB5" w:rsidRDefault="00CE046C" w:rsidP="008321E3">
    <w:pPr>
      <w:pStyle w:val="Piedepgina"/>
      <w:rPr>
        <w:rFonts w:ascii="TheSans Regular" w:hAnsi="TheSans Regular"/>
        <w:color w:val="808080"/>
        <w:sz w:val="18"/>
        <w:szCs w:val="18"/>
      </w:rPr>
    </w:pPr>
    <w:r w:rsidRPr="00697CB5">
      <w:rPr>
        <w:rFonts w:ascii="TheSans Regular" w:hAnsi="TheSans Regular"/>
        <w:noProof/>
        <w:color w:val="808080"/>
        <w:lang w:val="es-MX"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margin">
            <wp:posOffset>635</wp:posOffset>
          </wp:positionH>
          <wp:positionV relativeFrom="paragraph">
            <wp:posOffset>42071</wp:posOffset>
          </wp:positionV>
          <wp:extent cx="29954" cy="589091"/>
          <wp:effectExtent l="0" t="0" r="8255" b="1905"/>
          <wp:wrapNone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ranja domicili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954" cy="58909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8321E3" w:rsidRPr="00697CB5">
      <w:rPr>
        <w:rFonts w:ascii="TheSans Regular" w:hAnsi="TheSans Regular"/>
        <w:color w:val="808080"/>
        <w:sz w:val="18"/>
        <w:szCs w:val="18"/>
      </w:rPr>
      <w:t xml:space="preserve">   </w:t>
    </w:r>
    <w:r w:rsidR="0006034D" w:rsidRPr="00697CB5">
      <w:rPr>
        <w:rFonts w:ascii="TheSans Regular" w:hAnsi="TheSans Regular"/>
        <w:color w:val="808080"/>
        <w:sz w:val="18"/>
        <w:szCs w:val="18"/>
      </w:rPr>
      <w:t>Av. Venus</w:t>
    </w:r>
    <w:r w:rsidR="00F22523" w:rsidRPr="00697CB5">
      <w:rPr>
        <w:rFonts w:ascii="TheSans Regular" w:hAnsi="TheSans Regular"/>
        <w:color w:val="808080"/>
        <w:sz w:val="18"/>
        <w:szCs w:val="18"/>
      </w:rPr>
      <w:t>tiano Carranza No. 980</w:t>
    </w:r>
  </w:p>
  <w:p w:rsidR="00CE046C" w:rsidRPr="00697CB5" w:rsidRDefault="008321E3" w:rsidP="008321E3">
    <w:pPr>
      <w:pStyle w:val="Piedepgina"/>
      <w:rPr>
        <w:rFonts w:ascii="TheSans Regular" w:hAnsi="TheSans Regular"/>
        <w:color w:val="808080"/>
        <w:sz w:val="18"/>
        <w:szCs w:val="18"/>
      </w:rPr>
    </w:pPr>
    <w:r w:rsidRPr="00697CB5">
      <w:rPr>
        <w:rFonts w:ascii="TheSans Regular" w:hAnsi="TheSans Regular"/>
        <w:color w:val="808080"/>
        <w:sz w:val="18"/>
        <w:szCs w:val="18"/>
      </w:rPr>
      <w:t xml:space="preserve">   </w:t>
    </w:r>
    <w:r w:rsidR="00F22523" w:rsidRPr="00697CB5">
      <w:rPr>
        <w:rFonts w:ascii="TheSans Regular" w:hAnsi="TheSans Regular"/>
        <w:color w:val="808080"/>
        <w:sz w:val="18"/>
        <w:szCs w:val="18"/>
      </w:rPr>
      <w:t>Col. A</w:t>
    </w:r>
    <w:r w:rsidR="0006034D" w:rsidRPr="00697CB5">
      <w:rPr>
        <w:rFonts w:ascii="TheSans Regular" w:hAnsi="TheSans Regular"/>
        <w:color w:val="808080"/>
        <w:sz w:val="18"/>
        <w:szCs w:val="18"/>
      </w:rPr>
      <w:t>rboledas de Tequisquiapan</w:t>
    </w:r>
  </w:p>
  <w:p w:rsidR="00F22523" w:rsidRPr="00697CB5" w:rsidRDefault="008321E3" w:rsidP="008321E3">
    <w:pPr>
      <w:pStyle w:val="Piedepgina"/>
      <w:rPr>
        <w:rFonts w:ascii="TheSans Regular" w:hAnsi="TheSans Regular"/>
        <w:color w:val="808080"/>
        <w:sz w:val="18"/>
        <w:szCs w:val="18"/>
      </w:rPr>
    </w:pPr>
    <w:r w:rsidRPr="00697CB5">
      <w:rPr>
        <w:rFonts w:ascii="TheSans Regular" w:hAnsi="TheSans Regular"/>
        <w:color w:val="808080"/>
        <w:sz w:val="18"/>
        <w:szCs w:val="18"/>
      </w:rPr>
      <w:t xml:space="preserve">   </w:t>
    </w:r>
    <w:r w:rsidR="00CE046C" w:rsidRPr="00697CB5">
      <w:rPr>
        <w:rFonts w:ascii="TheSans Regular" w:hAnsi="TheSans Regular"/>
        <w:color w:val="808080"/>
        <w:sz w:val="18"/>
        <w:szCs w:val="18"/>
      </w:rPr>
      <w:t>San Luis Potosí, S.L.P. C.P</w:t>
    </w:r>
    <w:r w:rsidR="0006034D" w:rsidRPr="00697CB5">
      <w:rPr>
        <w:rFonts w:ascii="TheSans Regular" w:hAnsi="TheSans Regular"/>
        <w:color w:val="808080"/>
        <w:sz w:val="18"/>
        <w:szCs w:val="18"/>
      </w:rPr>
      <w:t>. 78235</w:t>
    </w:r>
  </w:p>
  <w:p w:rsidR="00CE046C" w:rsidRPr="00697CB5" w:rsidRDefault="008321E3" w:rsidP="008321E3">
    <w:pPr>
      <w:pStyle w:val="Piedepgina"/>
      <w:rPr>
        <w:rFonts w:ascii="TheSansB W5 Plain" w:hAnsi="TheSansB W5 Plain"/>
        <w:color w:val="808080"/>
        <w:sz w:val="18"/>
        <w:szCs w:val="18"/>
      </w:rPr>
    </w:pPr>
    <w:r w:rsidRPr="00697CB5">
      <w:rPr>
        <w:rFonts w:ascii="TheSans Regular" w:hAnsi="TheSans Regular"/>
        <w:color w:val="808080"/>
        <w:sz w:val="18"/>
        <w:szCs w:val="18"/>
      </w:rPr>
      <w:t xml:space="preserve">   </w:t>
    </w:r>
    <w:r w:rsidR="00CE046C" w:rsidRPr="00697CB5">
      <w:rPr>
        <w:rFonts w:ascii="TheSans Regular" w:hAnsi="TheSans Regular"/>
        <w:color w:val="808080"/>
        <w:sz w:val="18"/>
        <w:szCs w:val="18"/>
      </w:rPr>
      <w:t xml:space="preserve">Tel. </w:t>
    </w:r>
    <w:r w:rsidR="001C371F" w:rsidRPr="00697CB5">
      <w:rPr>
        <w:rFonts w:ascii="TheSans Regular" w:hAnsi="TheSans Regular"/>
        <w:color w:val="808080"/>
        <w:sz w:val="18"/>
        <w:szCs w:val="18"/>
      </w:rPr>
      <w:t xml:space="preserve">01 </w:t>
    </w:r>
    <w:r w:rsidR="00CE046C" w:rsidRPr="00697CB5">
      <w:rPr>
        <w:rFonts w:ascii="TheSans Regular" w:hAnsi="TheSans Regular"/>
        <w:color w:val="808080"/>
        <w:sz w:val="18"/>
        <w:szCs w:val="18"/>
      </w:rPr>
      <w:t>(444)</w:t>
    </w:r>
    <w:r w:rsidR="00F22523" w:rsidRPr="00697CB5">
      <w:rPr>
        <w:rFonts w:ascii="TheSans Regular" w:hAnsi="TheSans Regular"/>
        <w:color w:val="808080"/>
        <w:sz w:val="18"/>
        <w:szCs w:val="18"/>
      </w:rPr>
      <w:t>8 14 80 66</w:t>
    </w:r>
  </w:p>
  <w:p w:rsidR="00CE046C" w:rsidRPr="00697CB5" w:rsidRDefault="008321E3" w:rsidP="008321E3">
    <w:pPr>
      <w:pStyle w:val="Piedepgina"/>
      <w:rPr>
        <w:rFonts w:ascii="TheSans Regular" w:hAnsi="TheSans Regular"/>
        <w:color w:val="808080"/>
        <w:sz w:val="18"/>
        <w:szCs w:val="18"/>
      </w:rPr>
    </w:pPr>
    <w:r w:rsidRPr="00697CB5">
      <w:rPr>
        <w:rFonts w:ascii="TheSans Regular" w:hAnsi="TheSans Regular"/>
        <w:color w:val="808080"/>
        <w:sz w:val="18"/>
        <w:szCs w:val="18"/>
      </w:rPr>
      <w:t xml:space="preserve">   </w:t>
    </w:r>
    <w:r w:rsidR="00CE046C" w:rsidRPr="00697CB5">
      <w:rPr>
        <w:rFonts w:ascii="TheSans Regular" w:hAnsi="TheSans Regular"/>
        <w:color w:val="808080"/>
        <w:sz w:val="18"/>
        <w:szCs w:val="18"/>
      </w:rPr>
      <w:t>www.</w:t>
    </w:r>
    <w:r w:rsidR="0006034D" w:rsidRPr="00697CB5">
      <w:rPr>
        <w:rFonts w:ascii="TheSans Regular" w:hAnsi="TheSans Regular"/>
        <w:color w:val="808080"/>
        <w:sz w:val="18"/>
        <w:szCs w:val="18"/>
      </w:rPr>
      <w:t>contraloria</w:t>
    </w:r>
    <w:r w:rsidR="00CE046C" w:rsidRPr="00697CB5">
      <w:rPr>
        <w:rFonts w:ascii="TheSans Regular" w:hAnsi="TheSans Regular"/>
        <w:color w:val="808080"/>
        <w:sz w:val="18"/>
        <w:szCs w:val="18"/>
      </w:rPr>
      <w:t>slp.gob.mx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D29A3" w:rsidRDefault="002D29A3" w:rsidP="00BC0746">
      <w:r>
        <w:separator/>
      </w:r>
    </w:p>
  </w:footnote>
  <w:footnote w:type="continuationSeparator" w:id="0">
    <w:p w:rsidR="002D29A3" w:rsidRDefault="002D29A3" w:rsidP="00BC074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829B2" w:rsidRPr="004763A5" w:rsidRDefault="00000BC3" w:rsidP="00FD4B81">
    <w:pPr>
      <w:pStyle w:val="Encabezado"/>
      <w:tabs>
        <w:tab w:val="clear" w:pos="4252"/>
        <w:tab w:val="clear" w:pos="8504"/>
        <w:tab w:val="center" w:pos="10490"/>
        <w:tab w:val="right" w:pos="13041"/>
      </w:tabs>
      <w:rPr>
        <w:rFonts w:ascii="Segoe UI" w:hAnsi="Segoe UI" w:cs="Segoe UI"/>
      </w:rPr>
    </w:pPr>
    <w:r>
      <w:rPr>
        <w:noProof/>
      </w:rPr>
      <w:drawing>
        <wp:inline distT="0" distB="0" distL="0" distR="0" wp14:anchorId="1A3ED547" wp14:editId="54681159">
          <wp:extent cx="4595854" cy="874643"/>
          <wp:effectExtent l="0" t="0" r="0" b="1905"/>
          <wp:docPr id="6" name="Gráfico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Gráfico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61335" cy="90613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EA623C">
      <w:rPr>
        <w:rFonts w:ascii="Segoe UI" w:hAnsi="Segoe UI" w:cs="Segoe UI"/>
      </w:rPr>
      <w:t xml:space="preserve"> </w:t>
    </w:r>
  </w:p>
  <w:p w:rsidR="003829B2" w:rsidRPr="004763A5" w:rsidRDefault="003829B2" w:rsidP="00531CBC">
    <w:pPr>
      <w:pStyle w:val="Encabezado"/>
      <w:rPr>
        <w:rFonts w:ascii="Segoe UI" w:hAnsi="Segoe UI" w:cs="Segoe UI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63C38CC"/>
    <w:multiLevelType w:val="hybridMultilevel"/>
    <w:tmpl w:val="34783B1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5734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0746"/>
    <w:rsid w:val="00000BC3"/>
    <w:rsid w:val="00003591"/>
    <w:rsid w:val="00006B49"/>
    <w:rsid w:val="0001094D"/>
    <w:rsid w:val="00012AFC"/>
    <w:rsid w:val="000137E2"/>
    <w:rsid w:val="000140F0"/>
    <w:rsid w:val="0001417C"/>
    <w:rsid w:val="00014C49"/>
    <w:rsid w:val="000156A1"/>
    <w:rsid w:val="00026CB0"/>
    <w:rsid w:val="00030603"/>
    <w:rsid w:val="000358CE"/>
    <w:rsid w:val="000363EC"/>
    <w:rsid w:val="00036BB7"/>
    <w:rsid w:val="000416AF"/>
    <w:rsid w:val="00045E5A"/>
    <w:rsid w:val="00051F09"/>
    <w:rsid w:val="00053503"/>
    <w:rsid w:val="00053F10"/>
    <w:rsid w:val="0006034D"/>
    <w:rsid w:val="00076253"/>
    <w:rsid w:val="000818FE"/>
    <w:rsid w:val="0009143A"/>
    <w:rsid w:val="000922C9"/>
    <w:rsid w:val="00095E9A"/>
    <w:rsid w:val="000A0289"/>
    <w:rsid w:val="000A0E14"/>
    <w:rsid w:val="000B78E0"/>
    <w:rsid w:val="000C60C1"/>
    <w:rsid w:val="000D264B"/>
    <w:rsid w:val="000E726E"/>
    <w:rsid w:val="000F259F"/>
    <w:rsid w:val="000F40E9"/>
    <w:rsid w:val="000F6138"/>
    <w:rsid w:val="00103C80"/>
    <w:rsid w:val="0011367A"/>
    <w:rsid w:val="0011407E"/>
    <w:rsid w:val="00114153"/>
    <w:rsid w:val="001149F2"/>
    <w:rsid w:val="001258F2"/>
    <w:rsid w:val="00144460"/>
    <w:rsid w:val="00146E4A"/>
    <w:rsid w:val="00150C4B"/>
    <w:rsid w:val="001529E1"/>
    <w:rsid w:val="001603DE"/>
    <w:rsid w:val="00167C4A"/>
    <w:rsid w:val="0017610F"/>
    <w:rsid w:val="001868A8"/>
    <w:rsid w:val="00191124"/>
    <w:rsid w:val="001A1384"/>
    <w:rsid w:val="001A63DA"/>
    <w:rsid w:val="001C0B54"/>
    <w:rsid w:val="001C371F"/>
    <w:rsid w:val="001C4287"/>
    <w:rsid w:val="001C621A"/>
    <w:rsid w:val="001D1A09"/>
    <w:rsid w:val="001D5342"/>
    <w:rsid w:val="001E5DE0"/>
    <w:rsid w:val="001F0386"/>
    <w:rsid w:val="001F1249"/>
    <w:rsid w:val="001F4631"/>
    <w:rsid w:val="002042DC"/>
    <w:rsid w:val="00204787"/>
    <w:rsid w:val="00205060"/>
    <w:rsid w:val="00205DD3"/>
    <w:rsid w:val="002123E5"/>
    <w:rsid w:val="00221612"/>
    <w:rsid w:val="00222B03"/>
    <w:rsid w:val="00230FF5"/>
    <w:rsid w:val="00231CAF"/>
    <w:rsid w:val="0023356F"/>
    <w:rsid w:val="0023446E"/>
    <w:rsid w:val="00237BB5"/>
    <w:rsid w:val="0024162B"/>
    <w:rsid w:val="00245312"/>
    <w:rsid w:val="00251C88"/>
    <w:rsid w:val="00252E05"/>
    <w:rsid w:val="002545D0"/>
    <w:rsid w:val="00257F71"/>
    <w:rsid w:val="00266CC9"/>
    <w:rsid w:val="0026779B"/>
    <w:rsid w:val="0027692B"/>
    <w:rsid w:val="00281D26"/>
    <w:rsid w:val="00282045"/>
    <w:rsid w:val="00283A24"/>
    <w:rsid w:val="0028539D"/>
    <w:rsid w:val="00287757"/>
    <w:rsid w:val="0029011A"/>
    <w:rsid w:val="00296D07"/>
    <w:rsid w:val="002B7CB3"/>
    <w:rsid w:val="002D241E"/>
    <w:rsid w:val="002D29A3"/>
    <w:rsid w:val="002E04B3"/>
    <w:rsid w:val="002E4704"/>
    <w:rsid w:val="002E5A39"/>
    <w:rsid w:val="002F617F"/>
    <w:rsid w:val="003033AD"/>
    <w:rsid w:val="00305D3C"/>
    <w:rsid w:val="00306B49"/>
    <w:rsid w:val="00320216"/>
    <w:rsid w:val="003220CD"/>
    <w:rsid w:val="003224B3"/>
    <w:rsid w:val="0032558A"/>
    <w:rsid w:val="003260D2"/>
    <w:rsid w:val="00326623"/>
    <w:rsid w:val="0033313D"/>
    <w:rsid w:val="00340A17"/>
    <w:rsid w:val="00342C0C"/>
    <w:rsid w:val="0034533A"/>
    <w:rsid w:val="0034751B"/>
    <w:rsid w:val="00351BDE"/>
    <w:rsid w:val="00354BF0"/>
    <w:rsid w:val="00374405"/>
    <w:rsid w:val="003748FC"/>
    <w:rsid w:val="003829B2"/>
    <w:rsid w:val="00393697"/>
    <w:rsid w:val="00397E1A"/>
    <w:rsid w:val="00397F7A"/>
    <w:rsid w:val="003A4DC2"/>
    <w:rsid w:val="003A5625"/>
    <w:rsid w:val="003B1F9E"/>
    <w:rsid w:val="003B4BA2"/>
    <w:rsid w:val="003C319E"/>
    <w:rsid w:val="003C745C"/>
    <w:rsid w:val="003D7F52"/>
    <w:rsid w:val="003E4431"/>
    <w:rsid w:val="003E6290"/>
    <w:rsid w:val="003E790E"/>
    <w:rsid w:val="003E7A3F"/>
    <w:rsid w:val="004020C3"/>
    <w:rsid w:val="00402B92"/>
    <w:rsid w:val="004043D3"/>
    <w:rsid w:val="00416287"/>
    <w:rsid w:val="004200D1"/>
    <w:rsid w:val="004203F2"/>
    <w:rsid w:val="004231A0"/>
    <w:rsid w:val="00442D91"/>
    <w:rsid w:val="00442F5B"/>
    <w:rsid w:val="004446DD"/>
    <w:rsid w:val="00447404"/>
    <w:rsid w:val="00450B5A"/>
    <w:rsid w:val="004545F1"/>
    <w:rsid w:val="004623A8"/>
    <w:rsid w:val="004645D1"/>
    <w:rsid w:val="00467AB7"/>
    <w:rsid w:val="00467FC2"/>
    <w:rsid w:val="00471BE6"/>
    <w:rsid w:val="00475DA3"/>
    <w:rsid w:val="004761AE"/>
    <w:rsid w:val="004763A5"/>
    <w:rsid w:val="0048032D"/>
    <w:rsid w:val="00480990"/>
    <w:rsid w:val="00486AB1"/>
    <w:rsid w:val="004907D3"/>
    <w:rsid w:val="004934D5"/>
    <w:rsid w:val="004975EB"/>
    <w:rsid w:val="004B0ABB"/>
    <w:rsid w:val="004B4803"/>
    <w:rsid w:val="004B6B11"/>
    <w:rsid w:val="004B75F8"/>
    <w:rsid w:val="004D6F7E"/>
    <w:rsid w:val="004E4DD2"/>
    <w:rsid w:val="004E6972"/>
    <w:rsid w:val="004E76D6"/>
    <w:rsid w:val="004F4168"/>
    <w:rsid w:val="005005C5"/>
    <w:rsid w:val="00502571"/>
    <w:rsid w:val="00504708"/>
    <w:rsid w:val="00510E82"/>
    <w:rsid w:val="00513E66"/>
    <w:rsid w:val="005161AA"/>
    <w:rsid w:val="00524229"/>
    <w:rsid w:val="0052646A"/>
    <w:rsid w:val="00531CBC"/>
    <w:rsid w:val="00532DF2"/>
    <w:rsid w:val="00537850"/>
    <w:rsid w:val="005403D2"/>
    <w:rsid w:val="005443BA"/>
    <w:rsid w:val="00555946"/>
    <w:rsid w:val="00566D37"/>
    <w:rsid w:val="00571562"/>
    <w:rsid w:val="00574E30"/>
    <w:rsid w:val="00585A0F"/>
    <w:rsid w:val="005875BC"/>
    <w:rsid w:val="00590789"/>
    <w:rsid w:val="005927E8"/>
    <w:rsid w:val="00595F66"/>
    <w:rsid w:val="005A0B16"/>
    <w:rsid w:val="005A724C"/>
    <w:rsid w:val="005B15CA"/>
    <w:rsid w:val="005C2F78"/>
    <w:rsid w:val="005C610B"/>
    <w:rsid w:val="005D5981"/>
    <w:rsid w:val="005D7F23"/>
    <w:rsid w:val="005E5095"/>
    <w:rsid w:val="005F07F0"/>
    <w:rsid w:val="00606EB6"/>
    <w:rsid w:val="0060798B"/>
    <w:rsid w:val="0061362E"/>
    <w:rsid w:val="00617F4C"/>
    <w:rsid w:val="00636936"/>
    <w:rsid w:val="00640EC0"/>
    <w:rsid w:val="006430F6"/>
    <w:rsid w:val="00646433"/>
    <w:rsid w:val="006477A7"/>
    <w:rsid w:val="006507A9"/>
    <w:rsid w:val="00653016"/>
    <w:rsid w:val="006543D0"/>
    <w:rsid w:val="00663DBB"/>
    <w:rsid w:val="0068275B"/>
    <w:rsid w:val="00694225"/>
    <w:rsid w:val="0069667D"/>
    <w:rsid w:val="00697CB5"/>
    <w:rsid w:val="006A1E65"/>
    <w:rsid w:val="006A5E0A"/>
    <w:rsid w:val="006A70F6"/>
    <w:rsid w:val="006B1AA2"/>
    <w:rsid w:val="006B4FA8"/>
    <w:rsid w:val="006B5C3E"/>
    <w:rsid w:val="006C3A0B"/>
    <w:rsid w:val="006D18DC"/>
    <w:rsid w:val="006D3F4D"/>
    <w:rsid w:val="006D784A"/>
    <w:rsid w:val="006E196B"/>
    <w:rsid w:val="006F0B1D"/>
    <w:rsid w:val="006F2A30"/>
    <w:rsid w:val="00701A9D"/>
    <w:rsid w:val="00710597"/>
    <w:rsid w:val="0071067A"/>
    <w:rsid w:val="0072242D"/>
    <w:rsid w:val="00723D91"/>
    <w:rsid w:val="007420F0"/>
    <w:rsid w:val="0074398C"/>
    <w:rsid w:val="007471B4"/>
    <w:rsid w:val="00753730"/>
    <w:rsid w:val="00763CFB"/>
    <w:rsid w:val="007700BC"/>
    <w:rsid w:val="0077531F"/>
    <w:rsid w:val="007800FE"/>
    <w:rsid w:val="00781FEC"/>
    <w:rsid w:val="0078563C"/>
    <w:rsid w:val="00785DF7"/>
    <w:rsid w:val="0078702A"/>
    <w:rsid w:val="007876CE"/>
    <w:rsid w:val="00787E5F"/>
    <w:rsid w:val="00793678"/>
    <w:rsid w:val="007969E6"/>
    <w:rsid w:val="007A139E"/>
    <w:rsid w:val="007A31C7"/>
    <w:rsid w:val="007B2FA6"/>
    <w:rsid w:val="007C1AD1"/>
    <w:rsid w:val="007C2833"/>
    <w:rsid w:val="007C6EE3"/>
    <w:rsid w:val="007D0D5F"/>
    <w:rsid w:val="007E2CC6"/>
    <w:rsid w:val="007F3B5C"/>
    <w:rsid w:val="00801755"/>
    <w:rsid w:val="00806DF1"/>
    <w:rsid w:val="00810D40"/>
    <w:rsid w:val="00821537"/>
    <w:rsid w:val="00826A15"/>
    <w:rsid w:val="00826CAD"/>
    <w:rsid w:val="008321E3"/>
    <w:rsid w:val="00832CA4"/>
    <w:rsid w:val="00836D5A"/>
    <w:rsid w:val="008408C8"/>
    <w:rsid w:val="00844A76"/>
    <w:rsid w:val="00845935"/>
    <w:rsid w:val="008467A2"/>
    <w:rsid w:val="008544A4"/>
    <w:rsid w:val="00861220"/>
    <w:rsid w:val="0086407F"/>
    <w:rsid w:val="008652E5"/>
    <w:rsid w:val="00876964"/>
    <w:rsid w:val="00881272"/>
    <w:rsid w:val="00886C6C"/>
    <w:rsid w:val="0089565E"/>
    <w:rsid w:val="00896728"/>
    <w:rsid w:val="008A0173"/>
    <w:rsid w:val="008A3192"/>
    <w:rsid w:val="008A41A6"/>
    <w:rsid w:val="008A7D99"/>
    <w:rsid w:val="008B4DE6"/>
    <w:rsid w:val="008B5456"/>
    <w:rsid w:val="008B65F3"/>
    <w:rsid w:val="008B7518"/>
    <w:rsid w:val="008C4807"/>
    <w:rsid w:val="008E5FAB"/>
    <w:rsid w:val="008F30F5"/>
    <w:rsid w:val="008F6D76"/>
    <w:rsid w:val="009044FD"/>
    <w:rsid w:val="00905CFB"/>
    <w:rsid w:val="00910BA7"/>
    <w:rsid w:val="00912088"/>
    <w:rsid w:val="00917BFE"/>
    <w:rsid w:val="00917C54"/>
    <w:rsid w:val="00920EAA"/>
    <w:rsid w:val="00922374"/>
    <w:rsid w:val="009257D5"/>
    <w:rsid w:val="00927D62"/>
    <w:rsid w:val="00946D64"/>
    <w:rsid w:val="00957E11"/>
    <w:rsid w:val="009652CA"/>
    <w:rsid w:val="00984863"/>
    <w:rsid w:val="00985621"/>
    <w:rsid w:val="00985651"/>
    <w:rsid w:val="0099079B"/>
    <w:rsid w:val="00996C50"/>
    <w:rsid w:val="009A43D1"/>
    <w:rsid w:val="009A4C60"/>
    <w:rsid w:val="009B0770"/>
    <w:rsid w:val="009B37DC"/>
    <w:rsid w:val="009C3970"/>
    <w:rsid w:val="009C72B7"/>
    <w:rsid w:val="009D398C"/>
    <w:rsid w:val="009E1609"/>
    <w:rsid w:val="009F1DDE"/>
    <w:rsid w:val="009F2C16"/>
    <w:rsid w:val="009F4345"/>
    <w:rsid w:val="009F4ED9"/>
    <w:rsid w:val="00A05676"/>
    <w:rsid w:val="00A067E3"/>
    <w:rsid w:val="00A07BC1"/>
    <w:rsid w:val="00A161B2"/>
    <w:rsid w:val="00A17B50"/>
    <w:rsid w:val="00A26205"/>
    <w:rsid w:val="00A31B64"/>
    <w:rsid w:val="00A3375C"/>
    <w:rsid w:val="00A34B98"/>
    <w:rsid w:val="00A42B0F"/>
    <w:rsid w:val="00A5477B"/>
    <w:rsid w:val="00A56F92"/>
    <w:rsid w:val="00A60EBA"/>
    <w:rsid w:val="00A71348"/>
    <w:rsid w:val="00A726FF"/>
    <w:rsid w:val="00A75962"/>
    <w:rsid w:val="00A77F74"/>
    <w:rsid w:val="00A803CF"/>
    <w:rsid w:val="00A84B70"/>
    <w:rsid w:val="00A86688"/>
    <w:rsid w:val="00A9056A"/>
    <w:rsid w:val="00A90FEF"/>
    <w:rsid w:val="00AA1374"/>
    <w:rsid w:val="00AA4E18"/>
    <w:rsid w:val="00AB4FC6"/>
    <w:rsid w:val="00AB66B5"/>
    <w:rsid w:val="00AB74F1"/>
    <w:rsid w:val="00AB7B2F"/>
    <w:rsid w:val="00AC4A7F"/>
    <w:rsid w:val="00AC5054"/>
    <w:rsid w:val="00AC7D06"/>
    <w:rsid w:val="00AF171C"/>
    <w:rsid w:val="00B00084"/>
    <w:rsid w:val="00B01AC3"/>
    <w:rsid w:val="00B06AB0"/>
    <w:rsid w:val="00B07BCA"/>
    <w:rsid w:val="00B11268"/>
    <w:rsid w:val="00B113CE"/>
    <w:rsid w:val="00B1168D"/>
    <w:rsid w:val="00B20F1B"/>
    <w:rsid w:val="00B250F9"/>
    <w:rsid w:val="00B32B7B"/>
    <w:rsid w:val="00B33415"/>
    <w:rsid w:val="00B42815"/>
    <w:rsid w:val="00B43F57"/>
    <w:rsid w:val="00B5066A"/>
    <w:rsid w:val="00B62ECB"/>
    <w:rsid w:val="00B66D85"/>
    <w:rsid w:val="00B76E47"/>
    <w:rsid w:val="00B77190"/>
    <w:rsid w:val="00B82109"/>
    <w:rsid w:val="00B84E11"/>
    <w:rsid w:val="00B9018E"/>
    <w:rsid w:val="00B9200B"/>
    <w:rsid w:val="00BA0380"/>
    <w:rsid w:val="00BA5C01"/>
    <w:rsid w:val="00BA70C4"/>
    <w:rsid w:val="00BA7E23"/>
    <w:rsid w:val="00BB38C3"/>
    <w:rsid w:val="00BB4FA8"/>
    <w:rsid w:val="00BB5ADF"/>
    <w:rsid w:val="00BB6C59"/>
    <w:rsid w:val="00BB7F4A"/>
    <w:rsid w:val="00BC0746"/>
    <w:rsid w:val="00BC3F45"/>
    <w:rsid w:val="00BC5892"/>
    <w:rsid w:val="00BC73A2"/>
    <w:rsid w:val="00BD307A"/>
    <w:rsid w:val="00BD33C8"/>
    <w:rsid w:val="00BF249C"/>
    <w:rsid w:val="00BF2B7A"/>
    <w:rsid w:val="00BF6539"/>
    <w:rsid w:val="00C048E0"/>
    <w:rsid w:val="00C065AF"/>
    <w:rsid w:val="00C21FBC"/>
    <w:rsid w:val="00C223FE"/>
    <w:rsid w:val="00C22F20"/>
    <w:rsid w:val="00C3671B"/>
    <w:rsid w:val="00C36AA6"/>
    <w:rsid w:val="00C479A4"/>
    <w:rsid w:val="00C56030"/>
    <w:rsid w:val="00C64DF5"/>
    <w:rsid w:val="00C651D7"/>
    <w:rsid w:val="00C658FC"/>
    <w:rsid w:val="00C73BAC"/>
    <w:rsid w:val="00C7692F"/>
    <w:rsid w:val="00C82FDB"/>
    <w:rsid w:val="00C841BB"/>
    <w:rsid w:val="00C95D14"/>
    <w:rsid w:val="00C96DC9"/>
    <w:rsid w:val="00CA1C3D"/>
    <w:rsid w:val="00CB0015"/>
    <w:rsid w:val="00CB5696"/>
    <w:rsid w:val="00CC4B32"/>
    <w:rsid w:val="00CC6013"/>
    <w:rsid w:val="00CD4ECF"/>
    <w:rsid w:val="00CE046C"/>
    <w:rsid w:val="00CE48BF"/>
    <w:rsid w:val="00CE5E6B"/>
    <w:rsid w:val="00CE7048"/>
    <w:rsid w:val="00CF0117"/>
    <w:rsid w:val="00CF1D31"/>
    <w:rsid w:val="00CF2912"/>
    <w:rsid w:val="00CF2CC2"/>
    <w:rsid w:val="00CF70F9"/>
    <w:rsid w:val="00D04476"/>
    <w:rsid w:val="00D0500D"/>
    <w:rsid w:val="00D069A0"/>
    <w:rsid w:val="00D11ED5"/>
    <w:rsid w:val="00D14450"/>
    <w:rsid w:val="00D1748A"/>
    <w:rsid w:val="00D22456"/>
    <w:rsid w:val="00D2561F"/>
    <w:rsid w:val="00D27782"/>
    <w:rsid w:val="00D30AFE"/>
    <w:rsid w:val="00D31326"/>
    <w:rsid w:val="00D44D7B"/>
    <w:rsid w:val="00D54FC4"/>
    <w:rsid w:val="00D66AFE"/>
    <w:rsid w:val="00D66F3E"/>
    <w:rsid w:val="00D73C14"/>
    <w:rsid w:val="00D75C7B"/>
    <w:rsid w:val="00D852DE"/>
    <w:rsid w:val="00DA4604"/>
    <w:rsid w:val="00DB7453"/>
    <w:rsid w:val="00DC030A"/>
    <w:rsid w:val="00DC096F"/>
    <w:rsid w:val="00DC2B41"/>
    <w:rsid w:val="00DC4BF9"/>
    <w:rsid w:val="00DD0428"/>
    <w:rsid w:val="00DD0540"/>
    <w:rsid w:val="00DE17C8"/>
    <w:rsid w:val="00DE3227"/>
    <w:rsid w:val="00DF2524"/>
    <w:rsid w:val="00E0687D"/>
    <w:rsid w:val="00E07278"/>
    <w:rsid w:val="00E0766C"/>
    <w:rsid w:val="00E133CE"/>
    <w:rsid w:val="00E21003"/>
    <w:rsid w:val="00E26886"/>
    <w:rsid w:val="00E36A97"/>
    <w:rsid w:val="00E40CB2"/>
    <w:rsid w:val="00E45CAD"/>
    <w:rsid w:val="00E50B57"/>
    <w:rsid w:val="00E51B57"/>
    <w:rsid w:val="00E52677"/>
    <w:rsid w:val="00E609D9"/>
    <w:rsid w:val="00E62B55"/>
    <w:rsid w:val="00E64F96"/>
    <w:rsid w:val="00E67C01"/>
    <w:rsid w:val="00E73688"/>
    <w:rsid w:val="00E81815"/>
    <w:rsid w:val="00E85B58"/>
    <w:rsid w:val="00E912DE"/>
    <w:rsid w:val="00E923A9"/>
    <w:rsid w:val="00E92C61"/>
    <w:rsid w:val="00E9331A"/>
    <w:rsid w:val="00E96C91"/>
    <w:rsid w:val="00EA0E40"/>
    <w:rsid w:val="00EA4B4A"/>
    <w:rsid w:val="00EA623C"/>
    <w:rsid w:val="00EB28B9"/>
    <w:rsid w:val="00EC12E6"/>
    <w:rsid w:val="00EC139B"/>
    <w:rsid w:val="00EC3062"/>
    <w:rsid w:val="00EC3517"/>
    <w:rsid w:val="00EC3CBD"/>
    <w:rsid w:val="00EC489B"/>
    <w:rsid w:val="00EC58CC"/>
    <w:rsid w:val="00ED3A21"/>
    <w:rsid w:val="00ED4DA2"/>
    <w:rsid w:val="00EE149D"/>
    <w:rsid w:val="00EE55E6"/>
    <w:rsid w:val="00EF0D97"/>
    <w:rsid w:val="00EF1991"/>
    <w:rsid w:val="00EF3567"/>
    <w:rsid w:val="00EF6BFE"/>
    <w:rsid w:val="00EF6E7F"/>
    <w:rsid w:val="00F00464"/>
    <w:rsid w:val="00F16DE0"/>
    <w:rsid w:val="00F22523"/>
    <w:rsid w:val="00F26955"/>
    <w:rsid w:val="00F32576"/>
    <w:rsid w:val="00F329E3"/>
    <w:rsid w:val="00F459DE"/>
    <w:rsid w:val="00F540DE"/>
    <w:rsid w:val="00F560DB"/>
    <w:rsid w:val="00F56BFF"/>
    <w:rsid w:val="00F6147E"/>
    <w:rsid w:val="00F6337B"/>
    <w:rsid w:val="00F70D7B"/>
    <w:rsid w:val="00F7327F"/>
    <w:rsid w:val="00F77FAD"/>
    <w:rsid w:val="00F95940"/>
    <w:rsid w:val="00FA24D3"/>
    <w:rsid w:val="00FA6AD3"/>
    <w:rsid w:val="00FB2DE2"/>
    <w:rsid w:val="00FB3CEE"/>
    <w:rsid w:val="00FB459E"/>
    <w:rsid w:val="00FB615B"/>
    <w:rsid w:val="00FC1702"/>
    <w:rsid w:val="00FC72E5"/>
    <w:rsid w:val="00FC7A8D"/>
    <w:rsid w:val="00FD4B81"/>
    <w:rsid w:val="00FD5E49"/>
    <w:rsid w:val="00FE032C"/>
    <w:rsid w:val="00FE097E"/>
    <w:rsid w:val="00FE4CE9"/>
    <w:rsid w:val="00FE630E"/>
    <w:rsid w:val="00FE71FC"/>
    <w:rsid w:val="00FF674F"/>
    <w:rsid w:val="00FF6D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57345"/>
    <o:shapelayout v:ext="edit">
      <o:idmap v:ext="edit" data="1"/>
    </o:shapelayout>
  </w:shapeDefaults>
  <w:decimalSymbol w:val="."/>
  <w:listSeparator w:val=","/>
  <w15:docId w15:val="{1A6C35C5-E772-4A1E-BE9C-6DB676B2F7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67C4A"/>
  </w:style>
  <w:style w:type="paragraph" w:styleId="Ttulo1">
    <w:name w:val="heading 1"/>
    <w:basedOn w:val="Normal"/>
    <w:next w:val="Normal"/>
    <w:link w:val="Ttulo1Car"/>
    <w:qFormat/>
    <w:rsid w:val="008B7518"/>
    <w:pPr>
      <w:keepNext/>
      <w:jc w:val="both"/>
      <w:outlineLvl w:val="0"/>
    </w:pPr>
    <w:rPr>
      <w:rFonts w:ascii="Arial" w:eastAsia="Times New Roman" w:hAnsi="Arial" w:cs="Arial"/>
      <w:b/>
      <w:bCs/>
      <w:sz w:val="28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BC074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BC0746"/>
  </w:style>
  <w:style w:type="paragraph" w:styleId="Piedepgina">
    <w:name w:val="footer"/>
    <w:basedOn w:val="Normal"/>
    <w:link w:val="PiedepginaCar"/>
    <w:uiPriority w:val="99"/>
    <w:unhideWhenUsed/>
    <w:rsid w:val="00BC074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C0746"/>
  </w:style>
  <w:style w:type="paragraph" w:styleId="Textodeglobo">
    <w:name w:val="Balloon Text"/>
    <w:basedOn w:val="Normal"/>
    <w:link w:val="TextodegloboCar"/>
    <w:uiPriority w:val="99"/>
    <w:semiHidden/>
    <w:unhideWhenUsed/>
    <w:rsid w:val="00BC0746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C0746"/>
    <w:rPr>
      <w:rFonts w:ascii="Lucida Grande" w:hAnsi="Lucida Grande" w:cs="Lucida Grande"/>
      <w:sz w:val="18"/>
      <w:szCs w:val="18"/>
    </w:rPr>
  </w:style>
  <w:style w:type="character" w:customStyle="1" w:styleId="Ttulo1Car">
    <w:name w:val="Título 1 Car"/>
    <w:basedOn w:val="Fuentedeprrafopredeter"/>
    <w:link w:val="Ttulo1"/>
    <w:rsid w:val="008B7518"/>
    <w:rPr>
      <w:rFonts w:ascii="Arial" w:eastAsia="Times New Roman" w:hAnsi="Arial" w:cs="Arial"/>
      <w:b/>
      <w:bCs/>
      <w:sz w:val="28"/>
      <w:szCs w:val="20"/>
      <w:lang w:val="es-ES"/>
    </w:rPr>
  </w:style>
  <w:style w:type="paragraph" w:styleId="Sangradetextonormal">
    <w:name w:val="Body Text Indent"/>
    <w:basedOn w:val="Normal"/>
    <w:link w:val="SangradetextonormalCar"/>
    <w:uiPriority w:val="99"/>
    <w:rsid w:val="00C56030"/>
    <w:pPr>
      <w:spacing w:after="120"/>
      <w:ind w:left="283"/>
    </w:pPr>
    <w:rPr>
      <w:rFonts w:ascii="Times New Roman" w:eastAsia="Times New Roman" w:hAnsi="Times New Roman" w:cs="Times New Roman"/>
      <w:lang w:val="es-ES"/>
    </w:r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C56030"/>
    <w:rPr>
      <w:rFonts w:ascii="Times New Roman" w:eastAsia="Times New Roman" w:hAnsi="Times New Roman" w:cs="Times New Roman"/>
      <w:lang w:val="es-ES"/>
    </w:rPr>
  </w:style>
  <w:style w:type="character" w:styleId="Hipervnculo">
    <w:name w:val="Hyperlink"/>
    <w:basedOn w:val="Fuentedeprrafopredeter"/>
    <w:uiPriority w:val="99"/>
    <w:unhideWhenUsed/>
    <w:rsid w:val="00AC5054"/>
    <w:rPr>
      <w:color w:val="0000FF" w:themeColor="hyperlink"/>
      <w:u w:val="single"/>
    </w:rPr>
  </w:style>
  <w:style w:type="paragraph" w:styleId="Textosinformato">
    <w:name w:val="Plain Text"/>
    <w:basedOn w:val="Normal"/>
    <w:link w:val="TextosinformatoCar"/>
    <w:uiPriority w:val="99"/>
    <w:unhideWhenUsed/>
    <w:rsid w:val="007800FE"/>
    <w:rPr>
      <w:rFonts w:ascii="Calibri" w:eastAsiaTheme="minorHAnsi" w:hAnsi="Calibri"/>
      <w:sz w:val="22"/>
      <w:szCs w:val="21"/>
      <w:lang w:val="es-MX" w:eastAsia="en-US"/>
    </w:rPr>
  </w:style>
  <w:style w:type="character" w:customStyle="1" w:styleId="TextosinformatoCar">
    <w:name w:val="Texto sin formato Car"/>
    <w:basedOn w:val="Fuentedeprrafopredeter"/>
    <w:link w:val="Textosinformato"/>
    <w:uiPriority w:val="99"/>
    <w:rsid w:val="007800FE"/>
    <w:rPr>
      <w:rFonts w:ascii="Calibri" w:eastAsiaTheme="minorHAnsi" w:hAnsi="Calibri"/>
      <w:sz w:val="22"/>
      <w:szCs w:val="21"/>
      <w:lang w:val="es-MX" w:eastAsia="en-US"/>
    </w:rPr>
  </w:style>
  <w:style w:type="character" w:styleId="nfasis">
    <w:name w:val="Emphasis"/>
    <w:basedOn w:val="Fuentedeprrafopredeter"/>
    <w:uiPriority w:val="20"/>
    <w:qFormat/>
    <w:rsid w:val="00E50B57"/>
    <w:rPr>
      <w:b/>
      <w:bCs/>
      <w:i w:val="0"/>
      <w:iCs w:val="0"/>
    </w:rPr>
  </w:style>
  <w:style w:type="character" w:customStyle="1" w:styleId="st1">
    <w:name w:val="st1"/>
    <w:basedOn w:val="Fuentedeprrafopredeter"/>
    <w:rsid w:val="00E50B5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187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80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98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00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6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165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499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8313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1612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07392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0426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67B6F2-6362-4EEF-A553-439263A297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</Words>
  <Characters>300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11</Company>
  <LinksUpToDate>false</LinksUpToDate>
  <CharactersWithSpaces>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11 11</dc:creator>
  <cp:lastModifiedBy>Jaqueline de la Rosa Rodriguez</cp:lastModifiedBy>
  <cp:revision>4</cp:revision>
  <cp:lastPrinted>2021-08-16T18:52:00Z</cp:lastPrinted>
  <dcterms:created xsi:type="dcterms:W3CDTF">2025-09-09T19:27:00Z</dcterms:created>
  <dcterms:modified xsi:type="dcterms:W3CDTF">2025-09-09T20:12:00Z</dcterms:modified>
</cp:coreProperties>
</file>