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text" w:horzAnchor="margin" w:tblpY="-249"/>
        <w:tblOverlap w:val="never"/>
        <w:tblW w:w="14205" w:type="dxa"/>
        <w:tblCellSpacing w:w="0" w:type="dxa"/>
        <w:shd w:val="clear" w:color="auto" w:fill="FFFFFF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020"/>
        <w:gridCol w:w="1971"/>
        <w:gridCol w:w="80"/>
        <w:gridCol w:w="1905"/>
        <w:gridCol w:w="80"/>
        <w:gridCol w:w="3605"/>
        <w:gridCol w:w="80"/>
        <w:gridCol w:w="1070"/>
        <w:gridCol w:w="141"/>
        <w:gridCol w:w="426"/>
        <w:gridCol w:w="283"/>
        <w:gridCol w:w="142"/>
        <w:gridCol w:w="16"/>
        <w:gridCol w:w="3386"/>
      </w:tblGrid>
      <w:tr w:rsidR="006C5748" w:rsidRPr="006F7C1E" w:rsidTr="00695970">
        <w:trPr>
          <w:trHeight w:val="112"/>
          <w:tblCellSpacing w:w="0" w:type="dxa"/>
        </w:trPr>
        <w:tc>
          <w:tcPr>
            <w:tcW w:w="2991" w:type="dxa"/>
            <w:gridSpan w:val="2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Pr="008B1FF7" w:rsidRDefault="00393941" w:rsidP="00236B35">
            <w:pPr>
              <w:spacing w:after="0" w:line="240" w:lineRule="auto"/>
              <w:rPr>
                <w:rFonts w:eastAsia="MS Mincho" w:cs="Times New Roman"/>
                <w:b/>
                <w:color w:val="632423" w:themeColor="accent2" w:themeShade="80"/>
                <w:sz w:val="18"/>
                <w:szCs w:val="18"/>
                <w:lang w:eastAsia="es-MX"/>
              </w:rPr>
            </w:pPr>
            <w:r w:rsidRPr="008B1FF7">
              <w:rPr>
                <w:rFonts w:eastAsia="Times New Roman" w:cs="Times New Roman"/>
                <w:b/>
                <w:color w:val="632423" w:themeColor="accent2" w:themeShade="80"/>
                <w:sz w:val="15"/>
                <w:szCs w:val="15"/>
                <w:lang w:eastAsia="es-MX"/>
              </w:rPr>
              <w:t xml:space="preserve"> </w:t>
            </w:r>
            <w:r w:rsidR="00B81B48" w:rsidRPr="008B1FF7">
              <w:rPr>
                <w:rFonts w:eastAsia="Times New Roman" w:cs="Times New Roman"/>
                <w:b/>
                <w:color w:val="632423" w:themeColor="accent2" w:themeShade="80"/>
                <w:sz w:val="15"/>
                <w:szCs w:val="15"/>
                <w:lang w:eastAsia="es-MX"/>
              </w:rPr>
              <w:t xml:space="preserve">            </w:t>
            </w:r>
            <w:r w:rsidR="00236B35">
              <w:rPr>
                <w:rFonts w:eastAsia="Times New Roman" w:cs="Times New Roman"/>
                <w:b/>
                <w:color w:val="632423" w:themeColor="accent2" w:themeShade="80"/>
                <w:sz w:val="18"/>
                <w:szCs w:val="18"/>
                <w:lang w:eastAsia="es-MX"/>
              </w:rPr>
              <w:t>01</w:t>
            </w:r>
            <w:r w:rsidR="001A55C5">
              <w:rPr>
                <w:rFonts w:eastAsia="Times New Roman" w:cs="Times New Roman"/>
                <w:b/>
                <w:color w:val="632423" w:themeColor="accent2" w:themeShade="80"/>
                <w:sz w:val="18"/>
                <w:szCs w:val="18"/>
                <w:lang w:eastAsia="es-MX"/>
              </w:rPr>
              <w:t xml:space="preserve">  </w:t>
            </w:r>
            <w:r w:rsidR="00236B35">
              <w:rPr>
                <w:rFonts w:eastAsia="Times New Roman" w:cs="Times New Roman"/>
                <w:b/>
                <w:color w:val="632423" w:themeColor="accent2" w:themeShade="80"/>
                <w:sz w:val="18"/>
                <w:szCs w:val="18"/>
                <w:lang w:eastAsia="es-MX"/>
              </w:rPr>
              <w:t xml:space="preserve">ENERO </w:t>
            </w:r>
            <w:r w:rsidR="001A55C5">
              <w:rPr>
                <w:rFonts w:eastAsia="Times New Roman" w:cs="Times New Roman"/>
                <w:b/>
                <w:color w:val="632423" w:themeColor="accent2" w:themeShade="80"/>
                <w:sz w:val="18"/>
                <w:szCs w:val="18"/>
                <w:lang w:eastAsia="es-MX"/>
              </w:rPr>
              <w:t>202</w:t>
            </w:r>
            <w:r w:rsidR="00236B35">
              <w:rPr>
                <w:rFonts w:eastAsia="Times New Roman" w:cs="Times New Roman"/>
                <w:b/>
                <w:color w:val="632423" w:themeColor="accent2" w:themeShade="80"/>
                <w:sz w:val="18"/>
                <w:szCs w:val="18"/>
                <w:lang w:eastAsia="es-MX"/>
              </w:rPr>
              <w:t>4</w:t>
            </w:r>
          </w:p>
        </w:tc>
        <w:tc>
          <w:tcPr>
            <w:tcW w:w="80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noProof/>
                <w:sz w:val="24"/>
                <w:szCs w:val="24"/>
                <w:lang w:eastAsia="es-MX"/>
              </w:rPr>
            </w:pPr>
          </w:p>
        </w:tc>
        <w:tc>
          <w:tcPr>
            <w:tcW w:w="1905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80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noProof/>
                <w:sz w:val="24"/>
                <w:szCs w:val="24"/>
                <w:lang w:eastAsia="es-MX"/>
              </w:rPr>
            </w:pPr>
          </w:p>
        </w:tc>
        <w:tc>
          <w:tcPr>
            <w:tcW w:w="3605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Pr="008B1FF7" w:rsidRDefault="006C5748" w:rsidP="00AB41E6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80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noProof/>
                <w:sz w:val="24"/>
                <w:szCs w:val="24"/>
                <w:lang w:eastAsia="es-MX"/>
              </w:rPr>
            </w:pPr>
          </w:p>
        </w:tc>
        <w:tc>
          <w:tcPr>
            <w:tcW w:w="1070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141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noProof/>
                <w:sz w:val="24"/>
                <w:szCs w:val="24"/>
                <w:lang w:eastAsia="es-MX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Pr="008B1FF7" w:rsidRDefault="006C5748" w:rsidP="00AB41E6">
            <w:pPr>
              <w:spacing w:after="0" w:line="240" w:lineRule="auto"/>
              <w:jc w:val="center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Pr="008B1FF7" w:rsidRDefault="006C5748" w:rsidP="00AB41E6">
            <w:pPr>
              <w:spacing w:after="0" w:line="240" w:lineRule="auto"/>
              <w:jc w:val="center"/>
              <w:rPr>
                <w:rFonts w:eastAsia="Times New Roman" w:cs="Times New Roman"/>
                <w:noProof/>
                <w:sz w:val="24"/>
                <w:szCs w:val="24"/>
                <w:lang w:eastAsia="es-MX"/>
              </w:rPr>
            </w:pPr>
          </w:p>
        </w:tc>
        <w:tc>
          <w:tcPr>
            <w:tcW w:w="158" w:type="dxa"/>
            <w:gridSpan w:val="2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noProof/>
                <w:sz w:val="24"/>
                <w:szCs w:val="24"/>
                <w:lang w:eastAsia="es-MX"/>
              </w:rPr>
            </w:pPr>
          </w:p>
        </w:tc>
        <w:tc>
          <w:tcPr>
            <w:tcW w:w="3386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Pr="008B1FF7" w:rsidRDefault="006C5748" w:rsidP="00AB41E6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</w:tr>
      <w:tr w:rsidR="006C5748" w:rsidRPr="006F7C1E" w:rsidTr="00695970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236B35" w:rsidP="00236B35">
            <w:pPr>
              <w:spacing w:after="0" w:line="240" w:lineRule="auto"/>
              <w:jc w:val="center"/>
              <w:rPr>
                <w:rFonts w:eastAsia="Times New Roman" w:cs="Times New Roman"/>
                <w:color w:val="17365D" w:themeColor="text2" w:themeShade="BF"/>
                <w:sz w:val="16"/>
                <w:szCs w:val="16"/>
                <w:lang w:eastAsia="es-MX"/>
              </w:rPr>
            </w:pPr>
            <w:r>
              <w:rPr>
                <w:color w:val="17365D" w:themeColor="text2" w:themeShade="BF"/>
                <w:sz w:val="16"/>
              </w:rPr>
              <w:t>ENE/2024</w:t>
            </w:r>
          </w:p>
        </w:tc>
        <w:tc>
          <w:tcPr>
            <w:tcW w:w="197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Actas de Conexión Interestatal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64" name="Imagen 4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05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65" name="Imagen 5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5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de forma inmediata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66" name="Imagen 7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267" name="Imagen 8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413798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413798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68" name="Imagen 9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86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413798" w:rsidRDefault="006C5748" w:rsidP="00413798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41379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emitieron </w:t>
            </w:r>
            <w:r w:rsidR="00413798" w:rsidRPr="0041379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427</w:t>
            </w:r>
            <w:r w:rsidR="002F06B1" w:rsidRPr="0041379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Pr="0041379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actas de nacimiento, cantidad resultante de aquellas peticiones en las que el registro se encuentra capturado en la base de datos nacional desarrollada para otorgar el servicio.</w:t>
            </w:r>
          </w:p>
        </w:tc>
      </w:tr>
      <w:tr w:rsidR="006C5748" w:rsidRPr="006F7C1E" w:rsidTr="00695970">
        <w:trPr>
          <w:trHeight w:val="565"/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236B35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>
              <w:rPr>
                <w:color w:val="17365D" w:themeColor="text2" w:themeShade="BF"/>
                <w:sz w:val="16"/>
              </w:rPr>
              <w:t>ENE/2024</w:t>
            </w:r>
          </w:p>
        </w:tc>
        <w:tc>
          <w:tcPr>
            <w:tcW w:w="197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Acuerdo Administrativo para Aclaración de Libro Original y Duplicado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1905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3605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Resolver cada expediente recibido en un término no </w:t>
            </w:r>
            <w:r w:rsidR="00AE4FAD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mayo</w:t>
            </w: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r a 15 días hábiles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276" name="Imagen 23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F134A4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3402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413798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41379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Se atendieron un total de</w:t>
            </w:r>
            <w:r w:rsidR="00737D1E" w:rsidRPr="0041379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="00D71F5F" w:rsidRPr="0041379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0</w:t>
            </w:r>
            <w:r w:rsidR="00243554" w:rsidRPr="0041379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0</w:t>
            </w:r>
            <w:r w:rsidR="001C6D6C" w:rsidRPr="0041379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Pr="0041379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solicitudes en relación con este trámite.</w:t>
            </w:r>
          </w:p>
        </w:tc>
      </w:tr>
      <w:tr w:rsidR="006C5748" w:rsidRPr="006F7C1E" w:rsidTr="00695970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236B35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>
              <w:rPr>
                <w:color w:val="17365D" w:themeColor="text2" w:themeShade="BF"/>
                <w:sz w:val="16"/>
              </w:rPr>
              <w:t>ENE/2024</w:t>
            </w:r>
          </w:p>
        </w:tc>
        <w:tc>
          <w:tcPr>
            <w:tcW w:w="197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Anotación </w:t>
            </w:r>
            <w:r w:rsidR="000A35D0"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Mar</w:t>
            </w: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ginal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77" name="Imagen 28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05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78" name="Imagen 29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5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20 días hábiles; tiempo computable a partir de que el usuario cumple con el pago de derechos establecido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79" name="Imagen 30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Mensualmente.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80" name="Imagen 31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281" name="Imagen 32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82" name="Imagen 33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413798" w:rsidRDefault="006C5748" w:rsidP="00413798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41379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Se recibieron un total de</w:t>
            </w:r>
            <w:r w:rsidR="00464BA7" w:rsidRPr="0041379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="00413798" w:rsidRPr="0041379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394</w:t>
            </w:r>
            <w:r w:rsidR="007F4005" w:rsidRPr="0041379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Pr="0041379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trámites, los cuales fueron atendidos en su totalidad.</w:t>
            </w:r>
          </w:p>
        </w:tc>
      </w:tr>
      <w:tr w:rsidR="006C5748" w:rsidRPr="006F7C1E" w:rsidTr="00695970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236B35" w:rsidP="001A5BF2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>
              <w:rPr>
                <w:color w:val="17365D" w:themeColor="text2" w:themeShade="BF"/>
                <w:sz w:val="16"/>
              </w:rPr>
              <w:t>ENE/2024</w:t>
            </w:r>
          </w:p>
        </w:tc>
        <w:tc>
          <w:tcPr>
            <w:tcW w:w="197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Apéndice de Reposición de Documento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1905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3605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20 días hábiles; tiempo computable a partir de que el usuario cumple con el pago de derechos establecido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283" name="Imagen 35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494C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3402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413798" w:rsidRDefault="006C5748" w:rsidP="00413798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41379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Se recibieron</w:t>
            </w:r>
            <w:r w:rsidR="009765B2" w:rsidRPr="0041379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="00413798" w:rsidRPr="0041379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317</w:t>
            </w:r>
            <w:r w:rsidR="00E530D3" w:rsidRPr="0041379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="0011039E" w:rsidRPr="0041379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Pr="0041379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trámites de este rubro, mismos que fueron atendidos en su totalidad.</w:t>
            </w:r>
          </w:p>
        </w:tc>
      </w:tr>
      <w:tr w:rsidR="006C5748" w:rsidRPr="00AF34D1" w:rsidTr="00695970">
        <w:trPr>
          <w:trHeight w:val="445"/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236B35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>
              <w:rPr>
                <w:color w:val="17365D" w:themeColor="text2" w:themeShade="BF"/>
                <w:sz w:val="16"/>
              </w:rPr>
              <w:t>ENE/2024</w:t>
            </w:r>
          </w:p>
        </w:tc>
        <w:tc>
          <w:tcPr>
            <w:tcW w:w="197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Búsqueda de Actas del estado civil de las personas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84" name="Imagen 40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05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peticiones de búsquedas efectu</w:t>
            </w:r>
            <w:r w:rsidR="00436FFF"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</w:t>
            </w: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das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85" name="Imagen 41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5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peticiones de búsqueda en un término que no exceda de 1 día hábil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86" name="Imagen 42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87" name="Imagen 43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288" name="Imagen 44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B31E52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B31E52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89" name="Imagen 45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413798" w:rsidRDefault="006C5748" w:rsidP="00A0335B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highlight w:val="yellow"/>
                <w:lang w:eastAsia="es-MX"/>
              </w:rPr>
            </w:pPr>
            <w:r w:rsidRPr="00A0335B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recibieron </w:t>
            </w:r>
            <w:r w:rsidR="00A0335B" w:rsidRPr="00A0335B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8,582</w:t>
            </w:r>
            <w:r w:rsidR="00C1325C" w:rsidRPr="00A0335B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="004E18E2" w:rsidRPr="00A0335B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Pr="00A0335B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trámites en este rubro, mismos que fueron atendidos en su totalidad.</w:t>
            </w:r>
          </w:p>
        </w:tc>
      </w:tr>
      <w:tr w:rsidR="006C5748" w:rsidRPr="006F7C1E" w:rsidTr="00695970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236B35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>
              <w:rPr>
                <w:color w:val="17365D" w:themeColor="text2" w:themeShade="BF"/>
                <w:sz w:val="16"/>
              </w:rPr>
              <w:t>ENE/2024</w:t>
            </w:r>
            <w:hyperlink r:id="rId8" w:history="1"/>
          </w:p>
        </w:tc>
        <w:tc>
          <w:tcPr>
            <w:tcW w:w="197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Enmienda Administrativa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1905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3605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15 días hábiles; tiempo computable a partir de que el usuario cumple con el pago de derechos establecido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290" name="Imagen 47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7F4005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3402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6C5748" w:rsidRPr="00413798" w:rsidRDefault="006C5748" w:rsidP="00413798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highlight w:val="yellow"/>
                <w:lang w:eastAsia="es-MX"/>
              </w:rPr>
            </w:pPr>
            <w:r w:rsidRPr="0041379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Se recibieron</w:t>
            </w:r>
            <w:r w:rsidR="00F13211" w:rsidRPr="0041379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="00413798" w:rsidRPr="0041379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1,285</w:t>
            </w:r>
            <w:r w:rsidR="00F27800" w:rsidRPr="0041379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Pr="0041379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="003F0872" w:rsidRPr="0041379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trámites</w:t>
            </w:r>
            <w:r w:rsidRPr="0041379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de enmienda, mismos que fueron atendidos en su totalidad.</w:t>
            </w:r>
          </w:p>
        </w:tc>
      </w:tr>
      <w:tr w:rsidR="006C5748" w:rsidRPr="009A72A8" w:rsidTr="00695970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236B35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>
              <w:rPr>
                <w:color w:val="17365D" w:themeColor="text2" w:themeShade="BF"/>
                <w:sz w:val="16"/>
              </w:rPr>
              <w:t>ENE/2024</w:t>
            </w:r>
          </w:p>
        </w:tc>
        <w:tc>
          <w:tcPr>
            <w:tcW w:w="197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Actas certificadas de Nacimiento, Matrimonio, Defunción en kioscos electrónicos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91" name="Imagen 52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05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actas (nacimiento, matrimonio, defunción) expedidas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92" name="Imagen 53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5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solicitudes de expedición de actas (nacimiento, matrimonio y defunción) capturadas en Base de Datos de forma inmediata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93" name="Imagen 54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94" name="Imagen 55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295" name="Imagen 56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B31E52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B31E52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96" name="Imagen 57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413798" w:rsidRDefault="008C26D2" w:rsidP="00F03FAC">
            <w:pPr>
              <w:spacing w:after="0" w:line="240" w:lineRule="auto"/>
              <w:jc w:val="both"/>
              <w:rPr>
                <w:rFonts w:eastAsia="Times New Roman" w:cs="Times New Roman"/>
                <w:color w:val="162296"/>
                <w:sz w:val="16"/>
                <w:szCs w:val="16"/>
                <w:highlight w:val="yellow"/>
                <w:lang w:eastAsia="es-MX"/>
              </w:rPr>
            </w:pPr>
            <w:r w:rsidRPr="00F03FAC"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  <w:t>Durante el mes se expidieron</w:t>
            </w:r>
            <w:r w:rsidR="00A814DE" w:rsidRPr="00F03FAC"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  <w:t xml:space="preserve"> </w:t>
            </w:r>
            <w:r w:rsidR="00F03FAC" w:rsidRPr="00F03FAC"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  <w:t>1,430</w:t>
            </w:r>
            <w:r w:rsidR="00972AFA" w:rsidRPr="00F03FAC"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  <w:t xml:space="preserve"> </w:t>
            </w:r>
            <w:r w:rsidR="00217DBB" w:rsidRPr="00F03FAC"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  <w:t xml:space="preserve"> </w:t>
            </w:r>
            <w:r w:rsidR="00F13831" w:rsidRPr="00F03FAC"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  <w:t>impresiones de actas</w:t>
            </w:r>
          </w:p>
        </w:tc>
      </w:tr>
      <w:tr w:rsidR="006C5748" w:rsidRPr="006F7C1E" w:rsidTr="00695970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236B35" w:rsidP="00236B35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>
              <w:rPr>
                <w:color w:val="17365D" w:themeColor="text2" w:themeShade="BF"/>
                <w:sz w:val="16"/>
              </w:rPr>
              <w:t>ENE/2024</w:t>
            </w:r>
          </w:p>
        </w:tc>
        <w:tc>
          <w:tcPr>
            <w:tcW w:w="197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Actas Certificadas del estado civil de las personas en Ventanilla Express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1905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actas (nacimiento, matrimonio, defunción, divorcio, etc.) expedidas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3605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solicitudes de expedición de actas (nacimiento, matrimonio, divorcio, defunción, etc.) capturadas en Base de Datos, de forma inmediata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6D11FE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6D11FE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297" name="Imagen 59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6D11FE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3402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413798" w:rsidRDefault="006C5748" w:rsidP="00A0335B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highlight w:val="yellow"/>
                <w:lang w:eastAsia="es-MX"/>
              </w:rPr>
            </w:pPr>
            <w:r w:rsidRPr="00A0335B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Se expidieron</w:t>
            </w:r>
            <w:r w:rsidR="006E6D88" w:rsidRPr="00A0335B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="00A0335B" w:rsidRPr="00A0335B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9,342</w:t>
            </w:r>
            <w:r w:rsidR="00774501" w:rsidRPr="00A0335B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Pr="00A0335B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actas del estado civil de las personas.</w:t>
            </w:r>
          </w:p>
        </w:tc>
      </w:tr>
      <w:tr w:rsidR="006C5748" w:rsidRPr="006F7C1E" w:rsidTr="00413798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236B35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>
              <w:rPr>
                <w:color w:val="17365D" w:themeColor="text2" w:themeShade="BF"/>
                <w:sz w:val="16"/>
              </w:rPr>
              <w:t>ENE/2024</w:t>
            </w:r>
          </w:p>
        </w:tc>
        <w:tc>
          <w:tcPr>
            <w:tcW w:w="197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Constancias de Inexistencia de Registro de Nacimiento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98" name="Imagen 64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05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99" name="Imagen 65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5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15 días hábiles; tiempo computable a partir de que el usuario cumple con el pago de derechos establecido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300" name="Imagen 66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301" name="Imagen 67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302" name="Imagen 68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A0335B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A0335B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303" name="Imagen 69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6C5748" w:rsidRPr="00A0335B" w:rsidRDefault="006C5748" w:rsidP="00413798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A0335B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Se emitieron</w:t>
            </w:r>
            <w:r w:rsidR="00B1035C" w:rsidRPr="00A0335B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="00413798" w:rsidRPr="00A0335B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12</w:t>
            </w:r>
            <w:r w:rsidR="00B1035C" w:rsidRPr="00A0335B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Pr="00A0335B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constancias de inexistencia, resultado alcanzado de los trámites que fueron procedentes en relación a los documentos que los usuarios acompañan a sus peticiones.</w:t>
            </w:r>
          </w:p>
        </w:tc>
      </w:tr>
      <w:tr w:rsidR="006C5748" w:rsidRPr="006F7C1E" w:rsidTr="00695970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236B35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>
              <w:rPr>
                <w:color w:val="17365D" w:themeColor="text2" w:themeShade="BF"/>
                <w:sz w:val="16"/>
              </w:rPr>
              <w:t>ENE/2024</w:t>
            </w:r>
          </w:p>
        </w:tc>
        <w:tc>
          <w:tcPr>
            <w:tcW w:w="197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copia fiel certificada del Libro Duplicado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1905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El </w:t>
            </w:r>
            <w:r w:rsidRPr="008B1FF7">
              <w:rPr>
                <w:rFonts w:eastAsia="Times New Roman" w:cs="Times New Roman"/>
                <w:sz w:val="16"/>
                <w:szCs w:val="16"/>
                <w:lang w:eastAsia="es-MX"/>
              </w:rPr>
              <w:t>número</w:t>
            </w: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de trámites recibidos y atendidos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3605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5 días hábiles; tiempo computable con el pago de derechos establecidos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304" name="Imagen 71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8B494C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3402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  <w:hideMark/>
          </w:tcPr>
          <w:p w:rsidR="006C5748" w:rsidRPr="00413798" w:rsidRDefault="006C5748" w:rsidP="00413798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highlight w:val="yellow"/>
                <w:lang w:eastAsia="es-MX"/>
              </w:rPr>
            </w:pPr>
            <w:r w:rsidRPr="0041379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Los</w:t>
            </w:r>
            <w:r w:rsidR="00A814DE" w:rsidRPr="0041379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="00413798" w:rsidRPr="0041379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104</w:t>
            </w:r>
            <w:r w:rsidR="008B494C" w:rsidRPr="0041379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Pr="0041379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trámites recibidos fueron diligenciados </w:t>
            </w:r>
            <w:r w:rsidR="00A552FC" w:rsidRPr="0041379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Pr="0041379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en su totalidad.</w:t>
            </w:r>
          </w:p>
        </w:tc>
      </w:tr>
      <w:tr w:rsidR="006C5748" w:rsidRPr="006F7C1E" w:rsidTr="00695970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236B35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>
              <w:rPr>
                <w:color w:val="17365D" w:themeColor="text2" w:themeShade="BF"/>
                <w:sz w:val="16"/>
              </w:rPr>
              <w:t>ENE/2024</w:t>
            </w:r>
          </w:p>
        </w:tc>
        <w:tc>
          <w:tcPr>
            <w:tcW w:w="197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CURP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305" name="Imagen 76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05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reimpresiones de clave CURP recibidas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306" name="Imagen 77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5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peticiones de reimpresión de CURP de forma inmediata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307" name="Imagen 78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308" name="Imagen 79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309" name="Imagen 80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8B1FF7" w:rsidRDefault="006C5748" w:rsidP="00AB41E6">
            <w:pPr>
              <w:spacing w:after="0" w:line="240" w:lineRule="auto"/>
              <w:rPr>
                <w:rFonts w:eastAsia="Times New Roman" w:cs="Times New Roman"/>
                <w:color w:val="030683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color w:val="030683"/>
                <w:sz w:val="16"/>
                <w:szCs w:val="16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310" name="Imagen 81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vAlign w:val="center"/>
            <w:hideMark/>
          </w:tcPr>
          <w:p w:rsidR="006C5748" w:rsidRPr="00413798" w:rsidRDefault="006C5748" w:rsidP="00A65611">
            <w:pPr>
              <w:spacing w:after="0" w:line="240" w:lineRule="auto"/>
              <w:jc w:val="both"/>
              <w:rPr>
                <w:rFonts w:eastAsia="Times New Roman" w:cs="Times New Roman"/>
                <w:color w:val="030683"/>
                <w:sz w:val="16"/>
                <w:szCs w:val="16"/>
                <w:highlight w:val="yellow"/>
                <w:lang w:eastAsia="es-MX"/>
              </w:rPr>
            </w:pPr>
            <w:r w:rsidRPr="00A65611">
              <w:rPr>
                <w:rFonts w:eastAsia="Times New Roman" w:cs="Times New Roman"/>
                <w:color w:val="030683"/>
                <w:sz w:val="16"/>
                <w:szCs w:val="16"/>
                <w:lang w:eastAsia="es-MX"/>
              </w:rPr>
              <w:t xml:space="preserve">Se atendieron un total de </w:t>
            </w:r>
            <w:r w:rsidR="00A65611" w:rsidRPr="00A65611">
              <w:rPr>
                <w:rFonts w:eastAsia="Times New Roman" w:cs="Times New Roman"/>
                <w:color w:val="030683"/>
                <w:sz w:val="16"/>
                <w:szCs w:val="16"/>
                <w:lang w:eastAsia="es-MX"/>
              </w:rPr>
              <w:t>2,724</w:t>
            </w:r>
            <w:r w:rsidR="0042421F" w:rsidRPr="00A65611">
              <w:rPr>
                <w:rFonts w:eastAsia="Times New Roman" w:cs="Times New Roman"/>
                <w:color w:val="030683"/>
                <w:sz w:val="16"/>
                <w:szCs w:val="16"/>
                <w:lang w:eastAsia="es-MX"/>
              </w:rPr>
              <w:t xml:space="preserve"> </w:t>
            </w:r>
            <w:r w:rsidRPr="00A65611">
              <w:rPr>
                <w:rFonts w:eastAsia="Times New Roman" w:cs="Times New Roman"/>
                <w:color w:val="030683"/>
                <w:sz w:val="16"/>
                <w:szCs w:val="16"/>
                <w:lang w:eastAsia="es-MX"/>
              </w:rPr>
              <w:t>peticiones relacionadas con diferentes situaciones en torno a la clave CURP</w:t>
            </w:r>
            <w:r w:rsidR="001A5C5A" w:rsidRPr="00A65611">
              <w:rPr>
                <w:rFonts w:eastAsia="Times New Roman" w:cs="Times New Roman"/>
                <w:color w:val="030683"/>
                <w:sz w:val="16"/>
                <w:szCs w:val="16"/>
                <w:lang w:eastAsia="es-MX"/>
              </w:rPr>
              <w:t>.</w:t>
            </w:r>
          </w:p>
        </w:tc>
      </w:tr>
      <w:tr w:rsidR="00CF7535" w:rsidRPr="006F7C1E" w:rsidTr="00695970">
        <w:trPr>
          <w:trHeight w:val="493"/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CF7535" w:rsidRPr="008B1FF7" w:rsidRDefault="00236B35" w:rsidP="008B1FF7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color w:val="17365D" w:themeColor="text2" w:themeShade="BF"/>
                <w:sz w:val="16"/>
              </w:rPr>
              <w:t>ENE/2024</w:t>
            </w:r>
          </w:p>
        </w:tc>
        <w:tc>
          <w:tcPr>
            <w:tcW w:w="197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CF7535" w:rsidRPr="008B1FF7" w:rsidRDefault="00CF7535" w:rsidP="008B1FF7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Modificación de datos personales en las actas del estado civil conforme a la Identidad de Género </w:t>
            </w:r>
            <w:r w:rsidR="000A35D0"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Auto percibida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CF7535" w:rsidRPr="008B1FF7" w:rsidRDefault="00CF7535" w:rsidP="008B1FF7">
            <w:pPr>
              <w:spacing w:after="0" w:line="240" w:lineRule="auto"/>
              <w:jc w:val="both"/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</w:pPr>
          </w:p>
        </w:tc>
        <w:tc>
          <w:tcPr>
            <w:tcW w:w="190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CF7535" w:rsidRPr="008B1FF7" w:rsidRDefault="00CF7535" w:rsidP="008B1FF7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CF7535" w:rsidRPr="008B1FF7" w:rsidRDefault="00CF7535" w:rsidP="008B1FF7">
            <w:pPr>
              <w:spacing w:after="0" w:line="240" w:lineRule="auto"/>
              <w:jc w:val="both"/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</w:pPr>
          </w:p>
        </w:tc>
        <w:tc>
          <w:tcPr>
            <w:tcW w:w="360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CF7535" w:rsidRPr="008B1FF7" w:rsidRDefault="0038683C" w:rsidP="008B1FF7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recibidos, a partir de que el usuario cumple con los requisitos y el pago de derechos establecido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CF7535" w:rsidRPr="008B1FF7" w:rsidRDefault="00CF7535" w:rsidP="00AB41E6">
            <w:pPr>
              <w:spacing w:after="0" w:line="240" w:lineRule="auto"/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</w:pP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CF7535" w:rsidRPr="008B1FF7" w:rsidRDefault="0038683C" w:rsidP="008B1FF7">
            <w:pPr>
              <w:spacing w:after="0" w:line="240" w:lineRule="auto"/>
              <w:jc w:val="center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CF7535" w:rsidRPr="008B1FF7" w:rsidRDefault="00CF7535" w:rsidP="008B1FF7">
            <w:pPr>
              <w:spacing w:after="0" w:line="240" w:lineRule="auto"/>
              <w:jc w:val="center"/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</w:pP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CF7535" w:rsidRPr="008B1FF7" w:rsidRDefault="0038683C" w:rsidP="008B1FF7">
            <w:pPr>
              <w:spacing w:after="0" w:line="240" w:lineRule="auto"/>
              <w:jc w:val="center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CF7535" w:rsidRPr="008B1FF7" w:rsidRDefault="0038683C" w:rsidP="008B1FF7">
            <w:pPr>
              <w:spacing w:after="0" w:line="240" w:lineRule="auto"/>
              <w:jc w:val="center"/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2" name="Imagen 80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CF7535" w:rsidRPr="008B1FF7" w:rsidRDefault="00CF7535" w:rsidP="00AB41E6">
            <w:pPr>
              <w:spacing w:after="0" w:line="240" w:lineRule="auto"/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</w:pPr>
          </w:p>
        </w:tc>
        <w:tc>
          <w:tcPr>
            <w:tcW w:w="3402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CF7535" w:rsidRPr="00413798" w:rsidRDefault="0038683C" w:rsidP="00413798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highlight w:val="yellow"/>
                <w:lang w:eastAsia="es-MX"/>
              </w:rPr>
            </w:pPr>
            <w:r w:rsidRPr="0041379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recibieron </w:t>
            </w:r>
            <w:r w:rsidR="00652AFE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07</w:t>
            </w:r>
            <w:r w:rsidRPr="0041379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trámites de </w:t>
            </w:r>
            <w:r w:rsidR="00791B58" w:rsidRPr="0041379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modificación de </w:t>
            </w:r>
            <w:r w:rsidR="006D0DD8" w:rsidRPr="0041379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d</w:t>
            </w:r>
            <w:r w:rsidR="00791B58" w:rsidRPr="0041379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atos conforme a identidad de </w:t>
            </w:r>
            <w:r w:rsidR="00842E5A" w:rsidRPr="0041379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género auto-percibida, mismo</w:t>
            </w:r>
            <w:r w:rsidRPr="0041379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que fueron atendidos en su totalidad.</w:t>
            </w:r>
          </w:p>
        </w:tc>
      </w:tr>
      <w:tr w:rsidR="00695970" w:rsidRPr="006F7C1E" w:rsidTr="00695970">
        <w:trPr>
          <w:trHeight w:val="220"/>
          <w:tblCellSpacing w:w="0" w:type="dxa"/>
        </w:trPr>
        <w:tc>
          <w:tcPr>
            <w:tcW w:w="14205" w:type="dxa"/>
            <w:gridSpan w:val="14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695970" w:rsidRDefault="00695970" w:rsidP="005A0A09">
            <w:pPr>
              <w:spacing w:after="0" w:line="240" w:lineRule="auto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695970">
              <w:rPr>
                <w:rFonts w:eastAsia="Times New Roman" w:cs="Times New Roman"/>
                <w:b/>
                <w:color w:val="000080"/>
                <w:sz w:val="18"/>
                <w:szCs w:val="16"/>
                <w:lang w:eastAsia="es-MX"/>
              </w:rPr>
              <w:t>Nota:</w:t>
            </w:r>
            <w:r w:rsidRPr="00695970">
              <w:rPr>
                <w:rFonts w:eastAsia="Times New Roman" w:cs="Times New Roman"/>
                <w:color w:val="000080"/>
                <w:sz w:val="18"/>
                <w:szCs w:val="16"/>
                <w:lang w:eastAsia="es-MX"/>
              </w:rPr>
              <w:t xml:space="preserve"> </w:t>
            </w:r>
            <w:r w:rsidRPr="00695970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En el trámite de </w:t>
            </w:r>
            <w:r w:rsidRPr="008B1FF7">
              <w:rPr>
                <w:rFonts w:eastAsia="Times New Roman" w:cs="Times New Roman"/>
                <w:i/>
                <w:color w:val="000080"/>
                <w:sz w:val="16"/>
                <w:szCs w:val="16"/>
                <w:lang w:eastAsia="es-MX"/>
              </w:rPr>
              <w:t>Enmienda</w:t>
            </w:r>
            <w:r w:rsidR="00A638AD" w:rsidRPr="008B1FF7">
              <w:rPr>
                <w:rFonts w:eastAsia="Times New Roman" w:cs="Times New Roman"/>
                <w:i/>
                <w:color w:val="000080"/>
                <w:sz w:val="16"/>
                <w:szCs w:val="16"/>
                <w:lang w:eastAsia="es-MX"/>
              </w:rPr>
              <w:t xml:space="preserve">  Administrativa,  </w:t>
            </w:r>
            <w:r w:rsidR="00774501">
              <w:rPr>
                <w:rFonts w:eastAsia="Times New Roman" w:cs="Times New Roman"/>
                <w:i/>
                <w:color w:val="000080"/>
                <w:sz w:val="16"/>
                <w:szCs w:val="16"/>
                <w:lang w:eastAsia="es-MX"/>
              </w:rPr>
              <w:t xml:space="preserve">Anotación Marginal, </w:t>
            </w:r>
            <w:r w:rsidR="00A638AD" w:rsidRPr="008B1FF7">
              <w:rPr>
                <w:rFonts w:eastAsia="Times New Roman" w:cs="Times New Roman"/>
                <w:i/>
                <w:color w:val="000080"/>
                <w:sz w:val="16"/>
                <w:szCs w:val="16"/>
                <w:lang w:eastAsia="es-MX"/>
              </w:rPr>
              <w:t>Apéndice de Reposición de Documento</w:t>
            </w:r>
            <w:r w:rsidR="00A638AD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</w:t>
            </w:r>
            <w:r w:rsidRPr="00695970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y e</w:t>
            </w:r>
            <w:r w:rsidR="00A638AD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l servicio de </w:t>
            </w:r>
            <w:r w:rsidR="00A638AD" w:rsidRPr="008B1FF7">
              <w:rPr>
                <w:rFonts w:eastAsia="Times New Roman" w:cs="Times New Roman"/>
                <w:i/>
                <w:color w:val="000080"/>
                <w:sz w:val="16"/>
                <w:szCs w:val="16"/>
                <w:lang w:eastAsia="es-MX"/>
              </w:rPr>
              <w:t>CURP</w:t>
            </w:r>
            <w:r w:rsidR="00A638AD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se </w:t>
            </w:r>
            <w:r w:rsidR="00A638AD" w:rsidRPr="008B1FF7">
              <w:rPr>
                <w:rFonts w:eastAsia="Times New Roman" w:cs="Times New Roman"/>
                <w:i/>
                <w:color w:val="000080"/>
                <w:sz w:val="16"/>
                <w:szCs w:val="16"/>
                <w:u w:val="single"/>
                <w:lang w:eastAsia="es-MX"/>
              </w:rPr>
              <w:t>contemplan</w:t>
            </w:r>
            <w:r w:rsidRPr="008B1FF7">
              <w:rPr>
                <w:rFonts w:eastAsia="Times New Roman" w:cs="Times New Roman"/>
                <w:i/>
                <w:color w:val="000080"/>
                <w:sz w:val="16"/>
                <w:szCs w:val="16"/>
                <w:u w:val="single"/>
                <w:lang w:eastAsia="es-MX"/>
              </w:rPr>
              <w:t xml:space="preserve"> las actividades de la Institución en las Jornadas de Trabajo en el interior del Estado</w:t>
            </w:r>
            <w:r w:rsidRPr="00695970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.</w:t>
            </w:r>
          </w:p>
          <w:p w:rsidR="009E705D" w:rsidRPr="00695970" w:rsidRDefault="009E705D" w:rsidP="009E705D">
            <w:pPr>
              <w:spacing w:after="0" w:line="240" w:lineRule="auto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</w:p>
        </w:tc>
      </w:tr>
    </w:tbl>
    <w:p w:rsidR="008D1931" w:rsidRDefault="008D1931" w:rsidP="00527C91">
      <w:bookmarkStart w:id="0" w:name="_GoBack"/>
      <w:bookmarkEnd w:id="0"/>
    </w:p>
    <w:sectPr w:rsidR="008D1931" w:rsidSect="00695970">
      <w:pgSz w:w="15840" w:h="12240" w:orient="landscape"/>
      <w:pgMar w:top="851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MS Sans Serif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4C2C15"/>
    <w:multiLevelType w:val="hybridMultilevel"/>
    <w:tmpl w:val="3730BEF8"/>
    <w:lvl w:ilvl="0" w:tplc="8A3C9212">
      <w:start w:val="12"/>
      <w:numFmt w:val="decimal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565912"/>
    <w:multiLevelType w:val="hybridMultilevel"/>
    <w:tmpl w:val="6626177E"/>
    <w:lvl w:ilvl="0" w:tplc="7744C7EC">
      <w:start w:val="7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116869"/>
    <w:multiLevelType w:val="hybridMultilevel"/>
    <w:tmpl w:val="6390205A"/>
    <w:lvl w:ilvl="0" w:tplc="AA46CF12">
      <w:start w:val="4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978539F"/>
    <w:multiLevelType w:val="hybridMultilevel"/>
    <w:tmpl w:val="AEB2826C"/>
    <w:lvl w:ilvl="0" w:tplc="5E38170C">
      <w:start w:val="6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980900"/>
    <w:multiLevelType w:val="hybridMultilevel"/>
    <w:tmpl w:val="12B4C610"/>
    <w:lvl w:ilvl="0" w:tplc="2B363AAA">
      <w:start w:val="7"/>
      <w:numFmt w:val="decimalZero"/>
      <w:lvlText w:val="%1"/>
      <w:lvlJc w:val="left"/>
      <w:pPr>
        <w:ind w:left="180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520" w:hanging="360"/>
      </w:pPr>
    </w:lvl>
    <w:lvl w:ilvl="2" w:tplc="080A001B" w:tentative="1">
      <w:start w:val="1"/>
      <w:numFmt w:val="lowerRoman"/>
      <w:lvlText w:val="%3."/>
      <w:lvlJc w:val="right"/>
      <w:pPr>
        <w:ind w:left="3240" w:hanging="180"/>
      </w:pPr>
    </w:lvl>
    <w:lvl w:ilvl="3" w:tplc="080A000F" w:tentative="1">
      <w:start w:val="1"/>
      <w:numFmt w:val="decimal"/>
      <w:lvlText w:val="%4."/>
      <w:lvlJc w:val="left"/>
      <w:pPr>
        <w:ind w:left="3960" w:hanging="360"/>
      </w:pPr>
    </w:lvl>
    <w:lvl w:ilvl="4" w:tplc="080A0019" w:tentative="1">
      <w:start w:val="1"/>
      <w:numFmt w:val="lowerLetter"/>
      <w:lvlText w:val="%5."/>
      <w:lvlJc w:val="left"/>
      <w:pPr>
        <w:ind w:left="4680" w:hanging="360"/>
      </w:pPr>
    </w:lvl>
    <w:lvl w:ilvl="5" w:tplc="080A001B" w:tentative="1">
      <w:start w:val="1"/>
      <w:numFmt w:val="lowerRoman"/>
      <w:lvlText w:val="%6."/>
      <w:lvlJc w:val="right"/>
      <w:pPr>
        <w:ind w:left="5400" w:hanging="180"/>
      </w:pPr>
    </w:lvl>
    <w:lvl w:ilvl="6" w:tplc="080A000F" w:tentative="1">
      <w:start w:val="1"/>
      <w:numFmt w:val="decimal"/>
      <w:lvlText w:val="%7."/>
      <w:lvlJc w:val="left"/>
      <w:pPr>
        <w:ind w:left="6120" w:hanging="360"/>
      </w:pPr>
    </w:lvl>
    <w:lvl w:ilvl="7" w:tplc="080A0019" w:tentative="1">
      <w:start w:val="1"/>
      <w:numFmt w:val="lowerLetter"/>
      <w:lvlText w:val="%8."/>
      <w:lvlJc w:val="left"/>
      <w:pPr>
        <w:ind w:left="6840" w:hanging="360"/>
      </w:pPr>
    </w:lvl>
    <w:lvl w:ilvl="8" w:tplc="08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208B2EC1"/>
    <w:multiLevelType w:val="hybridMultilevel"/>
    <w:tmpl w:val="738C228E"/>
    <w:lvl w:ilvl="0" w:tplc="C362079E">
      <w:start w:val="5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26596D19"/>
    <w:multiLevelType w:val="hybridMultilevel"/>
    <w:tmpl w:val="E3D62F68"/>
    <w:lvl w:ilvl="0" w:tplc="D89C67AE">
      <w:start w:val="11"/>
      <w:numFmt w:val="decimal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8DE51D2"/>
    <w:multiLevelType w:val="hybridMultilevel"/>
    <w:tmpl w:val="294CA006"/>
    <w:lvl w:ilvl="0" w:tplc="319CA98E">
      <w:start w:val="10"/>
      <w:numFmt w:val="decimal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9582233"/>
    <w:multiLevelType w:val="hybridMultilevel"/>
    <w:tmpl w:val="6722F92E"/>
    <w:lvl w:ilvl="0" w:tplc="5C302BB0">
      <w:start w:val="6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4E584F52"/>
    <w:multiLevelType w:val="hybridMultilevel"/>
    <w:tmpl w:val="B86A52B6"/>
    <w:lvl w:ilvl="0" w:tplc="AB16F670">
      <w:start w:val="1"/>
      <w:numFmt w:val="decimalZero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22F13ED"/>
    <w:multiLevelType w:val="hybridMultilevel"/>
    <w:tmpl w:val="A66AA5FC"/>
    <w:lvl w:ilvl="0" w:tplc="3F30692E">
      <w:start w:val="10"/>
      <w:numFmt w:val="decimal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3C57188"/>
    <w:multiLevelType w:val="hybridMultilevel"/>
    <w:tmpl w:val="F5CE7CFC"/>
    <w:lvl w:ilvl="0" w:tplc="DFCE775E">
      <w:start w:val="3"/>
      <w:numFmt w:val="decimalZero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581C6D2B"/>
    <w:multiLevelType w:val="hybridMultilevel"/>
    <w:tmpl w:val="8D5A3B34"/>
    <w:lvl w:ilvl="0" w:tplc="8B5CB6BA">
      <w:start w:val="7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5B36658B"/>
    <w:multiLevelType w:val="hybridMultilevel"/>
    <w:tmpl w:val="3C8A0E7A"/>
    <w:lvl w:ilvl="0" w:tplc="D082BF4C">
      <w:start w:val="1"/>
      <w:numFmt w:val="decimalZero"/>
      <w:lvlText w:val="%1.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FDF29DB"/>
    <w:multiLevelType w:val="hybridMultilevel"/>
    <w:tmpl w:val="9976D3E4"/>
    <w:lvl w:ilvl="0" w:tplc="271008D2">
      <w:start w:val="9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7D59BC"/>
    <w:multiLevelType w:val="hybridMultilevel"/>
    <w:tmpl w:val="9DC636E4"/>
    <w:lvl w:ilvl="0" w:tplc="A04AD944">
      <w:start w:val="8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3"/>
  </w:num>
  <w:num w:numId="3">
    <w:abstractNumId w:val="1"/>
  </w:num>
  <w:num w:numId="4">
    <w:abstractNumId w:val="15"/>
  </w:num>
  <w:num w:numId="5">
    <w:abstractNumId w:val="10"/>
  </w:num>
  <w:num w:numId="6">
    <w:abstractNumId w:val="14"/>
  </w:num>
  <w:num w:numId="7">
    <w:abstractNumId w:val="7"/>
  </w:num>
  <w:num w:numId="8">
    <w:abstractNumId w:val="6"/>
  </w:num>
  <w:num w:numId="9">
    <w:abstractNumId w:val="0"/>
  </w:num>
  <w:num w:numId="10">
    <w:abstractNumId w:val="9"/>
  </w:num>
  <w:num w:numId="11">
    <w:abstractNumId w:val="11"/>
  </w:num>
  <w:num w:numId="12">
    <w:abstractNumId w:val="2"/>
  </w:num>
  <w:num w:numId="13">
    <w:abstractNumId w:val="5"/>
  </w:num>
  <w:num w:numId="14">
    <w:abstractNumId w:val="8"/>
  </w:num>
  <w:num w:numId="15">
    <w:abstractNumId w:val="12"/>
  </w:num>
  <w:num w:numId="1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drawingGridHorizontalSpacing w:val="110"/>
  <w:displayHorizontalDrawingGridEvery w:val="2"/>
  <w:characterSpacingControl w:val="doNotCompress"/>
  <w:compat/>
  <w:rsids>
    <w:rsidRoot w:val="006F7C1E"/>
    <w:rsid w:val="00003CE0"/>
    <w:rsid w:val="000058A1"/>
    <w:rsid w:val="00011EAB"/>
    <w:rsid w:val="000132F3"/>
    <w:rsid w:val="000208E2"/>
    <w:rsid w:val="0002648D"/>
    <w:rsid w:val="000265A4"/>
    <w:rsid w:val="00032860"/>
    <w:rsid w:val="00042561"/>
    <w:rsid w:val="00043542"/>
    <w:rsid w:val="00051339"/>
    <w:rsid w:val="000557C7"/>
    <w:rsid w:val="00055DF7"/>
    <w:rsid w:val="000637D8"/>
    <w:rsid w:val="000647A5"/>
    <w:rsid w:val="00070234"/>
    <w:rsid w:val="00075F90"/>
    <w:rsid w:val="00076115"/>
    <w:rsid w:val="00076289"/>
    <w:rsid w:val="00083BCC"/>
    <w:rsid w:val="00085F67"/>
    <w:rsid w:val="000953EC"/>
    <w:rsid w:val="000A0EB7"/>
    <w:rsid w:val="000A35D0"/>
    <w:rsid w:val="000A793A"/>
    <w:rsid w:val="000B2C05"/>
    <w:rsid w:val="000B3E13"/>
    <w:rsid w:val="000C1095"/>
    <w:rsid w:val="000C1545"/>
    <w:rsid w:val="000C5220"/>
    <w:rsid w:val="000D38DF"/>
    <w:rsid w:val="000E1B91"/>
    <w:rsid w:val="000E5248"/>
    <w:rsid w:val="000E650B"/>
    <w:rsid w:val="000F31BF"/>
    <w:rsid w:val="0011039E"/>
    <w:rsid w:val="00110766"/>
    <w:rsid w:val="00122730"/>
    <w:rsid w:val="001269DD"/>
    <w:rsid w:val="00134295"/>
    <w:rsid w:val="001362B6"/>
    <w:rsid w:val="00141FA9"/>
    <w:rsid w:val="00156CF4"/>
    <w:rsid w:val="00157695"/>
    <w:rsid w:val="00167AAD"/>
    <w:rsid w:val="00174EEE"/>
    <w:rsid w:val="00177A98"/>
    <w:rsid w:val="0018409F"/>
    <w:rsid w:val="00184534"/>
    <w:rsid w:val="001850E8"/>
    <w:rsid w:val="00191CFE"/>
    <w:rsid w:val="001A55C5"/>
    <w:rsid w:val="001A5BF2"/>
    <w:rsid w:val="001A5C5A"/>
    <w:rsid w:val="001B3DD6"/>
    <w:rsid w:val="001C045F"/>
    <w:rsid w:val="001C68D9"/>
    <w:rsid w:val="001C6D6C"/>
    <w:rsid w:val="001C70F5"/>
    <w:rsid w:val="001C7E47"/>
    <w:rsid w:val="001D3F7D"/>
    <w:rsid w:val="001F0910"/>
    <w:rsid w:val="001F1A13"/>
    <w:rsid w:val="001F7B56"/>
    <w:rsid w:val="001F7F65"/>
    <w:rsid w:val="0020445B"/>
    <w:rsid w:val="00216974"/>
    <w:rsid w:val="00217DBB"/>
    <w:rsid w:val="00220EF3"/>
    <w:rsid w:val="00232E46"/>
    <w:rsid w:val="00232F8F"/>
    <w:rsid w:val="00233CC6"/>
    <w:rsid w:val="0023593B"/>
    <w:rsid w:val="00236B35"/>
    <w:rsid w:val="00243554"/>
    <w:rsid w:val="0024731C"/>
    <w:rsid w:val="00254247"/>
    <w:rsid w:val="00257886"/>
    <w:rsid w:val="00267D26"/>
    <w:rsid w:val="0027092B"/>
    <w:rsid w:val="00274070"/>
    <w:rsid w:val="00283DD0"/>
    <w:rsid w:val="002921ED"/>
    <w:rsid w:val="002A0929"/>
    <w:rsid w:val="002A4240"/>
    <w:rsid w:val="002A5EBA"/>
    <w:rsid w:val="002A7AFA"/>
    <w:rsid w:val="002B0F79"/>
    <w:rsid w:val="002B7691"/>
    <w:rsid w:val="002C7327"/>
    <w:rsid w:val="002D40E8"/>
    <w:rsid w:val="002E6533"/>
    <w:rsid w:val="002F06B1"/>
    <w:rsid w:val="002F070C"/>
    <w:rsid w:val="002F082F"/>
    <w:rsid w:val="002F1D40"/>
    <w:rsid w:val="002F5D63"/>
    <w:rsid w:val="00305582"/>
    <w:rsid w:val="003305AD"/>
    <w:rsid w:val="00340D0F"/>
    <w:rsid w:val="00344BCA"/>
    <w:rsid w:val="00344CA1"/>
    <w:rsid w:val="00344E85"/>
    <w:rsid w:val="00345CFF"/>
    <w:rsid w:val="003520B2"/>
    <w:rsid w:val="00352768"/>
    <w:rsid w:val="00353DF1"/>
    <w:rsid w:val="003759F7"/>
    <w:rsid w:val="0038683C"/>
    <w:rsid w:val="003907CD"/>
    <w:rsid w:val="00393941"/>
    <w:rsid w:val="003951FE"/>
    <w:rsid w:val="003956C4"/>
    <w:rsid w:val="003A1408"/>
    <w:rsid w:val="003A16AF"/>
    <w:rsid w:val="003A2C6F"/>
    <w:rsid w:val="003A2FF1"/>
    <w:rsid w:val="003B0BC4"/>
    <w:rsid w:val="003C0730"/>
    <w:rsid w:val="003C3D0D"/>
    <w:rsid w:val="003C68EF"/>
    <w:rsid w:val="003D0871"/>
    <w:rsid w:val="003D149C"/>
    <w:rsid w:val="003D254F"/>
    <w:rsid w:val="003D7F6A"/>
    <w:rsid w:val="003E13A2"/>
    <w:rsid w:val="003E20D5"/>
    <w:rsid w:val="003E471A"/>
    <w:rsid w:val="003E56BE"/>
    <w:rsid w:val="003E7068"/>
    <w:rsid w:val="003F0872"/>
    <w:rsid w:val="003F0D0C"/>
    <w:rsid w:val="003F1305"/>
    <w:rsid w:val="003F14D3"/>
    <w:rsid w:val="003F39BA"/>
    <w:rsid w:val="003F5EE6"/>
    <w:rsid w:val="003F754A"/>
    <w:rsid w:val="00402FA4"/>
    <w:rsid w:val="00406244"/>
    <w:rsid w:val="004069D0"/>
    <w:rsid w:val="004075B4"/>
    <w:rsid w:val="00413798"/>
    <w:rsid w:val="00414F11"/>
    <w:rsid w:val="00415CA5"/>
    <w:rsid w:val="0042421F"/>
    <w:rsid w:val="00425156"/>
    <w:rsid w:val="00425CC3"/>
    <w:rsid w:val="00426B4C"/>
    <w:rsid w:val="00426E6D"/>
    <w:rsid w:val="004273B3"/>
    <w:rsid w:val="00436FFF"/>
    <w:rsid w:val="004371C1"/>
    <w:rsid w:val="00437745"/>
    <w:rsid w:val="00441C7C"/>
    <w:rsid w:val="00442F5A"/>
    <w:rsid w:val="00451494"/>
    <w:rsid w:val="004545D9"/>
    <w:rsid w:val="00464A8C"/>
    <w:rsid w:val="00464BA7"/>
    <w:rsid w:val="004703F5"/>
    <w:rsid w:val="00470FDE"/>
    <w:rsid w:val="00477A0B"/>
    <w:rsid w:val="0049257C"/>
    <w:rsid w:val="00497314"/>
    <w:rsid w:val="004A06A3"/>
    <w:rsid w:val="004A0C55"/>
    <w:rsid w:val="004A0E61"/>
    <w:rsid w:val="004A196C"/>
    <w:rsid w:val="004A4319"/>
    <w:rsid w:val="004A50AA"/>
    <w:rsid w:val="004A7F8E"/>
    <w:rsid w:val="004B19A4"/>
    <w:rsid w:val="004B6118"/>
    <w:rsid w:val="004B71F3"/>
    <w:rsid w:val="004B7505"/>
    <w:rsid w:val="004C3677"/>
    <w:rsid w:val="004C5DE0"/>
    <w:rsid w:val="004D7A35"/>
    <w:rsid w:val="004E041C"/>
    <w:rsid w:val="004E18E2"/>
    <w:rsid w:val="004E24B3"/>
    <w:rsid w:val="004E6036"/>
    <w:rsid w:val="004E7E4D"/>
    <w:rsid w:val="004F16A9"/>
    <w:rsid w:val="00501BE8"/>
    <w:rsid w:val="0050491A"/>
    <w:rsid w:val="005107ED"/>
    <w:rsid w:val="00514917"/>
    <w:rsid w:val="00515F54"/>
    <w:rsid w:val="00520324"/>
    <w:rsid w:val="005245DC"/>
    <w:rsid w:val="00527C91"/>
    <w:rsid w:val="005403F4"/>
    <w:rsid w:val="0054559F"/>
    <w:rsid w:val="00552BBB"/>
    <w:rsid w:val="00555D36"/>
    <w:rsid w:val="00557402"/>
    <w:rsid w:val="0055762A"/>
    <w:rsid w:val="0056212B"/>
    <w:rsid w:val="005633E6"/>
    <w:rsid w:val="00564EB1"/>
    <w:rsid w:val="00566C11"/>
    <w:rsid w:val="0057291D"/>
    <w:rsid w:val="00576D42"/>
    <w:rsid w:val="00576DCF"/>
    <w:rsid w:val="005836E7"/>
    <w:rsid w:val="00584689"/>
    <w:rsid w:val="00587578"/>
    <w:rsid w:val="00593D00"/>
    <w:rsid w:val="00596ABA"/>
    <w:rsid w:val="005A0A09"/>
    <w:rsid w:val="005A3C70"/>
    <w:rsid w:val="005A5F4A"/>
    <w:rsid w:val="005B27E5"/>
    <w:rsid w:val="005C16CC"/>
    <w:rsid w:val="005C2C6C"/>
    <w:rsid w:val="005D4F87"/>
    <w:rsid w:val="005D7785"/>
    <w:rsid w:val="005E0CBC"/>
    <w:rsid w:val="005E5CE5"/>
    <w:rsid w:val="005F3721"/>
    <w:rsid w:val="006047EF"/>
    <w:rsid w:val="0063212D"/>
    <w:rsid w:val="00635450"/>
    <w:rsid w:val="006368B5"/>
    <w:rsid w:val="00650C49"/>
    <w:rsid w:val="00652AFE"/>
    <w:rsid w:val="00673240"/>
    <w:rsid w:val="00674737"/>
    <w:rsid w:val="006833A5"/>
    <w:rsid w:val="0068543B"/>
    <w:rsid w:val="006871B7"/>
    <w:rsid w:val="006872E9"/>
    <w:rsid w:val="006879E6"/>
    <w:rsid w:val="00695970"/>
    <w:rsid w:val="006C3DA5"/>
    <w:rsid w:val="006C43B7"/>
    <w:rsid w:val="006C5748"/>
    <w:rsid w:val="006D0DD8"/>
    <w:rsid w:val="006D11FE"/>
    <w:rsid w:val="006D5323"/>
    <w:rsid w:val="006E34C4"/>
    <w:rsid w:val="006E615B"/>
    <w:rsid w:val="006E6D88"/>
    <w:rsid w:val="006E7933"/>
    <w:rsid w:val="006F1A4D"/>
    <w:rsid w:val="006F7C1E"/>
    <w:rsid w:val="007177EA"/>
    <w:rsid w:val="007178B8"/>
    <w:rsid w:val="0072396E"/>
    <w:rsid w:val="00734F29"/>
    <w:rsid w:val="0073587C"/>
    <w:rsid w:val="00737D1E"/>
    <w:rsid w:val="00740602"/>
    <w:rsid w:val="00744B1C"/>
    <w:rsid w:val="00750B9E"/>
    <w:rsid w:val="0075373A"/>
    <w:rsid w:val="00760017"/>
    <w:rsid w:val="00760339"/>
    <w:rsid w:val="00766026"/>
    <w:rsid w:val="007663B7"/>
    <w:rsid w:val="00774501"/>
    <w:rsid w:val="00775A93"/>
    <w:rsid w:val="00775BA4"/>
    <w:rsid w:val="0077729A"/>
    <w:rsid w:val="00783384"/>
    <w:rsid w:val="00783E88"/>
    <w:rsid w:val="00784ADE"/>
    <w:rsid w:val="00784D0B"/>
    <w:rsid w:val="00791B58"/>
    <w:rsid w:val="00791D92"/>
    <w:rsid w:val="00795A37"/>
    <w:rsid w:val="007977DD"/>
    <w:rsid w:val="007A49E9"/>
    <w:rsid w:val="007A4F0B"/>
    <w:rsid w:val="007A5DB3"/>
    <w:rsid w:val="007B16F5"/>
    <w:rsid w:val="007B1AE6"/>
    <w:rsid w:val="007B3A57"/>
    <w:rsid w:val="007B40F9"/>
    <w:rsid w:val="007D1F07"/>
    <w:rsid w:val="007E061E"/>
    <w:rsid w:val="007E5DF6"/>
    <w:rsid w:val="007E65CD"/>
    <w:rsid w:val="007F3865"/>
    <w:rsid w:val="007F4005"/>
    <w:rsid w:val="00810E5F"/>
    <w:rsid w:val="008173A8"/>
    <w:rsid w:val="008220C5"/>
    <w:rsid w:val="00824C01"/>
    <w:rsid w:val="00830A35"/>
    <w:rsid w:val="0083135F"/>
    <w:rsid w:val="00837237"/>
    <w:rsid w:val="00840798"/>
    <w:rsid w:val="00841C19"/>
    <w:rsid w:val="00842E5A"/>
    <w:rsid w:val="00854F6C"/>
    <w:rsid w:val="0085616E"/>
    <w:rsid w:val="0086636F"/>
    <w:rsid w:val="00877298"/>
    <w:rsid w:val="0088353C"/>
    <w:rsid w:val="008848B3"/>
    <w:rsid w:val="00885D8F"/>
    <w:rsid w:val="00887B3F"/>
    <w:rsid w:val="008952A7"/>
    <w:rsid w:val="008A165B"/>
    <w:rsid w:val="008B15D3"/>
    <w:rsid w:val="008B1FF7"/>
    <w:rsid w:val="008B494C"/>
    <w:rsid w:val="008B4EA4"/>
    <w:rsid w:val="008B5212"/>
    <w:rsid w:val="008B6ABE"/>
    <w:rsid w:val="008B743B"/>
    <w:rsid w:val="008B7A3E"/>
    <w:rsid w:val="008B7DE3"/>
    <w:rsid w:val="008C26D2"/>
    <w:rsid w:val="008D1931"/>
    <w:rsid w:val="008E26DE"/>
    <w:rsid w:val="008E26FA"/>
    <w:rsid w:val="008E622F"/>
    <w:rsid w:val="008F43D3"/>
    <w:rsid w:val="008F5223"/>
    <w:rsid w:val="00903114"/>
    <w:rsid w:val="009076B5"/>
    <w:rsid w:val="00922574"/>
    <w:rsid w:val="00925ED8"/>
    <w:rsid w:val="00930174"/>
    <w:rsid w:val="00931ED5"/>
    <w:rsid w:val="009368BD"/>
    <w:rsid w:val="00936963"/>
    <w:rsid w:val="00943CC3"/>
    <w:rsid w:val="00945A09"/>
    <w:rsid w:val="00950D3A"/>
    <w:rsid w:val="00953818"/>
    <w:rsid w:val="00972AFA"/>
    <w:rsid w:val="009765B2"/>
    <w:rsid w:val="009771F1"/>
    <w:rsid w:val="0098292D"/>
    <w:rsid w:val="009A14D1"/>
    <w:rsid w:val="009A72A8"/>
    <w:rsid w:val="009A7F68"/>
    <w:rsid w:val="009B0C2B"/>
    <w:rsid w:val="009B12DB"/>
    <w:rsid w:val="009C3F68"/>
    <w:rsid w:val="009D0798"/>
    <w:rsid w:val="009D473C"/>
    <w:rsid w:val="009D5542"/>
    <w:rsid w:val="009E5F87"/>
    <w:rsid w:val="009E705D"/>
    <w:rsid w:val="009F1FD7"/>
    <w:rsid w:val="009F6EE5"/>
    <w:rsid w:val="00A003C4"/>
    <w:rsid w:val="00A0335B"/>
    <w:rsid w:val="00A0438F"/>
    <w:rsid w:val="00A056B0"/>
    <w:rsid w:val="00A11A16"/>
    <w:rsid w:val="00A1450F"/>
    <w:rsid w:val="00A21CF3"/>
    <w:rsid w:val="00A24BE5"/>
    <w:rsid w:val="00A316A8"/>
    <w:rsid w:val="00A35E9B"/>
    <w:rsid w:val="00A3715F"/>
    <w:rsid w:val="00A40545"/>
    <w:rsid w:val="00A464FA"/>
    <w:rsid w:val="00A50155"/>
    <w:rsid w:val="00A52C61"/>
    <w:rsid w:val="00A53353"/>
    <w:rsid w:val="00A53A4E"/>
    <w:rsid w:val="00A54C24"/>
    <w:rsid w:val="00A552FC"/>
    <w:rsid w:val="00A638AD"/>
    <w:rsid w:val="00A63D7F"/>
    <w:rsid w:val="00A65611"/>
    <w:rsid w:val="00A66D38"/>
    <w:rsid w:val="00A70C21"/>
    <w:rsid w:val="00A725D0"/>
    <w:rsid w:val="00A762B9"/>
    <w:rsid w:val="00A814DE"/>
    <w:rsid w:val="00A85F57"/>
    <w:rsid w:val="00AA1E53"/>
    <w:rsid w:val="00AA3677"/>
    <w:rsid w:val="00AA5D55"/>
    <w:rsid w:val="00AA7877"/>
    <w:rsid w:val="00AB0330"/>
    <w:rsid w:val="00AB21E9"/>
    <w:rsid w:val="00AB3A8C"/>
    <w:rsid w:val="00AB41E6"/>
    <w:rsid w:val="00AB54CD"/>
    <w:rsid w:val="00AD146C"/>
    <w:rsid w:val="00AD4BF5"/>
    <w:rsid w:val="00AE3EEB"/>
    <w:rsid w:val="00AE4FAD"/>
    <w:rsid w:val="00AE66AB"/>
    <w:rsid w:val="00AE6D7B"/>
    <w:rsid w:val="00AF34D1"/>
    <w:rsid w:val="00AF7170"/>
    <w:rsid w:val="00B00247"/>
    <w:rsid w:val="00B02820"/>
    <w:rsid w:val="00B0705E"/>
    <w:rsid w:val="00B1035C"/>
    <w:rsid w:val="00B12F69"/>
    <w:rsid w:val="00B22F04"/>
    <w:rsid w:val="00B26C45"/>
    <w:rsid w:val="00B31E52"/>
    <w:rsid w:val="00B334BE"/>
    <w:rsid w:val="00B3735F"/>
    <w:rsid w:val="00B4139E"/>
    <w:rsid w:val="00B428AA"/>
    <w:rsid w:val="00B43516"/>
    <w:rsid w:val="00B4518B"/>
    <w:rsid w:val="00B4584A"/>
    <w:rsid w:val="00B508B7"/>
    <w:rsid w:val="00B57426"/>
    <w:rsid w:val="00B66A63"/>
    <w:rsid w:val="00B700AF"/>
    <w:rsid w:val="00B71EF4"/>
    <w:rsid w:val="00B72C9E"/>
    <w:rsid w:val="00B75A8C"/>
    <w:rsid w:val="00B806BE"/>
    <w:rsid w:val="00B81B48"/>
    <w:rsid w:val="00B9290F"/>
    <w:rsid w:val="00B95252"/>
    <w:rsid w:val="00B95645"/>
    <w:rsid w:val="00B96423"/>
    <w:rsid w:val="00BA1E4A"/>
    <w:rsid w:val="00BA20D0"/>
    <w:rsid w:val="00BA44FC"/>
    <w:rsid w:val="00BA5F1B"/>
    <w:rsid w:val="00BA6FE6"/>
    <w:rsid w:val="00BA73E1"/>
    <w:rsid w:val="00BB1030"/>
    <w:rsid w:val="00BB1D4C"/>
    <w:rsid w:val="00BC133C"/>
    <w:rsid w:val="00BC1988"/>
    <w:rsid w:val="00BD5865"/>
    <w:rsid w:val="00BD7C19"/>
    <w:rsid w:val="00BF43B7"/>
    <w:rsid w:val="00BF68BD"/>
    <w:rsid w:val="00BF765C"/>
    <w:rsid w:val="00BF7AAB"/>
    <w:rsid w:val="00C002EF"/>
    <w:rsid w:val="00C003FE"/>
    <w:rsid w:val="00C03839"/>
    <w:rsid w:val="00C07D3F"/>
    <w:rsid w:val="00C107CE"/>
    <w:rsid w:val="00C10D4A"/>
    <w:rsid w:val="00C1325C"/>
    <w:rsid w:val="00C1598E"/>
    <w:rsid w:val="00C16D3D"/>
    <w:rsid w:val="00C27EA4"/>
    <w:rsid w:val="00C31229"/>
    <w:rsid w:val="00C33F07"/>
    <w:rsid w:val="00C34CBA"/>
    <w:rsid w:val="00C367FC"/>
    <w:rsid w:val="00C42A5E"/>
    <w:rsid w:val="00C5110A"/>
    <w:rsid w:val="00C53103"/>
    <w:rsid w:val="00C54D92"/>
    <w:rsid w:val="00C54DB8"/>
    <w:rsid w:val="00C625A0"/>
    <w:rsid w:val="00C6286E"/>
    <w:rsid w:val="00C64B1F"/>
    <w:rsid w:val="00C82FF0"/>
    <w:rsid w:val="00C835DD"/>
    <w:rsid w:val="00C90874"/>
    <w:rsid w:val="00C92A09"/>
    <w:rsid w:val="00C93265"/>
    <w:rsid w:val="00C93BFE"/>
    <w:rsid w:val="00C96408"/>
    <w:rsid w:val="00C97896"/>
    <w:rsid w:val="00CA05ED"/>
    <w:rsid w:val="00CA4F41"/>
    <w:rsid w:val="00CB2CB3"/>
    <w:rsid w:val="00CB53EE"/>
    <w:rsid w:val="00CC0C6D"/>
    <w:rsid w:val="00CC3825"/>
    <w:rsid w:val="00CC550E"/>
    <w:rsid w:val="00CC7277"/>
    <w:rsid w:val="00CD2DE7"/>
    <w:rsid w:val="00CD3000"/>
    <w:rsid w:val="00CE0834"/>
    <w:rsid w:val="00CE31A8"/>
    <w:rsid w:val="00CE5F91"/>
    <w:rsid w:val="00CE6EC1"/>
    <w:rsid w:val="00CE7155"/>
    <w:rsid w:val="00CF18F3"/>
    <w:rsid w:val="00CF43C9"/>
    <w:rsid w:val="00CF6CCB"/>
    <w:rsid w:val="00CF7535"/>
    <w:rsid w:val="00D06500"/>
    <w:rsid w:val="00D10373"/>
    <w:rsid w:val="00D12E7C"/>
    <w:rsid w:val="00D12FCD"/>
    <w:rsid w:val="00D170BC"/>
    <w:rsid w:val="00D22EDE"/>
    <w:rsid w:val="00D25D02"/>
    <w:rsid w:val="00D26684"/>
    <w:rsid w:val="00D26A40"/>
    <w:rsid w:val="00D27306"/>
    <w:rsid w:val="00D36F23"/>
    <w:rsid w:val="00D41A2D"/>
    <w:rsid w:val="00D44840"/>
    <w:rsid w:val="00D47464"/>
    <w:rsid w:val="00D519B2"/>
    <w:rsid w:val="00D530FC"/>
    <w:rsid w:val="00D576B4"/>
    <w:rsid w:val="00D62301"/>
    <w:rsid w:val="00D71F5F"/>
    <w:rsid w:val="00D71F99"/>
    <w:rsid w:val="00D76E47"/>
    <w:rsid w:val="00D77986"/>
    <w:rsid w:val="00D83452"/>
    <w:rsid w:val="00D912D3"/>
    <w:rsid w:val="00D92774"/>
    <w:rsid w:val="00D9394C"/>
    <w:rsid w:val="00D9640D"/>
    <w:rsid w:val="00DA22D5"/>
    <w:rsid w:val="00DA3276"/>
    <w:rsid w:val="00DA3CA0"/>
    <w:rsid w:val="00DA553F"/>
    <w:rsid w:val="00DA60B5"/>
    <w:rsid w:val="00DB0F66"/>
    <w:rsid w:val="00DB3A32"/>
    <w:rsid w:val="00DC1262"/>
    <w:rsid w:val="00DC1F47"/>
    <w:rsid w:val="00DC49F1"/>
    <w:rsid w:val="00DC690B"/>
    <w:rsid w:val="00DC7582"/>
    <w:rsid w:val="00DD0C74"/>
    <w:rsid w:val="00DD5812"/>
    <w:rsid w:val="00DD6A73"/>
    <w:rsid w:val="00DE63A4"/>
    <w:rsid w:val="00DE722B"/>
    <w:rsid w:val="00DE7269"/>
    <w:rsid w:val="00E14A78"/>
    <w:rsid w:val="00E1507A"/>
    <w:rsid w:val="00E20D15"/>
    <w:rsid w:val="00E26008"/>
    <w:rsid w:val="00E35B97"/>
    <w:rsid w:val="00E364E2"/>
    <w:rsid w:val="00E37F8E"/>
    <w:rsid w:val="00E40F81"/>
    <w:rsid w:val="00E4419A"/>
    <w:rsid w:val="00E447ED"/>
    <w:rsid w:val="00E530D3"/>
    <w:rsid w:val="00E54364"/>
    <w:rsid w:val="00E56A10"/>
    <w:rsid w:val="00E60006"/>
    <w:rsid w:val="00E60B57"/>
    <w:rsid w:val="00E63DDA"/>
    <w:rsid w:val="00E64179"/>
    <w:rsid w:val="00E739AD"/>
    <w:rsid w:val="00E76E13"/>
    <w:rsid w:val="00E819E0"/>
    <w:rsid w:val="00E81ED2"/>
    <w:rsid w:val="00E9091D"/>
    <w:rsid w:val="00EA02F5"/>
    <w:rsid w:val="00EB39CF"/>
    <w:rsid w:val="00EB6747"/>
    <w:rsid w:val="00EB7AB9"/>
    <w:rsid w:val="00EC7D15"/>
    <w:rsid w:val="00ED02B5"/>
    <w:rsid w:val="00ED19D2"/>
    <w:rsid w:val="00ED40A2"/>
    <w:rsid w:val="00ED5D45"/>
    <w:rsid w:val="00EE0C4F"/>
    <w:rsid w:val="00EE1F36"/>
    <w:rsid w:val="00EE7D08"/>
    <w:rsid w:val="00EF4B38"/>
    <w:rsid w:val="00F018C0"/>
    <w:rsid w:val="00F037C9"/>
    <w:rsid w:val="00F03BB0"/>
    <w:rsid w:val="00F03FAC"/>
    <w:rsid w:val="00F12930"/>
    <w:rsid w:val="00F12B02"/>
    <w:rsid w:val="00F13211"/>
    <w:rsid w:val="00F134A4"/>
    <w:rsid w:val="00F13831"/>
    <w:rsid w:val="00F209FC"/>
    <w:rsid w:val="00F2652A"/>
    <w:rsid w:val="00F27800"/>
    <w:rsid w:val="00F40A05"/>
    <w:rsid w:val="00F51A9D"/>
    <w:rsid w:val="00F56AFE"/>
    <w:rsid w:val="00F60650"/>
    <w:rsid w:val="00F6288F"/>
    <w:rsid w:val="00F6668E"/>
    <w:rsid w:val="00F70924"/>
    <w:rsid w:val="00F70F53"/>
    <w:rsid w:val="00F82D09"/>
    <w:rsid w:val="00F83C05"/>
    <w:rsid w:val="00F86268"/>
    <w:rsid w:val="00F90EA9"/>
    <w:rsid w:val="00F9115A"/>
    <w:rsid w:val="00FA36A4"/>
    <w:rsid w:val="00FA47D1"/>
    <w:rsid w:val="00FB34C6"/>
    <w:rsid w:val="00FE42A8"/>
    <w:rsid w:val="00FE7D2C"/>
    <w:rsid w:val="00FF4E85"/>
    <w:rsid w:val="00FF503D"/>
    <w:rsid w:val="00FF5C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484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6F7C1E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F7C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F7C1E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CD300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456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gg.slp.gob.mx/sgg/Cordplan2010.nsf/40b77e00a4976eab0625770a0056838a/97e274307502cb5a862581160052968c?OpenDocument" TargetMode="External"/><Relationship Id="rId3" Type="http://schemas.openxmlformats.org/officeDocument/2006/relationships/styles" Target="styles.xml"/><Relationship Id="rId7" Type="http://schemas.openxmlformats.org/officeDocument/2006/relationships/image" Target="media/image2.g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34C763-1FED-4F0A-BF86-57D2B201C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2</Pages>
  <Words>736</Words>
  <Characters>4048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4775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ALVELAIS</dc:creator>
  <cp:lastModifiedBy>SAGRARIO</cp:lastModifiedBy>
  <cp:revision>5</cp:revision>
  <cp:lastPrinted>2022-03-31T20:09:00Z</cp:lastPrinted>
  <dcterms:created xsi:type="dcterms:W3CDTF">2024-01-31T15:19:00Z</dcterms:created>
  <dcterms:modified xsi:type="dcterms:W3CDTF">2024-01-31T19:06:00Z</dcterms:modified>
</cp:coreProperties>
</file>