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75915" w14:textId="72D2FCE4" w:rsidR="00144B9A" w:rsidRPr="00141B76" w:rsidRDefault="006728F4" w:rsidP="00144B9A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9D2C01">
        <w:rPr>
          <w:rFonts w:ascii="Arial" w:hAnsi="Arial" w:cs="Arial"/>
        </w:rPr>
        <w:t>8v</w:t>
      </w:r>
      <w:r w:rsidR="00144B9A" w:rsidRPr="00141B76">
        <w:rPr>
          <w:rFonts w:ascii="Arial" w:hAnsi="Arial" w:cs="Arial"/>
        </w:rPr>
        <w:t>a Sesión del Consejo 2021 - 2025</w:t>
      </w:r>
    </w:p>
    <w:p w14:paraId="6D713E23" w14:textId="6ACAE6BA" w:rsidR="00144B9A" w:rsidRPr="00141B76" w:rsidRDefault="00147CD5" w:rsidP="00144B9A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Abril </w:t>
      </w:r>
      <w:r w:rsidR="009D2C01">
        <w:rPr>
          <w:rFonts w:ascii="Arial" w:hAnsi="Arial" w:cs="Arial"/>
        </w:rPr>
        <w:t>30</w:t>
      </w:r>
      <w:r w:rsidR="00C65236">
        <w:rPr>
          <w:rFonts w:ascii="Arial" w:hAnsi="Arial" w:cs="Arial"/>
        </w:rPr>
        <w:t xml:space="preserve"> </w:t>
      </w:r>
      <w:r w:rsidR="00144B9A" w:rsidRPr="00141B76">
        <w:rPr>
          <w:rFonts w:ascii="Arial" w:hAnsi="Arial" w:cs="Arial"/>
        </w:rPr>
        <w:t>de 202</w:t>
      </w:r>
      <w:r w:rsidR="00144B9A">
        <w:rPr>
          <w:rFonts w:ascii="Arial" w:hAnsi="Arial" w:cs="Arial"/>
        </w:rPr>
        <w:t>4</w:t>
      </w:r>
    </w:p>
    <w:p w14:paraId="2C69B7CE" w14:textId="77777777" w:rsidR="00144B9A" w:rsidRPr="00141B76" w:rsidRDefault="00144B9A" w:rsidP="00144B9A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6EBD33AC" w14:textId="47AA8894" w:rsidR="00144B9A" w:rsidRPr="00141B76" w:rsidRDefault="00144B9A" w:rsidP="00144B9A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 w:rsidR="00C65236">
        <w:rPr>
          <w:rFonts w:ascii="Arial" w:hAnsi="Arial" w:cs="Arial"/>
          <w:b/>
        </w:rPr>
        <w:t>1</w:t>
      </w:r>
      <w:r w:rsidR="009D2C01">
        <w:rPr>
          <w:rFonts w:ascii="Arial" w:hAnsi="Arial" w:cs="Arial"/>
          <w:b/>
        </w:rPr>
        <w:t>5</w:t>
      </w:r>
      <w:r w:rsidRPr="00141B7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4</w:t>
      </w:r>
    </w:p>
    <w:p w14:paraId="6B744584" w14:textId="6C0A5B7C" w:rsidR="00144B9A" w:rsidRPr="00141B76" w:rsidRDefault="00144B9A" w:rsidP="00144B9A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</w:t>
      </w:r>
      <w:r w:rsidR="006728F4">
        <w:rPr>
          <w:rFonts w:ascii="Arial" w:hAnsi="Arial" w:cs="Arial"/>
          <w:b/>
          <w:bCs/>
        </w:rPr>
        <w:t>Extrao</w:t>
      </w:r>
      <w:r w:rsidRPr="00141B76">
        <w:rPr>
          <w:rFonts w:ascii="Arial" w:hAnsi="Arial" w:cs="Arial"/>
          <w:b/>
          <w:bCs/>
        </w:rPr>
        <w:t xml:space="preserve">rdinaria </w:t>
      </w:r>
    </w:p>
    <w:p w14:paraId="0374C313" w14:textId="77777777" w:rsidR="005E32EF" w:rsidRDefault="005E32EF" w:rsidP="00100EAE">
      <w:pPr>
        <w:spacing w:line="340" w:lineRule="exact"/>
        <w:jc w:val="both"/>
        <w:rPr>
          <w:rFonts w:ascii="Arial" w:hAnsi="Arial" w:cs="Arial"/>
        </w:rPr>
      </w:pPr>
    </w:p>
    <w:p w14:paraId="50ED93AD" w14:textId="59DD5D47" w:rsidR="00601914" w:rsidRDefault="00147CD5" w:rsidP="009D2C01">
      <w:pPr>
        <w:spacing w:line="340" w:lineRule="exact"/>
        <w:jc w:val="both"/>
        <w:rPr>
          <w:rFonts w:ascii="Arial" w:hAnsi="Arial" w:cs="Arial"/>
        </w:rPr>
      </w:pPr>
      <w:r w:rsidRPr="00147CD5">
        <w:rPr>
          <w:rFonts w:ascii="Arial" w:hAnsi="Arial" w:cs="Arial"/>
        </w:rPr>
        <w:t xml:space="preserve">El Consejo de la Comisión Estatal de Derechos Humanos con fundamento en el artículo 50 fracción </w:t>
      </w:r>
      <w:r w:rsidR="009D2C01">
        <w:rPr>
          <w:rFonts w:ascii="Arial" w:hAnsi="Arial" w:cs="Arial"/>
        </w:rPr>
        <w:t>I</w:t>
      </w:r>
      <w:r w:rsidRPr="00147CD5">
        <w:rPr>
          <w:rFonts w:ascii="Arial" w:hAnsi="Arial" w:cs="Arial"/>
        </w:rPr>
        <w:t xml:space="preserve"> de la Ley del Organismo</w:t>
      </w:r>
      <w:r w:rsidR="009D2C0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9D2C01">
        <w:rPr>
          <w:rFonts w:ascii="Arial" w:hAnsi="Arial" w:cs="Arial"/>
        </w:rPr>
        <w:t xml:space="preserve">acuerda por unanimidad de 7 votos a favor, determinar que cuando a valoración de por lo menos tres integrantes del Consejo se requira la emisión de un pronunciamiento con carácter de urgente, se solicitará su elaboración a la Secretaría Técnica quien enviará al Consejo la propuesta </w:t>
      </w:r>
      <w:r w:rsidR="00C924CA">
        <w:rPr>
          <w:rFonts w:ascii="Arial" w:hAnsi="Arial" w:cs="Arial"/>
        </w:rPr>
        <w:t xml:space="preserve">a la brevedad </w:t>
      </w:r>
      <w:r w:rsidR="009D2C01">
        <w:rPr>
          <w:rFonts w:ascii="Arial" w:hAnsi="Arial" w:cs="Arial"/>
        </w:rPr>
        <w:t>por correo electrónico, quienes integran el Consejo podrán manifastar sus observaciones y en su caso la aprobación a través de correo electrónico o por cualquier medio autorizado</w:t>
      </w:r>
      <w:r w:rsidR="00C924CA">
        <w:rPr>
          <w:rFonts w:ascii="Arial" w:hAnsi="Arial" w:cs="Arial"/>
        </w:rPr>
        <w:t>,</w:t>
      </w:r>
      <w:r w:rsidR="009D2C01">
        <w:rPr>
          <w:rFonts w:ascii="Arial" w:hAnsi="Arial" w:cs="Arial"/>
        </w:rPr>
        <w:t xml:space="preserve"> a más tardar en el término de 24 horas siguientes, en el supuesto de </w:t>
      </w:r>
      <w:r w:rsidR="004B523B">
        <w:rPr>
          <w:rFonts w:ascii="Arial" w:hAnsi="Arial" w:cs="Arial"/>
        </w:rPr>
        <w:t xml:space="preserve">que el pronunciamiento </w:t>
      </w:r>
      <w:r w:rsidR="009D2C01">
        <w:rPr>
          <w:rFonts w:ascii="Arial" w:hAnsi="Arial" w:cs="Arial"/>
        </w:rPr>
        <w:t>c</w:t>
      </w:r>
      <w:r w:rsidR="004B523B">
        <w:rPr>
          <w:rFonts w:ascii="Arial" w:hAnsi="Arial" w:cs="Arial"/>
        </w:rPr>
        <w:t xml:space="preserve">uente </w:t>
      </w:r>
      <w:r w:rsidR="009D2C01">
        <w:rPr>
          <w:rFonts w:ascii="Arial" w:hAnsi="Arial" w:cs="Arial"/>
        </w:rPr>
        <w:t>con la aprobacion de por lo menos 7 Consejeros se envia</w:t>
      </w:r>
      <w:r w:rsidR="004B523B">
        <w:rPr>
          <w:rFonts w:ascii="Arial" w:hAnsi="Arial" w:cs="Arial"/>
        </w:rPr>
        <w:t>rá</w:t>
      </w:r>
      <w:r w:rsidR="009D2C01">
        <w:rPr>
          <w:rFonts w:ascii="Arial" w:hAnsi="Arial" w:cs="Arial"/>
        </w:rPr>
        <w:t xml:space="preserve"> inmediatamente al área de comunicación social para su publicación con los nombres de las y los Consejeros que manifestaron su aprobación. </w:t>
      </w:r>
    </w:p>
    <w:p w14:paraId="593A2D61" w14:textId="77777777" w:rsidR="00601914" w:rsidRDefault="00601914" w:rsidP="00147CD5">
      <w:pPr>
        <w:spacing w:line="340" w:lineRule="exact"/>
        <w:jc w:val="both"/>
        <w:rPr>
          <w:rFonts w:ascii="Arial" w:hAnsi="Arial" w:cs="Arial"/>
        </w:rPr>
      </w:pPr>
    </w:p>
    <w:p w14:paraId="1689BEC6" w14:textId="3D686E8C" w:rsidR="009D179D" w:rsidRDefault="009D179D" w:rsidP="00147CD5">
      <w:pPr>
        <w:spacing w:line="340" w:lineRule="exact"/>
        <w:jc w:val="both"/>
        <w:rPr>
          <w:rFonts w:ascii="Arial" w:hAnsi="Arial" w:cs="Arial"/>
        </w:rPr>
      </w:pPr>
    </w:p>
    <w:p w14:paraId="67A18B0E" w14:textId="2D8C0AC6" w:rsidR="001F24ED" w:rsidRDefault="001F24ED" w:rsidP="00100EAE">
      <w:pPr>
        <w:spacing w:line="340" w:lineRule="exact"/>
        <w:jc w:val="both"/>
        <w:rPr>
          <w:rFonts w:ascii="Arial" w:hAnsi="Arial" w:cs="Arial"/>
        </w:rPr>
      </w:pPr>
    </w:p>
    <w:p w14:paraId="70861449" w14:textId="77777777" w:rsidR="00514249" w:rsidRDefault="00514249" w:rsidP="00100EAE">
      <w:pPr>
        <w:spacing w:line="340" w:lineRule="exact"/>
        <w:jc w:val="both"/>
        <w:rPr>
          <w:rFonts w:ascii="Arial" w:hAnsi="Arial" w:cs="Arial"/>
        </w:rPr>
      </w:pPr>
    </w:p>
    <w:p w14:paraId="13FE1480" w14:textId="78E0DBEA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D15BF4">
        <w:rPr>
          <w:rFonts w:ascii="Arial" w:hAnsi="Arial" w:cs="Arial"/>
        </w:rPr>
        <w:t>___</w:t>
      </w:r>
      <w:r w:rsidRPr="00986D2E">
        <w:rPr>
          <w:rFonts w:ascii="Arial" w:hAnsi="Arial" w:cs="Arial"/>
        </w:rPr>
        <w:t xml:space="preserve">_______________________          </w:t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  <w:t xml:space="preserve">      __________________________</w:t>
      </w:r>
    </w:p>
    <w:p w14:paraId="1565345D" w14:textId="03FFD980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 xml:space="preserve">Giovanna Itzel Argüelles Moreno </w:t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="009D2C01">
        <w:rPr>
          <w:rFonts w:ascii="Arial" w:hAnsi="Arial" w:cs="Arial"/>
        </w:rPr>
        <w:t xml:space="preserve">      </w:t>
      </w:r>
      <w:r w:rsidR="009D2C01" w:rsidRPr="00986D2E">
        <w:rPr>
          <w:rFonts w:ascii="Arial" w:hAnsi="Arial" w:cs="Arial"/>
        </w:rPr>
        <w:t xml:space="preserve">Martin Beltrán Saucedo </w:t>
      </w:r>
      <w:r w:rsidR="008D28C5" w:rsidRPr="00986D2E">
        <w:rPr>
          <w:rFonts w:ascii="Arial" w:hAnsi="Arial" w:cs="Arial"/>
        </w:rPr>
        <w:t xml:space="preserve">Carlos </w:t>
      </w:r>
    </w:p>
    <w:p w14:paraId="6696A0A9" w14:textId="02EC54CF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 xml:space="preserve">Consejera Presidenta </w:t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  <w:t>Consejer</w:t>
      </w:r>
      <w:r w:rsidR="009D2C01">
        <w:rPr>
          <w:rFonts w:ascii="Arial" w:hAnsi="Arial" w:cs="Arial"/>
        </w:rPr>
        <w:t>o</w:t>
      </w:r>
      <w:r w:rsidRPr="00986D2E">
        <w:rPr>
          <w:rFonts w:ascii="Arial" w:hAnsi="Arial" w:cs="Arial"/>
        </w:rPr>
        <w:t xml:space="preserve"> Propietari</w:t>
      </w:r>
      <w:r w:rsidR="009D2C01">
        <w:rPr>
          <w:rFonts w:ascii="Arial" w:hAnsi="Arial" w:cs="Arial"/>
        </w:rPr>
        <w:t>o</w:t>
      </w:r>
    </w:p>
    <w:p w14:paraId="3B9E5B2C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56D5C39D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61BE4B6E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5C609C4B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0158C137" w14:textId="7EE7C780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 xml:space="preserve">__________________________     </w:t>
      </w:r>
      <w:r w:rsidRPr="00986D2E">
        <w:rPr>
          <w:rFonts w:ascii="Arial" w:hAnsi="Arial" w:cs="Arial"/>
        </w:rPr>
        <w:tab/>
        <w:t xml:space="preserve">                __________________________    </w:t>
      </w:r>
    </w:p>
    <w:p w14:paraId="44F917E6" w14:textId="412F05F6" w:rsidR="00C65236" w:rsidRPr="00986D2E" w:rsidRDefault="00C65236" w:rsidP="00C65236">
      <w:pPr>
        <w:spacing w:line="300" w:lineRule="exact"/>
        <w:rPr>
          <w:rFonts w:ascii="Arial" w:hAnsi="Arial" w:cs="Arial"/>
          <w:lang w:val="es-ES"/>
        </w:rPr>
      </w:pPr>
      <w:r w:rsidRPr="00986D2E">
        <w:rPr>
          <w:rFonts w:ascii="Arial" w:hAnsi="Arial" w:cs="Arial"/>
        </w:rPr>
        <w:t>C</w:t>
      </w:r>
      <w:r w:rsidR="008D28C5" w:rsidRPr="00986D2E">
        <w:rPr>
          <w:rFonts w:ascii="Arial" w:hAnsi="Arial" w:cs="Arial"/>
        </w:rPr>
        <w:t xml:space="preserve">laudia Espinosa Almaguer </w:t>
      </w:r>
      <w:r w:rsidR="009D2C01">
        <w:rPr>
          <w:rFonts w:ascii="Arial" w:hAnsi="Arial" w:cs="Arial"/>
        </w:rPr>
        <w:t xml:space="preserve"> </w:t>
      </w:r>
      <w:r w:rsidRPr="00986D2E">
        <w:rPr>
          <w:rFonts w:ascii="Arial" w:hAnsi="Arial" w:cs="Arial"/>
        </w:rPr>
        <w:t xml:space="preserve">              </w:t>
      </w:r>
      <w:r w:rsidRPr="00986D2E">
        <w:rPr>
          <w:rFonts w:ascii="Arial" w:hAnsi="Arial" w:cs="Arial"/>
          <w:lang w:val="es-ES"/>
        </w:rPr>
        <w:t xml:space="preserve">   </w:t>
      </w:r>
      <w:r w:rsidRPr="00986D2E">
        <w:rPr>
          <w:rFonts w:ascii="Arial" w:hAnsi="Arial" w:cs="Arial"/>
          <w:lang w:val="es-ES"/>
        </w:rPr>
        <w:tab/>
      </w:r>
      <w:r w:rsidR="009D2C01">
        <w:rPr>
          <w:rFonts w:ascii="Arial" w:hAnsi="Arial" w:cs="Arial"/>
          <w:lang w:val="es-ES"/>
        </w:rPr>
        <w:t xml:space="preserve">   </w:t>
      </w:r>
      <w:r w:rsidR="009D2C01" w:rsidRPr="009D2C01">
        <w:rPr>
          <w:rFonts w:ascii="Arial" w:hAnsi="Arial" w:cs="Arial"/>
        </w:rPr>
        <w:t xml:space="preserve">Emmanuel Adrián Gutiérrez de la Fuente </w:t>
      </w:r>
    </w:p>
    <w:p w14:paraId="23169FE2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>Consejera Propietaria</w:t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</w:r>
      <w:r w:rsidRPr="00986D2E">
        <w:rPr>
          <w:rFonts w:ascii="Arial" w:hAnsi="Arial" w:cs="Arial"/>
        </w:rPr>
        <w:tab/>
        <w:t xml:space="preserve">      Consejero Propietario</w:t>
      </w:r>
    </w:p>
    <w:p w14:paraId="3600716D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4A0C31A6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50D978FB" w14:textId="77777777" w:rsidR="00C65236" w:rsidRPr="00986D2E" w:rsidRDefault="00C65236" w:rsidP="00C65236">
      <w:pPr>
        <w:spacing w:line="300" w:lineRule="exact"/>
        <w:rPr>
          <w:rFonts w:ascii="Arial" w:hAnsi="Arial" w:cs="Arial"/>
        </w:rPr>
      </w:pPr>
    </w:p>
    <w:p w14:paraId="6C1D90EB" w14:textId="77777777" w:rsidR="009D2C01" w:rsidRDefault="009D2C01" w:rsidP="00C65236">
      <w:pPr>
        <w:spacing w:line="300" w:lineRule="exact"/>
        <w:rPr>
          <w:rFonts w:ascii="Arial" w:hAnsi="Arial" w:cs="Arial"/>
        </w:rPr>
      </w:pPr>
    </w:p>
    <w:p w14:paraId="4203208E" w14:textId="3D39C3E9" w:rsidR="00C65236" w:rsidRPr="00986D2E" w:rsidRDefault="00986D2E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 xml:space="preserve">__________________________     </w:t>
      </w:r>
      <w:r w:rsidRPr="00986D2E">
        <w:rPr>
          <w:rFonts w:ascii="Arial" w:hAnsi="Arial" w:cs="Arial"/>
        </w:rPr>
        <w:tab/>
        <w:t xml:space="preserve">                __________________________</w:t>
      </w:r>
      <w:r w:rsidR="00C65236" w:rsidRPr="00986D2E">
        <w:rPr>
          <w:rFonts w:ascii="Arial" w:hAnsi="Arial" w:cs="Arial"/>
        </w:rPr>
        <w:t xml:space="preserve">    </w:t>
      </w:r>
    </w:p>
    <w:p w14:paraId="0D04CC98" w14:textId="25A16F5B" w:rsidR="00C65236" w:rsidRPr="00986D2E" w:rsidRDefault="00C65236" w:rsidP="00C65236">
      <w:pPr>
        <w:spacing w:line="300" w:lineRule="exact"/>
        <w:rPr>
          <w:rFonts w:ascii="Arial" w:hAnsi="Arial" w:cs="Arial"/>
        </w:rPr>
      </w:pPr>
      <w:r w:rsidRPr="00986D2E">
        <w:rPr>
          <w:rFonts w:ascii="Arial" w:hAnsi="Arial" w:cs="Arial"/>
        </w:rPr>
        <w:t>Claudia Elizabeth Cuellar Ochoa</w:t>
      </w:r>
      <w:r w:rsidR="00986D2E"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</w:r>
      <w:r w:rsidR="009D2C01">
        <w:rPr>
          <w:rFonts w:ascii="Arial" w:hAnsi="Arial" w:cs="Arial"/>
        </w:rPr>
        <w:t xml:space="preserve">    </w:t>
      </w:r>
      <w:r w:rsidR="00986D2E" w:rsidRPr="00986D2E">
        <w:rPr>
          <w:rFonts w:ascii="Arial" w:hAnsi="Arial" w:cs="Arial"/>
        </w:rPr>
        <w:t>Cynthia Danira Juárez Camacho</w:t>
      </w:r>
    </w:p>
    <w:p w14:paraId="5BF1D3A0" w14:textId="270762A0" w:rsidR="001F24ED" w:rsidRDefault="00C65236" w:rsidP="00C65236">
      <w:pPr>
        <w:spacing w:line="340" w:lineRule="exact"/>
        <w:jc w:val="both"/>
        <w:rPr>
          <w:rFonts w:ascii="Arial" w:hAnsi="Arial" w:cs="Arial"/>
        </w:rPr>
      </w:pPr>
      <w:r w:rsidRPr="00986D2E">
        <w:rPr>
          <w:rFonts w:ascii="Arial" w:hAnsi="Arial" w:cs="Arial"/>
        </w:rPr>
        <w:t>Consejera Propietaria</w:t>
      </w:r>
      <w:r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</w:r>
      <w:r w:rsidR="00986D2E" w:rsidRPr="00986D2E">
        <w:rPr>
          <w:rFonts w:ascii="Arial" w:hAnsi="Arial" w:cs="Arial"/>
        </w:rPr>
        <w:tab/>
        <w:t>Consejera Propietaria</w:t>
      </w:r>
      <w:r w:rsidR="00986D2E" w:rsidRPr="006836E2">
        <w:rPr>
          <w:rFonts w:ascii="Arial" w:hAnsi="Arial" w:cs="Arial"/>
        </w:rPr>
        <w:tab/>
      </w:r>
    </w:p>
    <w:p w14:paraId="1A5A1A56" w14:textId="77777777" w:rsidR="00100EAE" w:rsidRPr="00141B76" w:rsidRDefault="00100EAE" w:rsidP="004C5819">
      <w:pPr>
        <w:spacing w:line="340" w:lineRule="exact"/>
        <w:ind w:right="51"/>
        <w:jc w:val="both"/>
        <w:rPr>
          <w:rFonts w:ascii="Arial" w:hAnsi="Arial" w:cs="Arial"/>
        </w:rPr>
      </w:pPr>
    </w:p>
    <w:p w14:paraId="79D0319B" w14:textId="3E79F82B" w:rsidR="0077074F" w:rsidRDefault="0077074F" w:rsidP="00BC17FF">
      <w:pPr>
        <w:spacing w:line="340" w:lineRule="exact"/>
        <w:ind w:right="51"/>
        <w:rPr>
          <w:rFonts w:ascii="Arial" w:hAnsi="Arial" w:cs="Arial"/>
        </w:rPr>
      </w:pPr>
    </w:p>
    <w:p w14:paraId="4599DABA" w14:textId="77777777" w:rsidR="009D2C01" w:rsidRDefault="009D2C01" w:rsidP="009D2C01">
      <w:pPr>
        <w:spacing w:line="340" w:lineRule="exact"/>
        <w:ind w:right="51"/>
        <w:rPr>
          <w:rFonts w:ascii="Arial" w:hAnsi="Arial" w:cs="Arial"/>
        </w:rPr>
      </w:pPr>
    </w:p>
    <w:p w14:paraId="633EEDCB" w14:textId="77777777" w:rsidR="009D2C01" w:rsidRDefault="009D2C01" w:rsidP="009D2C01">
      <w:pPr>
        <w:spacing w:line="340" w:lineRule="exact"/>
        <w:ind w:right="51"/>
        <w:rPr>
          <w:rFonts w:ascii="Arial" w:hAnsi="Arial" w:cs="Arial"/>
        </w:rPr>
      </w:pPr>
    </w:p>
    <w:p w14:paraId="59D1311A" w14:textId="3A68D84E" w:rsidR="009D2C01" w:rsidRPr="009D2C01" w:rsidRDefault="009D2C01" w:rsidP="009D2C01">
      <w:pPr>
        <w:spacing w:line="340" w:lineRule="exact"/>
        <w:ind w:right="51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</w:t>
      </w:r>
      <w:r w:rsidRPr="009D2C01">
        <w:rPr>
          <w:rFonts w:ascii="Arial" w:hAnsi="Arial" w:cs="Arial"/>
        </w:rPr>
        <w:tab/>
        <w:t xml:space="preserve">               </w:t>
      </w:r>
    </w:p>
    <w:p w14:paraId="49559C78" w14:textId="4E15FB1F" w:rsidR="009D2C01" w:rsidRPr="009D2C01" w:rsidRDefault="009D2C01" w:rsidP="009D2C01">
      <w:pPr>
        <w:spacing w:line="340" w:lineRule="exact"/>
        <w:ind w:right="51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Xochithl Guadalupe Rangel Romero      </w:t>
      </w:r>
      <w:r w:rsidRPr="009D2C01">
        <w:rPr>
          <w:rFonts w:ascii="Arial" w:hAnsi="Arial" w:cs="Arial"/>
        </w:rPr>
        <w:tab/>
        <w:t xml:space="preserve">  </w:t>
      </w:r>
    </w:p>
    <w:p w14:paraId="74608241" w14:textId="44048F1A" w:rsidR="009D2C01" w:rsidRPr="009D2C01" w:rsidRDefault="009D2C01" w:rsidP="009D2C01">
      <w:pPr>
        <w:spacing w:line="340" w:lineRule="exact"/>
        <w:ind w:right="51"/>
        <w:rPr>
          <w:rFonts w:ascii="Arial" w:hAnsi="Arial" w:cs="Arial"/>
        </w:rPr>
      </w:pPr>
      <w:r w:rsidRPr="009D2C01">
        <w:rPr>
          <w:rFonts w:ascii="Arial" w:hAnsi="Arial" w:cs="Arial"/>
        </w:rPr>
        <w:t>Consejera Propietaria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</w:p>
    <w:p w14:paraId="3571EF93" w14:textId="77777777" w:rsidR="009D2C01" w:rsidRPr="009D2C01" w:rsidRDefault="009D2C01" w:rsidP="009D2C01">
      <w:pPr>
        <w:spacing w:line="340" w:lineRule="exact"/>
        <w:ind w:right="51"/>
        <w:rPr>
          <w:rFonts w:ascii="Arial" w:hAnsi="Arial" w:cs="Arial"/>
        </w:rPr>
      </w:pPr>
    </w:p>
    <w:p w14:paraId="68325572" w14:textId="7D344893" w:rsidR="00BC17FF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4E6D68F8" w14:textId="77777777" w:rsidR="00BC17FF" w:rsidRPr="00141B76" w:rsidRDefault="00BC17FF" w:rsidP="00BC17FF">
      <w:pPr>
        <w:spacing w:line="340" w:lineRule="exact"/>
        <w:ind w:right="51"/>
        <w:rPr>
          <w:rFonts w:ascii="Arial" w:hAnsi="Arial" w:cs="Arial"/>
        </w:rPr>
      </w:pPr>
    </w:p>
    <w:p w14:paraId="368129F8" w14:textId="3B8B7855" w:rsidR="00B1339E" w:rsidRPr="00141B76" w:rsidRDefault="00B1339E" w:rsidP="00BC17FF">
      <w:pPr>
        <w:spacing w:line="340" w:lineRule="exact"/>
        <w:ind w:right="51"/>
        <w:jc w:val="both"/>
        <w:rPr>
          <w:rFonts w:ascii="Arial" w:hAnsi="Arial" w:cs="Arial"/>
        </w:rPr>
      </w:pPr>
    </w:p>
    <w:p w14:paraId="0FF1D294" w14:textId="00356D33" w:rsidR="009D2C01" w:rsidRDefault="00C63442" w:rsidP="001F24ED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60E1663E" w14:textId="77777777" w:rsidR="009D2C01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p w14:paraId="522344A9" w14:textId="77777777" w:rsidR="009D2C01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p w14:paraId="68393A52" w14:textId="77777777" w:rsidR="009D2C01" w:rsidRPr="00141B76" w:rsidRDefault="009D2C01" w:rsidP="009D2C01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28v</w:t>
      </w:r>
      <w:r w:rsidRPr="00141B76">
        <w:rPr>
          <w:rFonts w:ascii="Arial" w:hAnsi="Arial" w:cs="Arial"/>
        </w:rPr>
        <w:t>a Sesión del Consejo 2021 - 2025</w:t>
      </w:r>
    </w:p>
    <w:p w14:paraId="767F4908" w14:textId="77777777" w:rsidR="009D2C01" w:rsidRPr="00141B76" w:rsidRDefault="009D2C01" w:rsidP="009D2C01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Abril 30 </w:t>
      </w:r>
      <w:r w:rsidRPr="00141B76">
        <w:rPr>
          <w:rFonts w:ascii="Arial" w:hAnsi="Arial" w:cs="Arial"/>
        </w:rPr>
        <w:t>de 202</w:t>
      </w:r>
      <w:r>
        <w:rPr>
          <w:rFonts w:ascii="Arial" w:hAnsi="Arial" w:cs="Arial"/>
        </w:rPr>
        <w:t>4</w:t>
      </w:r>
    </w:p>
    <w:p w14:paraId="0C21B1AB" w14:textId="77777777" w:rsidR="009D2C01" w:rsidRPr="00141B76" w:rsidRDefault="009D2C01" w:rsidP="009D2C01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03A9A70B" w14:textId="26AE789B" w:rsidR="009D2C01" w:rsidRPr="00141B76" w:rsidRDefault="009D2C01" w:rsidP="009D2C01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16</w:t>
      </w:r>
      <w:r w:rsidRPr="00141B7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4</w:t>
      </w:r>
    </w:p>
    <w:p w14:paraId="1E7A1422" w14:textId="77777777" w:rsidR="009D2C01" w:rsidRPr="00141B76" w:rsidRDefault="009D2C01" w:rsidP="009D2C01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Extrao</w:t>
      </w:r>
      <w:r w:rsidRPr="00141B76">
        <w:rPr>
          <w:rFonts w:ascii="Arial" w:hAnsi="Arial" w:cs="Arial"/>
          <w:b/>
          <w:bCs/>
        </w:rPr>
        <w:t xml:space="preserve">rdinaria </w:t>
      </w:r>
    </w:p>
    <w:p w14:paraId="4C632C99" w14:textId="77777777" w:rsidR="009D2C01" w:rsidRDefault="009D2C01" w:rsidP="009D2C01">
      <w:pPr>
        <w:spacing w:line="340" w:lineRule="exact"/>
        <w:jc w:val="both"/>
        <w:rPr>
          <w:rFonts w:ascii="Arial" w:hAnsi="Arial" w:cs="Arial"/>
        </w:rPr>
      </w:pPr>
    </w:p>
    <w:p w14:paraId="13B2D808" w14:textId="23538F35" w:rsidR="009D2C01" w:rsidRPr="009D2C01" w:rsidRDefault="009D2C01" w:rsidP="009D2C01">
      <w:pPr>
        <w:spacing w:line="340" w:lineRule="exact"/>
        <w:jc w:val="both"/>
        <w:rPr>
          <w:rFonts w:ascii="Arial" w:hAnsi="Arial" w:cs="Arial"/>
        </w:rPr>
      </w:pPr>
      <w:r w:rsidRPr="00147CD5">
        <w:rPr>
          <w:rFonts w:ascii="Arial" w:hAnsi="Arial" w:cs="Arial"/>
        </w:rPr>
        <w:t xml:space="preserve">El Consejo de la Comisión Estatal de Derechos Humanos con fundamento en el artículo 50 fracción </w:t>
      </w:r>
      <w:r>
        <w:rPr>
          <w:rFonts w:ascii="Arial" w:hAnsi="Arial" w:cs="Arial"/>
        </w:rPr>
        <w:t>I</w:t>
      </w:r>
      <w:r w:rsidRPr="00147CD5">
        <w:rPr>
          <w:rFonts w:ascii="Arial" w:hAnsi="Arial" w:cs="Arial"/>
        </w:rPr>
        <w:t xml:space="preserve"> de la Ley del Organismo</w:t>
      </w:r>
      <w:r>
        <w:rPr>
          <w:rFonts w:ascii="Arial" w:hAnsi="Arial" w:cs="Arial"/>
        </w:rPr>
        <w:t xml:space="preserve"> acuerda por unanimidad de 10 votos a favor, aprobar en lo general los </w:t>
      </w:r>
      <w:r w:rsidRPr="009D2C01">
        <w:rPr>
          <w:rFonts w:ascii="Arial" w:hAnsi="Arial" w:cs="Arial"/>
          <w:i/>
          <w:iCs/>
        </w:rPr>
        <w:t xml:space="preserve">Lineamientos para el reconocimineto por años de servicio del personal de la Comisión Estatal de Derechos Humanos de San Luis Potosí, </w:t>
      </w:r>
      <w:r w:rsidRPr="009D2C01">
        <w:rPr>
          <w:rFonts w:ascii="Arial" w:hAnsi="Arial" w:cs="Arial"/>
        </w:rPr>
        <w:t xml:space="preserve">quedando pendiente determinar el nombre que se dará a la presea que </w:t>
      </w:r>
      <w:r>
        <w:rPr>
          <w:rFonts w:ascii="Arial" w:hAnsi="Arial" w:cs="Arial"/>
        </w:rPr>
        <w:t>s</w:t>
      </w:r>
      <w:r w:rsidRPr="009D2C01">
        <w:rPr>
          <w:rFonts w:ascii="Arial" w:hAnsi="Arial" w:cs="Arial"/>
        </w:rPr>
        <w:t xml:space="preserve">e entregará al personal como reconocimeinto por los años de servicio prestados. </w:t>
      </w:r>
    </w:p>
    <w:p w14:paraId="6427DC3F" w14:textId="77777777" w:rsidR="009D2C01" w:rsidRPr="009D2C01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p w14:paraId="7070916A" w14:textId="77777777" w:rsidR="009D2C01" w:rsidRPr="009D2C01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p w14:paraId="026AAB81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70E951EB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69023C9B" w14:textId="51422098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     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      __________________________</w:t>
      </w:r>
    </w:p>
    <w:p w14:paraId="15DBE672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Giovanna Itzel Argüelles Moreno 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Carlos Alejandro Hernández Rivera </w:t>
      </w:r>
    </w:p>
    <w:p w14:paraId="3024589D" w14:textId="79D930FA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Consejera Presidenta 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>Consejer</w:t>
      </w:r>
      <w:r w:rsidR="00002230">
        <w:rPr>
          <w:rFonts w:ascii="Arial" w:hAnsi="Arial" w:cs="Arial"/>
        </w:rPr>
        <w:t>o</w:t>
      </w:r>
      <w:r w:rsidRPr="009D2C01">
        <w:rPr>
          <w:rFonts w:ascii="Arial" w:hAnsi="Arial" w:cs="Arial"/>
        </w:rPr>
        <w:t xml:space="preserve"> Propietari</w:t>
      </w:r>
      <w:r w:rsidR="00002230">
        <w:rPr>
          <w:rFonts w:ascii="Arial" w:hAnsi="Arial" w:cs="Arial"/>
        </w:rPr>
        <w:t>o</w:t>
      </w:r>
    </w:p>
    <w:p w14:paraId="7D685786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26F29D60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448C42B8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76873E7F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53E85453" w14:textId="41F88807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             </w:t>
      </w:r>
      <w:r w:rsidRPr="009D2C01">
        <w:rPr>
          <w:rFonts w:ascii="Arial" w:hAnsi="Arial" w:cs="Arial"/>
        </w:rPr>
        <w:tab/>
        <w:t xml:space="preserve">      __________________________</w:t>
      </w:r>
    </w:p>
    <w:p w14:paraId="12F7D8EF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Elizabeth Jalomo de León 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      Martin Beltrán Saucedo</w:t>
      </w:r>
    </w:p>
    <w:p w14:paraId="494A0810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>Consejera Propietaria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      Consejero Propietario</w:t>
      </w:r>
    </w:p>
    <w:p w14:paraId="38243357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5FD26F2A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26FF80F1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5DBDC126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3302597F" w14:textId="3D7572B1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</w:t>
      </w:r>
      <w:r w:rsidRPr="009D2C01">
        <w:rPr>
          <w:rFonts w:ascii="Arial" w:hAnsi="Arial" w:cs="Arial"/>
        </w:rPr>
        <w:tab/>
        <w:t xml:space="preserve">                __________________________    </w:t>
      </w:r>
    </w:p>
    <w:p w14:paraId="7C301C99" w14:textId="49B771AF" w:rsidR="009D2C01" w:rsidRPr="009D2C01" w:rsidRDefault="009D2C01" w:rsidP="009D2C01">
      <w:pPr>
        <w:spacing w:line="300" w:lineRule="exact"/>
        <w:rPr>
          <w:rFonts w:ascii="Arial" w:hAnsi="Arial" w:cs="Arial"/>
          <w:lang w:val="es-ES"/>
        </w:rPr>
      </w:pPr>
      <w:r w:rsidRPr="009D2C01">
        <w:rPr>
          <w:rFonts w:ascii="Arial" w:hAnsi="Arial" w:cs="Arial"/>
        </w:rPr>
        <w:t xml:space="preserve">Claudia Espinosa Almaguer  </w:t>
      </w:r>
      <w:r w:rsidRPr="009D2C01">
        <w:rPr>
          <w:rFonts w:ascii="Arial" w:hAnsi="Arial" w:cs="Arial"/>
        </w:rPr>
        <w:tab/>
        <w:t xml:space="preserve">               </w:t>
      </w:r>
      <w:r w:rsidRPr="009D2C01">
        <w:rPr>
          <w:rFonts w:ascii="Arial" w:hAnsi="Arial" w:cs="Arial"/>
          <w:lang w:val="es-ES"/>
        </w:rPr>
        <w:t xml:space="preserve">   </w:t>
      </w:r>
      <w:r w:rsidRPr="009D2C01">
        <w:rPr>
          <w:rFonts w:ascii="Arial" w:hAnsi="Arial" w:cs="Arial"/>
          <w:lang w:val="es-ES"/>
        </w:rPr>
        <w:tab/>
        <w:t xml:space="preserve">          Edwin Michel Hernández Piña </w:t>
      </w:r>
    </w:p>
    <w:p w14:paraId="5CC61403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>Consejera Propietaria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      Consejero Propietario</w:t>
      </w:r>
    </w:p>
    <w:p w14:paraId="35FAAFCD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6D3716D9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757478B1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61EF3442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104713DE" w14:textId="53A7A845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</w:t>
      </w:r>
      <w:r w:rsidRPr="009D2C01">
        <w:rPr>
          <w:rFonts w:ascii="Arial" w:hAnsi="Arial" w:cs="Arial"/>
        </w:rPr>
        <w:tab/>
        <w:t xml:space="preserve">                __________________________    </w:t>
      </w:r>
    </w:p>
    <w:p w14:paraId="11D1DEFA" w14:textId="4AA6A31C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>Claudia Elizabeth Cuellar Ochoa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 xml:space="preserve">    Cynthia Danira Juárez Camacho</w:t>
      </w:r>
    </w:p>
    <w:p w14:paraId="3B63E08E" w14:textId="77777777" w:rsidR="009D2C01" w:rsidRPr="009D2C01" w:rsidRDefault="009D2C01" w:rsidP="009D2C01">
      <w:pPr>
        <w:spacing w:line="340" w:lineRule="exact"/>
        <w:jc w:val="both"/>
        <w:rPr>
          <w:rFonts w:ascii="Arial" w:hAnsi="Arial" w:cs="Arial"/>
        </w:rPr>
      </w:pPr>
      <w:r w:rsidRPr="009D2C01">
        <w:rPr>
          <w:rFonts w:ascii="Arial" w:hAnsi="Arial" w:cs="Arial"/>
        </w:rPr>
        <w:t>Consejera Propietaria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>Consejera Propietaria</w:t>
      </w:r>
      <w:r w:rsidRPr="009D2C01">
        <w:rPr>
          <w:rFonts w:ascii="Arial" w:hAnsi="Arial" w:cs="Arial"/>
        </w:rPr>
        <w:tab/>
      </w:r>
    </w:p>
    <w:p w14:paraId="01AA8939" w14:textId="77777777" w:rsidR="009D2C01" w:rsidRPr="009D2C01" w:rsidRDefault="009D2C01" w:rsidP="009D2C01">
      <w:pPr>
        <w:spacing w:line="340" w:lineRule="exact"/>
        <w:ind w:right="51"/>
        <w:jc w:val="both"/>
        <w:rPr>
          <w:rFonts w:ascii="Arial" w:hAnsi="Arial" w:cs="Arial"/>
        </w:rPr>
      </w:pPr>
    </w:p>
    <w:p w14:paraId="55D5EF0B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0B406978" w14:textId="77777777" w:rsidR="009D2C01" w:rsidRPr="009D2C01" w:rsidRDefault="009D2C01" w:rsidP="009D2C01">
      <w:pPr>
        <w:spacing w:line="300" w:lineRule="exact"/>
        <w:rPr>
          <w:rFonts w:ascii="Arial" w:hAnsi="Arial" w:cs="Arial"/>
        </w:rPr>
      </w:pPr>
    </w:p>
    <w:p w14:paraId="1FB5DDD0" w14:textId="77777777" w:rsidR="009D2C01" w:rsidRDefault="009D2C01" w:rsidP="009D2C01">
      <w:pPr>
        <w:spacing w:line="300" w:lineRule="exact"/>
        <w:rPr>
          <w:rFonts w:ascii="Arial" w:hAnsi="Arial" w:cs="Arial"/>
        </w:rPr>
      </w:pPr>
    </w:p>
    <w:p w14:paraId="065EF6D3" w14:textId="30B4B5F9" w:rsidR="009D2C01" w:rsidRPr="009D2C01" w:rsidRDefault="009D2C01" w:rsidP="009D2C01">
      <w:pPr>
        <w:spacing w:line="300" w:lineRule="exact"/>
        <w:rPr>
          <w:rFonts w:ascii="Arial" w:hAnsi="Arial" w:cs="Arial"/>
        </w:rPr>
      </w:pPr>
      <w:r w:rsidRPr="009D2C01">
        <w:rPr>
          <w:rFonts w:ascii="Arial" w:hAnsi="Arial" w:cs="Arial"/>
        </w:rPr>
        <w:t xml:space="preserve">__________________________     </w:t>
      </w:r>
      <w:r w:rsidRPr="009D2C01">
        <w:rPr>
          <w:rFonts w:ascii="Arial" w:hAnsi="Arial" w:cs="Arial"/>
        </w:rPr>
        <w:tab/>
        <w:t xml:space="preserve">                __________________________    </w:t>
      </w:r>
    </w:p>
    <w:p w14:paraId="6F3C8DB3" w14:textId="24B6E4A6" w:rsidR="009D2C01" w:rsidRPr="009D2C01" w:rsidRDefault="009D2C01" w:rsidP="009D2C01">
      <w:pPr>
        <w:spacing w:line="340" w:lineRule="exact"/>
        <w:ind w:right="51"/>
        <w:rPr>
          <w:rFonts w:ascii="Arial" w:hAnsi="Arial" w:cs="Arial"/>
        </w:rPr>
      </w:pPr>
      <w:r w:rsidRPr="009D2C01">
        <w:rPr>
          <w:rFonts w:ascii="Arial" w:hAnsi="Arial" w:cs="Arial"/>
          <w:color w:val="000000" w:themeColor="text1"/>
        </w:rPr>
        <w:t xml:space="preserve">Xochithl Guadalupe Rangel Romero      </w:t>
      </w:r>
      <w:r w:rsidRPr="009D2C01">
        <w:rPr>
          <w:rFonts w:ascii="Arial" w:hAnsi="Arial" w:cs="Arial"/>
          <w:color w:val="000000" w:themeColor="text1"/>
        </w:rPr>
        <w:tab/>
      </w:r>
      <w:r w:rsidRPr="009D2C01">
        <w:rPr>
          <w:rFonts w:ascii="Arial" w:hAnsi="Arial" w:cs="Arial"/>
        </w:rPr>
        <w:t xml:space="preserve">  Emmanuel Adrián Gutiérrez de la Fuente </w:t>
      </w:r>
    </w:p>
    <w:p w14:paraId="10D4BADF" w14:textId="666A1DEB" w:rsidR="009D2C01" w:rsidRDefault="009D2C01" w:rsidP="009D2C01">
      <w:pPr>
        <w:spacing w:line="340" w:lineRule="exact"/>
        <w:ind w:right="51"/>
        <w:rPr>
          <w:rFonts w:ascii="Arial" w:hAnsi="Arial" w:cs="Arial"/>
        </w:rPr>
      </w:pPr>
      <w:r w:rsidRPr="009D2C01">
        <w:rPr>
          <w:rFonts w:ascii="Arial" w:hAnsi="Arial" w:cs="Arial"/>
        </w:rPr>
        <w:t>Consejera Propietaria</w:t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</w:r>
      <w:r w:rsidRPr="009D2C01">
        <w:rPr>
          <w:rFonts w:ascii="Arial" w:hAnsi="Arial" w:cs="Arial"/>
        </w:rPr>
        <w:tab/>
        <w:t>Consejero</w:t>
      </w:r>
      <w:r w:rsidRPr="00986D2E">
        <w:rPr>
          <w:rFonts w:ascii="Arial" w:hAnsi="Arial" w:cs="Arial"/>
        </w:rPr>
        <w:t xml:space="preserve"> Propietari</w:t>
      </w:r>
      <w:r>
        <w:rPr>
          <w:rFonts w:ascii="Arial" w:hAnsi="Arial" w:cs="Arial"/>
        </w:rPr>
        <w:t>o</w:t>
      </w:r>
      <w:r w:rsidRPr="006836E2">
        <w:rPr>
          <w:rFonts w:ascii="Arial" w:hAnsi="Arial" w:cs="Arial"/>
        </w:rPr>
        <w:tab/>
      </w:r>
    </w:p>
    <w:p w14:paraId="042FA917" w14:textId="77777777" w:rsidR="009D2C01" w:rsidRDefault="009D2C01" w:rsidP="009D2C01">
      <w:pPr>
        <w:spacing w:line="340" w:lineRule="exact"/>
        <w:ind w:right="51"/>
        <w:rPr>
          <w:rFonts w:ascii="Arial" w:hAnsi="Arial" w:cs="Arial"/>
        </w:rPr>
      </w:pPr>
    </w:p>
    <w:p w14:paraId="337696D0" w14:textId="77777777" w:rsidR="009D2C01" w:rsidRPr="00141B76" w:rsidRDefault="009D2C01" w:rsidP="009D2C01">
      <w:pPr>
        <w:spacing w:line="340" w:lineRule="exact"/>
        <w:ind w:right="51"/>
        <w:rPr>
          <w:rFonts w:ascii="Arial" w:hAnsi="Arial" w:cs="Arial"/>
        </w:rPr>
      </w:pPr>
    </w:p>
    <w:p w14:paraId="67846E5F" w14:textId="77777777" w:rsidR="009D2C01" w:rsidRPr="00141B76" w:rsidRDefault="009D2C01" w:rsidP="009D2C01">
      <w:pPr>
        <w:spacing w:line="340" w:lineRule="exact"/>
        <w:ind w:right="51"/>
        <w:jc w:val="both"/>
        <w:rPr>
          <w:rFonts w:ascii="Arial" w:hAnsi="Arial" w:cs="Arial"/>
        </w:rPr>
      </w:pPr>
    </w:p>
    <w:p w14:paraId="5E8B3064" w14:textId="77777777" w:rsidR="009D2C01" w:rsidRDefault="009D2C01" w:rsidP="009D2C01">
      <w:pPr>
        <w:spacing w:line="340" w:lineRule="exact"/>
        <w:ind w:right="51"/>
        <w:jc w:val="both"/>
        <w:rPr>
          <w:rFonts w:ascii="Arial" w:hAnsi="Arial" w:cs="Arial"/>
        </w:rPr>
      </w:pPr>
      <w:r w:rsidRPr="00141B76">
        <w:rPr>
          <w:rFonts w:ascii="Arial" w:hAnsi="Arial" w:cs="Arial"/>
        </w:rPr>
        <w:tab/>
      </w:r>
    </w:p>
    <w:p w14:paraId="4EFD5DBF" w14:textId="77777777" w:rsidR="009D2C01" w:rsidRDefault="009D2C01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sectPr w:rsidR="009D2C01" w:rsidSect="00F9241C">
      <w:headerReference w:type="default" r:id="rId8"/>
      <w:pgSz w:w="12240" w:h="20160" w:code="5"/>
      <w:pgMar w:top="-1560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110BE" w14:textId="77777777" w:rsidR="001A7293" w:rsidRDefault="001A7293" w:rsidP="0084412E">
      <w:r>
        <w:separator/>
      </w:r>
    </w:p>
  </w:endnote>
  <w:endnote w:type="continuationSeparator" w:id="0">
    <w:p w14:paraId="4453D3E6" w14:textId="77777777" w:rsidR="001A7293" w:rsidRDefault="001A7293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1EC4E" w14:textId="77777777" w:rsidR="001A7293" w:rsidRDefault="001A7293" w:rsidP="0084412E">
      <w:r>
        <w:separator/>
      </w:r>
    </w:p>
  </w:footnote>
  <w:footnote w:type="continuationSeparator" w:id="0">
    <w:p w14:paraId="0E9A9D94" w14:textId="77777777" w:rsidR="001A7293" w:rsidRDefault="001A7293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4D46BE2"/>
    <w:multiLevelType w:val="hybridMultilevel"/>
    <w:tmpl w:val="18B07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6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799083">
    <w:abstractNumId w:val="24"/>
  </w:num>
  <w:num w:numId="2" w16cid:durableId="2086804750">
    <w:abstractNumId w:val="7"/>
  </w:num>
  <w:num w:numId="3" w16cid:durableId="1893271384">
    <w:abstractNumId w:val="20"/>
  </w:num>
  <w:num w:numId="4" w16cid:durableId="275142212">
    <w:abstractNumId w:val="9"/>
  </w:num>
  <w:num w:numId="5" w16cid:durableId="1890066766">
    <w:abstractNumId w:val="10"/>
  </w:num>
  <w:num w:numId="6" w16cid:durableId="1765688436">
    <w:abstractNumId w:val="0"/>
  </w:num>
  <w:num w:numId="7" w16cid:durableId="24645564">
    <w:abstractNumId w:val="4"/>
  </w:num>
  <w:num w:numId="8" w16cid:durableId="2012173649">
    <w:abstractNumId w:val="11"/>
  </w:num>
  <w:num w:numId="9" w16cid:durableId="913975836">
    <w:abstractNumId w:val="3"/>
  </w:num>
  <w:num w:numId="10" w16cid:durableId="1389303612">
    <w:abstractNumId w:val="8"/>
  </w:num>
  <w:num w:numId="11" w16cid:durableId="721097046">
    <w:abstractNumId w:val="6"/>
  </w:num>
  <w:num w:numId="12" w16cid:durableId="873276727">
    <w:abstractNumId w:val="23"/>
  </w:num>
  <w:num w:numId="13" w16cid:durableId="857960618">
    <w:abstractNumId w:val="25"/>
  </w:num>
  <w:num w:numId="14" w16cid:durableId="53889922">
    <w:abstractNumId w:val="19"/>
  </w:num>
  <w:num w:numId="15" w16cid:durableId="623998124">
    <w:abstractNumId w:val="15"/>
  </w:num>
  <w:num w:numId="16" w16cid:durableId="631450318">
    <w:abstractNumId w:val="1"/>
  </w:num>
  <w:num w:numId="17" w16cid:durableId="1721594147">
    <w:abstractNumId w:val="12"/>
  </w:num>
  <w:num w:numId="18" w16cid:durableId="778452115">
    <w:abstractNumId w:val="17"/>
  </w:num>
  <w:num w:numId="19" w16cid:durableId="1909724772">
    <w:abstractNumId w:val="13"/>
  </w:num>
  <w:num w:numId="20" w16cid:durableId="298268467">
    <w:abstractNumId w:val="18"/>
  </w:num>
  <w:num w:numId="21" w16cid:durableId="1210458201">
    <w:abstractNumId w:val="21"/>
  </w:num>
  <w:num w:numId="22" w16cid:durableId="503977597">
    <w:abstractNumId w:val="5"/>
  </w:num>
  <w:num w:numId="23" w16cid:durableId="714622329">
    <w:abstractNumId w:val="14"/>
  </w:num>
  <w:num w:numId="24" w16cid:durableId="431247423">
    <w:abstractNumId w:val="22"/>
  </w:num>
  <w:num w:numId="25" w16cid:durableId="973680986">
    <w:abstractNumId w:val="16"/>
  </w:num>
  <w:num w:numId="26" w16cid:durableId="805775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230"/>
    <w:rsid w:val="0000231E"/>
    <w:rsid w:val="000025F0"/>
    <w:rsid w:val="000057CA"/>
    <w:rsid w:val="00005B7F"/>
    <w:rsid w:val="00006CD0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36EF8"/>
    <w:rsid w:val="0003774E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4F43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0C96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188"/>
    <w:rsid w:val="000E6359"/>
    <w:rsid w:val="000E7615"/>
    <w:rsid w:val="000F080E"/>
    <w:rsid w:val="000F1831"/>
    <w:rsid w:val="000F22AE"/>
    <w:rsid w:val="000F3430"/>
    <w:rsid w:val="000F3E78"/>
    <w:rsid w:val="000F4850"/>
    <w:rsid w:val="000F5031"/>
    <w:rsid w:val="000F655E"/>
    <w:rsid w:val="000F662C"/>
    <w:rsid w:val="000F7FC8"/>
    <w:rsid w:val="00100EAE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4B1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41B76"/>
    <w:rsid w:val="001427CF"/>
    <w:rsid w:val="00143AE7"/>
    <w:rsid w:val="00144B9A"/>
    <w:rsid w:val="00144D35"/>
    <w:rsid w:val="00146A3A"/>
    <w:rsid w:val="0014706C"/>
    <w:rsid w:val="00147CD5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0305"/>
    <w:rsid w:val="001621BC"/>
    <w:rsid w:val="00164E0D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0BC1"/>
    <w:rsid w:val="001A47F3"/>
    <w:rsid w:val="001A4D28"/>
    <w:rsid w:val="001A7293"/>
    <w:rsid w:val="001B0B8B"/>
    <w:rsid w:val="001B2914"/>
    <w:rsid w:val="001B2BBF"/>
    <w:rsid w:val="001B5EBF"/>
    <w:rsid w:val="001B66FA"/>
    <w:rsid w:val="001C0D0D"/>
    <w:rsid w:val="001C0F85"/>
    <w:rsid w:val="001C1B53"/>
    <w:rsid w:val="001C4BB8"/>
    <w:rsid w:val="001C5B59"/>
    <w:rsid w:val="001C6B87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24ED"/>
    <w:rsid w:val="001F3431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7A2F"/>
    <w:rsid w:val="00227E6D"/>
    <w:rsid w:val="00227F02"/>
    <w:rsid w:val="002313FD"/>
    <w:rsid w:val="0023176F"/>
    <w:rsid w:val="00233DD7"/>
    <w:rsid w:val="00237783"/>
    <w:rsid w:val="00240F2A"/>
    <w:rsid w:val="00242D2D"/>
    <w:rsid w:val="00243368"/>
    <w:rsid w:val="0024339F"/>
    <w:rsid w:val="00245D83"/>
    <w:rsid w:val="00246604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1D1D"/>
    <w:rsid w:val="00284C14"/>
    <w:rsid w:val="002870D5"/>
    <w:rsid w:val="0029158F"/>
    <w:rsid w:val="00292585"/>
    <w:rsid w:val="00292B74"/>
    <w:rsid w:val="0029586E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8A3"/>
    <w:rsid w:val="002D4C7F"/>
    <w:rsid w:val="002D58AD"/>
    <w:rsid w:val="002D7219"/>
    <w:rsid w:val="002D7540"/>
    <w:rsid w:val="002D7A04"/>
    <w:rsid w:val="002E4A40"/>
    <w:rsid w:val="002E50F3"/>
    <w:rsid w:val="002E52AB"/>
    <w:rsid w:val="002E57D5"/>
    <w:rsid w:val="002E5EB5"/>
    <w:rsid w:val="002E67AD"/>
    <w:rsid w:val="002F238F"/>
    <w:rsid w:val="002F3FAC"/>
    <w:rsid w:val="002F4571"/>
    <w:rsid w:val="0030179E"/>
    <w:rsid w:val="003025AB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476AA"/>
    <w:rsid w:val="00350E70"/>
    <w:rsid w:val="003529EA"/>
    <w:rsid w:val="003610AE"/>
    <w:rsid w:val="00361CA2"/>
    <w:rsid w:val="00362B8F"/>
    <w:rsid w:val="00365BCA"/>
    <w:rsid w:val="00366231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80002"/>
    <w:rsid w:val="0038283F"/>
    <w:rsid w:val="0038394C"/>
    <w:rsid w:val="0038486B"/>
    <w:rsid w:val="003860D6"/>
    <w:rsid w:val="00386F9A"/>
    <w:rsid w:val="003907F5"/>
    <w:rsid w:val="00391BF7"/>
    <w:rsid w:val="00392051"/>
    <w:rsid w:val="003922C2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94C"/>
    <w:rsid w:val="003C7236"/>
    <w:rsid w:val="003D13D2"/>
    <w:rsid w:val="003D29AC"/>
    <w:rsid w:val="003D3B14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451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07EA6"/>
    <w:rsid w:val="004102FC"/>
    <w:rsid w:val="00410F84"/>
    <w:rsid w:val="00411692"/>
    <w:rsid w:val="00412930"/>
    <w:rsid w:val="00413671"/>
    <w:rsid w:val="0041435C"/>
    <w:rsid w:val="00414F0F"/>
    <w:rsid w:val="004167A2"/>
    <w:rsid w:val="00417093"/>
    <w:rsid w:val="004207DD"/>
    <w:rsid w:val="00421DDD"/>
    <w:rsid w:val="00422B2C"/>
    <w:rsid w:val="00430867"/>
    <w:rsid w:val="00430C86"/>
    <w:rsid w:val="00432334"/>
    <w:rsid w:val="00440EDD"/>
    <w:rsid w:val="00441902"/>
    <w:rsid w:val="00443339"/>
    <w:rsid w:val="004449FF"/>
    <w:rsid w:val="00445DBC"/>
    <w:rsid w:val="004470FE"/>
    <w:rsid w:val="00450B4F"/>
    <w:rsid w:val="004516C0"/>
    <w:rsid w:val="00451F8E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128"/>
    <w:rsid w:val="00492828"/>
    <w:rsid w:val="00493239"/>
    <w:rsid w:val="00493BC1"/>
    <w:rsid w:val="004963F9"/>
    <w:rsid w:val="0049640A"/>
    <w:rsid w:val="00497EF2"/>
    <w:rsid w:val="004A10EC"/>
    <w:rsid w:val="004A287D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23B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5819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6C74"/>
    <w:rsid w:val="004F7C28"/>
    <w:rsid w:val="005000F7"/>
    <w:rsid w:val="005012DD"/>
    <w:rsid w:val="005031F2"/>
    <w:rsid w:val="005036B4"/>
    <w:rsid w:val="00504964"/>
    <w:rsid w:val="00506756"/>
    <w:rsid w:val="00506F4C"/>
    <w:rsid w:val="00507368"/>
    <w:rsid w:val="00507B60"/>
    <w:rsid w:val="0051054E"/>
    <w:rsid w:val="00512195"/>
    <w:rsid w:val="00513B44"/>
    <w:rsid w:val="00514249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3E55"/>
    <w:rsid w:val="005650AA"/>
    <w:rsid w:val="00565D98"/>
    <w:rsid w:val="00566D43"/>
    <w:rsid w:val="00570A6A"/>
    <w:rsid w:val="005727F9"/>
    <w:rsid w:val="00573436"/>
    <w:rsid w:val="00573D97"/>
    <w:rsid w:val="00573E6E"/>
    <w:rsid w:val="00575808"/>
    <w:rsid w:val="005767C9"/>
    <w:rsid w:val="00577FA3"/>
    <w:rsid w:val="0058024D"/>
    <w:rsid w:val="00580569"/>
    <w:rsid w:val="005824DC"/>
    <w:rsid w:val="005848B4"/>
    <w:rsid w:val="00584C64"/>
    <w:rsid w:val="00585A02"/>
    <w:rsid w:val="00590D1C"/>
    <w:rsid w:val="005915C8"/>
    <w:rsid w:val="00591CE6"/>
    <w:rsid w:val="00592849"/>
    <w:rsid w:val="00593334"/>
    <w:rsid w:val="005945A6"/>
    <w:rsid w:val="00594A29"/>
    <w:rsid w:val="005959D8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32EF"/>
    <w:rsid w:val="005E4340"/>
    <w:rsid w:val="005E4701"/>
    <w:rsid w:val="005E59D7"/>
    <w:rsid w:val="005E6726"/>
    <w:rsid w:val="005F3F48"/>
    <w:rsid w:val="005F3F73"/>
    <w:rsid w:val="005F44B6"/>
    <w:rsid w:val="005F44FD"/>
    <w:rsid w:val="005F648A"/>
    <w:rsid w:val="00600917"/>
    <w:rsid w:val="0060166F"/>
    <w:rsid w:val="00601914"/>
    <w:rsid w:val="00603ECB"/>
    <w:rsid w:val="00605912"/>
    <w:rsid w:val="00605B16"/>
    <w:rsid w:val="00606F9D"/>
    <w:rsid w:val="00611253"/>
    <w:rsid w:val="0061173F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613"/>
    <w:rsid w:val="00630989"/>
    <w:rsid w:val="00631E78"/>
    <w:rsid w:val="006323D5"/>
    <w:rsid w:val="00633AEC"/>
    <w:rsid w:val="00634179"/>
    <w:rsid w:val="00634833"/>
    <w:rsid w:val="006353F3"/>
    <w:rsid w:val="006368FB"/>
    <w:rsid w:val="0063725E"/>
    <w:rsid w:val="00637934"/>
    <w:rsid w:val="00637AD8"/>
    <w:rsid w:val="00645798"/>
    <w:rsid w:val="00646D36"/>
    <w:rsid w:val="006504B7"/>
    <w:rsid w:val="00651337"/>
    <w:rsid w:val="00653A10"/>
    <w:rsid w:val="00654012"/>
    <w:rsid w:val="00654A66"/>
    <w:rsid w:val="00656622"/>
    <w:rsid w:val="00656C5A"/>
    <w:rsid w:val="00656E1F"/>
    <w:rsid w:val="0066069E"/>
    <w:rsid w:val="00661E42"/>
    <w:rsid w:val="0066205E"/>
    <w:rsid w:val="00663137"/>
    <w:rsid w:val="00664247"/>
    <w:rsid w:val="00664A89"/>
    <w:rsid w:val="006664C7"/>
    <w:rsid w:val="00666954"/>
    <w:rsid w:val="00666B4F"/>
    <w:rsid w:val="006724D6"/>
    <w:rsid w:val="006728F4"/>
    <w:rsid w:val="006744A1"/>
    <w:rsid w:val="006758CF"/>
    <w:rsid w:val="00675D71"/>
    <w:rsid w:val="00676342"/>
    <w:rsid w:val="00676A73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663"/>
    <w:rsid w:val="006B6A41"/>
    <w:rsid w:val="006B6DCE"/>
    <w:rsid w:val="006B6E24"/>
    <w:rsid w:val="006C0705"/>
    <w:rsid w:val="006C2860"/>
    <w:rsid w:val="006C2C4A"/>
    <w:rsid w:val="006C7E7E"/>
    <w:rsid w:val="006C7EB0"/>
    <w:rsid w:val="006D271D"/>
    <w:rsid w:val="006D3147"/>
    <w:rsid w:val="006D3EFC"/>
    <w:rsid w:val="006D4971"/>
    <w:rsid w:val="006D5177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252B3"/>
    <w:rsid w:val="00730540"/>
    <w:rsid w:val="00730A08"/>
    <w:rsid w:val="007325EB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3F69"/>
    <w:rsid w:val="00765547"/>
    <w:rsid w:val="00767BEC"/>
    <w:rsid w:val="0077074F"/>
    <w:rsid w:val="00770D2E"/>
    <w:rsid w:val="00771949"/>
    <w:rsid w:val="007726AD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3BAD"/>
    <w:rsid w:val="007A5259"/>
    <w:rsid w:val="007B134B"/>
    <w:rsid w:val="007B2F62"/>
    <w:rsid w:val="007B336D"/>
    <w:rsid w:val="007B3E96"/>
    <w:rsid w:val="007C0EB3"/>
    <w:rsid w:val="007C18AE"/>
    <w:rsid w:val="007C3CE5"/>
    <w:rsid w:val="007C4A1E"/>
    <w:rsid w:val="007C53AC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5E70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28C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588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A4A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42E1"/>
    <w:rsid w:val="00945B8C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6D2E"/>
    <w:rsid w:val="00987579"/>
    <w:rsid w:val="00987C46"/>
    <w:rsid w:val="00990A5A"/>
    <w:rsid w:val="00990B77"/>
    <w:rsid w:val="00990FD0"/>
    <w:rsid w:val="00992175"/>
    <w:rsid w:val="00992810"/>
    <w:rsid w:val="00993223"/>
    <w:rsid w:val="0099394B"/>
    <w:rsid w:val="00993B7E"/>
    <w:rsid w:val="00993F6F"/>
    <w:rsid w:val="00994C95"/>
    <w:rsid w:val="009959EC"/>
    <w:rsid w:val="00995E34"/>
    <w:rsid w:val="0099622E"/>
    <w:rsid w:val="00996842"/>
    <w:rsid w:val="0099753E"/>
    <w:rsid w:val="009A4767"/>
    <w:rsid w:val="009A4778"/>
    <w:rsid w:val="009B004C"/>
    <w:rsid w:val="009B12F1"/>
    <w:rsid w:val="009B6388"/>
    <w:rsid w:val="009B63CF"/>
    <w:rsid w:val="009B796A"/>
    <w:rsid w:val="009C2D10"/>
    <w:rsid w:val="009C5553"/>
    <w:rsid w:val="009C7924"/>
    <w:rsid w:val="009D179D"/>
    <w:rsid w:val="009D1A6A"/>
    <w:rsid w:val="009D2AFA"/>
    <w:rsid w:val="009D2C01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2129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6D34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EB1"/>
    <w:rsid w:val="00AA3305"/>
    <w:rsid w:val="00AA3499"/>
    <w:rsid w:val="00AA67DF"/>
    <w:rsid w:val="00AA79E3"/>
    <w:rsid w:val="00AB0EB2"/>
    <w:rsid w:val="00AB1A41"/>
    <w:rsid w:val="00AB29DE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5F17"/>
    <w:rsid w:val="00AE72A5"/>
    <w:rsid w:val="00AE72C1"/>
    <w:rsid w:val="00AE787C"/>
    <w:rsid w:val="00AE7AA0"/>
    <w:rsid w:val="00AF00C0"/>
    <w:rsid w:val="00AF227C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A55"/>
    <w:rsid w:val="00B176B2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4840"/>
    <w:rsid w:val="00B47E0F"/>
    <w:rsid w:val="00B53101"/>
    <w:rsid w:val="00B53501"/>
    <w:rsid w:val="00B54D9A"/>
    <w:rsid w:val="00B56FD8"/>
    <w:rsid w:val="00B60AA2"/>
    <w:rsid w:val="00B66C8F"/>
    <w:rsid w:val="00B70DD7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E7F44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264EC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516E3"/>
    <w:rsid w:val="00C53383"/>
    <w:rsid w:val="00C54FA5"/>
    <w:rsid w:val="00C55352"/>
    <w:rsid w:val="00C56D0E"/>
    <w:rsid w:val="00C61C9F"/>
    <w:rsid w:val="00C62698"/>
    <w:rsid w:val="00C63442"/>
    <w:rsid w:val="00C65236"/>
    <w:rsid w:val="00C65BC9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24CA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28D6"/>
    <w:rsid w:val="00CD319E"/>
    <w:rsid w:val="00CD3A5E"/>
    <w:rsid w:val="00CD6810"/>
    <w:rsid w:val="00CD7F83"/>
    <w:rsid w:val="00CE0535"/>
    <w:rsid w:val="00CE158F"/>
    <w:rsid w:val="00CE171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06691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A68"/>
    <w:rsid w:val="00D64E85"/>
    <w:rsid w:val="00D660E5"/>
    <w:rsid w:val="00D705D2"/>
    <w:rsid w:val="00D72067"/>
    <w:rsid w:val="00D753CE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9BA"/>
    <w:rsid w:val="00D957ED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12F5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1AEE"/>
    <w:rsid w:val="00DE21C1"/>
    <w:rsid w:val="00DE33CA"/>
    <w:rsid w:val="00DE3491"/>
    <w:rsid w:val="00DE3648"/>
    <w:rsid w:val="00DE5F0C"/>
    <w:rsid w:val="00DE70E1"/>
    <w:rsid w:val="00DE7117"/>
    <w:rsid w:val="00DE7338"/>
    <w:rsid w:val="00DF04B6"/>
    <w:rsid w:val="00DF0D11"/>
    <w:rsid w:val="00DF3AC6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A59"/>
    <w:rsid w:val="00E20D27"/>
    <w:rsid w:val="00E2207B"/>
    <w:rsid w:val="00E25396"/>
    <w:rsid w:val="00E264CF"/>
    <w:rsid w:val="00E26B5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41769"/>
    <w:rsid w:val="00E42235"/>
    <w:rsid w:val="00E4272D"/>
    <w:rsid w:val="00E435A6"/>
    <w:rsid w:val="00E43983"/>
    <w:rsid w:val="00E44D17"/>
    <w:rsid w:val="00E52ADA"/>
    <w:rsid w:val="00E53D01"/>
    <w:rsid w:val="00E54798"/>
    <w:rsid w:val="00E54CCB"/>
    <w:rsid w:val="00E54F87"/>
    <w:rsid w:val="00E574A1"/>
    <w:rsid w:val="00E577F9"/>
    <w:rsid w:val="00E57D1C"/>
    <w:rsid w:val="00E61546"/>
    <w:rsid w:val="00E62BA0"/>
    <w:rsid w:val="00E62CED"/>
    <w:rsid w:val="00E70350"/>
    <w:rsid w:val="00E70626"/>
    <w:rsid w:val="00E71197"/>
    <w:rsid w:val="00E727D5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436B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01CE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2E12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9241C"/>
    <w:rsid w:val="00F92840"/>
    <w:rsid w:val="00F92BDF"/>
    <w:rsid w:val="00F9434C"/>
    <w:rsid w:val="00F94DD3"/>
    <w:rsid w:val="00F95101"/>
    <w:rsid w:val="00F9784A"/>
    <w:rsid w:val="00F97E82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54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C763A"/>
  <w15:docId w15:val="{7E995D06-840B-4D78-A71A-42635D80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2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93C44-3BC5-487C-B3A5-E8AD8B37C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1150</TotalTime>
  <Pages>2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Lic. Ramón Ortiz Garcia</cp:lastModifiedBy>
  <cp:revision>22</cp:revision>
  <cp:lastPrinted>2023-11-06T14:56:00Z</cp:lastPrinted>
  <dcterms:created xsi:type="dcterms:W3CDTF">2023-03-30T20:28:00Z</dcterms:created>
  <dcterms:modified xsi:type="dcterms:W3CDTF">2024-05-06T19:34:00Z</dcterms:modified>
</cp:coreProperties>
</file>