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4D1C" w:rsidRDefault="005F6D61">
      <w:r w:rsidRPr="006F62FD">
        <w:rPr>
          <w:noProof/>
          <w:lang w:eastAsia="es-MX"/>
        </w:rPr>
        <w:drawing>
          <wp:anchor distT="0" distB="0" distL="114300" distR="114300" simplePos="0" relativeHeight="251657216" behindDoc="1" locked="0" layoutInCell="1" allowOverlap="1" wp14:anchorId="3DD7A9A6" wp14:editId="159421FE">
            <wp:simplePos x="0" y="0"/>
            <wp:positionH relativeFrom="column">
              <wp:posOffset>-269875</wp:posOffset>
            </wp:positionH>
            <wp:positionV relativeFrom="paragraph">
              <wp:posOffset>-80645</wp:posOffset>
            </wp:positionV>
            <wp:extent cx="1685925" cy="1218194"/>
            <wp:effectExtent l="0" t="0" r="0" b="1270"/>
            <wp:wrapNone/>
            <wp:docPr id="37" name="Imagen 37" descr="G:\FORMATOS\logo 2021-2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FORMATOS\logo 2021-2024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218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37D8C" w:rsidRDefault="005F6D61" w:rsidP="005F6D61">
      <w:pPr>
        <w:jc w:val="center"/>
        <w:rPr>
          <w:rFonts w:ascii="Century Gothic" w:hAnsi="Century Gothic"/>
          <w:b/>
          <w:sz w:val="40"/>
          <w:szCs w:val="36"/>
        </w:rPr>
      </w:pPr>
      <w:r w:rsidRPr="005F6D61">
        <w:rPr>
          <w:rFonts w:ascii="Algerian" w:hAnsi="Algerian"/>
          <w:b/>
          <w:sz w:val="40"/>
          <w:szCs w:val="36"/>
        </w:rPr>
        <w:t xml:space="preserve">                       </w:t>
      </w:r>
      <w:r>
        <w:rPr>
          <w:rFonts w:ascii="Algerian" w:hAnsi="Algerian"/>
          <w:b/>
          <w:sz w:val="40"/>
          <w:szCs w:val="36"/>
        </w:rPr>
        <w:t xml:space="preserve"> </w:t>
      </w:r>
      <w:r w:rsidRPr="00B37D8C">
        <w:rPr>
          <w:rFonts w:ascii="Century Gothic" w:hAnsi="Century Gothic"/>
          <w:b/>
          <w:sz w:val="40"/>
          <w:szCs w:val="36"/>
        </w:rPr>
        <w:t xml:space="preserve"> </w:t>
      </w:r>
      <w:r w:rsidR="00B37D8C" w:rsidRPr="00B37D8C">
        <w:rPr>
          <w:rFonts w:ascii="Century Gothic" w:hAnsi="Century Gothic"/>
          <w:b/>
          <w:sz w:val="40"/>
          <w:szCs w:val="36"/>
        </w:rPr>
        <w:t>GOBIERNO</w:t>
      </w:r>
      <w:r w:rsidR="00B37D8C">
        <w:rPr>
          <w:rFonts w:ascii="Algerian" w:hAnsi="Algerian"/>
          <w:b/>
          <w:sz w:val="40"/>
          <w:szCs w:val="36"/>
        </w:rPr>
        <w:t xml:space="preserve"> </w:t>
      </w:r>
      <w:r w:rsidR="00B37D8C">
        <w:rPr>
          <w:rFonts w:ascii="Century Gothic" w:hAnsi="Century Gothic"/>
          <w:b/>
          <w:sz w:val="40"/>
          <w:szCs w:val="36"/>
        </w:rPr>
        <w:t>MUNICIPIAL</w:t>
      </w:r>
      <w:r w:rsidR="000C5ABB">
        <w:rPr>
          <w:rFonts w:ascii="Century Gothic" w:hAnsi="Century Gothic"/>
          <w:b/>
          <w:sz w:val="40"/>
          <w:szCs w:val="36"/>
        </w:rPr>
        <w:t xml:space="preserve"> DE É</w:t>
      </w:r>
      <w:r w:rsidRPr="005F6D61">
        <w:rPr>
          <w:rFonts w:ascii="Century Gothic" w:hAnsi="Century Gothic"/>
          <w:b/>
          <w:sz w:val="40"/>
          <w:szCs w:val="36"/>
        </w:rPr>
        <w:t xml:space="preserve">BANO, </w:t>
      </w:r>
      <w:r w:rsidR="00B37D8C">
        <w:rPr>
          <w:rFonts w:ascii="Century Gothic" w:hAnsi="Century Gothic"/>
          <w:b/>
          <w:sz w:val="40"/>
          <w:szCs w:val="36"/>
        </w:rPr>
        <w:t xml:space="preserve">   </w:t>
      </w:r>
    </w:p>
    <w:p w:rsidR="005F6D61" w:rsidRPr="005F6D61" w:rsidRDefault="00B37D8C" w:rsidP="005F6D61">
      <w:pPr>
        <w:jc w:val="center"/>
        <w:rPr>
          <w:rFonts w:ascii="Century Gothic" w:hAnsi="Century Gothic"/>
          <w:sz w:val="40"/>
          <w:szCs w:val="36"/>
        </w:rPr>
      </w:pPr>
      <w:r>
        <w:rPr>
          <w:rFonts w:ascii="Century Gothic" w:hAnsi="Century Gothic"/>
          <w:b/>
          <w:sz w:val="40"/>
          <w:szCs w:val="36"/>
        </w:rPr>
        <w:t xml:space="preserve">                   </w:t>
      </w:r>
      <w:r w:rsidR="005F6D61" w:rsidRPr="005F6D61">
        <w:rPr>
          <w:rFonts w:ascii="Century Gothic" w:hAnsi="Century Gothic"/>
          <w:b/>
          <w:sz w:val="40"/>
          <w:szCs w:val="36"/>
        </w:rPr>
        <w:t>S. L. P.</w:t>
      </w:r>
      <w:r>
        <w:rPr>
          <w:rFonts w:ascii="Century Gothic" w:hAnsi="Century Gothic"/>
          <w:b/>
          <w:sz w:val="40"/>
          <w:szCs w:val="36"/>
        </w:rPr>
        <w:t xml:space="preserve"> 2021-2024</w:t>
      </w:r>
    </w:p>
    <w:p w:rsidR="005F6D61" w:rsidRDefault="005F6D61">
      <w:pPr>
        <w:rPr>
          <w:noProof/>
          <w:lang w:eastAsia="es-MX"/>
        </w:rPr>
      </w:pPr>
    </w:p>
    <w:p w:rsidR="005F6D61" w:rsidRDefault="005F6D61">
      <w:pPr>
        <w:rPr>
          <w:noProof/>
          <w:lang w:eastAsia="es-MX"/>
        </w:rPr>
      </w:pPr>
    </w:p>
    <w:p w:rsidR="005F6D61" w:rsidRPr="005F6D61" w:rsidRDefault="005F6D61">
      <w:pPr>
        <w:rPr>
          <w:rFonts w:ascii="Algerian" w:hAnsi="Algerian"/>
          <w:sz w:val="36"/>
          <w:szCs w:val="36"/>
        </w:rPr>
      </w:pPr>
    </w:p>
    <w:p w:rsidR="00883DAE" w:rsidRDefault="00883DAE"/>
    <w:p w:rsidR="00664D1C" w:rsidRDefault="00664D1C"/>
    <w:p w:rsidR="00D21E30" w:rsidRDefault="00D21E30" w:rsidP="00366F4F">
      <w:pPr>
        <w:ind w:firstLine="709"/>
        <w:jc w:val="both"/>
        <w:rPr>
          <w:sz w:val="36"/>
        </w:rPr>
      </w:pPr>
    </w:p>
    <w:p w:rsidR="00D21E30" w:rsidRDefault="00366F4F" w:rsidP="00366F4F">
      <w:pPr>
        <w:ind w:firstLine="709"/>
        <w:jc w:val="both"/>
        <w:rPr>
          <w:sz w:val="36"/>
        </w:rPr>
      </w:pPr>
      <w:r w:rsidRPr="00366F4F">
        <w:rPr>
          <w:sz w:val="40"/>
        </w:rPr>
        <w:t>NO SE GENERÓ INFORMACIÓN DE TIEMPOS OFICIALES EN RADIO Y TELEVISIÓN CORRESPONDIENTE A ESTE MES REFERENTE A LOS SUPUESTO DE RECURSOS PUBLICOS.</w:t>
      </w:r>
    </w:p>
    <w:p w:rsidR="005F6D61" w:rsidRDefault="005F6D61" w:rsidP="00664D1C">
      <w:pPr>
        <w:ind w:left="708" w:firstLine="708"/>
        <w:rPr>
          <w:sz w:val="36"/>
        </w:rPr>
      </w:pPr>
    </w:p>
    <w:p w:rsidR="005F6D61" w:rsidRDefault="005F6D61" w:rsidP="00664D1C">
      <w:pPr>
        <w:ind w:left="708" w:firstLine="708"/>
        <w:rPr>
          <w:sz w:val="36"/>
        </w:rPr>
      </w:pPr>
    </w:p>
    <w:p w:rsidR="005F6D61" w:rsidRDefault="005F6D61" w:rsidP="00664D1C">
      <w:pPr>
        <w:ind w:left="708" w:firstLine="708"/>
        <w:rPr>
          <w:sz w:val="36"/>
        </w:rPr>
      </w:pPr>
    </w:p>
    <w:p w:rsidR="00B37D8C" w:rsidRDefault="00B37D8C" w:rsidP="00664D1C">
      <w:pPr>
        <w:ind w:left="708" w:firstLine="708"/>
        <w:rPr>
          <w:sz w:val="36"/>
        </w:rPr>
      </w:pPr>
    </w:p>
    <w:p w:rsidR="00366F4F" w:rsidRDefault="00366F4F" w:rsidP="00664D1C">
      <w:pPr>
        <w:ind w:left="708" w:firstLine="708"/>
        <w:rPr>
          <w:sz w:val="36"/>
        </w:rPr>
      </w:pPr>
      <w:bookmarkStart w:id="0" w:name="_GoBack"/>
      <w:bookmarkEnd w:id="0"/>
    </w:p>
    <w:p w:rsidR="005F6D61" w:rsidRPr="00D21E30" w:rsidRDefault="005F6D61" w:rsidP="00664D1C">
      <w:pPr>
        <w:ind w:left="708" w:firstLine="708"/>
        <w:rPr>
          <w:sz w:val="36"/>
        </w:rPr>
      </w:pPr>
    </w:p>
    <w:p w:rsidR="00D21E30" w:rsidRPr="00D21E30" w:rsidRDefault="00D21E30" w:rsidP="005F6D61">
      <w:pPr>
        <w:spacing w:after="0" w:line="240" w:lineRule="auto"/>
        <w:jc w:val="center"/>
        <w:rPr>
          <w:b/>
          <w:sz w:val="28"/>
        </w:rPr>
      </w:pPr>
      <w:r w:rsidRPr="00D21E30">
        <w:rPr>
          <w:b/>
          <w:sz w:val="28"/>
        </w:rPr>
        <w:t>ATENTAMENTE</w:t>
      </w:r>
    </w:p>
    <w:p w:rsidR="00D21E30" w:rsidRPr="00D21E30" w:rsidRDefault="00D21E30" w:rsidP="005F6D61">
      <w:pPr>
        <w:spacing w:after="0" w:line="240" w:lineRule="auto"/>
        <w:jc w:val="center"/>
        <w:rPr>
          <w:b/>
          <w:sz w:val="28"/>
        </w:rPr>
      </w:pPr>
      <w:r w:rsidRPr="00D21E30">
        <w:rPr>
          <w:b/>
          <w:sz w:val="28"/>
        </w:rPr>
        <w:t xml:space="preserve">C.P. </w:t>
      </w:r>
      <w:r w:rsidR="005F6D61">
        <w:rPr>
          <w:b/>
          <w:sz w:val="28"/>
        </w:rPr>
        <w:t>ARIANNA BERENICE ORDOÑEZ CASTILLO</w:t>
      </w:r>
    </w:p>
    <w:p w:rsidR="00D21E30" w:rsidRPr="00D21E30" w:rsidRDefault="005F6D61" w:rsidP="005F6D61">
      <w:pPr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t>TESORERA</w:t>
      </w:r>
      <w:r w:rsidR="00D21E30" w:rsidRPr="00D21E30">
        <w:rPr>
          <w:b/>
          <w:sz w:val="28"/>
        </w:rPr>
        <w:t xml:space="preserve"> MUNICIPAL</w:t>
      </w:r>
    </w:p>
    <w:p w:rsidR="00A85B9B" w:rsidRPr="00992016" w:rsidRDefault="00DC5BD6" w:rsidP="00992016">
      <w:pPr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t>RÚ</w:t>
      </w:r>
      <w:r w:rsidR="00D21E30" w:rsidRPr="00D21E30">
        <w:rPr>
          <w:b/>
          <w:sz w:val="28"/>
        </w:rPr>
        <w:t>BRICA</w:t>
      </w:r>
    </w:p>
    <w:sectPr w:rsidR="00A85B9B" w:rsidRPr="00992016" w:rsidSect="00D21E30">
      <w:headerReference w:type="even" r:id="rId7"/>
      <w:headerReference w:type="default" r:id="rId8"/>
      <w:headerReference w:type="first" r:id="rId9"/>
      <w:pgSz w:w="12240" w:h="15840"/>
      <w:pgMar w:top="1417" w:right="104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49DE" w:rsidRDefault="00A749DE" w:rsidP="000C5ABB">
      <w:pPr>
        <w:spacing w:after="0" w:line="240" w:lineRule="auto"/>
      </w:pPr>
      <w:r>
        <w:separator/>
      </w:r>
    </w:p>
  </w:endnote>
  <w:endnote w:type="continuationSeparator" w:id="0">
    <w:p w:rsidR="00A749DE" w:rsidRDefault="00A749DE" w:rsidP="000C5A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49DE" w:rsidRDefault="00A749DE" w:rsidP="000C5ABB">
      <w:pPr>
        <w:spacing w:after="0" w:line="240" w:lineRule="auto"/>
      </w:pPr>
      <w:r>
        <w:separator/>
      </w:r>
    </w:p>
  </w:footnote>
  <w:footnote w:type="continuationSeparator" w:id="0">
    <w:p w:rsidR="00A749DE" w:rsidRDefault="00A749DE" w:rsidP="000C5A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ABB" w:rsidRDefault="00A749D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186329" o:spid="_x0000_s2053" type="#_x0000_t75" style="position:absolute;margin-left:0;margin-top:0;width:474.75pt;height:466.1pt;z-index:-251657216;mso-position-horizontal:center;mso-position-horizontal-relative:margin;mso-position-vertical:center;mso-position-vertical-relative:margin" o:allowincell="f">
          <v:imagedata r:id="rId1" o:title="152535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2016" w:rsidRDefault="00A749D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186330" o:spid="_x0000_s2054" type="#_x0000_t75" style="position:absolute;margin-left:39.7pt;margin-top:127.4pt;width:401.45pt;height:394.1pt;z-index:-251656192;mso-position-horizontal-relative:margin;mso-position-vertical-relative:margin" o:allowincell="f">
          <v:imagedata r:id="rId1" o:title="15253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ABB" w:rsidRDefault="00A749D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186328" o:spid="_x0000_s2052" type="#_x0000_t75" style="position:absolute;margin-left:0;margin-top:0;width:474.75pt;height:466.1pt;z-index:-251658240;mso-position-horizontal:center;mso-position-horizontal-relative:margin;mso-position-vertical:center;mso-position-vertical-relative:margin" o:allowincell="f">
          <v:imagedata r:id="rId1" o:title="152535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D1C"/>
    <w:rsid w:val="0000171D"/>
    <w:rsid w:val="000C5ABB"/>
    <w:rsid w:val="00187AE9"/>
    <w:rsid w:val="0032213C"/>
    <w:rsid w:val="00366F4F"/>
    <w:rsid w:val="005F6D61"/>
    <w:rsid w:val="00664D1C"/>
    <w:rsid w:val="007F6FCA"/>
    <w:rsid w:val="00883DAE"/>
    <w:rsid w:val="00992016"/>
    <w:rsid w:val="00A749DE"/>
    <w:rsid w:val="00A85B9B"/>
    <w:rsid w:val="00B37D8C"/>
    <w:rsid w:val="00D21E30"/>
    <w:rsid w:val="00DC5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docId w15:val="{262976D9-E490-4FB1-9E24-75CEDF7B2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83D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3DAE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C5A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C5ABB"/>
  </w:style>
  <w:style w:type="paragraph" w:styleId="Piedepgina">
    <w:name w:val="footer"/>
    <w:basedOn w:val="Normal"/>
    <w:link w:val="PiedepginaCar"/>
    <w:uiPriority w:val="99"/>
    <w:unhideWhenUsed/>
    <w:rsid w:val="000C5A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C5A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50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Lic. Sayra Lorena Plascencia Cervantes</dc:creator>
  <cp:keywords/>
  <dc:description/>
  <cp:lastModifiedBy>Cuenta Microsoft</cp:lastModifiedBy>
  <cp:revision>10</cp:revision>
  <cp:lastPrinted>2021-11-25T21:02:00Z</cp:lastPrinted>
  <dcterms:created xsi:type="dcterms:W3CDTF">2017-06-02T19:06:00Z</dcterms:created>
  <dcterms:modified xsi:type="dcterms:W3CDTF">2021-11-26T01:29:00Z</dcterms:modified>
</cp:coreProperties>
</file>