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108A" w:rsidRPr="002C108A" w:rsidRDefault="002C108A" w:rsidP="002C108A">
      <w:pPr>
        <w:spacing w:after="0" w:line="240" w:lineRule="auto"/>
        <w:rPr>
          <w:rFonts w:ascii="Calibri" w:eastAsia="Times New Roman" w:hAnsi="Calibri" w:cs="Calibri"/>
          <w:color w:val="0563C1"/>
          <w:u w:val="single"/>
          <w:lang w:eastAsia="es-MX"/>
        </w:rPr>
      </w:pPr>
      <w:hyperlink r:id="rId4" w:history="1">
        <w:r w:rsidRPr="002C108A">
          <w:rPr>
            <w:rFonts w:ascii="Calibri" w:eastAsia="Times New Roman" w:hAnsi="Calibri" w:cs="Calibri"/>
            <w:color w:val="0563C1"/>
            <w:u w:val="single"/>
            <w:lang w:eastAsia="es-MX"/>
          </w:rPr>
          <w:t>www.cndh.org.mx/</w:t>
        </w:r>
      </w:hyperlink>
    </w:p>
    <w:p w:rsidR="001E72D0" w:rsidRDefault="001E72D0">
      <w:bookmarkStart w:id="0" w:name="_GoBack"/>
      <w:bookmarkEnd w:id="0"/>
    </w:p>
    <w:sectPr w:rsidR="001E72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08A"/>
    <w:rsid w:val="001E72D0"/>
    <w:rsid w:val="002C108A"/>
    <w:rsid w:val="00A0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F11B7-7C6A-455A-9425-66B668330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C108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dh.org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1</cp:revision>
  <dcterms:created xsi:type="dcterms:W3CDTF">2021-11-05T20:10:00Z</dcterms:created>
  <dcterms:modified xsi:type="dcterms:W3CDTF">2021-11-05T20:10:00Z</dcterms:modified>
</cp:coreProperties>
</file>