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BAE" w:rsidRDefault="00877BAE">
      <w:pPr>
        <w:pStyle w:val="Ttulo"/>
      </w:pPr>
      <w:r>
        <w:rPr>
          <w:noProof/>
        </w:rPr>
        <mc:AlternateContent>
          <mc:Choice Requires="wps">
            <w:drawing>
              <wp:anchor distT="45720" distB="45720" distL="114300" distR="114300" simplePos="0" relativeHeight="487591936" behindDoc="1" locked="0" layoutInCell="1" allowOverlap="1">
                <wp:simplePos x="0" y="0"/>
                <wp:positionH relativeFrom="margin">
                  <wp:posOffset>3324860</wp:posOffset>
                </wp:positionH>
                <wp:positionV relativeFrom="paragraph">
                  <wp:posOffset>-121920</wp:posOffset>
                </wp:positionV>
                <wp:extent cx="2360930" cy="35052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50520"/>
                        </a:xfrm>
                        <a:prstGeom prst="rect">
                          <a:avLst/>
                        </a:prstGeom>
                        <a:noFill/>
                        <a:ln w="9525">
                          <a:noFill/>
                          <a:miter lim="800000"/>
                          <a:headEnd/>
                          <a:tailEnd/>
                        </a:ln>
                      </wps:spPr>
                      <wps:txbx>
                        <w:txbxContent>
                          <w:p w:rsidR="00877BAE" w:rsidRPr="00877BAE" w:rsidRDefault="00877BAE" w:rsidP="00877BAE">
                            <w:pPr>
                              <w:jc w:val="right"/>
                              <w:rPr>
                                <w:b/>
                                <w:sz w:val="24"/>
                              </w:rPr>
                            </w:pPr>
                            <w:r w:rsidRPr="00877BAE">
                              <w:rPr>
                                <w:b/>
                                <w:sz w:val="24"/>
                              </w:rPr>
                              <w:t>CV-UTSLP-001-2024</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261.8pt;margin-top:-9.6pt;width:185.9pt;height:27.6pt;z-index:-15724544;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" filled="f" stroked="f">
                <v:textbox>
                  <w:txbxContent>
                    <w:p w:rsidR="00877BAE" w:rsidRPr="00877BAE" w:rsidRDefault="00877BAE" w:rsidP="00877BAE">
                      <w:pPr>
                        <w:jc w:val="right"/>
                        <w:rPr>
                          <w:b/>
                          <w:sz w:val="24"/>
                        </w:rPr>
                      </w:pPr>
                      <w:r w:rsidRPr="00877BAE">
                        <w:rPr>
                          <w:b/>
                          <w:sz w:val="24"/>
                        </w:rPr>
                        <w:t>CV-UTSLP-001-2024</w:t>
                      </w:r>
                    </w:p>
                  </w:txbxContent>
                </v:textbox>
                <w10:wrap anchorx="margin"/>
              </v:shape>
            </w:pict>
          </mc:Fallback>
        </mc:AlternateContent>
      </w:r>
    </w:p>
    <w:p w:rsidR="00924693" w:rsidRDefault="00AC0AF7">
      <w:pPr>
        <w:pStyle w:val="Ttulo"/>
      </w:pPr>
      <w:r>
        <w:t>CONVENIO</w:t>
      </w:r>
      <w:r>
        <w:rPr>
          <w:spacing w:val="-2"/>
        </w:rPr>
        <w:t xml:space="preserve"> </w:t>
      </w:r>
      <w:r>
        <w:t>DE ASIGNACIÓN</w:t>
      </w:r>
      <w:r>
        <w:rPr>
          <w:spacing w:val="-1"/>
        </w:rPr>
        <w:t xml:space="preserve"> </w:t>
      </w:r>
      <w:r>
        <w:t xml:space="preserve">DE </w:t>
      </w:r>
      <w:r>
        <w:rPr>
          <w:spacing w:val="-2"/>
        </w:rPr>
        <w:t>RECURSOS</w:t>
      </w:r>
    </w:p>
    <w:p w:rsidR="00924693" w:rsidRDefault="00AC0AF7">
      <w:pPr>
        <w:spacing w:before="238" w:line="276" w:lineRule="auto"/>
        <w:ind w:left="119" w:right="119"/>
        <w:jc w:val="both"/>
      </w:pPr>
      <w:r>
        <w:t>CONVENIO DE ASIGNACIÓN DE RECURSOS QUE CELEBR</w:t>
      </w:r>
      <w:bookmarkStart w:id="0" w:name="_GoBack"/>
      <w:bookmarkEnd w:id="0"/>
      <w:r>
        <w:t xml:space="preserve">AN POR UNA PARTE, EL </w:t>
      </w:r>
      <w:r>
        <w:rPr>
          <w:rFonts w:ascii="Arial" w:hAnsi="Arial"/>
          <w:b/>
        </w:rPr>
        <w:t xml:space="preserve">CONSEJO POTOSINO DE CIENCIA Y TECNOLOGÍA, </w:t>
      </w:r>
      <w:r>
        <w:t xml:space="preserve">EN LO SUCESIVO </w:t>
      </w:r>
      <w:r>
        <w:rPr>
          <w:rFonts w:ascii="Arial" w:hAnsi="Arial"/>
          <w:b/>
        </w:rPr>
        <w:t xml:space="preserve">“COPOCYT”, </w:t>
      </w:r>
      <w:r>
        <w:t xml:space="preserve">EN SU CARÁCTER DE FIDEICOMISARIO DEL FIDEICOMISO NÚMERO 18397 DEL CONSEJO ESTATAL ELECTORAL Y DE PARTICIPACIÓN CIUDADANA, EN LO SUCESIVO </w:t>
      </w:r>
      <w:r>
        <w:rPr>
          <w:rFonts w:ascii="Arial" w:hAnsi="Arial"/>
          <w:b/>
        </w:rPr>
        <w:t>“CEEPAC”</w:t>
      </w:r>
      <w:r>
        <w:t xml:space="preserve">, REPRESENTADO EN ESTE ACTO POR LA </w:t>
      </w:r>
      <w:r>
        <w:rPr>
          <w:rFonts w:ascii="Arial" w:hAnsi="Arial"/>
          <w:b/>
        </w:rPr>
        <w:t xml:space="preserve">DRA. ROSALBA MEDINA RIVERA, </w:t>
      </w:r>
      <w:r>
        <w:t xml:space="preserve">EN SU CARÁCTER DE DIRECTORA GENERAL DEL </w:t>
      </w:r>
      <w:r>
        <w:rPr>
          <w:rFonts w:ascii="Arial" w:hAnsi="Arial"/>
          <w:b/>
        </w:rPr>
        <w:t xml:space="preserve">“COPOCYT”, </w:t>
      </w:r>
      <w:r>
        <w:t>ASISTIDA POR LA C.P. LINDA VICTORIA MENDOZA BERNAL EN SU CARÁCTER DE DIRECTORA</w:t>
      </w:r>
      <w:r>
        <w:rPr>
          <w:spacing w:val="-1"/>
        </w:rPr>
        <w:t xml:space="preserve"> </w:t>
      </w:r>
      <w:r>
        <w:t>DE</w:t>
      </w:r>
      <w:r>
        <w:rPr>
          <w:spacing w:val="-1"/>
        </w:rPr>
        <w:t xml:space="preserve"> </w:t>
      </w:r>
      <w:r>
        <w:t>ADMINISTRACIÓN</w:t>
      </w:r>
      <w:r>
        <w:rPr>
          <w:spacing w:val="-1"/>
        </w:rPr>
        <w:t xml:space="preserve"> </w:t>
      </w:r>
      <w:r>
        <w:t>Y</w:t>
      </w:r>
      <w:r>
        <w:rPr>
          <w:spacing w:val="-1"/>
        </w:rPr>
        <w:t xml:space="preserve"> </w:t>
      </w:r>
      <w:r>
        <w:t>FINANZAS</w:t>
      </w:r>
      <w:r>
        <w:rPr>
          <w:spacing w:val="-1"/>
        </w:rPr>
        <w:t xml:space="preserve"> </w:t>
      </w:r>
      <w:r>
        <w:t>DEL</w:t>
      </w:r>
      <w:r>
        <w:rPr>
          <w:spacing w:val="-1"/>
        </w:rPr>
        <w:t xml:space="preserve"> </w:t>
      </w:r>
      <w:r>
        <w:rPr>
          <w:rFonts w:ascii="Arial" w:hAnsi="Arial"/>
          <w:b/>
        </w:rPr>
        <w:t>“COPOCYT”</w:t>
      </w:r>
      <w:r>
        <w:t>; Y</w:t>
      </w:r>
      <w:r>
        <w:rPr>
          <w:spacing w:val="-1"/>
        </w:rPr>
        <w:t xml:space="preserve"> </w:t>
      </w:r>
      <w:r>
        <w:t>POR</w:t>
      </w:r>
      <w:r>
        <w:rPr>
          <w:spacing w:val="-1"/>
        </w:rPr>
        <w:t xml:space="preserve"> </w:t>
      </w:r>
      <w:r>
        <w:t>OTRA,</w:t>
      </w:r>
      <w:r>
        <w:rPr>
          <w:spacing w:val="40"/>
        </w:rPr>
        <w:t xml:space="preserve"> </w:t>
      </w:r>
      <w:r>
        <w:rPr>
          <w:rFonts w:ascii="Arial" w:hAnsi="Arial"/>
          <w:b/>
        </w:rPr>
        <w:t>LA UNIVERSIDAD</w:t>
      </w:r>
      <w:r>
        <w:rPr>
          <w:rFonts w:ascii="Arial" w:hAnsi="Arial"/>
          <w:b/>
          <w:spacing w:val="-5"/>
        </w:rPr>
        <w:t xml:space="preserve"> </w:t>
      </w:r>
      <w:r>
        <w:rPr>
          <w:rFonts w:ascii="Arial" w:hAnsi="Arial"/>
          <w:b/>
        </w:rPr>
        <w:t>TECNOLÓGICA</w:t>
      </w:r>
      <w:r>
        <w:rPr>
          <w:rFonts w:ascii="Arial" w:hAnsi="Arial"/>
          <w:b/>
          <w:spacing w:val="-5"/>
        </w:rPr>
        <w:t xml:space="preserve"> </w:t>
      </w:r>
      <w:r>
        <w:rPr>
          <w:rFonts w:ascii="Arial" w:hAnsi="Arial"/>
          <w:b/>
        </w:rPr>
        <w:t>DE</w:t>
      </w:r>
      <w:r>
        <w:rPr>
          <w:rFonts w:ascii="Arial" w:hAnsi="Arial"/>
          <w:b/>
          <w:spacing w:val="-5"/>
        </w:rPr>
        <w:t xml:space="preserve"> </w:t>
      </w:r>
      <w:r>
        <w:rPr>
          <w:rFonts w:ascii="Arial" w:hAnsi="Arial"/>
          <w:b/>
        </w:rPr>
        <w:t>SAN</w:t>
      </w:r>
      <w:r>
        <w:rPr>
          <w:rFonts w:ascii="Arial" w:hAnsi="Arial"/>
          <w:b/>
          <w:spacing w:val="-5"/>
        </w:rPr>
        <w:t xml:space="preserve"> </w:t>
      </w:r>
      <w:r>
        <w:rPr>
          <w:rFonts w:ascii="Arial" w:hAnsi="Arial"/>
          <w:b/>
        </w:rPr>
        <w:t>LUIS</w:t>
      </w:r>
      <w:r>
        <w:rPr>
          <w:rFonts w:ascii="Arial" w:hAnsi="Arial"/>
          <w:b/>
          <w:spacing w:val="-5"/>
        </w:rPr>
        <w:t xml:space="preserve"> </w:t>
      </w:r>
      <w:r>
        <w:rPr>
          <w:rFonts w:ascii="Arial" w:hAnsi="Arial"/>
          <w:b/>
        </w:rPr>
        <w:t>POTOSI</w:t>
      </w:r>
      <w:r>
        <w:t>,</w:t>
      </w:r>
      <w:r>
        <w:rPr>
          <w:spacing w:val="-5"/>
        </w:rPr>
        <w:t xml:space="preserve"> </w:t>
      </w:r>
      <w:r>
        <w:t>A</w:t>
      </w:r>
      <w:r>
        <w:rPr>
          <w:spacing w:val="-5"/>
        </w:rPr>
        <w:t xml:space="preserve"> </w:t>
      </w:r>
      <w:r>
        <w:t>QUIEN</w:t>
      </w:r>
      <w:r>
        <w:rPr>
          <w:spacing w:val="-5"/>
        </w:rPr>
        <w:t xml:space="preserve"> </w:t>
      </w:r>
      <w:r>
        <w:t>EN</w:t>
      </w:r>
      <w:r>
        <w:rPr>
          <w:spacing w:val="-5"/>
        </w:rPr>
        <w:t xml:space="preserve"> </w:t>
      </w:r>
      <w:r>
        <w:t>LO</w:t>
      </w:r>
      <w:r>
        <w:rPr>
          <w:spacing w:val="-5"/>
        </w:rPr>
        <w:t xml:space="preserve"> </w:t>
      </w:r>
      <w:r>
        <w:t>SUCESIVO</w:t>
      </w:r>
      <w:r>
        <w:rPr>
          <w:spacing w:val="-5"/>
        </w:rPr>
        <w:t xml:space="preserve"> </w:t>
      </w:r>
      <w:r>
        <w:t xml:space="preserve">SE LE DENOMINARÁ </w:t>
      </w:r>
      <w:r>
        <w:rPr>
          <w:rFonts w:ascii="Arial" w:hAnsi="Arial"/>
          <w:b/>
        </w:rPr>
        <w:t xml:space="preserve">“SUJETO DE APOYO”, </w:t>
      </w:r>
      <w:r>
        <w:t xml:space="preserve">REPRESENTADO EN ESTE ACTO POR </w:t>
      </w:r>
      <w:r>
        <w:rPr>
          <w:rFonts w:ascii="Arial" w:hAnsi="Arial"/>
          <w:b/>
        </w:rPr>
        <w:t xml:space="preserve">LA DRA. ESPERANZA AGUILLON ROBLES, </w:t>
      </w:r>
      <w:r>
        <w:t xml:space="preserve">EN SU CARÁCTER DE RECTORA Y REPRESENTANTE LEGAL; ASISTIDO POR EL </w:t>
      </w:r>
      <w:r>
        <w:rPr>
          <w:rFonts w:ascii="Arial" w:hAnsi="Arial"/>
          <w:b/>
        </w:rPr>
        <w:t>MTRO. IRVING EDMUNDO LOPEZ MARIN</w:t>
      </w:r>
      <w:r>
        <w:t>, EN SU CARÁCTER DE “</w:t>
      </w:r>
      <w:r>
        <w:rPr>
          <w:rFonts w:ascii="Arial" w:hAnsi="Arial"/>
          <w:b/>
        </w:rPr>
        <w:t xml:space="preserve">RESPONSABLE TÉCNICO”, </w:t>
      </w:r>
      <w:r>
        <w:t xml:space="preserve">Y POR LA </w:t>
      </w:r>
      <w:r w:rsidR="00C32425" w:rsidRPr="00C32425">
        <w:rPr>
          <w:rFonts w:ascii="Arial" w:hAnsi="Arial" w:cs="Arial"/>
          <w:b/>
          <w:bdr w:val="none" w:sz="0" w:space="0" w:color="auto" w:frame="1"/>
        </w:rPr>
        <w:t>DR. DANIEL RODRIGUEZ CRUZ</w:t>
      </w:r>
      <w:r w:rsidR="00C32425" w:rsidRPr="00C32425">
        <w:rPr>
          <w:rFonts w:ascii="Arial" w:hAnsi="Arial" w:cs="Arial"/>
          <w:b/>
          <w:color w:val="323130"/>
          <w:bdr w:val="none" w:sz="0" w:space="0" w:color="auto" w:frame="1"/>
        </w:rPr>
        <w:t> </w:t>
      </w:r>
      <w:r>
        <w:t xml:space="preserve">, EN SU CARÁCTER DE </w:t>
      </w:r>
      <w:r>
        <w:rPr>
          <w:rFonts w:ascii="Arial" w:hAnsi="Arial"/>
          <w:b/>
        </w:rPr>
        <w:t>“RESPONSABLE ADMINISTRATIVO”</w:t>
      </w:r>
      <w:r>
        <w:t>;</w:t>
      </w:r>
      <w:r>
        <w:rPr>
          <w:spacing w:val="-4"/>
        </w:rPr>
        <w:t xml:space="preserve"> </w:t>
      </w:r>
      <w:r>
        <w:t>PARA</w:t>
      </w:r>
      <w:r>
        <w:rPr>
          <w:spacing w:val="-4"/>
        </w:rPr>
        <w:t xml:space="preserve"> </w:t>
      </w:r>
      <w:r>
        <w:t>LA</w:t>
      </w:r>
      <w:r>
        <w:rPr>
          <w:spacing w:val="-4"/>
        </w:rPr>
        <w:t xml:space="preserve"> </w:t>
      </w:r>
      <w:r>
        <w:t>EJECUCIÓN</w:t>
      </w:r>
      <w:r>
        <w:rPr>
          <w:spacing w:val="-4"/>
        </w:rPr>
        <w:t xml:space="preserve"> </w:t>
      </w:r>
      <w:r>
        <w:t>DEL</w:t>
      </w:r>
      <w:r>
        <w:rPr>
          <w:spacing w:val="-4"/>
        </w:rPr>
        <w:t xml:space="preserve"> </w:t>
      </w:r>
      <w:r>
        <w:t>PROYECTO</w:t>
      </w:r>
      <w:r>
        <w:rPr>
          <w:spacing w:val="-5"/>
        </w:rPr>
        <w:t xml:space="preserve"> </w:t>
      </w:r>
      <w:r>
        <w:rPr>
          <w:rFonts w:ascii="Arial" w:hAnsi="Arial"/>
          <w:b/>
        </w:rPr>
        <w:t>“FORTALECIMIENTO</w:t>
      </w:r>
      <w:r>
        <w:rPr>
          <w:rFonts w:ascii="Arial" w:hAnsi="Arial"/>
          <w:b/>
          <w:spacing w:val="-4"/>
        </w:rPr>
        <w:t xml:space="preserve"> </w:t>
      </w:r>
      <w:r>
        <w:rPr>
          <w:rFonts w:ascii="Arial" w:hAnsi="Arial"/>
          <w:b/>
        </w:rPr>
        <w:t>DE HABILIDADES LABORALES Y COMPETENCIAS PROFESIONALES EN MANUFACTURA AVANZADA PARA EL ESTADO DE SAN LUIS POTOSÍ”</w:t>
      </w:r>
      <w:r>
        <w:t xml:space="preserve">, DE ACUERDO CON LOS SIGUIENTES ANTECEDENTES, DECLARACIONES Y </w:t>
      </w:r>
      <w:r>
        <w:rPr>
          <w:spacing w:val="-2"/>
        </w:rPr>
        <w:t>CLÁUSULAS:</w:t>
      </w:r>
    </w:p>
    <w:p w:rsidR="00924693" w:rsidRDefault="00924693">
      <w:pPr>
        <w:pStyle w:val="Textoindependiente"/>
        <w:ind w:left="0"/>
        <w:jc w:val="left"/>
      </w:pPr>
    </w:p>
    <w:p w:rsidR="00924693" w:rsidRDefault="00924693">
      <w:pPr>
        <w:pStyle w:val="Textoindependiente"/>
        <w:spacing w:before="187"/>
        <w:ind w:left="0"/>
        <w:jc w:val="left"/>
      </w:pPr>
    </w:p>
    <w:p w:rsidR="00924693" w:rsidRDefault="00AC0AF7">
      <w:pPr>
        <w:pStyle w:val="Ttulo1"/>
        <w:spacing w:before="0"/>
        <w:ind w:left="0" w:right="1"/>
        <w:jc w:val="center"/>
      </w:pPr>
      <w:r>
        <w:t>A</w:t>
      </w:r>
      <w:r>
        <w:rPr>
          <w:spacing w:val="-1"/>
        </w:rPr>
        <w:t xml:space="preserve"> </w:t>
      </w:r>
      <w:r>
        <w:t>N</w:t>
      </w:r>
      <w:r>
        <w:rPr>
          <w:spacing w:val="-1"/>
        </w:rPr>
        <w:t xml:space="preserve"> </w:t>
      </w:r>
      <w:r>
        <w:t>T</w:t>
      </w:r>
      <w:r>
        <w:rPr>
          <w:spacing w:val="-1"/>
        </w:rPr>
        <w:t xml:space="preserve"> </w:t>
      </w:r>
      <w:r>
        <w:t>E</w:t>
      </w:r>
      <w:r>
        <w:rPr>
          <w:spacing w:val="-1"/>
        </w:rPr>
        <w:t xml:space="preserve"> </w:t>
      </w:r>
      <w:r>
        <w:t>C</w:t>
      </w:r>
      <w:r>
        <w:rPr>
          <w:spacing w:val="-1"/>
        </w:rPr>
        <w:t xml:space="preserve"> </w:t>
      </w:r>
      <w:r>
        <w:t>E</w:t>
      </w:r>
      <w:r>
        <w:rPr>
          <w:spacing w:val="-1"/>
        </w:rPr>
        <w:t xml:space="preserve"> </w:t>
      </w:r>
      <w:r>
        <w:t>D</w:t>
      </w:r>
      <w:r>
        <w:rPr>
          <w:spacing w:val="-1"/>
        </w:rPr>
        <w:t xml:space="preserve"> </w:t>
      </w:r>
      <w:r>
        <w:t>E</w:t>
      </w:r>
      <w:r>
        <w:rPr>
          <w:spacing w:val="-1"/>
        </w:rPr>
        <w:t xml:space="preserve"> </w:t>
      </w:r>
      <w:r>
        <w:t>N</w:t>
      </w:r>
      <w:r>
        <w:rPr>
          <w:spacing w:val="-1"/>
        </w:rPr>
        <w:t xml:space="preserve"> </w:t>
      </w:r>
      <w:r>
        <w:t>T</w:t>
      </w:r>
      <w:r>
        <w:rPr>
          <w:spacing w:val="-1"/>
        </w:rPr>
        <w:t xml:space="preserve"> </w:t>
      </w:r>
      <w:r>
        <w:t>E</w:t>
      </w:r>
      <w:r>
        <w:rPr>
          <w:spacing w:val="-1"/>
        </w:rPr>
        <w:t xml:space="preserve"> </w:t>
      </w:r>
      <w:r>
        <w:rPr>
          <w:spacing w:val="-10"/>
        </w:rPr>
        <w:t>S</w:t>
      </w:r>
    </w:p>
    <w:p w:rsidR="00924693" w:rsidRDefault="00AC0AF7">
      <w:pPr>
        <w:pStyle w:val="Prrafodelista"/>
        <w:numPr>
          <w:ilvl w:val="0"/>
          <w:numId w:val="6"/>
        </w:numPr>
        <w:tabs>
          <w:tab w:val="left" w:pos="543"/>
          <w:tab w:val="left" w:pos="545"/>
        </w:tabs>
        <w:spacing w:before="236" w:line="278" w:lineRule="auto"/>
        <w:ind w:right="114"/>
        <w:jc w:val="both"/>
      </w:pPr>
      <w:r>
        <w:t>El</w:t>
      </w:r>
      <w:r>
        <w:rPr>
          <w:spacing w:val="-5"/>
        </w:rPr>
        <w:t xml:space="preserve"> </w:t>
      </w:r>
      <w:r>
        <w:t>30</w:t>
      </w:r>
      <w:r>
        <w:rPr>
          <w:spacing w:val="-5"/>
        </w:rPr>
        <w:t xml:space="preserve"> </w:t>
      </w:r>
      <w:r>
        <w:t>de</w:t>
      </w:r>
      <w:r>
        <w:rPr>
          <w:spacing w:val="-5"/>
        </w:rPr>
        <w:t xml:space="preserve"> </w:t>
      </w:r>
      <w:r>
        <w:t>junio</w:t>
      </w:r>
      <w:r>
        <w:rPr>
          <w:spacing w:val="-5"/>
        </w:rPr>
        <w:t xml:space="preserve"> </w:t>
      </w:r>
      <w:r>
        <w:t>de</w:t>
      </w:r>
      <w:r>
        <w:rPr>
          <w:spacing w:val="-5"/>
        </w:rPr>
        <w:t xml:space="preserve"> </w:t>
      </w:r>
      <w:r>
        <w:t>2014,</w:t>
      </w:r>
      <w:r>
        <w:rPr>
          <w:spacing w:val="-5"/>
        </w:rPr>
        <w:t xml:space="preserve"> </w:t>
      </w:r>
      <w:r>
        <w:t>se</w:t>
      </w:r>
      <w:r>
        <w:rPr>
          <w:spacing w:val="-5"/>
        </w:rPr>
        <w:t xml:space="preserve"> </w:t>
      </w:r>
      <w:r>
        <w:t>publicó</w:t>
      </w:r>
      <w:r>
        <w:rPr>
          <w:spacing w:val="-5"/>
        </w:rPr>
        <w:t xml:space="preserve"> </w:t>
      </w:r>
      <w:r>
        <w:t>en</w:t>
      </w:r>
      <w:r>
        <w:rPr>
          <w:spacing w:val="-5"/>
        </w:rPr>
        <w:t xml:space="preserve"> </w:t>
      </w:r>
      <w:r>
        <w:t>el</w:t>
      </w:r>
      <w:r>
        <w:rPr>
          <w:spacing w:val="-5"/>
        </w:rPr>
        <w:t xml:space="preserve"> </w:t>
      </w:r>
      <w:r>
        <w:t>Periódico</w:t>
      </w:r>
      <w:r>
        <w:rPr>
          <w:spacing w:val="-5"/>
        </w:rPr>
        <w:t xml:space="preserve"> </w:t>
      </w:r>
      <w:r>
        <w:t>Oficial</w:t>
      </w:r>
      <w:r>
        <w:rPr>
          <w:spacing w:val="-5"/>
        </w:rPr>
        <w:t xml:space="preserve"> </w:t>
      </w:r>
      <w:r>
        <w:t>del</w:t>
      </w:r>
      <w:r>
        <w:rPr>
          <w:spacing w:val="-5"/>
        </w:rPr>
        <w:t xml:space="preserve"> </w:t>
      </w:r>
      <w:r>
        <w:t>Estado</w:t>
      </w:r>
      <w:r>
        <w:rPr>
          <w:spacing w:val="-5"/>
        </w:rPr>
        <w:t xml:space="preserve"> </w:t>
      </w:r>
      <w:r>
        <w:t>el</w:t>
      </w:r>
      <w:r>
        <w:rPr>
          <w:spacing w:val="-5"/>
        </w:rPr>
        <w:t xml:space="preserve"> </w:t>
      </w:r>
      <w:r>
        <w:t>Decreto</w:t>
      </w:r>
      <w:r>
        <w:rPr>
          <w:spacing w:val="-5"/>
        </w:rPr>
        <w:t xml:space="preserve"> </w:t>
      </w:r>
      <w:r>
        <w:t>613</w:t>
      </w:r>
      <w:r>
        <w:rPr>
          <w:spacing w:val="-5"/>
        </w:rPr>
        <w:t xml:space="preserve"> </w:t>
      </w:r>
      <w:r>
        <w:t>por medio del cual se expide la Ley Electoral del Estado de San Luis Potosí.</w:t>
      </w:r>
    </w:p>
    <w:p w:rsidR="00924693" w:rsidRDefault="00924693">
      <w:pPr>
        <w:pStyle w:val="Textoindependiente"/>
        <w:spacing w:before="34"/>
        <w:ind w:left="0"/>
        <w:jc w:val="left"/>
      </w:pPr>
    </w:p>
    <w:p w:rsidR="00924693" w:rsidRDefault="00AC0AF7">
      <w:pPr>
        <w:pStyle w:val="Prrafodelista"/>
        <w:numPr>
          <w:ilvl w:val="0"/>
          <w:numId w:val="6"/>
        </w:numPr>
        <w:tabs>
          <w:tab w:val="left" w:pos="542"/>
          <w:tab w:val="left" w:pos="545"/>
        </w:tabs>
        <w:spacing w:line="276" w:lineRule="auto"/>
        <w:ind w:right="116"/>
        <w:jc w:val="both"/>
      </w:pPr>
      <w:r>
        <w:t xml:space="preserve">El 21 de junio de 2016, en sesión ordinaria de la Comisión Permanente de Administración del Consejo Estatal Electoral y de Participación Ciudadana, </w:t>
      </w:r>
      <w:r>
        <w:rPr>
          <w:rFonts w:ascii="Arial" w:hAnsi="Arial"/>
          <w:b/>
        </w:rPr>
        <w:t>“CEEPAC”</w:t>
      </w:r>
      <w:r>
        <w:t>, se tomó el acuerdo CPA-131/06/2016, mediante el cual se aprobó la propuesta</w:t>
      </w:r>
      <w:r>
        <w:rPr>
          <w:spacing w:val="-7"/>
        </w:rPr>
        <w:t xml:space="preserve"> </w:t>
      </w:r>
      <w:r>
        <w:t>de</w:t>
      </w:r>
      <w:r>
        <w:rPr>
          <w:spacing w:val="-7"/>
        </w:rPr>
        <w:t xml:space="preserve"> </w:t>
      </w:r>
      <w:r>
        <w:t>constitución</w:t>
      </w:r>
      <w:r>
        <w:rPr>
          <w:spacing w:val="-7"/>
        </w:rPr>
        <w:t xml:space="preserve"> </w:t>
      </w:r>
      <w:r>
        <w:t>de</w:t>
      </w:r>
      <w:r>
        <w:rPr>
          <w:spacing w:val="-7"/>
        </w:rPr>
        <w:t xml:space="preserve"> </w:t>
      </w:r>
      <w:r>
        <w:t>un</w:t>
      </w:r>
      <w:r>
        <w:rPr>
          <w:spacing w:val="-7"/>
        </w:rPr>
        <w:t xml:space="preserve"> </w:t>
      </w:r>
      <w:r>
        <w:t>fideicomiso</w:t>
      </w:r>
      <w:r>
        <w:rPr>
          <w:spacing w:val="-7"/>
        </w:rPr>
        <w:t xml:space="preserve"> </w:t>
      </w:r>
      <w:r>
        <w:t>para</w:t>
      </w:r>
      <w:r>
        <w:rPr>
          <w:spacing w:val="-7"/>
        </w:rPr>
        <w:t xml:space="preserve"> </w:t>
      </w:r>
      <w:r>
        <w:t>canalizar</w:t>
      </w:r>
      <w:r>
        <w:rPr>
          <w:spacing w:val="-7"/>
        </w:rPr>
        <w:t xml:space="preserve"> </w:t>
      </w:r>
      <w:r>
        <w:t>los</w:t>
      </w:r>
      <w:r>
        <w:rPr>
          <w:spacing w:val="-7"/>
        </w:rPr>
        <w:t xml:space="preserve"> </w:t>
      </w:r>
      <w:r>
        <w:t>recursos</w:t>
      </w:r>
      <w:r>
        <w:rPr>
          <w:spacing w:val="-7"/>
        </w:rPr>
        <w:t xml:space="preserve"> </w:t>
      </w:r>
      <w:r>
        <w:t>de</w:t>
      </w:r>
      <w:r>
        <w:rPr>
          <w:spacing w:val="-7"/>
        </w:rPr>
        <w:t xml:space="preserve"> </w:t>
      </w:r>
      <w:r>
        <w:t>los</w:t>
      </w:r>
      <w:r>
        <w:rPr>
          <w:spacing w:val="-7"/>
        </w:rPr>
        <w:t xml:space="preserve"> </w:t>
      </w:r>
      <w:r>
        <w:t>partidos políticos derivados del régimen sancionador electoral, a fin de que a través de ello, se conduzcan los recursos económicos que prevén las Leyes Electorales para apoyar el fortalecimiento de la ciencia, la tecnológica y la innovación.</w:t>
      </w:r>
    </w:p>
    <w:p w:rsidR="00924693" w:rsidRDefault="00924693">
      <w:pPr>
        <w:pStyle w:val="Textoindependiente"/>
        <w:spacing w:before="39"/>
        <w:ind w:left="0"/>
        <w:jc w:val="left"/>
      </w:pPr>
    </w:p>
    <w:p w:rsidR="00924693" w:rsidRDefault="00AC0AF7">
      <w:pPr>
        <w:pStyle w:val="Prrafodelista"/>
        <w:numPr>
          <w:ilvl w:val="0"/>
          <w:numId w:val="6"/>
        </w:numPr>
        <w:tabs>
          <w:tab w:val="left" w:pos="541"/>
          <w:tab w:val="left" w:pos="545"/>
        </w:tabs>
        <w:spacing w:line="276" w:lineRule="auto"/>
        <w:ind w:right="114"/>
        <w:jc w:val="both"/>
      </w:pPr>
      <w:r>
        <w:t>El 13 de julio de 2016, en sesión ordinaria el Pleno del Consejo Estatal Electoral y de Participación</w:t>
      </w:r>
      <w:r>
        <w:rPr>
          <w:spacing w:val="-10"/>
        </w:rPr>
        <w:t xml:space="preserve"> </w:t>
      </w:r>
      <w:r>
        <w:t>Ciudadana,</w:t>
      </w:r>
      <w:r>
        <w:rPr>
          <w:spacing w:val="-10"/>
        </w:rPr>
        <w:t xml:space="preserve"> </w:t>
      </w:r>
      <w:r>
        <w:t>se</w:t>
      </w:r>
      <w:r>
        <w:rPr>
          <w:spacing w:val="-10"/>
        </w:rPr>
        <w:t xml:space="preserve"> </w:t>
      </w:r>
      <w:r>
        <w:t>aprobó</w:t>
      </w:r>
      <w:r>
        <w:rPr>
          <w:spacing w:val="-10"/>
        </w:rPr>
        <w:t xml:space="preserve"> </w:t>
      </w:r>
      <w:r>
        <w:t>el</w:t>
      </w:r>
      <w:r>
        <w:rPr>
          <w:spacing w:val="-10"/>
        </w:rPr>
        <w:t xml:space="preserve"> </w:t>
      </w:r>
      <w:r>
        <w:t>acuerdo</w:t>
      </w:r>
      <w:r>
        <w:rPr>
          <w:spacing w:val="-10"/>
        </w:rPr>
        <w:t xml:space="preserve"> </w:t>
      </w:r>
      <w:r>
        <w:t>de</w:t>
      </w:r>
      <w:r>
        <w:rPr>
          <w:spacing w:val="-10"/>
        </w:rPr>
        <w:t xml:space="preserve"> </w:t>
      </w:r>
      <w:r>
        <w:t>pleno</w:t>
      </w:r>
      <w:r>
        <w:rPr>
          <w:spacing w:val="-10"/>
        </w:rPr>
        <w:t xml:space="preserve"> </w:t>
      </w:r>
      <w:r>
        <w:t>número</w:t>
      </w:r>
      <w:r>
        <w:rPr>
          <w:spacing w:val="-10"/>
        </w:rPr>
        <w:t xml:space="preserve"> </w:t>
      </w:r>
      <w:r>
        <w:t>77/07/2016</w:t>
      </w:r>
      <w:r>
        <w:rPr>
          <w:spacing w:val="-10"/>
        </w:rPr>
        <w:t xml:space="preserve"> </w:t>
      </w:r>
      <w:r>
        <w:t>por</w:t>
      </w:r>
      <w:r>
        <w:rPr>
          <w:spacing w:val="-10"/>
        </w:rPr>
        <w:t xml:space="preserve"> </w:t>
      </w:r>
      <w:r>
        <w:t>medio del cual se autoriza la celebración de un Contrato de Fideicomiso de Administración e Inversión,</w:t>
      </w:r>
      <w:r>
        <w:rPr>
          <w:spacing w:val="-14"/>
        </w:rPr>
        <w:t xml:space="preserve"> </w:t>
      </w:r>
      <w:r>
        <w:t>que</w:t>
      </w:r>
      <w:r>
        <w:rPr>
          <w:spacing w:val="-14"/>
        </w:rPr>
        <w:t xml:space="preserve"> </w:t>
      </w:r>
      <w:proofErr w:type="spellStart"/>
      <w:r>
        <w:t>recepcione</w:t>
      </w:r>
      <w:proofErr w:type="spellEnd"/>
      <w:r>
        <w:t>,</w:t>
      </w:r>
      <w:r>
        <w:rPr>
          <w:spacing w:val="-14"/>
        </w:rPr>
        <w:t xml:space="preserve"> </w:t>
      </w:r>
      <w:r>
        <w:t>custodie</w:t>
      </w:r>
      <w:r>
        <w:rPr>
          <w:spacing w:val="-14"/>
        </w:rPr>
        <w:t xml:space="preserve"> </w:t>
      </w:r>
      <w:r>
        <w:t>y</w:t>
      </w:r>
      <w:r>
        <w:rPr>
          <w:spacing w:val="-14"/>
        </w:rPr>
        <w:t xml:space="preserve"> </w:t>
      </w:r>
      <w:r>
        <w:t>entregue</w:t>
      </w:r>
      <w:r>
        <w:rPr>
          <w:spacing w:val="-14"/>
        </w:rPr>
        <w:t xml:space="preserve"> </w:t>
      </w:r>
      <w:r>
        <w:t>a</w:t>
      </w:r>
      <w:r>
        <w:rPr>
          <w:spacing w:val="-14"/>
        </w:rPr>
        <w:t xml:space="preserve"> </w:t>
      </w:r>
      <w:r>
        <w:t>los</w:t>
      </w:r>
      <w:r>
        <w:rPr>
          <w:spacing w:val="-14"/>
        </w:rPr>
        <w:t xml:space="preserve"> </w:t>
      </w:r>
      <w:r>
        <w:t>Organismos</w:t>
      </w:r>
      <w:r>
        <w:rPr>
          <w:spacing w:val="-14"/>
        </w:rPr>
        <w:t xml:space="preserve"> </w:t>
      </w:r>
      <w:r>
        <w:t>Estatales</w:t>
      </w:r>
      <w:r>
        <w:rPr>
          <w:spacing w:val="-14"/>
        </w:rPr>
        <w:t xml:space="preserve"> </w:t>
      </w:r>
      <w:r>
        <w:t>encargados de la promoción, fomento y desarrollo de la ciencia, tecnología e innovación que correspondan,</w:t>
      </w:r>
      <w:r>
        <w:rPr>
          <w:spacing w:val="21"/>
        </w:rPr>
        <w:t xml:space="preserve"> </w:t>
      </w:r>
      <w:r>
        <w:t>los</w:t>
      </w:r>
      <w:r>
        <w:rPr>
          <w:spacing w:val="20"/>
        </w:rPr>
        <w:t xml:space="preserve"> </w:t>
      </w:r>
      <w:r>
        <w:t>recursos</w:t>
      </w:r>
      <w:r>
        <w:rPr>
          <w:spacing w:val="20"/>
        </w:rPr>
        <w:t xml:space="preserve"> </w:t>
      </w:r>
      <w:r>
        <w:t>públicos</w:t>
      </w:r>
      <w:r>
        <w:rPr>
          <w:spacing w:val="20"/>
        </w:rPr>
        <w:t xml:space="preserve"> </w:t>
      </w:r>
      <w:r>
        <w:t>que</w:t>
      </w:r>
      <w:r>
        <w:rPr>
          <w:spacing w:val="20"/>
        </w:rPr>
        <w:t xml:space="preserve"> </w:t>
      </w:r>
      <w:r>
        <w:t>se</w:t>
      </w:r>
      <w:r>
        <w:rPr>
          <w:spacing w:val="20"/>
        </w:rPr>
        <w:t xml:space="preserve"> </w:t>
      </w:r>
      <w:r>
        <w:t>obtengan</w:t>
      </w:r>
      <w:r>
        <w:rPr>
          <w:spacing w:val="20"/>
        </w:rPr>
        <w:t xml:space="preserve"> </w:t>
      </w:r>
      <w:r>
        <w:t>del</w:t>
      </w:r>
      <w:r>
        <w:rPr>
          <w:spacing w:val="21"/>
        </w:rPr>
        <w:t xml:space="preserve"> </w:t>
      </w:r>
      <w:r>
        <w:t>pago</w:t>
      </w:r>
      <w:r>
        <w:rPr>
          <w:spacing w:val="20"/>
        </w:rPr>
        <w:t xml:space="preserve"> </w:t>
      </w:r>
      <w:r>
        <w:t>de</w:t>
      </w:r>
      <w:r>
        <w:rPr>
          <w:spacing w:val="20"/>
        </w:rPr>
        <w:t xml:space="preserve"> </w:t>
      </w:r>
      <w:r>
        <w:t>sanciones</w:t>
      </w:r>
      <w:r>
        <w:rPr>
          <w:spacing w:val="20"/>
        </w:rPr>
        <w:t xml:space="preserve"> </w:t>
      </w:r>
      <w:r>
        <w:t>de</w:t>
      </w:r>
      <w:r>
        <w:rPr>
          <w:spacing w:val="20"/>
        </w:rPr>
        <w:t xml:space="preserve"> </w:t>
      </w:r>
      <w:r>
        <w:t>los</w:t>
      </w:r>
    </w:p>
    <w:p w:rsidR="00924693" w:rsidRDefault="00924693">
      <w:pPr>
        <w:spacing w:line="276" w:lineRule="auto"/>
        <w:jc w:val="both"/>
        <w:sectPr w:rsidR="00924693">
          <w:headerReference w:type="default" r:id="rId7"/>
          <w:footerReference w:type="default" r:id="rId8"/>
          <w:type w:val="continuous"/>
          <w:pgSz w:w="12240" w:h="15840"/>
          <w:pgMar w:top="1920" w:right="1580" w:bottom="1120" w:left="1580" w:header="569" w:footer="920" w:gutter="0"/>
          <w:pgNumType w:start="1"/>
          <w:cols w:space="720"/>
        </w:sectPr>
      </w:pPr>
    </w:p>
    <w:p w:rsidR="00924693" w:rsidRDefault="00AC0AF7">
      <w:pPr>
        <w:pStyle w:val="Textoindependiente"/>
        <w:spacing w:before="219" w:line="276" w:lineRule="auto"/>
        <w:ind w:left="545" w:right="119"/>
      </w:pPr>
      <w:r>
        <w:lastRenderedPageBreak/>
        <w:t>sujetos</w:t>
      </w:r>
      <w:r>
        <w:rPr>
          <w:spacing w:val="-14"/>
        </w:rPr>
        <w:t xml:space="preserve"> </w:t>
      </w:r>
      <w:r>
        <w:t>del</w:t>
      </w:r>
      <w:r>
        <w:rPr>
          <w:spacing w:val="-14"/>
        </w:rPr>
        <w:t xml:space="preserve"> </w:t>
      </w:r>
      <w:r>
        <w:t>régimen</w:t>
      </w:r>
      <w:r>
        <w:rPr>
          <w:spacing w:val="-14"/>
        </w:rPr>
        <w:t xml:space="preserve"> </w:t>
      </w:r>
      <w:r>
        <w:t>sancionador</w:t>
      </w:r>
      <w:r>
        <w:rPr>
          <w:spacing w:val="-14"/>
        </w:rPr>
        <w:t xml:space="preserve"> </w:t>
      </w:r>
      <w:r>
        <w:t>electoral</w:t>
      </w:r>
      <w:r>
        <w:rPr>
          <w:spacing w:val="-14"/>
        </w:rPr>
        <w:t xml:space="preserve"> </w:t>
      </w:r>
      <w:r>
        <w:t>y</w:t>
      </w:r>
      <w:r>
        <w:rPr>
          <w:spacing w:val="-14"/>
        </w:rPr>
        <w:t xml:space="preserve"> </w:t>
      </w:r>
      <w:r>
        <w:t>que</w:t>
      </w:r>
      <w:r>
        <w:rPr>
          <w:spacing w:val="-14"/>
        </w:rPr>
        <w:t xml:space="preserve"> </w:t>
      </w:r>
      <w:r>
        <w:t>constituirán</w:t>
      </w:r>
      <w:r>
        <w:rPr>
          <w:spacing w:val="-14"/>
        </w:rPr>
        <w:t xml:space="preserve"> </w:t>
      </w:r>
      <w:r>
        <w:t>el</w:t>
      </w:r>
      <w:r>
        <w:rPr>
          <w:spacing w:val="-14"/>
        </w:rPr>
        <w:t xml:space="preserve"> </w:t>
      </w:r>
      <w:r>
        <w:t>patrimonio</w:t>
      </w:r>
      <w:r>
        <w:rPr>
          <w:spacing w:val="-14"/>
        </w:rPr>
        <w:t xml:space="preserve"> </w:t>
      </w:r>
      <w:r>
        <w:t>fideicomitido, que se encuentren dentro de lo previsto en los artículos 458, numeral 8 de la Ley General</w:t>
      </w:r>
      <w:r>
        <w:rPr>
          <w:spacing w:val="-13"/>
        </w:rPr>
        <w:t xml:space="preserve"> </w:t>
      </w:r>
      <w:r>
        <w:t>de</w:t>
      </w:r>
      <w:r>
        <w:rPr>
          <w:spacing w:val="-13"/>
        </w:rPr>
        <w:t xml:space="preserve"> </w:t>
      </w:r>
      <w:r>
        <w:t>Instituciones</w:t>
      </w:r>
      <w:r>
        <w:rPr>
          <w:spacing w:val="-13"/>
        </w:rPr>
        <w:t xml:space="preserve"> </w:t>
      </w:r>
      <w:r>
        <w:t>y</w:t>
      </w:r>
      <w:r>
        <w:rPr>
          <w:spacing w:val="-13"/>
        </w:rPr>
        <w:t xml:space="preserve"> </w:t>
      </w:r>
      <w:r>
        <w:t>Procedimientos</w:t>
      </w:r>
      <w:r>
        <w:rPr>
          <w:spacing w:val="-13"/>
        </w:rPr>
        <w:t xml:space="preserve"> </w:t>
      </w:r>
      <w:r>
        <w:t>Institucionales,</w:t>
      </w:r>
      <w:r>
        <w:rPr>
          <w:spacing w:val="-13"/>
        </w:rPr>
        <w:t xml:space="preserve"> </w:t>
      </w:r>
      <w:r>
        <w:t>en</w:t>
      </w:r>
      <w:r>
        <w:rPr>
          <w:spacing w:val="-13"/>
        </w:rPr>
        <w:t xml:space="preserve"> </w:t>
      </w:r>
      <w:r>
        <w:t>relación</w:t>
      </w:r>
      <w:r>
        <w:rPr>
          <w:spacing w:val="-13"/>
        </w:rPr>
        <w:t xml:space="preserve"> </w:t>
      </w:r>
      <w:r>
        <w:t>con</w:t>
      </w:r>
      <w:r>
        <w:rPr>
          <w:spacing w:val="-13"/>
        </w:rPr>
        <w:t xml:space="preserve"> </w:t>
      </w:r>
      <w:r>
        <w:t>el</w:t>
      </w:r>
      <w:r>
        <w:rPr>
          <w:spacing w:val="-13"/>
        </w:rPr>
        <w:t xml:space="preserve"> </w:t>
      </w:r>
      <w:r>
        <w:t>artículo</w:t>
      </w:r>
      <w:r>
        <w:rPr>
          <w:spacing w:val="-13"/>
        </w:rPr>
        <w:t xml:space="preserve"> </w:t>
      </w:r>
      <w:r>
        <w:t>35 de la Ley Electoral del Estado y con el acuerdo 420/12/2015 mediante el cual se establecen</w:t>
      </w:r>
      <w:r>
        <w:rPr>
          <w:spacing w:val="-13"/>
        </w:rPr>
        <w:t xml:space="preserve"> </w:t>
      </w:r>
      <w:r>
        <w:t>los</w:t>
      </w:r>
      <w:r>
        <w:rPr>
          <w:spacing w:val="-13"/>
        </w:rPr>
        <w:t xml:space="preserve"> </w:t>
      </w:r>
      <w:r>
        <w:t>criterios</w:t>
      </w:r>
      <w:r>
        <w:rPr>
          <w:spacing w:val="-13"/>
        </w:rPr>
        <w:t xml:space="preserve"> </w:t>
      </w:r>
      <w:r>
        <w:t>para</w:t>
      </w:r>
      <w:r>
        <w:rPr>
          <w:spacing w:val="-13"/>
        </w:rPr>
        <w:t xml:space="preserve"> </w:t>
      </w:r>
      <w:r>
        <w:t>la</w:t>
      </w:r>
      <w:r>
        <w:rPr>
          <w:spacing w:val="-13"/>
        </w:rPr>
        <w:t xml:space="preserve"> </w:t>
      </w:r>
      <w:r>
        <w:t>aplicación</w:t>
      </w:r>
      <w:r>
        <w:rPr>
          <w:spacing w:val="-13"/>
        </w:rPr>
        <w:t xml:space="preserve"> </w:t>
      </w:r>
      <w:r>
        <w:t>de</w:t>
      </w:r>
      <w:r>
        <w:rPr>
          <w:spacing w:val="-13"/>
        </w:rPr>
        <w:t xml:space="preserve"> </w:t>
      </w:r>
      <w:r>
        <w:t>deducciones</w:t>
      </w:r>
      <w:r>
        <w:rPr>
          <w:spacing w:val="-13"/>
        </w:rPr>
        <w:t xml:space="preserve"> </w:t>
      </w:r>
      <w:r>
        <w:t>a</w:t>
      </w:r>
      <w:r>
        <w:rPr>
          <w:spacing w:val="-13"/>
        </w:rPr>
        <w:t xml:space="preserve"> </w:t>
      </w:r>
      <w:r>
        <w:t>la</w:t>
      </w:r>
      <w:r>
        <w:rPr>
          <w:spacing w:val="-13"/>
        </w:rPr>
        <w:t xml:space="preserve"> </w:t>
      </w:r>
      <w:r>
        <w:t>prerrogativa</w:t>
      </w:r>
      <w:r>
        <w:rPr>
          <w:spacing w:val="-13"/>
        </w:rPr>
        <w:t xml:space="preserve"> </w:t>
      </w:r>
      <w:r>
        <w:t>a</w:t>
      </w:r>
      <w:r>
        <w:rPr>
          <w:spacing w:val="-13"/>
        </w:rPr>
        <w:t xml:space="preserve"> </w:t>
      </w:r>
      <w:r>
        <w:t>que</w:t>
      </w:r>
      <w:r>
        <w:rPr>
          <w:spacing w:val="-13"/>
        </w:rPr>
        <w:t xml:space="preserve"> </w:t>
      </w:r>
      <w:r>
        <w:t>tienen derecho los partidos políticos por encontrarse pendientes por pagar al Organismo Público Local, sanciones o reembolsos.</w:t>
      </w:r>
    </w:p>
    <w:p w:rsidR="00924693" w:rsidRDefault="00924693">
      <w:pPr>
        <w:pStyle w:val="Textoindependiente"/>
        <w:spacing w:before="33"/>
        <w:ind w:left="0"/>
        <w:jc w:val="left"/>
      </w:pPr>
    </w:p>
    <w:p w:rsidR="00924693" w:rsidRDefault="00AC0AF7">
      <w:pPr>
        <w:pStyle w:val="Prrafodelista"/>
        <w:numPr>
          <w:ilvl w:val="0"/>
          <w:numId w:val="6"/>
        </w:numPr>
        <w:tabs>
          <w:tab w:val="left" w:pos="543"/>
          <w:tab w:val="left" w:pos="545"/>
        </w:tabs>
        <w:spacing w:before="1" w:line="276" w:lineRule="auto"/>
        <w:ind w:right="119"/>
        <w:jc w:val="both"/>
      </w:pPr>
      <w:r>
        <w:t>El 9 de diciembre de 2016 se celebró el Contrato de Fideicomiso número 18397 entre el</w:t>
      </w:r>
      <w:r>
        <w:rPr>
          <w:spacing w:val="-14"/>
        </w:rPr>
        <w:t xml:space="preserve"> </w:t>
      </w:r>
      <w:r>
        <w:t>Consejo</w:t>
      </w:r>
      <w:r>
        <w:rPr>
          <w:spacing w:val="-14"/>
        </w:rPr>
        <w:t xml:space="preserve"> </w:t>
      </w:r>
      <w:r>
        <w:t>Estatal</w:t>
      </w:r>
      <w:r>
        <w:rPr>
          <w:spacing w:val="-14"/>
        </w:rPr>
        <w:t xml:space="preserve"> </w:t>
      </w:r>
      <w:r>
        <w:t>Electoral</w:t>
      </w:r>
      <w:r>
        <w:rPr>
          <w:spacing w:val="-14"/>
        </w:rPr>
        <w:t xml:space="preserve"> </w:t>
      </w:r>
      <w:r>
        <w:t>de</w:t>
      </w:r>
      <w:r>
        <w:rPr>
          <w:spacing w:val="-14"/>
        </w:rPr>
        <w:t xml:space="preserve"> </w:t>
      </w:r>
      <w:r>
        <w:t>Participación</w:t>
      </w:r>
      <w:r>
        <w:rPr>
          <w:spacing w:val="-14"/>
        </w:rPr>
        <w:t xml:space="preserve"> </w:t>
      </w:r>
      <w:r>
        <w:t>Ciudadana</w:t>
      </w:r>
      <w:r>
        <w:rPr>
          <w:spacing w:val="-14"/>
        </w:rPr>
        <w:t xml:space="preserve"> </w:t>
      </w:r>
      <w:r>
        <w:t>de</w:t>
      </w:r>
      <w:r>
        <w:rPr>
          <w:spacing w:val="-14"/>
        </w:rPr>
        <w:t xml:space="preserve"> </w:t>
      </w:r>
      <w:r>
        <w:t>San</w:t>
      </w:r>
      <w:r>
        <w:rPr>
          <w:spacing w:val="-14"/>
        </w:rPr>
        <w:t xml:space="preserve"> </w:t>
      </w:r>
      <w:r>
        <w:t>Luis</w:t>
      </w:r>
      <w:r>
        <w:rPr>
          <w:spacing w:val="-14"/>
        </w:rPr>
        <w:t xml:space="preserve"> </w:t>
      </w:r>
      <w:r>
        <w:t>Potosí</w:t>
      </w:r>
      <w:r>
        <w:rPr>
          <w:spacing w:val="-14"/>
        </w:rPr>
        <w:t xml:space="preserve"> </w:t>
      </w:r>
      <w:r>
        <w:t xml:space="preserve">(CEEPAC), representado por su </w:t>
      </w:r>
      <w:proofErr w:type="gramStart"/>
      <w:r>
        <w:t>Presidenta</w:t>
      </w:r>
      <w:proofErr w:type="gramEnd"/>
      <w:r>
        <w:t xml:space="preserve"> del Consejo y el Secretario Ejecutivo, en calidad de Fideicomitente,</w:t>
      </w:r>
      <w:r>
        <w:rPr>
          <w:spacing w:val="-2"/>
        </w:rPr>
        <w:t xml:space="preserve"> </w:t>
      </w:r>
      <w:r>
        <w:t>y</w:t>
      </w:r>
      <w:r>
        <w:rPr>
          <w:spacing w:val="-2"/>
        </w:rPr>
        <w:t xml:space="preserve"> </w:t>
      </w:r>
      <w:r>
        <w:t>por</w:t>
      </w:r>
      <w:r>
        <w:rPr>
          <w:spacing w:val="-2"/>
        </w:rPr>
        <w:t xml:space="preserve"> </w:t>
      </w:r>
      <w:r>
        <w:t>otra</w:t>
      </w:r>
      <w:r>
        <w:rPr>
          <w:spacing w:val="-2"/>
        </w:rPr>
        <w:t xml:space="preserve"> </w:t>
      </w:r>
      <w:r>
        <w:t>parte</w:t>
      </w:r>
      <w:r>
        <w:rPr>
          <w:spacing w:val="-2"/>
        </w:rPr>
        <w:t xml:space="preserve"> </w:t>
      </w:r>
      <w:r>
        <w:t>el</w:t>
      </w:r>
      <w:r>
        <w:rPr>
          <w:spacing w:val="-2"/>
        </w:rPr>
        <w:t xml:space="preserve"> </w:t>
      </w:r>
      <w:r>
        <w:t>Banco</w:t>
      </w:r>
      <w:r>
        <w:rPr>
          <w:spacing w:val="-2"/>
        </w:rPr>
        <w:t xml:space="preserve"> </w:t>
      </w:r>
      <w:r>
        <w:t>del</w:t>
      </w:r>
      <w:r>
        <w:rPr>
          <w:spacing w:val="-2"/>
        </w:rPr>
        <w:t xml:space="preserve"> </w:t>
      </w:r>
      <w:r>
        <w:t>Bajío,</w:t>
      </w:r>
      <w:r>
        <w:rPr>
          <w:spacing w:val="-2"/>
        </w:rPr>
        <w:t xml:space="preserve"> </w:t>
      </w:r>
      <w:r>
        <w:t>S.A.,</w:t>
      </w:r>
      <w:r>
        <w:rPr>
          <w:spacing w:val="-2"/>
        </w:rPr>
        <w:t xml:space="preserve"> </w:t>
      </w:r>
      <w:r>
        <w:t>Institución</w:t>
      </w:r>
      <w:r>
        <w:rPr>
          <w:spacing w:val="-2"/>
        </w:rPr>
        <w:t xml:space="preserve"> </w:t>
      </w:r>
      <w:r>
        <w:t>de</w:t>
      </w:r>
      <w:r>
        <w:rPr>
          <w:spacing w:val="-2"/>
        </w:rPr>
        <w:t xml:space="preserve"> </w:t>
      </w:r>
      <w:r>
        <w:t>Banca</w:t>
      </w:r>
      <w:r>
        <w:rPr>
          <w:spacing w:val="-2"/>
        </w:rPr>
        <w:t xml:space="preserve"> </w:t>
      </w:r>
      <w:r>
        <w:t>Múltiple, en su carácter de Fiduciario, a través de sus Delegados Fiduciarios.</w:t>
      </w:r>
    </w:p>
    <w:p w:rsidR="00924693" w:rsidRDefault="00924693">
      <w:pPr>
        <w:pStyle w:val="Textoindependiente"/>
        <w:spacing w:before="39"/>
        <w:ind w:left="0"/>
        <w:jc w:val="left"/>
      </w:pPr>
    </w:p>
    <w:p w:rsidR="00924693" w:rsidRDefault="00AC0AF7">
      <w:pPr>
        <w:pStyle w:val="Prrafodelista"/>
        <w:numPr>
          <w:ilvl w:val="0"/>
          <w:numId w:val="6"/>
        </w:numPr>
        <w:tabs>
          <w:tab w:val="left" w:pos="545"/>
        </w:tabs>
        <w:spacing w:line="276" w:lineRule="auto"/>
        <w:ind w:right="114"/>
        <w:jc w:val="both"/>
      </w:pPr>
      <w:r>
        <w:t xml:space="preserve">El 14 de julio de 2017, el Comité Técnico del Fideicomiso número 18397, en sesión ordinaria aprobó la </w:t>
      </w:r>
      <w:proofErr w:type="gramStart"/>
      <w:r>
        <w:t>primer convocatoria pública estatal</w:t>
      </w:r>
      <w:proofErr w:type="gramEnd"/>
      <w:r>
        <w:t xml:space="preserve"> 2017 para los Organismos Estatales</w:t>
      </w:r>
      <w:r>
        <w:rPr>
          <w:spacing w:val="-7"/>
        </w:rPr>
        <w:t xml:space="preserve"> </w:t>
      </w:r>
      <w:r>
        <w:t>encargados</w:t>
      </w:r>
      <w:r>
        <w:rPr>
          <w:spacing w:val="-7"/>
        </w:rPr>
        <w:t xml:space="preserve"> </w:t>
      </w:r>
      <w:r>
        <w:t>de</w:t>
      </w:r>
      <w:r>
        <w:rPr>
          <w:spacing w:val="-7"/>
        </w:rPr>
        <w:t xml:space="preserve"> </w:t>
      </w:r>
      <w:r>
        <w:t>la</w:t>
      </w:r>
      <w:r>
        <w:rPr>
          <w:spacing w:val="-7"/>
        </w:rPr>
        <w:t xml:space="preserve"> </w:t>
      </w:r>
      <w:r>
        <w:t>promoción,</w:t>
      </w:r>
      <w:r>
        <w:rPr>
          <w:spacing w:val="-7"/>
        </w:rPr>
        <w:t xml:space="preserve"> </w:t>
      </w:r>
      <w:r>
        <w:t>fomento</w:t>
      </w:r>
      <w:r>
        <w:rPr>
          <w:spacing w:val="-7"/>
        </w:rPr>
        <w:t xml:space="preserve"> </w:t>
      </w:r>
      <w:r>
        <w:t>y</w:t>
      </w:r>
      <w:r>
        <w:rPr>
          <w:spacing w:val="-7"/>
        </w:rPr>
        <w:t xml:space="preserve"> </w:t>
      </w:r>
      <w:r>
        <w:t>desarrollo</w:t>
      </w:r>
      <w:r>
        <w:rPr>
          <w:spacing w:val="-7"/>
        </w:rPr>
        <w:t xml:space="preserve"> </w:t>
      </w:r>
      <w:r>
        <w:t>de</w:t>
      </w:r>
      <w:r>
        <w:rPr>
          <w:spacing w:val="-7"/>
        </w:rPr>
        <w:t xml:space="preserve"> </w:t>
      </w:r>
      <w:r>
        <w:t>la</w:t>
      </w:r>
      <w:r>
        <w:rPr>
          <w:spacing w:val="-7"/>
        </w:rPr>
        <w:t xml:space="preserve"> </w:t>
      </w:r>
      <w:r>
        <w:t>ciencia,</w:t>
      </w:r>
      <w:r>
        <w:rPr>
          <w:spacing w:val="-7"/>
        </w:rPr>
        <w:t xml:space="preserve"> </w:t>
      </w:r>
      <w:r>
        <w:t>tecnología</w:t>
      </w:r>
      <w:r>
        <w:rPr>
          <w:spacing w:val="-7"/>
        </w:rPr>
        <w:t xml:space="preserve"> </w:t>
      </w:r>
      <w:r>
        <w:t>e innovación del Estado de San Luis Potosí en la que participó el Consejo Potosino de Ciencia y Tecnología</w:t>
      </w:r>
      <w:r>
        <w:rPr>
          <w:spacing w:val="40"/>
        </w:rPr>
        <w:t xml:space="preserve"> </w:t>
      </w:r>
      <w:r>
        <w:rPr>
          <w:rFonts w:ascii="Arial" w:hAnsi="Arial"/>
          <w:b/>
        </w:rPr>
        <w:t>“COPOCYT”</w:t>
      </w:r>
      <w:r>
        <w:t>.</w:t>
      </w:r>
    </w:p>
    <w:p w:rsidR="00924693" w:rsidRDefault="00924693">
      <w:pPr>
        <w:pStyle w:val="Textoindependiente"/>
        <w:spacing w:before="40"/>
        <w:ind w:left="0"/>
        <w:jc w:val="left"/>
      </w:pPr>
    </w:p>
    <w:p w:rsidR="00924693" w:rsidRDefault="00AC0AF7">
      <w:pPr>
        <w:pStyle w:val="Prrafodelista"/>
        <w:numPr>
          <w:ilvl w:val="0"/>
          <w:numId w:val="6"/>
        </w:numPr>
        <w:tabs>
          <w:tab w:val="left" w:pos="543"/>
          <w:tab w:val="left" w:pos="545"/>
        </w:tabs>
        <w:spacing w:line="276" w:lineRule="auto"/>
        <w:ind w:right="115"/>
        <w:jc w:val="both"/>
      </w:pPr>
      <w:r>
        <w:t>En</w:t>
      </w:r>
      <w:r>
        <w:rPr>
          <w:spacing w:val="-10"/>
        </w:rPr>
        <w:t xml:space="preserve"> </w:t>
      </w:r>
      <w:r>
        <w:t>sesión</w:t>
      </w:r>
      <w:r>
        <w:rPr>
          <w:spacing w:val="-10"/>
        </w:rPr>
        <w:t xml:space="preserve"> </w:t>
      </w:r>
      <w:r>
        <w:t>ordinaria</w:t>
      </w:r>
      <w:r>
        <w:rPr>
          <w:spacing w:val="-10"/>
        </w:rPr>
        <w:t xml:space="preserve"> </w:t>
      </w:r>
      <w:r>
        <w:t>del</w:t>
      </w:r>
      <w:r>
        <w:rPr>
          <w:spacing w:val="-10"/>
        </w:rPr>
        <w:t xml:space="preserve"> </w:t>
      </w:r>
      <w:r>
        <w:t>Comité</w:t>
      </w:r>
      <w:r>
        <w:rPr>
          <w:spacing w:val="-10"/>
        </w:rPr>
        <w:t xml:space="preserve"> </w:t>
      </w:r>
      <w:r>
        <w:t>Técnico</w:t>
      </w:r>
      <w:r>
        <w:rPr>
          <w:spacing w:val="-10"/>
        </w:rPr>
        <w:t xml:space="preserve"> </w:t>
      </w:r>
      <w:r>
        <w:t>del</w:t>
      </w:r>
      <w:r>
        <w:rPr>
          <w:spacing w:val="-10"/>
        </w:rPr>
        <w:t xml:space="preserve"> </w:t>
      </w:r>
      <w:r>
        <w:t>Fideicomiso</w:t>
      </w:r>
      <w:r>
        <w:rPr>
          <w:spacing w:val="-10"/>
        </w:rPr>
        <w:t xml:space="preserve"> </w:t>
      </w:r>
      <w:r>
        <w:t>de</w:t>
      </w:r>
      <w:r>
        <w:rPr>
          <w:spacing w:val="-10"/>
        </w:rPr>
        <w:t xml:space="preserve"> </w:t>
      </w:r>
      <w:r>
        <w:t>fecha</w:t>
      </w:r>
      <w:r>
        <w:rPr>
          <w:spacing w:val="-10"/>
        </w:rPr>
        <w:t xml:space="preserve"> </w:t>
      </w:r>
      <w:r>
        <w:t>15</w:t>
      </w:r>
      <w:r>
        <w:rPr>
          <w:spacing w:val="-10"/>
        </w:rPr>
        <w:t xml:space="preserve"> </w:t>
      </w:r>
      <w:r>
        <w:t>de</w:t>
      </w:r>
      <w:r>
        <w:rPr>
          <w:spacing w:val="-10"/>
        </w:rPr>
        <w:t xml:space="preserve"> </w:t>
      </w:r>
      <w:r>
        <w:t>agosto</w:t>
      </w:r>
      <w:r>
        <w:rPr>
          <w:spacing w:val="-10"/>
        </w:rPr>
        <w:t xml:space="preserve"> </w:t>
      </w:r>
      <w:r>
        <w:t>de</w:t>
      </w:r>
      <w:r>
        <w:rPr>
          <w:spacing w:val="-10"/>
        </w:rPr>
        <w:t xml:space="preserve"> </w:t>
      </w:r>
      <w:r>
        <w:t>2018 fueron aprobados los “</w:t>
      </w:r>
      <w:r>
        <w:rPr>
          <w:rFonts w:ascii="Arial" w:hAnsi="Arial"/>
          <w:i/>
        </w:rPr>
        <w:t>Lineamientos para la presentación de los proyectos correspondientes al Organismo Estatal encargado de la promoción, fomento y desarrollo de la ciencia, tecnología e innovación cuya solicitud resultó procedente por haber dado cumplimiento a los requisitos establecidos en la convocatoria pública estatal de fecha 14 de julio de 2017”</w:t>
      </w:r>
      <w:r>
        <w:t>.</w:t>
      </w:r>
    </w:p>
    <w:p w:rsidR="00924693" w:rsidRDefault="00924693">
      <w:pPr>
        <w:pStyle w:val="Textoindependiente"/>
        <w:spacing w:before="36"/>
        <w:ind w:left="0"/>
        <w:jc w:val="left"/>
      </w:pPr>
    </w:p>
    <w:p w:rsidR="00924693" w:rsidRDefault="00AC0AF7">
      <w:pPr>
        <w:pStyle w:val="Prrafodelista"/>
        <w:numPr>
          <w:ilvl w:val="0"/>
          <w:numId w:val="6"/>
        </w:numPr>
        <w:tabs>
          <w:tab w:val="left" w:pos="542"/>
          <w:tab w:val="left" w:pos="545"/>
        </w:tabs>
        <w:spacing w:before="1" w:line="276" w:lineRule="auto"/>
        <w:ind w:right="115"/>
        <w:jc w:val="both"/>
      </w:pPr>
      <w:r>
        <w:t>El Comité Técnico del Fideicomiso número 18397 aprobó en su séptima sesión ordinaria de fecha 15 de agosto de 2018 mediante el acuerdo número CTF-026/08- 2018, el monto de financiamiento público a asignar al Organismos Estatal acreditado como Fideicomisario, de conformidad con la convocatoria pública estatal al efecto publicada</w:t>
      </w:r>
      <w:r>
        <w:rPr>
          <w:spacing w:val="-14"/>
        </w:rPr>
        <w:t xml:space="preserve"> </w:t>
      </w:r>
      <w:r>
        <w:t>y</w:t>
      </w:r>
      <w:r>
        <w:rPr>
          <w:spacing w:val="-14"/>
        </w:rPr>
        <w:t xml:space="preserve"> </w:t>
      </w:r>
      <w:r>
        <w:t>a</w:t>
      </w:r>
      <w:r>
        <w:rPr>
          <w:spacing w:val="-14"/>
        </w:rPr>
        <w:t xml:space="preserve"> </w:t>
      </w:r>
      <w:r>
        <w:t>las</w:t>
      </w:r>
      <w:r>
        <w:rPr>
          <w:spacing w:val="-14"/>
        </w:rPr>
        <w:t xml:space="preserve"> </w:t>
      </w:r>
      <w:r>
        <w:t>reglas</w:t>
      </w:r>
      <w:r>
        <w:rPr>
          <w:spacing w:val="-14"/>
        </w:rPr>
        <w:t xml:space="preserve"> </w:t>
      </w:r>
      <w:r>
        <w:t>de</w:t>
      </w:r>
      <w:r>
        <w:rPr>
          <w:spacing w:val="-14"/>
        </w:rPr>
        <w:t xml:space="preserve"> </w:t>
      </w:r>
      <w:r>
        <w:t>operación</w:t>
      </w:r>
      <w:r>
        <w:rPr>
          <w:spacing w:val="-14"/>
        </w:rPr>
        <w:t xml:space="preserve"> </w:t>
      </w:r>
      <w:r>
        <w:t>del</w:t>
      </w:r>
      <w:r>
        <w:rPr>
          <w:spacing w:val="-14"/>
        </w:rPr>
        <w:t xml:space="preserve"> </w:t>
      </w:r>
      <w:r>
        <w:t>fideicomiso</w:t>
      </w:r>
      <w:r>
        <w:rPr>
          <w:spacing w:val="-14"/>
        </w:rPr>
        <w:t xml:space="preserve"> </w:t>
      </w:r>
      <w:r>
        <w:t>para</w:t>
      </w:r>
      <w:r>
        <w:rPr>
          <w:spacing w:val="-14"/>
        </w:rPr>
        <w:t xml:space="preserve"> </w:t>
      </w:r>
      <w:r>
        <w:t>el</w:t>
      </w:r>
      <w:r>
        <w:rPr>
          <w:spacing w:val="-14"/>
        </w:rPr>
        <w:t xml:space="preserve"> </w:t>
      </w:r>
      <w:r>
        <w:t>desarrollo</w:t>
      </w:r>
      <w:r>
        <w:rPr>
          <w:spacing w:val="-14"/>
        </w:rPr>
        <w:t xml:space="preserve"> </w:t>
      </w:r>
      <w:r>
        <w:t>de</w:t>
      </w:r>
      <w:r>
        <w:rPr>
          <w:spacing w:val="-14"/>
        </w:rPr>
        <w:t xml:space="preserve"> </w:t>
      </w:r>
      <w:r>
        <w:t>los</w:t>
      </w:r>
      <w:r>
        <w:rPr>
          <w:spacing w:val="-14"/>
        </w:rPr>
        <w:t xml:space="preserve"> </w:t>
      </w:r>
      <w:r>
        <w:t>proyectos que se presenten.</w:t>
      </w:r>
    </w:p>
    <w:p w:rsidR="00924693" w:rsidRDefault="00924693">
      <w:pPr>
        <w:pStyle w:val="Textoindependiente"/>
        <w:spacing w:before="36"/>
        <w:ind w:left="0"/>
        <w:jc w:val="left"/>
      </w:pPr>
    </w:p>
    <w:p w:rsidR="00924693" w:rsidRDefault="00AC0AF7">
      <w:pPr>
        <w:pStyle w:val="Prrafodelista"/>
        <w:numPr>
          <w:ilvl w:val="0"/>
          <w:numId w:val="6"/>
        </w:numPr>
        <w:tabs>
          <w:tab w:val="left" w:pos="541"/>
          <w:tab w:val="left" w:pos="545"/>
        </w:tabs>
        <w:spacing w:line="276" w:lineRule="auto"/>
        <w:ind w:right="120"/>
        <w:jc w:val="both"/>
      </w:pPr>
      <w:r>
        <w:t xml:space="preserve">El Consejo Potosino de Ciencia y Tecnología, </w:t>
      </w:r>
      <w:r>
        <w:rPr>
          <w:rFonts w:ascii="Arial" w:hAnsi="Arial"/>
          <w:b/>
        </w:rPr>
        <w:t>“COPOCYT”</w:t>
      </w:r>
      <w:r>
        <w:t xml:space="preserve">, fue acreditado como </w:t>
      </w:r>
      <w:r>
        <w:rPr>
          <w:rFonts w:ascii="Arial" w:hAnsi="Arial"/>
          <w:b/>
        </w:rPr>
        <w:t>“FIDEICOMISARIO”</w:t>
      </w:r>
      <w:r>
        <w:rPr>
          <w:rFonts w:ascii="Arial" w:hAnsi="Arial"/>
          <w:b/>
          <w:spacing w:val="-16"/>
        </w:rPr>
        <w:t xml:space="preserve"> </w:t>
      </w:r>
      <w:r>
        <w:t>del</w:t>
      </w:r>
      <w:r>
        <w:rPr>
          <w:spacing w:val="-15"/>
        </w:rPr>
        <w:t xml:space="preserve"> </w:t>
      </w:r>
      <w:r>
        <w:t>Fideicomiso</w:t>
      </w:r>
      <w:r>
        <w:rPr>
          <w:spacing w:val="-15"/>
        </w:rPr>
        <w:t xml:space="preserve"> </w:t>
      </w:r>
      <w:r>
        <w:t>No.</w:t>
      </w:r>
      <w:r>
        <w:rPr>
          <w:spacing w:val="-16"/>
        </w:rPr>
        <w:t xml:space="preserve"> </w:t>
      </w:r>
      <w:r>
        <w:t>18397</w:t>
      </w:r>
      <w:r>
        <w:rPr>
          <w:spacing w:val="-15"/>
        </w:rPr>
        <w:t xml:space="preserve"> </w:t>
      </w:r>
      <w:r>
        <w:t>por</w:t>
      </w:r>
      <w:r>
        <w:rPr>
          <w:spacing w:val="-15"/>
        </w:rPr>
        <w:t xml:space="preserve"> </w:t>
      </w:r>
      <w:r>
        <w:t>haber</w:t>
      </w:r>
      <w:r>
        <w:rPr>
          <w:spacing w:val="-15"/>
        </w:rPr>
        <w:t xml:space="preserve"> </w:t>
      </w:r>
      <w:r>
        <w:t>dado</w:t>
      </w:r>
      <w:r>
        <w:rPr>
          <w:spacing w:val="-16"/>
        </w:rPr>
        <w:t xml:space="preserve"> </w:t>
      </w:r>
      <w:r>
        <w:t>cumplimiento</w:t>
      </w:r>
      <w:r>
        <w:rPr>
          <w:spacing w:val="-15"/>
        </w:rPr>
        <w:t xml:space="preserve"> </w:t>
      </w:r>
      <w:r>
        <w:t>de</w:t>
      </w:r>
      <w:r>
        <w:rPr>
          <w:spacing w:val="-15"/>
        </w:rPr>
        <w:t xml:space="preserve"> </w:t>
      </w:r>
      <w:r>
        <w:t>todos y cada uno de los requisitos exigidos en la convocatoria respectiva.</w:t>
      </w:r>
    </w:p>
    <w:p w:rsidR="00924693" w:rsidRDefault="00924693">
      <w:pPr>
        <w:spacing w:line="276" w:lineRule="auto"/>
        <w:jc w:val="both"/>
        <w:sectPr w:rsidR="00924693">
          <w:pgSz w:w="12240" w:h="15840"/>
          <w:pgMar w:top="1920" w:right="1580" w:bottom="1120" w:left="1580" w:header="569" w:footer="920" w:gutter="0"/>
          <w:cols w:space="720"/>
        </w:sectPr>
      </w:pPr>
    </w:p>
    <w:p w:rsidR="00924693" w:rsidRDefault="00AC0AF7">
      <w:pPr>
        <w:pStyle w:val="Prrafodelista"/>
        <w:numPr>
          <w:ilvl w:val="0"/>
          <w:numId w:val="6"/>
        </w:numPr>
        <w:tabs>
          <w:tab w:val="left" w:pos="543"/>
          <w:tab w:val="left" w:pos="545"/>
        </w:tabs>
        <w:spacing w:before="219" w:line="276" w:lineRule="auto"/>
        <w:ind w:right="119" w:hanging="426"/>
        <w:jc w:val="both"/>
      </w:pPr>
      <w:r>
        <w:lastRenderedPageBreak/>
        <w:t xml:space="preserve">Mediante oficio CEEPAC/CTF/180/2023, la Presidenta del Comité Técnico del Fideicomiso 18397 notificó el acuerdo del Comité Técnico celebrado en la Vigésima Tercera Sesión Ordinaria de fecha 1º de febrero de 2023, mediante el cual, </w:t>
      </w:r>
      <w:r>
        <w:rPr>
          <w:rFonts w:ascii="Arial" w:hAnsi="Arial"/>
          <w:b/>
        </w:rPr>
        <w:t>a efecto de asignar el recurso público solicitó al Fideicomisario “COPOCYT” la presentación</w:t>
      </w:r>
      <w:r>
        <w:rPr>
          <w:rFonts w:ascii="Arial" w:hAnsi="Arial"/>
          <w:b/>
          <w:spacing w:val="-8"/>
        </w:rPr>
        <w:t xml:space="preserve"> </w:t>
      </w:r>
      <w:r>
        <w:rPr>
          <w:rFonts w:ascii="Arial" w:hAnsi="Arial"/>
          <w:b/>
        </w:rPr>
        <w:t>de</w:t>
      </w:r>
      <w:r>
        <w:rPr>
          <w:rFonts w:ascii="Arial" w:hAnsi="Arial"/>
          <w:b/>
          <w:spacing w:val="-8"/>
        </w:rPr>
        <w:t xml:space="preserve"> </w:t>
      </w:r>
      <w:r>
        <w:rPr>
          <w:rFonts w:ascii="Arial" w:hAnsi="Arial"/>
          <w:b/>
        </w:rPr>
        <w:t>uno</w:t>
      </w:r>
      <w:r>
        <w:rPr>
          <w:rFonts w:ascii="Arial" w:hAnsi="Arial"/>
          <w:b/>
          <w:spacing w:val="-8"/>
        </w:rPr>
        <w:t xml:space="preserve"> </w:t>
      </w:r>
      <w:r>
        <w:rPr>
          <w:rFonts w:ascii="Arial" w:hAnsi="Arial"/>
          <w:b/>
        </w:rPr>
        <w:t>o</w:t>
      </w:r>
      <w:r>
        <w:rPr>
          <w:rFonts w:ascii="Arial" w:hAnsi="Arial"/>
          <w:b/>
          <w:spacing w:val="-8"/>
        </w:rPr>
        <w:t xml:space="preserve"> </w:t>
      </w:r>
      <w:r>
        <w:rPr>
          <w:rFonts w:ascii="Arial" w:hAnsi="Arial"/>
          <w:b/>
        </w:rPr>
        <w:t>varios</w:t>
      </w:r>
      <w:r>
        <w:rPr>
          <w:rFonts w:ascii="Arial" w:hAnsi="Arial"/>
          <w:b/>
          <w:spacing w:val="-8"/>
        </w:rPr>
        <w:t xml:space="preserve"> </w:t>
      </w:r>
      <w:r>
        <w:rPr>
          <w:rFonts w:ascii="Arial" w:hAnsi="Arial"/>
          <w:b/>
        </w:rPr>
        <w:t>proyectos</w:t>
      </w:r>
      <w:r>
        <w:rPr>
          <w:rFonts w:ascii="Arial" w:hAnsi="Arial"/>
          <w:b/>
          <w:spacing w:val="-9"/>
        </w:rPr>
        <w:t xml:space="preserve"> </w:t>
      </w:r>
      <w:r>
        <w:rPr>
          <w:rFonts w:ascii="Arial" w:hAnsi="Arial"/>
          <w:b/>
        </w:rPr>
        <w:t>de</w:t>
      </w:r>
      <w:r>
        <w:rPr>
          <w:rFonts w:ascii="Arial" w:hAnsi="Arial"/>
          <w:b/>
          <w:spacing w:val="-8"/>
        </w:rPr>
        <w:t xml:space="preserve"> </w:t>
      </w:r>
      <w:r>
        <w:rPr>
          <w:rFonts w:ascii="Arial" w:hAnsi="Arial"/>
          <w:b/>
        </w:rPr>
        <w:t>hasta</w:t>
      </w:r>
      <w:r>
        <w:rPr>
          <w:rFonts w:ascii="Arial" w:hAnsi="Arial"/>
          <w:b/>
          <w:spacing w:val="-9"/>
        </w:rPr>
        <w:t xml:space="preserve"> </w:t>
      </w:r>
      <w:r>
        <w:rPr>
          <w:rFonts w:ascii="Arial" w:hAnsi="Arial"/>
          <w:b/>
        </w:rPr>
        <w:t>$3’000,000.00</w:t>
      </w:r>
      <w:r>
        <w:rPr>
          <w:rFonts w:ascii="Arial" w:hAnsi="Arial"/>
          <w:b/>
          <w:spacing w:val="-9"/>
        </w:rPr>
        <w:t xml:space="preserve"> </w:t>
      </w:r>
      <w:r>
        <w:rPr>
          <w:rFonts w:ascii="Arial" w:hAnsi="Arial"/>
          <w:b/>
        </w:rPr>
        <w:t>(Tres</w:t>
      </w:r>
      <w:r>
        <w:rPr>
          <w:rFonts w:ascii="Arial" w:hAnsi="Arial"/>
          <w:b/>
          <w:spacing w:val="-9"/>
        </w:rPr>
        <w:t xml:space="preserve"> </w:t>
      </w:r>
      <w:r>
        <w:rPr>
          <w:rFonts w:ascii="Arial" w:hAnsi="Arial"/>
          <w:b/>
        </w:rPr>
        <w:t>millones</w:t>
      </w:r>
      <w:r>
        <w:rPr>
          <w:rFonts w:ascii="Arial" w:hAnsi="Arial"/>
          <w:b/>
          <w:spacing w:val="-9"/>
        </w:rPr>
        <w:t xml:space="preserve"> </w:t>
      </w:r>
      <w:r>
        <w:rPr>
          <w:rFonts w:ascii="Arial" w:hAnsi="Arial"/>
          <w:b/>
        </w:rPr>
        <w:t xml:space="preserve">de pesos 00/100 M.N.) cada uno, debiendo estar apegados a la normatividad y lineamientos del Fideicomiso No. 18397, asimismo deberán tener la aprobación y/o validación del Órgano Directivo del “COPOCYT” conforme al procedimiento interno correspondiente para la selección de proyectos, de lo </w:t>
      </w:r>
      <w:proofErr w:type="spellStart"/>
      <w:r>
        <w:rPr>
          <w:rFonts w:ascii="Arial" w:hAnsi="Arial"/>
          <w:b/>
        </w:rPr>
        <w:t>cuál</w:t>
      </w:r>
      <w:proofErr w:type="spellEnd"/>
      <w:r>
        <w:rPr>
          <w:rFonts w:ascii="Arial" w:hAnsi="Arial"/>
          <w:b/>
        </w:rPr>
        <w:t xml:space="preserve"> deberá informar al Comité Técnico</w:t>
      </w:r>
      <w:r>
        <w:t>.</w:t>
      </w:r>
    </w:p>
    <w:p w:rsidR="00924693" w:rsidRDefault="00924693">
      <w:pPr>
        <w:pStyle w:val="Textoindependiente"/>
        <w:spacing w:before="34"/>
        <w:ind w:left="0"/>
        <w:jc w:val="left"/>
      </w:pPr>
    </w:p>
    <w:p w:rsidR="00924693" w:rsidRDefault="00AC0AF7">
      <w:pPr>
        <w:pStyle w:val="Prrafodelista"/>
        <w:numPr>
          <w:ilvl w:val="0"/>
          <w:numId w:val="6"/>
        </w:numPr>
        <w:tabs>
          <w:tab w:val="left" w:pos="545"/>
        </w:tabs>
        <w:spacing w:before="1" w:line="276" w:lineRule="auto"/>
        <w:ind w:right="116" w:hanging="426"/>
        <w:jc w:val="both"/>
      </w:pPr>
      <w:r>
        <w:t xml:space="preserve">A efecto de dar cumplimiento a la solicitud referida en el numeral anterior, el </w:t>
      </w:r>
      <w:r>
        <w:rPr>
          <w:rFonts w:ascii="Arial" w:hAnsi="Arial"/>
          <w:b/>
        </w:rPr>
        <w:t>“COPOCYT”</w:t>
      </w:r>
      <w:r>
        <w:rPr>
          <w:rFonts w:ascii="Arial" w:hAnsi="Arial"/>
          <w:b/>
          <w:spacing w:val="-13"/>
        </w:rPr>
        <w:t xml:space="preserve"> </w:t>
      </w:r>
      <w:r>
        <w:t>publicó</w:t>
      </w:r>
      <w:r>
        <w:rPr>
          <w:spacing w:val="-14"/>
        </w:rPr>
        <w:t xml:space="preserve"> </w:t>
      </w:r>
      <w:r>
        <w:t>la</w:t>
      </w:r>
      <w:r>
        <w:rPr>
          <w:spacing w:val="-14"/>
        </w:rPr>
        <w:t xml:space="preserve"> </w:t>
      </w:r>
      <w:r>
        <w:t>Convocatoria</w:t>
      </w:r>
      <w:r>
        <w:rPr>
          <w:spacing w:val="-14"/>
        </w:rPr>
        <w:t xml:space="preserve"> </w:t>
      </w:r>
      <w:r>
        <w:t>2023-01</w:t>
      </w:r>
      <w:r>
        <w:rPr>
          <w:spacing w:val="-14"/>
        </w:rPr>
        <w:t xml:space="preserve"> </w:t>
      </w:r>
      <w:r>
        <w:t>de</w:t>
      </w:r>
      <w:r>
        <w:rPr>
          <w:spacing w:val="-14"/>
        </w:rPr>
        <w:t xml:space="preserve"> </w:t>
      </w:r>
      <w:r>
        <w:t>Proyectos</w:t>
      </w:r>
      <w:r>
        <w:rPr>
          <w:spacing w:val="-14"/>
        </w:rPr>
        <w:t xml:space="preserve"> </w:t>
      </w:r>
      <w:r>
        <w:t>de</w:t>
      </w:r>
      <w:r>
        <w:rPr>
          <w:spacing w:val="-14"/>
        </w:rPr>
        <w:t xml:space="preserve"> </w:t>
      </w:r>
      <w:r>
        <w:t>investigación</w:t>
      </w:r>
      <w:r>
        <w:rPr>
          <w:spacing w:val="-14"/>
        </w:rPr>
        <w:t xml:space="preserve"> </w:t>
      </w:r>
      <w:r>
        <w:t>científica, desarrollo</w:t>
      </w:r>
      <w:r>
        <w:rPr>
          <w:spacing w:val="-9"/>
        </w:rPr>
        <w:t xml:space="preserve"> </w:t>
      </w:r>
      <w:r>
        <w:t>tecnológico</w:t>
      </w:r>
      <w:r>
        <w:rPr>
          <w:spacing w:val="-9"/>
        </w:rPr>
        <w:t xml:space="preserve"> </w:t>
      </w:r>
      <w:r>
        <w:t>e</w:t>
      </w:r>
      <w:r>
        <w:rPr>
          <w:spacing w:val="-9"/>
        </w:rPr>
        <w:t xml:space="preserve"> </w:t>
      </w:r>
      <w:r>
        <w:t>innovación,</w:t>
      </w:r>
      <w:r>
        <w:rPr>
          <w:spacing w:val="-9"/>
        </w:rPr>
        <w:t xml:space="preserve"> </w:t>
      </w:r>
      <w:r>
        <w:t>en</w:t>
      </w:r>
      <w:r>
        <w:rPr>
          <w:spacing w:val="-9"/>
        </w:rPr>
        <w:t xml:space="preserve"> </w:t>
      </w:r>
      <w:r>
        <w:t>el</w:t>
      </w:r>
      <w:r>
        <w:rPr>
          <w:spacing w:val="-9"/>
        </w:rPr>
        <w:t xml:space="preserve"> </w:t>
      </w:r>
      <w:r>
        <w:t>marco</w:t>
      </w:r>
      <w:r>
        <w:rPr>
          <w:spacing w:val="-9"/>
        </w:rPr>
        <w:t xml:space="preserve"> </w:t>
      </w:r>
      <w:r>
        <w:t>del</w:t>
      </w:r>
      <w:r>
        <w:rPr>
          <w:spacing w:val="-9"/>
        </w:rPr>
        <w:t xml:space="preserve"> </w:t>
      </w:r>
      <w:r>
        <w:t>Fideicomiso</w:t>
      </w:r>
      <w:r>
        <w:rPr>
          <w:spacing w:val="-9"/>
        </w:rPr>
        <w:t xml:space="preserve"> </w:t>
      </w:r>
      <w:r>
        <w:t>18397,</w:t>
      </w:r>
      <w:r>
        <w:rPr>
          <w:spacing w:val="-9"/>
        </w:rPr>
        <w:t xml:space="preserve"> </w:t>
      </w:r>
      <w:r>
        <w:t>en</w:t>
      </w:r>
      <w:r>
        <w:rPr>
          <w:spacing w:val="-9"/>
        </w:rPr>
        <w:t xml:space="preserve"> </w:t>
      </w:r>
      <w:r>
        <w:t>adelante</w:t>
      </w:r>
      <w:r>
        <w:rPr>
          <w:spacing w:val="-9"/>
        </w:rPr>
        <w:t xml:space="preserve"> </w:t>
      </w:r>
      <w:r>
        <w:t xml:space="preserve">la </w:t>
      </w:r>
      <w:r>
        <w:rPr>
          <w:rFonts w:ascii="Arial" w:hAnsi="Arial"/>
          <w:b/>
        </w:rPr>
        <w:t xml:space="preserve">“CONVOCATORIA”, </w:t>
      </w:r>
      <w:r>
        <w:t xml:space="preserve">misma que fue validada por su H. Consejo Directivo mediante acuerdo HCDC/2023/SO-01/06 y cuyas propuestas recibidas fueron puestas a consideración del H. Consejo Directivo en Sesión Ordinaria de fecha 03 de marzo de </w:t>
      </w:r>
      <w:r>
        <w:rPr>
          <w:spacing w:val="-2"/>
        </w:rPr>
        <w:t>2023.</w:t>
      </w:r>
    </w:p>
    <w:p w:rsidR="00924693" w:rsidRDefault="00924693">
      <w:pPr>
        <w:pStyle w:val="Textoindependiente"/>
        <w:spacing w:before="38"/>
        <w:ind w:left="0"/>
        <w:jc w:val="left"/>
      </w:pPr>
    </w:p>
    <w:p w:rsidR="00924693" w:rsidRDefault="00AC0AF7">
      <w:pPr>
        <w:pStyle w:val="Prrafodelista"/>
        <w:numPr>
          <w:ilvl w:val="0"/>
          <w:numId w:val="6"/>
        </w:numPr>
        <w:tabs>
          <w:tab w:val="left" w:pos="543"/>
          <w:tab w:val="left" w:pos="545"/>
        </w:tabs>
        <w:spacing w:line="276" w:lineRule="auto"/>
        <w:ind w:right="120" w:hanging="426"/>
        <w:jc w:val="both"/>
        <w:rPr>
          <w:rFonts w:ascii="Arial" w:hAnsi="Arial"/>
          <w:b/>
        </w:rPr>
      </w:pPr>
      <w:r>
        <w:t xml:space="preserve">Derivado de lo anterior y en atención a la solicitud referida en la fracción IX, el 06 de marzo de 2023, el </w:t>
      </w:r>
      <w:r>
        <w:rPr>
          <w:rFonts w:ascii="Arial" w:hAnsi="Arial"/>
          <w:b/>
        </w:rPr>
        <w:t>“COPOCYT”, mediante oficio DG-070/2023, y en cumplimiento al</w:t>
      </w:r>
      <w:r>
        <w:rPr>
          <w:rFonts w:ascii="Arial" w:hAnsi="Arial"/>
          <w:b/>
          <w:spacing w:val="-5"/>
        </w:rPr>
        <w:t xml:space="preserve"> </w:t>
      </w:r>
      <w:r>
        <w:rPr>
          <w:rFonts w:ascii="Arial" w:hAnsi="Arial"/>
          <w:b/>
        </w:rPr>
        <w:t>acuerdo</w:t>
      </w:r>
      <w:r>
        <w:rPr>
          <w:rFonts w:ascii="Arial" w:hAnsi="Arial"/>
          <w:b/>
          <w:spacing w:val="-5"/>
        </w:rPr>
        <w:t xml:space="preserve"> </w:t>
      </w:r>
      <w:r>
        <w:rPr>
          <w:rFonts w:ascii="Arial" w:hAnsi="Arial"/>
          <w:b/>
        </w:rPr>
        <w:t>HCDC/2023/SO-01/17,</w:t>
      </w:r>
      <w:r>
        <w:rPr>
          <w:rFonts w:ascii="Arial" w:hAnsi="Arial"/>
          <w:b/>
          <w:spacing w:val="-5"/>
        </w:rPr>
        <w:t xml:space="preserve"> </w:t>
      </w:r>
      <w:r>
        <w:t>presentó</w:t>
      </w:r>
      <w:r>
        <w:rPr>
          <w:spacing w:val="-5"/>
        </w:rPr>
        <w:t xml:space="preserve"> </w:t>
      </w:r>
      <w:r>
        <w:t>al</w:t>
      </w:r>
      <w:r>
        <w:rPr>
          <w:spacing w:val="-5"/>
        </w:rPr>
        <w:t xml:space="preserve"> </w:t>
      </w:r>
      <w:r>
        <w:t>Comité</w:t>
      </w:r>
      <w:r>
        <w:rPr>
          <w:spacing w:val="-5"/>
        </w:rPr>
        <w:t xml:space="preserve"> </w:t>
      </w:r>
      <w:r>
        <w:t>Técnico</w:t>
      </w:r>
      <w:r>
        <w:rPr>
          <w:spacing w:val="-5"/>
        </w:rPr>
        <w:t xml:space="preserve"> </w:t>
      </w:r>
      <w:r>
        <w:t>del</w:t>
      </w:r>
      <w:r>
        <w:rPr>
          <w:spacing w:val="-5"/>
        </w:rPr>
        <w:t xml:space="preserve"> </w:t>
      </w:r>
      <w:r>
        <w:t>Fideicomiso</w:t>
      </w:r>
      <w:r>
        <w:rPr>
          <w:spacing w:val="-5"/>
        </w:rPr>
        <w:t xml:space="preserve"> </w:t>
      </w:r>
      <w:r>
        <w:t>18397 los</w:t>
      </w:r>
      <w:r>
        <w:rPr>
          <w:spacing w:val="40"/>
        </w:rPr>
        <w:t xml:space="preserve"> </w:t>
      </w:r>
      <w:r>
        <w:t xml:space="preserve">tres proyectos aprobados por el H. Consejo Directivo del </w:t>
      </w:r>
      <w:r>
        <w:rPr>
          <w:rFonts w:ascii="Arial" w:hAnsi="Arial"/>
          <w:b/>
        </w:rPr>
        <w:t>“COPOCYT”</w:t>
      </w:r>
      <w:r>
        <w:t xml:space="preserve">, para su análisis y aprobación, entre ellos el </w:t>
      </w:r>
      <w:r>
        <w:rPr>
          <w:rFonts w:ascii="Arial" w:hAnsi="Arial"/>
          <w:b/>
        </w:rPr>
        <w:t>“PROYECTO”.</w:t>
      </w:r>
    </w:p>
    <w:p w:rsidR="00924693" w:rsidRDefault="00924693">
      <w:pPr>
        <w:pStyle w:val="Textoindependiente"/>
        <w:spacing w:before="39"/>
        <w:ind w:left="0"/>
        <w:jc w:val="left"/>
        <w:rPr>
          <w:rFonts w:ascii="Arial"/>
          <w:b/>
        </w:rPr>
      </w:pPr>
    </w:p>
    <w:p w:rsidR="00924693" w:rsidRDefault="00AC0AF7">
      <w:pPr>
        <w:pStyle w:val="Prrafodelista"/>
        <w:numPr>
          <w:ilvl w:val="0"/>
          <w:numId w:val="6"/>
        </w:numPr>
        <w:tabs>
          <w:tab w:val="left" w:pos="542"/>
          <w:tab w:val="left" w:pos="545"/>
        </w:tabs>
        <w:spacing w:before="1" w:line="276" w:lineRule="auto"/>
        <w:ind w:right="120" w:hanging="426"/>
        <w:jc w:val="both"/>
      </w:pPr>
      <w:r>
        <w:t>El 07 de junio</w:t>
      </w:r>
      <w:r>
        <w:rPr>
          <w:spacing w:val="-1"/>
        </w:rPr>
        <w:t xml:space="preserve"> </w:t>
      </w:r>
      <w:r>
        <w:t xml:space="preserve">de 2023, fue celebrada la Vigésima Cuarta Sesión Ordinaria del Comité Técnico del Fideicomiso 18397, en la que a través del acuerdo CTF-166/06/2023, acordó aprobar la ejecución del proyecto </w:t>
      </w:r>
      <w:r>
        <w:rPr>
          <w:rFonts w:ascii="Arial" w:hAnsi="Arial"/>
          <w:b/>
        </w:rPr>
        <w:t>“FORTALECIMIENTO DE HABILIDADES LABORALES Y COMPETENCIAS PROFESIONALES EN</w:t>
      </w:r>
      <w:r>
        <w:rPr>
          <w:rFonts w:ascii="Arial" w:hAnsi="Arial"/>
          <w:b/>
          <w:spacing w:val="40"/>
        </w:rPr>
        <w:t xml:space="preserve"> </w:t>
      </w:r>
      <w:r>
        <w:rPr>
          <w:rFonts w:ascii="Arial" w:hAnsi="Arial"/>
          <w:b/>
        </w:rPr>
        <w:t>MANUFACTURA AVANZADA</w:t>
      </w:r>
      <w:r>
        <w:rPr>
          <w:rFonts w:ascii="Arial" w:hAnsi="Arial"/>
          <w:b/>
          <w:spacing w:val="30"/>
        </w:rPr>
        <w:t xml:space="preserve"> </w:t>
      </w:r>
      <w:r>
        <w:rPr>
          <w:rFonts w:ascii="Arial" w:hAnsi="Arial"/>
          <w:b/>
        </w:rPr>
        <w:t>PARA</w:t>
      </w:r>
      <w:r>
        <w:rPr>
          <w:rFonts w:ascii="Arial" w:hAnsi="Arial"/>
          <w:b/>
          <w:spacing w:val="30"/>
        </w:rPr>
        <w:t xml:space="preserve"> </w:t>
      </w:r>
      <w:r>
        <w:rPr>
          <w:rFonts w:ascii="Arial" w:hAnsi="Arial"/>
          <w:b/>
        </w:rPr>
        <w:t>EL</w:t>
      </w:r>
      <w:r>
        <w:rPr>
          <w:rFonts w:ascii="Arial" w:hAnsi="Arial"/>
          <w:b/>
          <w:spacing w:val="30"/>
        </w:rPr>
        <w:t xml:space="preserve"> </w:t>
      </w:r>
      <w:r>
        <w:rPr>
          <w:rFonts w:ascii="Arial" w:hAnsi="Arial"/>
          <w:b/>
        </w:rPr>
        <w:t>ESTADO</w:t>
      </w:r>
      <w:r>
        <w:rPr>
          <w:rFonts w:ascii="Arial" w:hAnsi="Arial"/>
          <w:b/>
          <w:spacing w:val="30"/>
        </w:rPr>
        <w:t xml:space="preserve"> </w:t>
      </w:r>
      <w:r>
        <w:rPr>
          <w:rFonts w:ascii="Arial" w:hAnsi="Arial"/>
          <w:b/>
        </w:rPr>
        <w:t>DE</w:t>
      </w:r>
      <w:r>
        <w:rPr>
          <w:rFonts w:ascii="Arial" w:hAnsi="Arial"/>
          <w:b/>
          <w:spacing w:val="30"/>
        </w:rPr>
        <w:t xml:space="preserve"> </w:t>
      </w:r>
      <w:r>
        <w:rPr>
          <w:rFonts w:ascii="Arial" w:hAnsi="Arial"/>
          <w:b/>
        </w:rPr>
        <w:t>SAN</w:t>
      </w:r>
      <w:r>
        <w:rPr>
          <w:rFonts w:ascii="Arial" w:hAnsi="Arial"/>
          <w:b/>
          <w:spacing w:val="30"/>
        </w:rPr>
        <w:t xml:space="preserve"> </w:t>
      </w:r>
      <w:r>
        <w:rPr>
          <w:rFonts w:ascii="Arial" w:hAnsi="Arial"/>
          <w:b/>
        </w:rPr>
        <w:t>LUIS</w:t>
      </w:r>
      <w:r>
        <w:rPr>
          <w:rFonts w:ascii="Arial" w:hAnsi="Arial"/>
          <w:b/>
          <w:spacing w:val="30"/>
        </w:rPr>
        <w:t xml:space="preserve"> </w:t>
      </w:r>
      <w:r>
        <w:rPr>
          <w:rFonts w:ascii="Arial" w:hAnsi="Arial"/>
          <w:b/>
        </w:rPr>
        <w:t>POTOSÍ”</w:t>
      </w:r>
      <w:r>
        <w:rPr>
          <w:rFonts w:ascii="Arial" w:hAnsi="Arial"/>
          <w:b/>
          <w:spacing w:val="30"/>
        </w:rPr>
        <w:t xml:space="preserve"> </w:t>
      </w:r>
      <w:r>
        <w:t>por</w:t>
      </w:r>
      <w:r>
        <w:rPr>
          <w:spacing w:val="30"/>
        </w:rPr>
        <w:t xml:space="preserve"> </w:t>
      </w:r>
      <w:r>
        <w:t>$2,992,971.49</w:t>
      </w:r>
      <w:r>
        <w:rPr>
          <w:spacing w:val="30"/>
        </w:rPr>
        <w:t xml:space="preserve"> </w:t>
      </w:r>
      <w:r>
        <w:t>(Dos</w:t>
      </w:r>
    </w:p>
    <w:p w:rsidR="00924693" w:rsidRDefault="00AC0AF7">
      <w:pPr>
        <w:pStyle w:val="Textoindependiente"/>
        <w:spacing w:line="276" w:lineRule="auto"/>
        <w:ind w:left="545" w:right="120"/>
      </w:pPr>
      <w:r>
        <w:t xml:space="preserve">millones novecientos noventa y dos mil novecientos setenta y un pesos 49/100 M.N.), que desarrollará la Universidad Tecnológica de San Luis Potosí. Dicho acuerdo fue notificado al </w:t>
      </w:r>
      <w:r>
        <w:rPr>
          <w:rFonts w:ascii="Arial" w:hAnsi="Arial"/>
          <w:b/>
        </w:rPr>
        <w:t xml:space="preserve">“COPOCYT” </w:t>
      </w:r>
      <w:r>
        <w:t>mediante el oficio CEEPAC/CTF/196/2023 de fecha 13 de junio de 2023.</w:t>
      </w:r>
    </w:p>
    <w:p w:rsidR="00924693" w:rsidRDefault="00924693">
      <w:pPr>
        <w:pStyle w:val="Textoindependiente"/>
        <w:spacing w:before="37"/>
        <w:ind w:left="0"/>
        <w:jc w:val="left"/>
      </w:pPr>
    </w:p>
    <w:p w:rsidR="00924693" w:rsidRDefault="00AC0AF7">
      <w:pPr>
        <w:pStyle w:val="Prrafodelista"/>
        <w:numPr>
          <w:ilvl w:val="0"/>
          <w:numId w:val="6"/>
        </w:numPr>
        <w:tabs>
          <w:tab w:val="left" w:pos="541"/>
          <w:tab w:val="left" w:pos="545"/>
        </w:tabs>
        <w:spacing w:line="276" w:lineRule="auto"/>
        <w:ind w:right="117" w:hanging="426"/>
        <w:jc w:val="both"/>
      </w:pPr>
      <w:r>
        <w:t xml:space="preserve">El 31 de enero de 2024 el </w:t>
      </w:r>
      <w:r>
        <w:rPr>
          <w:rFonts w:ascii="Arial" w:hAnsi="Arial"/>
          <w:b/>
        </w:rPr>
        <w:t xml:space="preserve">“CEEPAC” </w:t>
      </w:r>
      <w:r>
        <w:t>a través del oficio CEEPAC/CTF/208/2024, remitió</w:t>
      </w:r>
      <w:r>
        <w:rPr>
          <w:spacing w:val="-4"/>
        </w:rPr>
        <w:t xml:space="preserve"> </w:t>
      </w:r>
      <w:r>
        <w:t>el</w:t>
      </w:r>
      <w:r>
        <w:rPr>
          <w:spacing w:val="-4"/>
        </w:rPr>
        <w:t xml:space="preserve"> </w:t>
      </w:r>
      <w:r>
        <w:t>Anexo</w:t>
      </w:r>
      <w:r>
        <w:rPr>
          <w:spacing w:val="-4"/>
        </w:rPr>
        <w:t xml:space="preserve"> </w:t>
      </w:r>
      <w:r>
        <w:t>Técnico-Financiero</w:t>
      </w:r>
      <w:r>
        <w:rPr>
          <w:spacing w:val="-4"/>
        </w:rPr>
        <w:t xml:space="preserve"> </w:t>
      </w:r>
      <w:r>
        <w:t>con</w:t>
      </w:r>
      <w:r>
        <w:rPr>
          <w:spacing w:val="-4"/>
        </w:rPr>
        <w:t xml:space="preserve"> </w:t>
      </w:r>
      <w:r>
        <w:t>el</w:t>
      </w:r>
      <w:r>
        <w:rPr>
          <w:spacing w:val="-4"/>
        </w:rPr>
        <w:t xml:space="preserve"> </w:t>
      </w:r>
      <w:r>
        <w:t>objetivo</w:t>
      </w:r>
      <w:r>
        <w:rPr>
          <w:spacing w:val="-4"/>
        </w:rPr>
        <w:t xml:space="preserve"> </w:t>
      </w:r>
      <w:r>
        <w:t>de</w:t>
      </w:r>
      <w:r>
        <w:rPr>
          <w:spacing w:val="-4"/>
        </w:rPr>
        <w:t xml:space="preserve"> </w:t>
      </w:r>
      <w:r>
        <w:t>formalizar</w:t>
      </w:r>
      <w:r>
        <w:rPr>
          <w:spacing w:val="-4"/>
        </w:rPr>
        <w:t xml:space="preserve"> </w:t>
      </w:r>
      <w:r>
        <w:t>la</w:t>
      </w:r>
      <w:r>
        <w:rPr>
          <w:spacing w:val="-4"/>
        </w:rPr>
        <w:t xml:space="preserve"> </w:t>
      </w:r>
      <w:r>
        <w:t>ministración</w:t>
      </w:r>
      <w:r>
        <w:rPr>
          <w:spacing w:val="-4"/>
        </w:rPr>
        <w:t xml:space="preserve"> </w:t>
      </w:r>
      <w:r>
        <w:t>de</w:t>
      </w:r>
      <w:r>
        <w:rPr>
          <w:spacing w:val="-4"/>
        </w:rPr>
        <w:t xml:space="preserve"> </w:t>
      </w:r>
      <w:r>
        <w:t xml:space="preserve">los recursos con el </w:t>
      </w:r>
      <w:r>
        <w:rPr>
          <w:rFonts w:ascii="Arial" w:hAnsi="Arial"/>
          <w:b/>
        </w:rPr>
        <w:t>“COPOCYT”</w:t>
      </w:r>
      <w:r>
        <w:t xml:space="preserve">, para que este a su vez mediante el instrumento correspondiente canalice los recursos al </w:t>
      </w:r>
      <w:r>
        <w:rPr>
          <w:rFonts w:ascii="Arial" w:hAnsi="Arial"/>
          <w:b/>
        </w:rPr>
        <w:t xml:space="preserve">“SUJETO DE APOYO” </w:t>
      </w:r>
      <w:r>
        <w:t xml:space="preserve">del </w:t>
      </w:r>
      <w:r>
        <w:rPr>
          <w:rFonts w:ascii="Arial" w:hAnsi="Arial"/>
          <w:b/>
        </w:rPr>
        <w:t>“PROYECTO”</w:t>
      </w:r>
      <w:r>
        <w:t>.</w:t>
      </w:r>
    </w:p>
    <w:p w:rsidR="00924693" w:rsidRDefault="00924693">
      <w:pPr>
        <w:spacing w:line="276" w:lineRule="auto"/>
        <w:jc w:val="both"/>
        <w:sectPr w:rsidR="00924693">
          <w:pgSz w:w="12240" w:h="15840"/>
          <w:pgMar w:top="1920" w:right="1580" w:bottom="1120" w:left="1580" w:header="569" w:footer="920" w:gutter="0"/>
          <w:cols w:space="720"/>
        </w:sectPr>
      </w:pPr>
    </w:p>
    <w:p w:rsidR="00924693" w:rsidRDefault="00AC0AF7">
      <w:pPr>
        <w:pStyle w:val="Ttulo1"/>
        <w:spacing w:before="219"/>
        <w:ind w:left="0" w:right="1"/>
        <w:jc w:val="center"/>
      </w:pPr>
      <w:r>
        <w:lastRenderedPageBreak/>
        <w:t>D</w:t>
      </w:r>
      <w:r>
        <w:rPr>
          <w:spacing w:val="-1"/>
        </w:rPr>
        <w:t xml:space="preserve"> </w:t>
      </w:r>
      <w:r>
        <w:t>E</w:t>
      </w:r>
      <w:r>
        <w:rPr>
          <w:spacing w:val="-1"/>
        </w:rPr>
        <w:t xml:space="preserve"> </w:t>
      </w:r>
      <w:r>
        <w:t>C</w:t>
      </w:r>
      <w:r>
        <w:rPr>
          <w:spacing w:val="-1"/>
        </w:rPr>
        <w:t xml:space="preserve"> </w:t>
      </w:r>
      <w:r>
        <w:t>L</w:t>
      </w:r>
      <w:r>
        <w:rPr>
          <w:spacing w:val="-1"/>
        </w:rPr>
        <w:t xml:space="preserve"> </w:t>
      </w:r>
      <w:r>
        <w:t>A</w:t>
      </w:r>
      <w:r>
        <w:rPr>
          <w:spacing w:val="-1"/>
        </w:rPr>
        <w:t xml:space="preserve"> </w:t>
      </w:r>
      <w:r>
        <w:t>R</w:t>
      </w:r>
      <w:r>
        <w:rPr>
          <w:spacing w:val="-1"/>
        </w:rPr>
        <w:t xml:space="preserve"> </w:t>
      </w:r>
      <w:r>
        <w:t>A</w:t>
      </w:r>
      <w:r>
        <w:rPr>
          <w:spacing w:val="-1"/>
        </w:rPr>
        <w:t xml:space="preserve"> </w:t>
      </w:r>
      <w:r>
        <w:t>C</w:t>
      </w:r>
      <w:r>
        <w:rPr>
          <w:spacing w:val="-1"/>
        </w:rPr>
        <w:t xml:space="preserve"> </w:t>
      </w:r>
      <w:r>
        <w:t>I</w:t>
      </w:r>
      <w:r>
        <w:rPr>
          <w:spacing w:val="-1"/>
        </w:rPr>
        <w:t xml:space="preserve"> </w:t>
      </w:r>
      <w:r>
        <w:t>O</w:t>
      </w:r>
      <w:r>
        <w:rPr>
          <w:spacing w:val="-1"/>
        </w:rPr>
        <w:t xml:space="preserve"> </w:t>
      </w:r>
      <w:r>
        <w:t>N</w:t>
      </w:r>
      <w:r>
        <w:rPr>
          <w:spacing w:val="-1"/>
        </w:rPr>
        <w:t xml:space="preserve"> </w:t>
      </w:r>
      <w:r>
        <w:t>E</w:t>
      </w:r>
      <w:r>
        <w:rPr>
          <w:spacing w:val="-1"/>
        </w:rPr>
        <w:t xml:space="preserve"> </w:t>
      </w:r>
      <w:r>
        <w:rPr>
          <w:spacing w:val="-10"/>
        </w:rPr>
        <w:t>S</w:t>
      </w:r>
    </w:p>
    <w:p w:rsidR="00924693" w:rsidRDefault="00924693">
      <w:pPr>
        <w:pStyle w:val="Textoindependiente"/>
        <w:ind w:left="0"/>
        <w:jc w:val="left"/>
        <w:rPr>
          <w:rFonts w:ascii="Arial"/>
          <w:b/>
        </w:rPr>
      </w:pPr>
    </w:p>
    <w:p w:rsidR="00924693" w:rsidRDefault="00924693">
      <w:pPr>
        <w:pStyle w:val="Textoindependiente"/>
        <w:spacing w:before="220"/>
        <w:ind w:left="0"/>
        <w:jc w:val="left"/>
        <w:rPr>
          <w:rFonts w:ascii="Arial"/>
          <w:b/>
        </w:rPr>
      </w:pPr>
    </w:p>
    <w:p w:rsidR="00924693" w:rsidRDefault="00AC0AF7">
      <w:pPr>
        <w:ind w:left="119"/>
        <w:rPr>
          <w:rFonts w:ascii="Arial" w:hAnsi="Arial"/>
          <w:b/>
        </w:rPr>
      </w:pPr>
      <w:r>
        <w:rPr>
          <w:rFonts w:ascii="Arial" w:hAnsi="Arial"/>
          <w:b/>
        </w:rPr>
        <w:t>PRIMERA:</w:t>
      </w:r>
      <w:r>
        <w:rPr>
          <w:rFonts w:ascii="Arial" w:hAnsi="Arial"/>
          <w:b/>
          <w:spacing w:val="-7"/>
        </w:rPr>
        <w:t xml:space="preserve"> </w:t>
      </w:r>
      <w:r>
        <w:rPr>
          <w:rFonts w:ascii="Arial" w:hAnsi="Arial"/>
          <w:b/>
        </w:rPr>
        <w:t>DECLARA</w:t>
      </w:r>
      <w:r>
        <w:rPr>
          <w:rFonts w:ascii="Arial" w:hAnsi="Arial"/>
          <w:b/>
          <w:spacing w:val="-6"/>
        </w:rPr>
        <w:t xml:space="preserve"> </w:t>
      </w:r>
      <w:r>
        <w:rPr>
          <w:rFonts w:ascii="Arial" w:hAnsi="Arial"/>
          <w:b/>
        </w:rPr>
        <w:t>EL</w:t>
      </w:r>
      <w:r>
        <w:rPr>
          <w:rFonts w:ascii="Arial" w:hAnsi="Arial"/>
          <w:b/>
          <w:spacing w:val="-7"/>
        </w:rPr>
        <w:t xml:space="preserve"> </w:t>
      </w:r>
      <w:r>
        <w:rPr>
          <w:rFonts w:ascii="Arial" w:hAnsi="Arial"/>
          <w:b/>
        </w:rPr>
        <w:t>“COPOCYT”</w:t>
      </w:r>
      <w:r>
        <w:rPr>
          <w:rFonts w:ascii="Arial" w:hAnsi="Arial"/>
          <w:b/>
          <w:spacing w:val="-6"/>
        </w:rPr>
        <w:t xml:space="preserve"> </w:t>
      </w:r>
      <w:r>
        <w:rPr>
          <w:rFonts w:ascii="Arial" w:hAnsi="Arial"/>
          <w:b/>
          <w:spacing w:val="-4"/>
        </w:rPr>
        <w:t>QUE:</w:t>
      </w:r>
    </w:p>
    <w:p w:rsidR="00924693" w:rsidRDefault="00AC0AF7">
      <w:pPr>
        <w:pStyle w:val="Prrafodelista"/>
        <w:numPr>
          <w:ilvl w:val="1"/>
          <w:numId w:val="6"/>
        </w:numPr>
        <w:tabs>
          <w:tab w:val="left" w:pos="543"/>
          <w:tab w:val="left" w:pos="545"/>
        </w:tabs>
        <w:spacing w:before="237" w:line="276" w:lineRule="auto"/>
        <w:ind w:right="115"/>
        <w:jc w:val="both"/>
        <w:rPr>
          <w:rFonts w:ascii="Arial" w:hAnsi="Arial"/>
          <w:b/>
        </w:rPr>
      </w:pPr>
      <w:r>
        <w:t>Con</w:t>
      </w:r>
      <w:r>
        <w:rPr>
          <w:spacing w:val="-6"/>
        </w:rPr>
        <w:t xml:space="preserve"> </w:t>
      </w:r>
      <w:r>
        <w:t>fecha</w:t>
      </w:r>
      <w:r>
        <w:rPr>
          <w:spacing w:val="-6"/>
        </w:rPr>
        <w:t xml:space="preserve"> </w:t>
      </w:r>
      <w:r>
        <w:t>30</w:t>
      </w:r>
      <w:r>
        <w:rPr>
          <w:spacing w:val="-6"/>
        </w:rPr>
        <w:t xml:space="preserve"> </w:t>
      </w:r>
      <w:r>
        <w:t>de</w:t>
      </w:r>
      <w:r>
        <w:rPr>
          <w:spacing w:val="-6"/>
        </w:rPr>
        <w:t xml:space="preserve"> </w:t>
      </w:r>
      <w:r>
        <w:t>agosto</w:t>
      </w:r>
      <w:r>
        <w:rPr>
          <w:spacing w:val="-7"/>
        </w:rPr>
        <w:t xml:space="preserve"> </w:t>
      </w:r>
      <w:r>
        <w:t>de</w:t>
      </w:r>
      <w:r>
        <w:rPr>
          <w:spacing w:val="-7"/>
        </w:rPr>
        <w:t xml:space="preserve"> </w:t>
      </w:r>
      <w:r>
        <w:t>2003</w:t>
      </w:r>
      <w:r>
        <w:rPr>
          <w:spacing w:val="-7"/>
        </w:rPr>
        <w:t xml:space="preserve"> </w:t>
      </w:r>
      <w:r>
        <w:t>se</w:t>
      </w:r>
      <w:r>
        <w:rPr>
          <w:spacing w:val="-7"/>
        </w:rPr>
        <w:t xml:space="preserve"> </w:t>
      </w:r>
      <w:r>
        <w:t>publicó</w:t>
      </w:r>
      <w:r>
        <w:rPr>
          <w:spacing w:val="-7"/>
        </w:rPr>
        <w:t xml:space="preserve"> </w:t>
      </w:r>
      <w:r>
        <w:t>en</w:t>
      </w:r>
      <w:r>
        <w:rPr>
          <w:spacing w:val="-7"/>
        </w:rPr>
        <w:t xml:space="preserve"> </w:t>
      </w:r>
      <w:r>
        <w:t>el</w:t>
      </w:r>
      <w:r>
        <w:rPr>
          <w:spacing w:val="-6"/>
        </w:rPr>
        <w:t xml:space="preserve"> </w:t>
      </w:r>
      <w:r>
        <w:t>Periódico</w:t>
      </w:r>
      <w:r>
        <w:rPr>
          <w:spacing w:val="-7"/>
        </w:rPr>
        <w:t xml:space="preserve"> </w:t>
      </w:r>
      <w:r>
        <w:t>Oficial</w:t>
      </w:r>
      <w:r>
        <w:rPr>
          <w:spacing w:val="-6"/>
        </w:rPr>
        <w:t xml:space="preserve"> </w:t>
      </w:r>
      <w:r>
        <w:t>del</w:t>
      </w:r>
      <w:r>
        <w:rPr>
          <w:spacing w:val="-6"/>
        </w:rPr>
        <w:t xml:space="preserve"> </w:t>
      </w:r>
      <w:r>
        <w:t>Estado</w:t>
      </w:r>
      <w:r>
        <w:rPr>
          <w:spacing w:val="-7"/>
        </w:rPr>
        <w:t xml:space="preserve"> </w:t>
      </w:r>
      <w:r>
        <w:t>la</w:t>
      </w:r>
      <w:r>
        <w:rPr>
          <w:spacing w:val="-7"/>
        </w:rPr>
        <w:t xml:space="preserve"> </w:t>
      </w:r>
      <w:r>
        <w:t>Ley</w:t>
      </w:r>
      <w:r>
        <w:rPr>
          <w:spacing w:val="-6"/>
        </w:rPr>
        <w:t xml:space="preserve"> </w:t>
      </w:r>
      <w:r>
        <w:t>de Ciencia y Tecnología del Estado de San Luis Potosí (</w:t>
      </w:r>
      <w:proofErr w:type="spellStart"/>
      <w:r>
        <w:t>LCyT</w:t>
      </w:r>
      <w:proofErr w:type="spellEnd"/>
      <w:r>
        <w:t>), la cual tiene por objeto apoyar</w:t>
      </w:r>
      <w:r>
        <w:rPr>
          <w:spacing w:val="-2"/>
        </w:rPr>
        <w:t xml:space="preserve"> </w:t>
      </w:r>
      <w:r>
        <w:t>y</w:t>
      </w:r>
      <w:r>
        <w:rPr>
          <w:spacing w:val="-2"/>
        </w:rPr>
        <w:t xml:space="preserve"> </w:t>
      </w:r>
      <w:r>
        <w:t>promover</w:t>
      </w:r>
      <w:r>
        <w:rPr>
          <w:spacing w:val="-2"/>
        </w:rPr>
        <w:t xml:space="preserve"> </w:t>
      </w:r>
      <w:r>
        <w:t>la</w:t>
      </w:r>
      <w:r>
        <w:rPr>
          <w:spacing w:val="-2"/>
        </w:rPr>
        <w:t xml:space="preserve"> </w:t>
      </w:r>
      <w:r>
        <w:t>investigación</w:t>
      </w:r>
      <w:r>
        <w:rPr>
          <w:spacing w:val="-2"/>
        </w:rPr>
        <w:t xml:space="preserve"> </w:t>
      </w:r>
      <w:r>
        <w:t>científica;</w:t>
      </w:r>
      <w:r>
        <w:rPr>
          <w:spacing w:val="-2"/>
        </w:rPr>
        <w:t xml:space="preserve"> </w:t>
      </w:r>
      <w:r>
        <w:t>la</w:t>
      </w:r>
      <w:r>
        <w:rPr>
          <w:spacing w:val="-2"/>
        </w:rPr>
        <w:t xml:space="preserve"> </w:t>
      </w:r>
      <w:r>
        <w:t>innovación</w:t>
      </w:r>
      <w:r>
        <w:rPr>
          <w:spacing w:val="-2"/>
        </w:rPr>
        <w:t xml:space="preserve"> </w:t>
      </w:r>
      <w:r>
        <w:t>y</w:t>
      </w:r>
      <w:r>
        <w:rPr>
          <w:spacing w:val="-2"/>
        </w:rPr>
        <w:t xml:space="preserve"> </w:t>
      </w:r>
      <w:r>
        <w:t>el</w:t>
      </w:r>
      <w:r>
        <w:rPr>
          <w:spacing w:val="-2"/>
        </w:rPr>
        <w:t xml:space="preserve"> </w:t>
      </w:r>
      <w:r>
        <w:t>desarrollo</w:t>
      </w:r>
      <w:r>
        <w:rPr>
          <w:spacing w:val="-2"/>
        </w:rPr>
        <w:t xml:space="preserve"> </w:t>
      </w:r>
      <w:r>
        <w:t>tecnológico; la promoción de una cultura científica en la sociedad; así como la regulación y establecimiento</w:t>
      </w:r>
      <w:r>
        <w:rPr>
          <w:spacing w:val="-5"/>
        </w:rPr>
        <w:t xml:space="preserve"> </w:t>
      </w:r>
      <w:r>
        <w:t>de</w:t>
      </w:r>
      <w:r>
        <w:rPr>
          <w:spacing w:val="-5"/>
        </w:rPr>
        <w:t xml:space="preserve"> </w:t>
      </w:r>
      <w:r>
        <w:t>las</w:t>
      </w:r>
      <w:r>
        <w:rPr>
          <w:spacing w:val="-5"/>
        </w:rPr>
        <w:t xml:space="preserve"> </w:t>
      </w:r>
      <w:r>
        <w:t>bases</w:t>
      </w:r>
      <w:r>
        <w:rPr>
          <w:spacing w:val="-5"/>
        </w:rPr>
        <w:t xml:space="preserve"> </w:t>
      </w:r>
      <w:r>
        <w:t>para</w:t>
      </w:r>
      <w:r>
        <w:rPr>
          <w:spacing w:val="-5"/>
        </w:rPr>
        <w:t xml:space="preserve"> </w:t>
      </w:r>
      <w:r>
        <w:t>la</w:t>
      </w:r>
      <w:r>
        <w:rPr>
          <w:spacing w:val="-5"/>
        </w:rPr>
        <w:t xml:space="preserve"> </w:t>
      </w:r>
      <w:r>
        <w:t>aplicación</w:t>
      </w:r>
      <w:r>
        <w:rPr>
          <w:spacing w:val="-5"/>
        </w:rPr>
        <w:t xml:space="preserve"> </w:t>
      </w:r>
      <w:r>
        <w:t>de</w:t>
      </w:r>
      <w:r>
        <w:rPr>
          <w:spacing w:val="-5"/>
        </w:rPr>
        <w:t xml:space="preserve"> </w:t>
      </w:r>
      <w:r>
        <w:t>los</w:t>
      </w:r>
      <w:r>
        <w:rPr>
          <w:spacing w:val="-5"/>
        </w:rPr>
        <w:t xml:space="preserve"> </w:t>
      </w:r>
      <w:r>
        <w:t>recursos</w:t>
      </w:r>
      <w:r>
        <w:rPr>
          <w:spacing w:val="-5"/>
        </w:rPr>
        <w:t xml:space="preserve"> </w:t>
      </w:r>
      <w:r>
        <w:t>destinados</w:t>
      </w:r>
      <w:r>
        <w:rPr>
          <w:spacing w:val="-5"/>
        </w:rPr>
        <w:t xml:space="preserve"> </w:t>
      </w:r>
      <w:r>
        <w:t>a</w:t>
      </w:r>
      <w:r>
        <w:rPr>
          <w:spacing w:val="-5"/>
        </w:rPr>
        <w:t xml:space="preserve"> </w:t>
      </w:r>
      <w:r>
        <w:t>la</w:t>
      </w:r>
      <w:r>
        <w:rPr>
          <w:spacing w:val="-5"/>
        </w:rPr>
        <w:t xml:space="preserve"> </w:t>
      </w:r>
      <w:r>
        <w:t>ciencia y la tecnología.</w:t>
      </w:r>
    </w:p>
    <w:p w:rsidR="00924693" w:rsidRDefault="00924693">
      <w:pPr>
        <w:pStyle w:val="Textoindependiente"/>
        <w:spacing w:before="41"/>
        <w:ind w:left="0"/>
        <w:jc w:val="left"/>
      </w:pPr>
    </w:p>
    <w:p w:rsidR="00924693" w:rsidRDefault="00AC0AF7">
      <w:pPr>
        <w:pStyle w:val="Prrafodelista"/>
        <w:numPr>
          <w:ilvl w:val="1"/>
          <w:numId w:val="6"/>
        </w:numPr>
        <w:tabs>
          <w:tab w:val="left" w:pos="543"/>
          <w:tab w:val="left" w:pos="545"/>
        </w:tabs>
        <w:spacing w:line="276" w:lineRule="auto"/>
        <w:ind w:right="118"/>
        <w:jc w:val="both"/>
        <w:rPr>
          <w:rFonts w:ascii="Arial" w:hAnsi="Arial"/>
          <w:b/>
        </w:rPr>
      </w:pPr>
      <w:r>
        <w:t xml:space="preserve">En la misma </w:t>
      </w:r>
      <w:proofErr w:type="spellStart"/>
      <w:r>
        <w:t>LCyT</w:t>
      </w:r>
      <w:proofErr w:type="spellEnd"/>
      <w:r>
        <w:t>, se incluye como objeto específico construir los mecanismos e instrumentos</w:t>
      </w:r>
      <w:r>
        <w:rPr>
          <w:spacing w:val="-4"/>
        </w:rPr>
        <w:t xml:space="preserve"> </w:t>
      </w:r>
      <w:r>
        <w:t>de</w:t>
      </w:r>
      <w:r>
        <w:rPr>
          <w:spacing w:val="-4"/>
        </w:rPr>
        <w:t xml:space="preserve"> </w:t>
      </w:r>
      <w:r>
        <w:t>coordinación</w:t>
      </w:r>
      <w:r>
        <w:rPr>
          <w:spacing w:val="-4"/>
        </w:rPr>
        <w:t xml:space="preserve"> </w:t>
      </w:r>
      <w:r>
        <w:t>entre</w:t>
      </w:r>
      <w:r>
        <w:rPr>
          <w:spacing w:val="-4"/>
        </w:rPr>
        <w:t xml:space="preserve"> </w:t>
      </w:r>
      <w:r>
        <w:t>las</w:t>
      </w:r>
      <w:r>
        <w:rPr>
          <w:spacing w:val="-4"/>
        </w:rPr>
        <w:t xml:space="preserve"> </w:t>
      </w:r>
      <w:r>
        <w:t>dependencias</w:t>
      </w:r>
      <w:r>
        <w:rPr>
          <w:spacing w:val="-4"/>
        </w:rPr>
        <w:t xml:space="preserve"> </w:t>
      </w:r>
      <w:r>
        <w:t>y</w:t>
      </w:r>
      <w:r>
        <w:rPr>
          <w:spacing w:val="-4"/>
        </w:rPr>
        <w:t xml:space="preserve"> </w:t>
      </w:r>
      <w:r>
        <w:t>entidades</w:t>
      </w:r>
      <w:r>
        <w:rPr>
          <w:spacing w:val="-4"/>
        </w:rPr>
        <w:t xml:space="preserve"> </w:t>
      </w:r>
      <w:r>
        <w:t>de</w:t>
      </w:r>
      <w:r>
        <w:rPr>
          <w:spacing w:val="-4"/>
        </w:rPr>
        <w:t xml:space="preserve"> </w:t>
      </w:r>
      <w:r>
        <w:t>la</w:t>
      </w:r>
      <w:r>
        <w:rPr>
          <w:spacing w:val="-4"/>
        </w:rPr>
        <w:t xml:space="preserve"> </w:t>
      </w:r>
      <w:r>
        <w:t>administración pública del Estado, y otras instituciones que intervienen en la definición de políticas y programas en materia de desarrollo científico y tecnológico, o que lleven a cabo directamente actividades de este tipo.</w:t>
      </w:r>
    </w:p>
    <w:p w:rsidR="00924693" w:rsidRDefault="00924693">
      <w:pPr>
        <w:pStyle w:val="Textoindependiente"/>
        <w:spacing w:before="35"/>
        <w:ind w:left="0"/>
        <w:jc w:val="left"/>
      </w:pPr>
    </w:p>
    <w:p w:rsidR="00924693" w:rsidRDefault="00AC0AF7">
      <w:pPr>
        <w:pStyle w:val="Prrafodelista"/>
        <w:numPr>
          <w:ilvl w:val="1"/>
          <w:numId w:val="6"/>
        </w:numPr>
        <w:tabs>
          <w:tab w:val="left" w:pos="543"/>
          <w:tab w:val="left" w:pos="545"/>
        </w:tabs>
        <w:spacing w:line="276" w:lineRule="auto"/>
        <w:ind w:right="120"/>
        <w:jc w:val="both"/>
        <w:rPr>
          <w:rFonts w:ascii="Arial" w:hAnsi="Arial"/>
          <w:b/>
        </w:rPr>
      </w:pPr>
      <w:r>
        <w:t xml:space="preserve">El Artículo 7°, inciso </w:t>
      </w:r>
      <w:proofErr w:type="spellStart"/>
      <w:r>
        <w:t>Vl</w:t>
      </w:r>
      <w:proofErr w:type="spellEnd"/>
      <w:r>
        <w:t xml:space="preserve"> de la </w:t>
      </w:r>
      <w:proofErr w:type="spellStart"/>
      <w:r>
        <w:t>LCyT</w:t>
      </w:r>
      <w:proofErr w:type="spellEnd"/>
      <w:r>
        <w:t>, señala que la concurrencia de recursos públicos, privados, municipales, estatales, nacionales e internacionales, para la generación, ejecución y divulgación de proyectos de investigación, desarrollo tecnológico e innovación, y la formación de recursos humanos especializados para el desarrollo tecnológico</w:t>
      </w:r>
      <w:r>
        <w:rPr>
          <w:spacing w:val="-2"/>
        </w:rPr>
        <w:t xml:space="preserve"> </w:t>
      </w:r>
      <w:r>
        <w:t>de</w:t>
      </w:r>
      <w:r>
        <w:rPr>
          <w:spacing w:val="-2"/>
        </w:rPr>
        <w:t xml:space="preserve"> </w:t>
      </w:r>
      <w:r>
        <w:t>la</w:t>
      </w:r>
      <w:r>
        <w:rPr>
          <w:spacing w:val="-2"/>
        </w:rPr>
        <w:t xml:space="preserve"> </w:t>
      </w:r>
      <w:r>
        <w:t>industria,</w:t>
      </w:r>
      <w:r>
        <w:rPr>
          <w:spacing w:val="-2"/>
        </w:rPr>
        <w:t xml:space="preserve"> </w:t>
      </w:r>
      <w:r>
        <w:t>deberá</w:t>
      </w:r>
      <w:r>
        <w:rPr>
          <w:spacing w:val="-2"/>
        </w:rPr>
        <w:t xml:space="preserve"> </w:t>
      </w:r>
      <w:r>
        <w:t>ser</w:t>
      </w:r>
      <w:r>
        <w:rPr>
          <w:spacing w:val="-2"/>
        </w:rPr>
        <w:t xml:space="preserve"> </w:t>
      </w:r>
      <w:r>
        <w:t>acorde</w:t>
      </w:r>
      <w:r>
        <w:rPr>
          <w:spacing w:val="-2"/>
        </w:rPr>
        <w:t xml:space="preserve"> </w:t>
      </w:r>
      <w:r>
        <w:t>con</w:t>
      </w:r>
      <w:r>
        <w:rPr>
          <w:spacing w:val="-2"/>
        </w:rPr>
        <w:t xml:space="preserve"> </w:t>
      </w:r>
      <w:r>
        <w:t>las</w:t>
      </w:r>
      <w:r>
        <w:rPr>
          <w:spacing w:val="-2"/>
        </w:rPr>
        <w:t xml:space="preserve"> </w:t>
      </w:r>
      <w:r>
        <w:t>necesidades</w:t>
      </w:r>
      <w:r>
        <w:rPr>
          <w:spacing w:val="-2"/>
        </w:rPr>
        <w:t xml:space="preserve"> </w:t>
      </w:r>
      <w:r>
        <w:t>del</w:t>
      </w:r>
      <w:r>
        <w:rPr>
          <w:spacing w:val="-2"/>
        </w:rPr>
        <w:t xml:space="preserve"> </w:t>
      </w:r>
      <w:r>
        <w:t>Estado</w:t>
      </w:r>
      <w:r>
        <w:rPr>
          <w:spacing w:val="-2"/>
        </w:rPr>
        <w:t xml:space="preserve"> </w:t>
      </w:r>
      <w:r>
        <w:t>en</w:t>
      </w:r>
      <w:r>
        <w:rPr>
          <w:spacing w:val="-2"/>
        </w:rPr>
        <w:t xml:space="preserve"> </w:t>
      </w:r>
      <w:r>
        <w:t xml:space="preserve">esta </w:t>
      </w:r>
      <w:r>
        <w:rPr>
          <w:spacing w:val="-2"/>
        </w:rPr>
        <w:t>materia.</w:t>
      </w:r>
    </w:p>
    <w:p w:rsidR="00924693" w:rsidRDefault="00924693">
      <w:pPr>
        <w:pStyle w:val="Textoindependiente"/>
        <w:spacing w:before="41"/>
        <w:ind w:left="0"/>
        <w:jc w:val="left"/>
      </w:pPr>
    </w:p>
    <w:p w:rsidR="00924693" w:rsidRDefault="00AC0AF7">
      <w:pPr>
        <w:pStyle w:val="Prrafodelista"/>
        <w:numPr>
          <w:ilvl w:val="1"/>
          <w:numId w:val="6"/>
        </w:numPr>
        <w:tabs>
          <w:tab w:val="left" w:pos="543"/>
          <w:tab w:val="left" w:pos="545"/>
        </w:tabs>
        <w:spacing w:before="1" w:line="276" w:lineRule="auto"/>
        <w:ind w:right="114"/>
        <w:jc w:val="both"/>
        <w:rPr>
          <w:rFonts w:ascii="Arial" w:hAnsi="Arial"/>
          <w:b/>
        </w:rPr>
      </w:pPr>
      <w:r>
        <w:t xml:space="preserve">El Artículo 11° de la </w:t>
      </w:r>
      <w:proofErr w:type="spellStart"/>
      <w:r>
        <w:t>LCyT</w:t>
      </w:r>
      <w:proofErr w:type="spellEnd"/>
      <w:r>
        <w:t xml:space="preserve"> señala que el Ejecutivo del Estado, a través de sus dependencias y entidades, aportará recursos para la creación y operación de fondos destinados</w:t>
      </w:r>
      <w:r>
        <w:rPr>
          <w:spacing w:val="-8"/>
        </w:rPr>
        <w:t xml:space="preserve"> </w:t>
      </w:r>
      <w:r>
        <w:t>a</w:t>
      </w:r>
      <w:r>
        <w:rPr>
          <w:spacing w:val="-8"/>
        </w:rPr>
        <w:t xml:space="preserve"> </w:t>
      </w:r>
      <w:r>
        <w:t>financiar</w:t>
      </w:r>
      <w:r>
        <w:rPr>
          <w:spacing w:val="-7"/>
        </w:rPr>
        <w:t xml:space="preserve"> </w:t>
      </w:r>
      <w:r>
        <w:t>la</w:t>
      </w:r>
      <w:r>
        <w:rPr>
          <w:spacing w:val="-8"/>
        </w:rPr>
        <w:t xml:space="preserve"> </w:t>
      </w:r>
      <w:r>
        <w:t>realización</w:t>
      </w:r>
      <w:r>
        <w:rPr>
          <w:spacing w:val="-8"/>
        </w:rPr>
        <w:t xml:space="preserve"> </w:t>
      </w:r>
      <w:r>
        <w:t>de</w:t>
      </w:r>
      <w:r>
        <w:rPr>
          <w:spacing w:val="-8"/>
        </w:rPr>
        <w:t xml:space="preserve"> </w:t>
      </w:r>
      <w:r>
        <w:t>actividades</w:t>
      </w:r>
      <w:r>
        <w:rPr>
          <w:spacing w:val="-8"/>
        </w:rPr>
        <w:t xml:space="preserve"> </w:t>
      </w:r>
      <w:r>
        <w:t>de</w:t>
      </w:r>
      <w:r>
        <w:rPr>
          <w:spacing w:val="-8"/>
        </w:rPr>
        <w:t xml:space="preserve"> </w:t>
      </w:r>
      <w:r>
        <w:t>fomento</w:t>
      </w:r>
      <w:r>
        <w:rPr>
          <w:spacing w:val="-8"/>
        </w:rPr>
        <w:t xml:space="preserve"> </w:t>
      </w:r>
      <w:r>
        <w:t>a</w:t>
      </w:r>
      <w:r>
        <w:rPr>
          <w:spacing w:val="-8"/>
        </w:rPr>
        <w:t xml:space="preserve"> </w:t>
      </w:r>
      <w:r>
        <w:t>la</w:t>
      </w:r>
      <w:r>
        <w:rPr>
          <w:spacing w:val="-8"/>
        </w:rPr>
        <w:t xml:space="preserve"> </w:t>
      </w:r>
      <w:r>
        <w:t>cultura</w:t>
      </w:r>
      <w:r>
        <w:rPr>
          <w:spacing w:val="-8"/>
        </w:rPr>
        <w:t xml:space="preserve"> </w:t>
      </w:r>
      <w:r>
        <w:t>científica,</w:t>
      </w:r>
      <w:r>
        <w:rPr>
          <w:spacing w:val="-7"/>
        </w:rPr>
        <w:t xml:space="preserve"> </w:t>
      </w:r>
      <w:r>
        <w:t>la formación de recursos humanos, y la realización de proyectos de investigación científica, innovación y desarrollo tecnológico.</w:t>
      </w:r>
    </w:p>
    <w:p w:rsidR="00924693" w:rsidRDefault="00924693">
      <w:pPr>
        <w:pStyle w:val="Textoindependiente"/>
        <w:spacing w:before="34"/>
        <w:ind w:left="0"/>
        <w:jc w:val="left"/>
      </w:pPr>
    </w:p>
    <w:p w:rsidR="00924693" w:rsidRDefault="00AC0AF7">
      <w:pPr>
        <w:pStyle w:val="Prrafodelista"/>
        <w:numPr>
          <w:ilvl w:val="1"/>
          <w:numId w:val="6"/>
        </w:numPr>
        <w:tabs>
          <w:tab w:val="left" w:pos="543"/>
          <w:tab w:val="left" w:pos="545"/>
        </w:tabs>
        <w:spacing w:line="276" w:lineRule="auto"/>
        <w:ind w:right="120"/>
        <w:jc w:val="both"/>
        <w:rPr>
          <w:rFonts w:ascii="Arial" w:hAnsi="Arial"/>
          <w:b/>
        </w:rPr>
      </w:pPr>
      <w:r>
        <w:t>De acuerdo a lo estipulado por el Artículo 4° en su fracción XXIV de la Ley Orgánica del Consejo Potosino de Ciencia y Tecnología del Estado de San Luis Potosí, este Organismo</w:t>
      </w:r>
      <w:r>
        <w:rPr>
          <w:spacing w:val="-3"/>
        </w:rPr>
        <w:t xml:space="preserve"> </w:t>
      </w:r>
      <w:r>
        <w:t>está</w:t>
      </w:r>
      <w:r>
        <w:rPr>
          <w:spacing w:val="-3"/>
        </w:rPr>
        <w:t xml:space="preserve"> </w:t>
      </w:r>
      <w:r>
        <w:t>facultado</w:t>
      </w:r>
      <w:r>
        <w:rPr>
          <w:spacing w:val="-3"/>
        </w:rPr>
        <w:t xml:space="preserve"> </w:t>
      </w:r>
      <w:r>
        <w:t>para</w:t>
      </w:r>
      <w:r>
        <w:rPr>
          <w:spacing w:val="-3"/>
        </w:rPr>
        <w:t xml:space="preserve"> </w:t>
      </w:r>
      <w:r>
        <w:t>realizar</w:t>
      </w:r>
      <w:r>
        <w:rPr>
          <w:spacing w:val="-3"/>
        </w:rPr>
        <w:t xml:space="preserve"> </w:t>
      </w:r>
      <w:r>
        <w:t>los</w:t>
      </w:r>
      <w:r>
        <w:rPr>
          <w:spacing w:val="-3"/>
        </w:rPr>
        <w:t xml:space="preserve"> </w:t>
      </w:r>
      <w:r>
        <w:t>actos</w:t>
      </w:r>
      <w:r>
        <w:rPr>
          <w:spacing w:val="-3"/>
        </w:rPr>
        <w:t xml:space="preserve"> </w:t>
      </w:r>
      <w:r>
        <w:t>que</w:t>
      </w:r>
      <w:r>
        <w:rPr>
          <w:spacing w:val="-3"/>
        </w:rPr>
        <w:t xml:space="preserve"> </w:t>
      </w:r>
      <w:r>
        <w:t>sean</w:t>
      </w:r>
      <w:r>
        <w:rPr>
          <w:spacing w:val="-3"/>
        </w:rPr>
        <w:t xml:space="preserve"> </w:t>
      </w:r>
      <w:r>
        <w:t>necesarios</w:t>
      </w:r>
      <w:r>
        <w:rPr>
          <w:spacing w:val="-3"/>
        </w:rPr>
        <w:t xml:space="preserve"> </w:t>
      </w:r>
      <w:r>
        <w:t>para</w:t>
      </w:r>
      <w:r>
        <w:rPr>
          <w:spacing w:val="-3"/>
        </w:rPr>
        <w:t xml:space="preserve"> </w:t>
      </w:r>
      <w:r>
        <w:t>el</w:t>
      </w:r>
      <w:r>
        <w:rPr>
          <w:spacing w:val="-3"/>
        </w:rPr>
        <w:t xml:space="preserve"> </w:t>
      </w:r>
      <w:r>
        <w:t>logro</w:t>
      </w:r>
      <w:r>
        <w:rPr>
          <w:spacing w:val="-3"/>
        </w:rPr>
        <w:t xml:space="preserve"> </w:t>
      </w:r>
      <w:r>
        <w:t>de sus objetivos.</w:t>
      </w:r>
    </w:p>
    <w:p w:rsidR="00924693" w:rsidRDefault="00924693">
      <w:pPr>
        <w:pStyle w:val="Textoindependiente"/>
        <w:spacing w:before="38"/>
        <w:ind w:left="0"/>
        <w:jc w:val="left"/>
      </w:pPr>
    </w:p>
    <w:p w:rsidR="00924693" w:rsidRDefault="00AC0AF7">
      <w:pPr>
        <w:pStyle w:val="Prrafodelista"/>
        <w:numPr>
          <w:ilvl w:val="1"/>
          <w:numId w:val="6"/>
        </w:numPr>
        <w:tabs>
          <w:tab w:val="left" w:pos="543"/>
          <w:tab w:val="left" w:pos="545"/>
        </w:tabs>
        <w:spacing w:line="276" w:lineRule="auto"/>
        <w:ind w:right="115"/>
        <w:jc w:val="both"/>
        <w:rPr>
          <w:rFonts w:ascii="Arial" w:hAnsi="Arial"/>
          <w:b/>
        </w:rPr>
      </w:pPr>
      <w:r>
        <w:t>Es</w:t>
      </w:r>
      <w:r>
        <w:rPr>
          <w:spacing w:val="-2"/>
        </w:rPr>
        <w:t xml:space="preserve"> </w:t>
      </w:r>
      <w:r>
        <w:t>un</w:t>
      </w:r>
      <w:r>
        <w:rPr>
          <w:spacing w:val="-2"/>
        </w:rPr>
        <w:t xml:space="preserve"> </w:t>
      </w:r>
      <w:r>
        <w:t>Organismo</w:t>
      </w:r>
      <w:r>
        <w:rPr>
          <w:spacing w:val="-2"/>
        </w:rPr>
        <w:t xml:space="preserve"> </w:t>
      </w:r>
      <w:r>
        <w:t>Público</w:t>
      </w:r>
      <w:r>
        <w:rPr>
          <w:spacing w:val="-2"/>
        </w:rPr>
        <w:t xml:space="preserve"> </w:t>
      </w:r>
      <w:r>
        <w:t>Descentralizado</w:t>
      </w:r>
      <w:r>
        <w:rPr>
          <w:spacing w:val="-2"/>
        </w:rPr>
        <w:t xml:space="preserve"> </w:t>
      </w:r>
      <w:r>
        <w:t>del</w:t>
      </w:r>
      <w:r>
        <w:rPr>
          <w:spacing w:val="-2"/>
        </w:rPr>
        <w:t xml:space="preserve"> </w:t>
      </w:r>
      <w:r>
        <w:t>Poder</w:t>
      </w:r>
      <w:r>
        <w:rPr>
          <w:spacing w:val="-2"/>
        </w:rPr>
        <w:t xml:space="preserve"> </w:t>
      </w:r>
      <w:r>
        <w:t>Ejecutivo</w:t>
      </w:r>
      <w:r>
        <w:rPr>
          <w:spacing w:val="-2"/>
        </w:rPr>
        <w:t xml:space="preserve"> </w:t>
      </w:r>
      <w:r>
        <w:t>del</w:t>
      </w:r>
      <w:r>
        <w:rPr>
          <w:spacing w:val="-2"/>
        </w:rPr>
        <w:t xml:space="preserve"> </w:t>
      </w:r>
      <w:r>
        <w:t>Estado</w:t>
      </w:r>
      <w:r>
        <w:rPr>
          <w:spacing w:val="-2"/>
        </w:rPr>
        <w:t xml:space="preserve"> </w:t>
      </w:r>
      <w:r>
        <w:t>de</w:t>
      </w:r>
      <w:r>
        <w:rPr>
          <w:spacing w:val="-2"/>
        </w:rPr>
        <w:t xml:space="preserve"> </w:t>
      </w:r>
      <w:r>
        <w:t>San</w:t>
      </w:r>
      <w:r>
        <w:rPr>
          <w:spacing w:val="-2"/>
        </w:rPr>
        <w:t xml:space="preserve"> </w:t>
      </w:r>
      <w:r>
        <w:t>Luis Potosí, sectorizado a la Secretaría de Educación del Gobierno del Estado; con personalidad jurídica y patrimonio propio; que goza de autonomía técnica, operativa y administrativa, con base en lo dispuesto por el artículo 2º de la Ley Orgánica del Consejo Potosino de Ciencia y Tecnología, del Estado de San Luis Potosí, publicada en la edición extraordinaria del Periódico Oficial del Estado, el 30 de agosto de 2003</w:t>
      </w:r>
      <w:r>
        <w:rPr>
          <w:sz w:val="23"/>
        </w:rPr>
        <w:t>.</w:t>
      </w:r>
    </w:p>
    <w:p w:rsidR="00924693" w:rsidRDefault="00924693">
      <w:pPr>
        <w:spacing w:line="276" w:lineRule="auto"/>
        <w:jc w:val="both"/>
        <w:rPr>
          <w:rFonts w:ascii="Arial" w:hAnsi="Arial"/>
        </w:rPr>
        <w:sectPr w:rsidR="00924693">
          <w:pgSz w:w="12240" w:h="15840"/>
          <w:pgMar w:top="1920" w:right="1580" w:bottom="1120" w:left="1580" w:header="569" w:footer="920" w:gutter="0"/>
          <w:cols w:space="720"/>
        </w:sectPr>
      </w:pPr>
    </w:p>
    <w:p w:rsidR="00924693" w:rsidRDefault="00924693">
      <w:pPr>
        <w:pStyle w:val="Textoindependiente"/>
        <w:spacing w:before="257"/>
        <w:ind w:left="0"/>
        <w:jc w:val="left"/>
        <w:rPr>
          <w:sz w:val="23"/>
        </w:rPr>
      </w:pPr>
    </w:p>
    <w:p w:rsidR="00924693" w:rsidRDefault="00AC0AF7">
      <w:pPr>
        <w:pStyle w:val="Prrafodelista"/>
        <w:numPr>
          <w:ilvl w:val="1"/>
          <w:numId w:val="6"/>
        </w:numPr>
        <w:tabs>
          <w:tab w:val="left" w:pos="543"/>
          <w:tab w:val="left" w:pos="545"/>
        </w:tabs>
        <w:spacing w:line="276" w:lineRule="auto"/>
        <w:ind w:right="118"/>
        <w:jc w:val="both"/>
        <w:rPr>
          <w:rFonts w:ascii="Arial" w:hAnsi="Arial"/>
          <w:b/>
        </w:rPr>
      </w:pPr>
      <w:r>
        <w:rPr>
          <w:sz w:val="23"/>
        </w:rPr>
        <w:t>El objeto del COPOCYT, de acuerdo con el artículo 3º de la Ley Orgánica del Consejo Potosino de ciencia y Tecnología, es ser la entidad asesora del Ejecutivo del</w:t>
      </w:r>
      <w:r>
        <w:rPr>
          <w:spacing w:val="-3"/>
          <w:sz w:val="23"/>
        </w:rPr>
        <w:t xml:space="preserve"> </w:t>
      </w:r>
      <w:r>
        <w:rPr>
          <w:sz w:val="23"/>
        </w:rPr>
        <w:t>Estado,</w:t>
      </w:r>
      <w:r>
        <w:rPr>
          <w:spacing w:val="-3"/>
          <w:sz w:val="23"/>
        </w:rPr>
        <w:t xml:space="preserve"> </w:t>
      </w:r>
      <w:r>
        <w:rPr>
          <w:sz w:val="23"/>
        </w:rPr>
        <w:t>especializada</w:t>
      </w:r>
      <w:r>
        <w:rPr>
          <w:spacing w:val="-3"/>
          <w:sz w:val="23"/>
        </w:rPr>
        <w:t xml:space="preserve"> </w:t>
      </w:r>
      <w:r>
        <w:rPr>
          <w:sz w:val="23"/>
        </w:rPr>
        <w:t>para</w:t>
      </w:r>
      <w:r>
        <w:rPr>
          <w:spacing w:val="-3"/>
          <w:sz w:val="23"/>
        </w:rPr>
        <w:t xml:space="preserve"> </w:t>
      </w:r>
      <w:r>
        <w:rPr>
          <w:sz w:val="23"/>
        </w:rPr>
        <w:t>articular</w:t>
      </w:r>
      <w:r>
        <w:rPr>
          <w:spacing w:val="-3"/>
          <w:sz w:val="23"/>
        </w:rPr>
        <w:t xml:space="preserve"> </w:t>
      </w:r>
      <w:r>
        <w:rPr>
          <w:sz w:val="23"/>
        </w:rPr>
        <w:t>las</w:t>
      </w:r>
      <w:r>
        <w:rPr>
          <w:spacing w:val="-3"/>
          <w:sz w:val="23"/>
        </w:rPr>
        <w:t xml:space="preserve"> </w:t>
      </w:r>
      <w:r>
        <w:rPr>
          <w:sz w:val="23"/>
        </w:rPr>
        <w:t>políticas</w:t>
      </w:r>
      <w:r>
        <w:rPr>
          <w:spacing w:val="-3"/>
          <w:sz w:val="23"/>
        </w:rPr>
        <w:t xml:space="preserve"> </w:t>
      </w:r>
      <w:r>
        <w:rPr>
          <w:sz w:val="23"/>
        </w:rPr>
        <w:t>públicas</w:t>
      </w:r>
      <w:r>
        <w:rPr>
          <w:spacing w:val="-3"/>
          <w:sz w:val="23"/>
        </w:rPr>
        <w:t xml:space="preserve"> </w:t>
      </w:r>
      <w:r>
        <w:rPr>
          <w:sz w:val="23"/>
        </w:rPr>
        <w:t>del</w:t>
      </w:r>
      <w:r>
        <w:rPr>
          <w:spacing w:val="-3"/>
          <w:sz w:val="23"/>
        </w:rPr>
        <w:t xml:space="preserve"> </w:t>
      </w:r>
      <w:r>
        <w:rPr>
          <w:sz w:val="23"/>
        </w:rPr>
        <w:t>Gobierno</w:t>
      </w:r>
      <w:r>
        <w:rPr>
          <w:spacing w:val="-3"/>
          <w:sz w:val="23"/>
        </w:rPr>
        <w:t xml:space="preserve"> </w:t>
      </w:r>
      <w:r>
        <w:rPr>
          <w:sz w:val="23"/>
        </w:rPr>
        <w:t>Estatal; apoyar y fomentar el desarrollo de la investigación científica y tecnológica, la innovación, el desarrollo y la modernización tecnológica de la Entidad.</w:t>
      </w:r>
    </w:p>
    <w:p w:rsidR="00924693" w:rsidRDefault="00924693">
      <w:pPr>
        <w:pStyle w:val="Textoindependiente"/>
        <w:spacing w:before="39"/>
        <w:ind w:left="0"/>
        <w:jc w:val="left"/>
        <w:rPr>
          <w:sz w:val="23"/>
        </w:rPr>
      </w:pPr>
    </w:p>
    <w:p w:rsidR="00924693" w:rsidRDefault="00AC0AF7">
      <w:pPr>
        <w:pStyle w:val="Prrafodelista"/>
        <w:numPr>
          <w:ilvl w:val="1"/>
          <w:numId w:val="6"/>
        </w:numPr>
        <w:tabs>
          <w:tab w:val="left" w:pos="545"/>
        </w:tabs>
        <w:ind w:right="119"/>
        <w:jc w:val="both"/>
        <w:rPr>
          <w:rFonts w:ascii="Arial" w:hAnsi="Arial"/>
          <w:b/>
          <w:sz w:val="23"/>
        </w:rPr>
      </w:pPr>
      <w:r>
        <w:rPr>
          <w:sz w:val="23"/>
        </w:rPr>
        <w:t>La</w:t>
      </w:r>
      <w:r>
        <w:rPr>
          <w:spacing w:val="-4"/>
          <w:sz w:val="23"/>
        </w:rPr>
        <w:t xml:space="preserve"> </w:t>
      </w:r>
      <w:r>
        <w:rPr>
          <w:rFonts w:ascii="Arial" w:hAnsi="Arial"/>
          <w:b/>
          <w:sz w:val="23"/>
        </w:rPr>
        <w:t>Dra.</w:t>
      </w:r>
      <w:r>
        <w:rPr>
          <w:rFonts w:ascii="Arial" w:hAnsi="Arial"/>
          <w:b/>
          <w:spacing w:val="-3"/>
          <w:sz w:val="23"/>
        </w:rPr>
        <w:t xml:space="preserve"> </w:t>
      </w:r>
      <w:r>
        <w:rPr>
          <w:rFonts w:ascii="Arial" w:hAnsi="Arial"/>
          <w:b/>
          <w:sz w:val="23"/>
        </w:rPr>
        <w:t>Rosalba</w:t>
      </w:r>
      <w:r>
        <w:rPr>
          <w:rFonts w:ascii="Arial" w:hAnsi="Arial"/>
          <w:b/>
          <w:spacing w:val="-4"/>
          <w:sz w:val="23"/>
        </w:rPr>
        <w:t xml:space="preserve"> </w:t>
      </w:r>
      <w:r>
        <w:rPr>
          <w:rFonts w:ascii="Arial" w:hAnsi="Arial"/>
          <w:b/>
          <w:sz w:val="23"/>
        </w:rPr>
        <w:t>Medina</w:t>
      </w:r>
      <w:r>
        <w:rPr>
          <w:rFonts w:ascii="Arial" w:hAnsi="Arial"/>
          <w:b/>
          <w:spacing w:val="-4"/>
          <w:sz w:val="23"/>
        </w:rPr>
        <w:t xml:space="preserve"> </w:t>
      </w:r>
      <w:r>
        <w:rPr>
          <w:rFonts w:ascii="Arial" w:hAnsi="Arial"/>
          <w:b/>
          <w:sz w:val="23"/>
        </w:rPr>
        <w:t>Rivera,</w:t>
      </w:r>
      <w:r>
        <w:rPr>
          <w:rFonts w:ascii="Arial" w:hAnsi="Arial"/>
          <w:b/>
          <w:spacing w:val="-4"/>
          <w:sz w:val="23"/>
        </w:rPr>
        <w:t xml:space="preserve"> </w:t>
      </w:r>
      <w:r>
        <w:rPr>
          <w:sz w:val="23"/>
        </w:rPr>
        <w:t>en</w:t>
      </w:r>
      <w:r>
        <w:rPr>
          <w:spacing w:val="-4"/>
          <w:sz w:val="23"/>
        </w:rPr>
        <w:t xml:space="preserve"> </w:t>
      </w:r>
      <w:r>
        <w:rPr>
          <w:sz w:val="23"/>
        </w:rPr>
        <w:t>su</w:t>
      </w:r>
      <w:r>
        <w:rPr>
          <w:spacing w:val="-4"/>
          <w:sz w:val="23"/>
        </w:rPr>
        <w:t xml:space="preserve"> </w:t>
      </w:r>
      <w:r>
        <w:rPr>
          <w:sz w:val="23"/>
        </w:rPr>
        <w:t>carácter</w:t>
      </w:r>
      <w:r>
        <w:rPr>
          <w:spacing w:val="-4"/>
          <w:sz w:val="23"/>
        </w:rPr>
        <w:t xml:space="preserve"> </w:t>
      </w:r>
      <w:r>
        <w:rPr>
          <w:sz w:val="23"/>
        </w:rPr>
        <w:t>de</w:t>
      </w:r>
      <w:r>
        <w:rPr>
          <w:spacing w:val="-4"/>
          <w:sz w:val="23"/>
        </w:rPr>
        <w:t xml:space="preserve"> </w:t>
      </w:r>
      <w:r>
        <w:rPr>
          <w:sz w:val="23"/>
        </w:rPr>
        <w:t>Directora</w:t>
      </w:r>
      <w:r>
        <w:rPr>
          <w:spacing w:val="-4"/>
          <w:sz w:val="23"/>
        </w:rPr>
        <w:t xml:space="preserve"> </w:t>
      </w:r>
      <w:r>
        <w:rPr>
          <w:sz w:val="23"/>
        </w:rPr>
        <w:t>General</w:t>
      </w:r>
      <w:r>
        <w:rPr>
          <w:spacing w:val="-4"/>
          <w:sz w:val="23"/>
        </w:rPr>
        <w:t xml:space="preserve"> </w:t>
      </w:r>
      <w:r>
        <w:rPr>
          <w:sz w:val="23"/>
        </w:rPr>
        <w:t>del</w:t>
      </w:r>
      <w:r>
        <w:rPr>
          <w:spacing w:val="-4"/>
          <w:sz w:val="23"/>
        </w:rPr>
        <w:t xml:space="preserve"> </w:t>
      </w:r>
      <w:r>
        <w:rPr>
          <w:sz w:val="23"/>
        </w:rPr>
        <w:t>Consejo Potosino de Ciencia y Tecnología, cuenta con las facultades para suscribir el presente</w:t>
      </w:r>
      <w:r>
        <w:rPr>
          <w:spacing w:val="-16"/>
          <w:sz w:val="23"/>
        </w:rPr>
        <w:t xml:space="preserve"> </w:t>
      </w:r>
      <w:r>
        <w:rPr>
          <w:sz w:val="23"/>
        </w:rPr>
        <w:t>convenio</w:t>
      </w:r>
      <w:r>
        <w:rPr>
          <w:spacing w:val="-16"/>
          <w:sz w:val="23"/>
        </w:rPr>
        <w:t xml:space="preserve"> </w:t>
      </w:r>
      <w:r>
        <w:rPr>
          <w:sz w:val="23"/>
        </w:rPr>
        <w:t>en</w:t>
      </w:r>
      <w:r>
        <w:rPr>
          <w:spacing w:val="-16"/>
          <w:sz w:val="23"/>
        </w:rPr>
        <w:t xml:space="preserve"> </w:t>
      </w:r>
      <w:r>
        <w:rPr>
          <w:sz w:val="23"/>
        </w:rPr>
        <w:t>términos</w:t>
      </w:r>
      <w:r>
        <w:rPr>
          <w:spacing w:val="-16"/>
          <w:sz w:val="23"/>
        </w:rPr>
        <w:t xml:space="preserve"> </w:t>
      </w:r>
      <w:r>
        <w:rPr>
          <w:sz w:val="23"/>
        </w:rPr>
        <w:t>de</w:t>
      </w:r>
      <w:r>
        <w:rPr>
          <w:spacing w:val="-16"/>
          <w:sz w:val="23"/>
        </w:rPr>
        <w:t xml:space="preserve"> </w:t>
      </w:r>
      <w:r>
        <w:rPr>
          <w:sz w:val="23"/>
        </w:rPr>
        <w:t>lo</w:t>
      </w:r>
      <w:r>
        <w:rPr>
          <w:spacing w:val="-16"/>
          <w:sz w:val="23"/>
        </w:rPr>
        <w:t xml:space="preserve"> </w:t>
      </w:r>
      <w:r>
        <w:rPr>
          <w:sz w:val="23"/>
        </w:rPr>
        <w:t>dispuesto</w:t>
      </w:r>
      <w:r>
        <w:rPr>
          <w:spacing w:val="-16"/>
          <w:sz w:val="23"/>
        </w:rPr>
        <w:t xml:space="preserve"> </w:t>
      </w:r>
      <w:r>
        <w:rPr>
          <w:sz w:val="23"/>
        </w:rPr>
        <w:t>por</w:t>
      </w:r>
      <w:r>
        <w:rPr>
          <w:spacing w:val="-16"/>
          <w:sz w:val="23"/>
        </w:rPr>
        <w:t xml:space="preserve"> </w:t>
      </w:r>
      <w:r>
        <w:rPr>
          <w:sz w:val="23"/>
        </w:rPr>
        <w:t>las</w:t>
      </w:r>
      <w:r>
        <w:rPr>
          <w:spacing w:val="-16"/>
          <w:sz w:val="23"/>
        </w:rPr>
        <w:t xml:space="preserve"> </w:t>
      </w:r>
      <w:r>
        <w:rPr>
          <w:sz w:val="23"/>
        </w:rPr>
        <w:t>fracciones</w:t>
      </w:r>
      <w:r>
        <w:rPr>
          <w:spacing w:val="-16"/>
          <w:sz w:val="23"/>
        </w:rPr>
        <w:t xml:space="preserve"> </w:t>
      </w:r>
      <w:r>
        <w:rPr>
          <w:sz w:val="23"/>
        </w:rPr>
        <w:t>I</w:t>
      </w:r>
      <w:r>
        <w:rPr>
          <w:spacing w:val="-16"/>
          <w:sz w:val="23"/>
        </w:rPr>
        <w:t xml:space="preserve"> </w:t>
      </w:r>
      <w:r>
        <w:rPr>
          <w:sz w:val="23"/>
        </w:rPr>
        <w:t>y</w:t>
      </w:r>
      <w:r>
        <w:rPr>
          <w:spacing w:val="-16"/>
          <w:sz w:val="23"/>
        </w:rPr>
        <w:t xml:space="preserve"> </w:t>
      </w:r>
      <w:r>
        <w:rPr>
          <w:sz w:val="23"/>
        </w:rPr>
        <w:t>XVII</w:t>
      </w:r>
      <w:r>
        <w:rPr>
          <w:spacing w:val="-16"/>
          <w:sz w:val="23"/>
        </w:rPr>
        <w:t xml:space="preserve"> </w:t>
      </w:r>
      <w:r>
        <w:rPr>
          <w:sz w:val="23"/>
        </w:rPr>
        <w:t>del</w:t>
      </w:r>
      <w:r>
        <w:rPr>
          <w:spacing w:val="-16"/>
          <w:sz w:val="23"/>
        </w:rPr>
        <w:t xml:space="preserve"> </w:t>
      </w:r>
      <w:r>
        <w:rPr>
          <w:sz w:val="23"/>
        </w:rPr>
        <w:t>artículo 10</w:t>
      </w:r>
      <w:r>
        <w:rPr>
          <w:spacing w:val="-5"/>
          <w:sz w:val="23"/>
        </w:rPr>
        <w:t xml:space="preserve"> </w:t>
      </w:r>
      <w:r>
        <w:rPr>
          <w:sz w:val="23"/>
        </w:rPr>
        <w:t>de</w:t>
      </w:r>
      <w:r>
        <w:rPr>
          <w:spacing w:val="-5"/>
          <w:sz w:val="23"/>
        </w:rPr>
        <w:t xml:space="preserve"> </w:t>
      </w:r>
      <w:r>
        <w:rPr>
          <w:sz w:val="23"/>
        </w:rPr>
        <w:t>la</w:t>
      </w:r>
      <w:r>
        <w:rPr>
          <w:spacing w:val="-5"/>
          <w:sz w:val="23"/>
        </w:rPr>
        <w:t xml:space="preserve"> </w:t>
      </w:r>
      <w:r>
        <w:rPr>
          <w:sz w:val="23"/>
        </w:rPr>
        <w:t>Ley</w:t>
      </w:r>
      <w:r>
        <w:rPr>
          <w:spacing w:val="-5"/>
          <w:sz w:val="23"/>
        </w:rPr>
        <w:t xml:space="preserve"> </w:t>
      </w:r>
      <w:r>
        <w:rPr>
          <w:sz w:val="23"/>
        </w:rPr>
        <w:t>Orgánica</w:t>
      </w:r>
      <w:r>
        <w:rPr>
          <w:spacing w:val="-5"/>
          <w:sz w:val="23"/>
        </w:rPr>
        <w:t xml:space="preserve"> </w:t>
      </w:r>
      <w:r>
        <w:rPr>
          <w:sz w:val="23"/>
        </w:rPr>
        <w:t>del</w:t>
      </w:r>
      <w:r>
        <w:rPr>
          <w:spacing w:val="-4"/>
          <w:sz w:val="23"/>
        </w:rPr>
        <w:t xml:space="preserve"> </w:t>
      </w:r>
      <w:r>
        <w:rPr>
          <w:sz w:val="23"/>
        </w:rPr>
        <w:t>consejo</w:t>
      </w:r>
      <w:r>
        <w:rPr>
          <w:spacing w:val="-5"/>
          <w:sz w:val="23"/>
        </w:rPr>
        <w:t xml:space="preserve"> </w:t>
      </w:r>
      <w:r>
        <w:rPr>
          <w:sz w:val="23"/>
        </w:rPr>
        <w:t>Potosino</w:t>
      </w:r>
      <w:r>
        <w:rPr>
          <w:spacing w:val="-5"/>
          <w:sz w:val="23"/>
        </w:rPr>
        <w:t xml:space="preserve"> </w:t>
      </w:r>
      <w:r>
        <w:rPr>
          <w:sz w:val="23"/>
        </w:rPr>
        <w:t>de</w:t>
      </w:r>
      <w:r>
        <w:rPr>
          <w:spacing w:val="-5"/>
          <w:sz w:val="23"/>
        </w:rPr>
        <w:t xml:space="preserve"> </w:t>
      </w:r>
      <w:r>
        <w:rPr>
          <w:sz w:val="23"/>
        </w:rPr>
        <w:t>Ciencia</w:t>
      </w:r>
      <w:r>
        <w:rPr>
          <w:spacing w:val="-5"/>
          <w:sz w:val="23"/>
        </w:rPr>
        <w:t xml:space="preserve"> </w:t>
      </w:r>
      <w:r>
        <w:rPr>
          <w:sz w:val="23"/>
        </w:rPr>
        <w:t>y</w:t>
      </w:r>
      <w:r>
        <w:rPr>
          <w:spacing w:val="-5"/>
          <w:sz w:val="23"/>
        </w:rPr>
        <w:t xml:space="preserve"> </w:t>
      </w:r>
      <w:r>
        <w:rPr>
          <w:sz w:val="23"/>
        </w:rPr>
        <w:t>Tecnología</w:t>
      </w:r>
      <w:r>
        <w:rPr>
          <w:spacing w:val="-5"/>
          <w:sz w:val="23"/>
        </w:rPr>
        <w:t xml:space="preserve"> </w:t>
      </w:r>
      <w:r>
        <w:rPr>
          <w:sz w:val="23"/>
        </w:rPr>
        <w:t>del</w:t>
      </w:r>
      <w:r>
        <w:rPr>
          <w:spacing w:val="-4"/>
          <w:sz w:val="23"/>
        </w:rPr>
        <w:t xml:space="preserve"> </w:t>
      </w:r>
      <w:r>
        <w:rPr>
          <w:sz w:val="23"/>
        </w:rPr>
        <w:t>Estado</w:t>
      </w:r>
      <w:r>
        <w:rPr>
          <w:spacing w:val="-5"/>
          <w:sz w:val="23"/>
        </w:rPr>
        <w:t xml:space="preserve"> </w:t>
      </w:r>
      <w:r>
        <w:rPr>
          <w:sz w:val="23"/>
        </w:rPr>
        <w:t xml:space="preserve">de San Luis Potosí, y de acuerdo al nombramiento que le fue expedido por el titular del Poder Ejecutivo del Estado de San Luis Potosí, de fecha 03 de septiembre de </w:t>
      </w:r>
      <w:r>
        <w:rPr>
          <w:spacing w:val="-2"/>
          <w:sz w:val="23"/>
        </w:rPr>
        <w:t>2018.</w:t>
      </w:r>
    </w:p>
    <w:p w:rsidR="00924693" w:rsidRDefault="00924693">
      <w:pPr>
        <w:pStyle w:val="Textoindependiente"/>
        <w:spacing w:before="39"/>
        <w:ind w:left="0"/>
        <w:jc w:val="left"/>
        <w:rPr>
          <w:sz w:val="23"/>
        </w:rPr>
      </w:pPr>
    </w:p>
    <w:p w:rsidR="00924693" w:rsidRDefault="00AC0AF7">
      <w:pPr>
        <w:pStyle w:val="Prrafodelista"/>
        <w:numPr>
          <w:ilvl w:val="1"/>
          <w:numId w:val="6"/>
        </w:numPr>
        <w:tabs>
          <w:tab w:val="left" w:pos="543"/>
          <w:tab w:val="left" w:pos="545"/>
        </w:tabs>
        <w:ind w:right="118"/>
        <w:jc w:val="both"/>
        <w:rPr>
          <w:rFonts w:ascii="Arial" w:hAnsi="Arial"/>
          <w:b/>
          <w:sz w:val="23"/>
        </w:rPr>
      </w:pPr>
      <w:r>
        <w:rPr>
          <w:sz w:val="23"/>
        </w:rPr>
        <w:t>Para</w:t>
      </w:r>
      <w:r>
        <w:rPr>
          <w:spacing w:val="-4"/>
          <w:sz w:val="23"/>
        </w:rPr>
        <w:t xml:space="preserve"> </w:t>
      </w:r>
      <w:r>
        <w:rPr>
          <w:sz w:val="23"/>
        </w:rPr>
        <w:t>los</w:t>
      </w:r>
      <w:r>
        <w:rPr>
          <w:spacing w:val="-4"/>
          <w:sz w:val="23"/>
        </w:rPr>
        <w:t xml:space="preserve"> </w:t>
      </w:r>
      <w:r>
        <w:rPr>
          <w:sz w:val="23"/>
        </w:rPr>
        <w:t>efectos</w:t>
      </w:r>
      <w:r>
        <w:rPr>
          <w:spacing w:val="-4"/>
          <w:sz w:val="23"/>
        </w:rPr>
        <w:t xml:space="preserve"> </w:t>
      </w:r>
      <w:r>
        <w:rPr>
          <w:sz w:val="23"/>
        </w:rPr>
        <w:t>legales</w:t>
      </w:r>
      <w:r>
        <w:rPr>
          <w:spacing w:val="-4"/>
          <w:sz w:val="23"/>
        </w:rPr>
        <w:t xml:space="preserve"> </w:t>
      </w:r>
      <w:r>
        <w:rPr>
          <w:sz w:val="23"/>
        </w:rPr>
        <w:t>a</w:t>
      </w:r>
      <w:r>
        <w:rPr>
          <w:spacing w:val="-4"/>
          <w:sz w:val="23"/>
        </w:rPr>
        <w:t xml:space="preserve"> </w:t>
      </w:r>
      <w:r>
        <w:rPr>
          <w:sz w:val="23"/>
        </w:rPr>
        <w:t>que</w:t>
      </w:r>
      <w:r>
        <w:rPr>
          <w:spacing w:val="-4"/>
          <w:sz w:val="23"/>
        </w:rPr>
        <w:t xml:space="preserve"> </w:t>
      </w:r>
      <w:r>
        <w:rPr>
          <w:sz w:val="23"/>
        </w:rPr>
        <w:t>hubiere</w:t>
      </w:r>
      <w:r>
        <w:rPr>
          <w:spacing w:val="-4"/>
          <w:sz w:val="23"/>
        </w:rPr>
        <w:t xml:space="preserve"> </w:t>
      </w:r>
      <w:r>
        <w:rPr>
          <w:sz w:val="23"/>
        </w:rPr>
        <w:t>lugar,</w:t>
      </w:r>
      <w:r>
        <w:rPr>
          <w:spacing w:val="-4"/>
          <w:sz w:val="23"/>
        </w:rPr>
        <w:t xml:space="preserve"> </w:t>
      </w:r>
      <w:r>
        <w:rPr>
          <w:sz w:val="23"/>
        </w:rPr>
        <w:t>se</w:t>
      </w:r>
      <w:r>
        <w:rPr>
          <w:spacing w:val="-4"/>
          <w:sz w:val="23"/>
        </w:rPr>
        <w:t xml:space="preserve"> </w:t>
      </w:r>
      <w:r>
        <w:rPr>
          <w:sz w:val="23"/>
        </w:rPr>
        <w:t>designa</w:t>
      </w:r>
      <w:r>
        <w:rPr>
          <w:spacing w:val="-4"/>
          <w:sz w:val="23"/>
        </w:rPr>
        <w:t xml:space="preserve"> </w:t>
      </w:r>
      <w:r>
        <w:rPr>
          <w:sz w:val="23"/>
        </w:rPr>
        <w:t>como</w:t>
      </w:r>
      <w:r>
        <w:rPr>
          <w:spacing w:val="-4"/>
          <w:sz w:val="23"/>
        </w:rPr>
        <w:t xml:space="preserve"> </w:t>
      </w:r>
      <w:r>
        <w:rPr>
          <w:sz w:val="23"/>
        </w:rPr>
        <w:t>domicilio</w:t>
      </w:r>
      <w:r>
        <w:rPr>
          <w:spacing w:val="-4"/>
          <w:sz w:val="23"/>
        </w:rPr>
        <w:t xml:space="preserve"> </w:t>
      </w:r>
      <w:r>
        <w:rPr>
          <w:sz w:val="23"/>
        </w:rPr>
        <w:t>el</w:t>
      </w:r>
      <w:r>
        <w:rPr>
          <w:spacing w:val="-3"/>
          <w:sz w:val="23"/>
        </w:rPr>
        <w:t xml:space="preserve"> </w:t>
      </w:r>
      <w:r>
        <w:rPr>
          <w:sz w:val="23"/>
        </w:rPr>
        <w:t>ubicado en</w:t>
      </w:r>
      <w:r>
        <w:rPr>
          <w:spacing w:val="-5"/>
          <w:sz w:val="23"/>
        </w:rPr>
        <w:t xml:space="preserve"> </w:t>
      </w:r>
      <w:r>
        <w:rPr>
          <w:sz w:val="23"/>
        </w:rPr>
        <w:t>la</w:t>
      </w:r>
      <w:r>
        <w:rPr>
          <w:spacing w:val="-5"/>
          <w:sz w:val="23"/>
        </w:rPr>
        <w:t xml:space="preserve"> </w:t>
      </w:r>
      <w:r>
        <w:rPr>
          <w:sz w:val="23"/>
        </w:rPr>
        <w:t>calle</w:t>
      </w:r>
      <w:r>
        <w:rPr>
          <w:spacing w:val="-5"/>
          <w:sz w:val="23"/>
        </w:rPr>
        <w:t xml:space="preserve"> </w:t>
      </w:r>
      <w:r>
        <w:rPr>
          <w:sz w:val="23"/>
        </w:rPr>
        <w:t>de</w:t>
      </w:r>
      <w:r>
        <w:rPr>
          <w:spacing w:val="-5"/>
          <w:sz w:val="23"/>
        </w:rPr>
        <w:t xml:space="preserve"> </w:t>
      </w:r>
      <w:r>
        <w:rPr>
          <w:sz w:val="23"/>
        </w:rPr>
        <w:t>Camino</w:t>
      </w:r>
      <w:r>
        <w:rPr>
          <w:spacing w:val="-5"/>
          <w:sz w:val="23"/>
        </w:rPr>
        <w:t xml:space="preserve"> </w:t>
      </w:r>
      <w:r>
        <w:rPr>
          <w:sz w:val="23"/>
        </w:rPr>
        <w:t>a</w:t>
      </w:r>
      <w:r>
        <w:rPr>
          <w:spacing w:val="-5"/>
          <w:sz w:val="23"/>
        </w:rPr>
        <w:t xml:space="preserve"> </w:t>
      </w:r>
      <w:r>
        <w:rPr>
          <w:sz w:val="23"/>
        </w:rPr>
        <w:t>la</w:t>
      </w:r>
      <w:r>
        <w:rPr>
          <w:spacing w:val="-5"/>
          <w:sz w:val="23"/>
        </w:rPr>
        <w:t xml:space="preserve"> </w:t>
      </w:r>
      <w:r>
        <w:rPr>
          <w:sz w:val="23"/>
        </w:rPr>
        <w:t>Presa</w:t>
      </w:r>
      <w:r>
        <w:rPr>
          <w:spacing w:val="-5"/>
          <w:sz w:val="23"/>
        </w:rPr>
        <w:t xml:space="preserve"> </w:t>
      </w:r>
      <w:r>
        <w:rPr>
          <w:sz w:val="23"/>
        </w:rPr>
        <w:t>No.</w:t>
      </w:r>
      <w:r>
        <w:rPr>
          <w:spacing w:val="-5"/>
          <w:sz w:val="23"/>
        </w:rPr>
        <w:t xml:space="preserve"> </w:t>
      </w:r>
      <w:r>
        <w:rPr>
          <w:sz w:val="23"/>
        </w:rPr>
        <w:t>985,</w:t>
      </w:r>
      <w:r>
        <w:rPr>
          <w:spacing w:val="-5"/>
          <w:sz w:val="23"/>
        </w:rPr>
        <w:t xml:space="preserve"> </w:t>
      </w:r>
      <w:r>
        <w:rPr>
          <w:sz w:val="23"/>
        </w:rPr>
        <w:t>Col.</w:t>
      </w:r>
      <w:r>
        <w:rPr>
          <w:spacing w:val="-5"/>
          <w:sz w:val="23"/>
        </w:rPr>
        <w:t xml:space="preserve"> </w:t>
      </w:r>
      <w:r>
        <w:rPr>
          <w:sz w:val="23"/>
        </w:rPr>
        <w:t>Lomas</w:t>
      </w:r>
      <w:r>
        <w:rPr>
          <w:spacing w:val="-5"/>
          <w:sz w:val="23"/>
        </w:rPr>
        <w:t xml:space="preserve"> </w:t>
      </w:r>
      <w:r>
        <w:rPr>
          <w:sz w:val="23"/>
        </w:rPr>
        <w:t>4°</w:t>
      </w:r>
      <w:r>
        <w:rPr>
          <w:spacing w:val="-5"/>
          <w:sz w:val="23"/>
        </w:rPr>
        <w:t xml:space="preserve"> </w:t>
      </w:r>
      <w:r>
        <w:rPr>
          <w:sz w:val="23"/>
        </w:rPr>
        <w:t>Sección,</w:t>
      </w:r>
      <w:r>
        <w:rPr>
          <w:spacing w:val="-5"/>
          <w:sz w:val="23"/>
        </w:rPr>
        <w:t xml:space="preserve"> </w:t>
      </w:r>
      <w:r>
        <w:rPr>
          <w:sz w:val="23"/>
        </w:rPr>
        <w:t>C.P.</w:t>
      </w:r>
      <w:r>
        <w:rPr>
          <w:spacing w:val="-5"/>
          <w:sz w:val="23"/>
        </w:rPr>
        <w:t xml:space="preserve"> </w:t>
      </w:r>
      <w:r>
        <w:rPr>
          <w:sz w:val="23"/>
        </w:rPr>
        <w:t>78216,</w:t>
      </w:r>
      <w:r>
        <w:rPr>
          <w:spacing w:val="-5"/>
          <w:sz w:val="23"/>
        </w:rPr>
        <w:t xml:space="preserve"> </w:t>
      </w:r>
      <w:r>
        <w:rPr>
          <w:sz w:val="23"/>
        </w:rPr>
        <w:t>San Luis Potosí, S.L.P. y con Registro Federal de Contribuyentes CPC030830BG5.</w:t>
      </w:r>
    </w:p>
    <w:p w:rsidR="00924693" w:rsidRDefault="00924693">
      <w:pPr>
        <w:pStyle w:val="Textoindependiente"/>
        <w:spacing w:before="243"/>
        <w:ind w:left="0"/>
        <w:jc w:val="left"/>
        <w:rPr>
          <w:sz w:val="23"/>
        </w:rPr>
      </w:pPr>
    </w:p>
    <w:p w:rsidR="00924693" w:rsidRDefault="00AC0AF7">
      <w:pPr>
        <w:pStyle w:val="Ttulo1"/>
        <w:spacing w:before="0"/>
      </w:pPr>
      <w:r>
        <w:t>SEGUNDA:</w:t>
      </w:r>
      <w:r>
        <w:rPr>
          <w:spacing w:val="-6"/>
        </w:rPr>
        <w:t xml:space="preserve"> </w:t>
      </w:r>
      <w:r>
        <w:t>DECLARA</w:t>
      </w:r>
      <w:r>
        <w:rPr>
          <w:spacing w:val="-5"/>
        </w:rPr>
        <w:t xml:space="preserve"> </w:t>
      </w:r>
      <w:r>
        <w:t>EL</w:t>
      </w:r>
      <w:r>
        <w:rPr>
          <w:spacing w:val="-5"/>
        </w:rPr>
        <w:t xml:space="preserve"> </w:t>
      </w:r>
      <w:r>
        <w:t>“SUJETO</w:t>
      </w:r>
      <w:r>
        <w:rPr>
          <w:spacing w:val="-6"/>
        </w:rPr>
        <w:t xml:space="preserve"> </w:t>
      </w:r>
      <w:r>
        <w:t>DE</w:t>
      </w:r>
      <w:r>
        <w:rPr>
          <w:spacing w:val="-5"/>
        </w:rPr>
        <w:t xml:space="preserve"> </w:t>
      </w:r>
      <w:r>
        <w:t>APOYO”</w:t>
      </w:r>
      <w:r>
        <w:rPr>
          <w:spacing w:val="-5"/>
        </w:rPr>
        <w:t xml:space="preserve"> </w:t>
      </w:r>
      <w:r>
        <w:rPr>
          <w:spacing w:val="-4"/>
        </w:rPr>
        <w:t>QUE:</w:t>
      </w:r>
    </w:p>
    <w:p w:rsidR="00924693" w:rsidRDefault="00AC0AF7">
      <w:pPr>
        <w:pStyle w:val="Prrafodelista"/>
        <w:numPr>
          <w:ilvl w:val="0"/>
          <w:numId w:val="5"/>
        </w:numPr>
        <w:tabs>
          <w:tab w:val="left" w:pos="543"/>
          <w:tab w:val="left" w:pos="545"/>
        </w:tabs>
        <w:spacing w:before="241" w:line="276" w:lineRule="auto"/>
        <w:ind w:right="118"/>
        <w:jc w:val="both"/>
      </w:pPr>
      <w:r>
        <w:t>Que es un Organismo Público Descentralizado del Gobierno del Estado de San Luis Potosí,</w:t>
      </w:r>
      <w:r>
        <w:rPr>
          <w:spacing w:val="-4"/>
        </w:rPr>
        <w:t xml:space="preserve"> </w:t>
      </w:r>
      <w:r>
        <w:t>con</w:t>
      </w:r>
      <w:r>
        <w:rPr>
          <w:spacing w:val="-4"/>
        </w:rPr>
        <w:t xml:space="preserve"> </w:t>
      </w:r>
      <w:r>
        <w:t>personalidad</w:t>
      </w:r>
      <w:r>
        <w:rPr>
          <w:spacing w:val="-4"/>
        </w:rPr>
        <w:t xml:space="preserve"> </w:t>
      </w:r>
      <w:r>
        <w:t>jurídica</w:t>
      </w:r>
      <w:r>
        <w:rPr>
          <w:spacing w:val="-4"/>
        </w:rPr>
        <w:t xml:space="preserve"> </w:t>
      </w:r>
      <w:r>
        <w:t>y</w:t>
      </w:r>
      <w:r>
        <w:rPr>
          <w:spacing w:val="-4"/>
        </w:rPr>
        <w:t xml:space="preserve"> </w:t>
      </w:r>
      <w:r>
        <w:t>patrimonio</w:t>
      </w:r>
      <w:r>
        <w:rPr>
          <w:spacing w:val="-6"/>
        </w:rPr>
        <w:t xml:space="preserve"> </w:t>
      </w:r>
      <w:r>
        <w:t>propios,</w:t>
      </w:r>
      <w:r>
        <w:rPr>
          <w:spacing w:val="-4"/>
        </w:rPr>
        <w:t xml:space="preserve"> </w:t>
      </w:r>
      <w:r>
        <w:t>de</w:t>
      </w:r>
      <w:r>
        <w:rPr>
          <w:spacing w:val="-4"/>
        </w:rPr>
        <w:t xml:space="preserve"> </w:t>
      </w:r>
      <w:r>
        <w:t>conformidad</w:t>
      </w:r>
      <w:r>
        <w:rPr>
          <w:spacing w:val="-4"/>
        </w:rPr>
        <w:t xml:space="preserve"> </w:t>
      </w:r>
      <w:r>
        <w:t>con</w:t>
      </w:r>
      <w:r>
        <w:rPr>
          <w:spacing w:val="-4"/>
        </w:rPr>
        <w:t xml:space="preserve"> </w:t>
      </w:r>
      <w:r>
        <w:t>su</w:t>
      </w:r>
      <w:r>
        <w:rPr>
          <w:spacing w:val="-4"/>
        </w:rPr>
        <w:t xml:space="preserve"> </w:t>
      </w:r>
      <w:r>
        <w:t>Decreto administrativo de creación de fecha 27 de Junio de 1997 y publicado en el Periódico Oficial del Gobierno del Estado con fecha 21 de Julio del mismo año, cuyo objetivo principal es la preparación profesional de Técnicos Superiores Universitarios</w:t>
      </w:r>
      <w:r>
        <w:rPr>
          <w:spacing w:val="40"/>
        </w:rPr>
        <w:t xml:space="preserve"> </w:t>
      </w:r>
      <w:r>
        <w:t>y</w:t>
      </w:r>
      <w:r>
        <w:rPr>
          <w:spacing w:val="40"/>
        </w:rPr>
        <w:t xml:space="preserve"> </w:t>
      </w:r>
      <w:r>
        <w:t>su continuidad de Licenciatura, bajo un modelo innovador y vanguardista que se vincule en el sector productivo de la entidad.</w:t>
      </w:r>
    </w:p>
    <w:p w:rsidR="00924693" w:rsidRDefault="00924693">
      <w:pPr>
        <w:pStyle w:val="Textoindependiente"/>
        <w:spacing w:before="39"/>
        <w:ind w:left="0"/>
        <w:jc w:val="left"/>
      </w:pPr>
    </w:p>
    <w:p w:rsidR="00924693" w:rsidRDefault="00AC0AF7">
      <w:pPr>
        <w:pStyle w:val="Prrafodelista"/>
        <w:numPr>
          <w:ilvl w:val="0"/>
          <w:numId w:val="5"/>
        </w:numPr>
        <w:tabs>
          <w:tab w:val="left" w:pos="543"/>
          <w:tab w:val="left" w:pos="545"/>
        </w:tabs>
        <w:spacing w:line="276" w:lineRule="auto"/>
        <w:ind w:right="117"/>
        <w:jc w:val="both"/>
      </w:pPr>
      <w:r>
        <w:t>Que el objetivo y finalidad principal de "</w:t>
      </w:r>
      <w:r>
        <w:rPr>
          <w:rFonts w:ascii="Arial" w:hAnsi="Arial"/>
          <w:b/>
        </w:rPr>
        <w:t>LA UNIVERSIDAD</w:t>
      </w:r>
      <w:r>
        <w:t>", radica en formar profesionistas con sentido innovador en la incorporación de los avances científicos y tecnológicos; realizar investigación en las áreas de su competencia, que se traduzca en</w:t>
      </w:r>
      <w:r>
        <w:rPr>
          <w:spacing w:val="-10"/>
        </w:rPr>
        <w:t xml:space="preserve"> </w:t>
      </w:r>
      <w:r>
        <w:t>aportaciones</w:t>
      </w:r>
      <w:r>
        <w:rPr>
          <w:spacing w:val="-10"/>
        </w:rPr>
        <w:t xml:space="preserve"> </w:t>
      </w:r>
      <w:r>
        <w:t>concretas</w:t>
      </w:r>
      <w:r>
        <w:rPr>
          <w:spacing w:val="-10"/>
        </w:rPr>
        <w:t xml:space="preserve"> </w:t>
      </w:r>
      <w:r>
        <w:t>que</w:t>
      </w:r>
      <w:r>
        <w:rPr>
          <w:spacing w:val="-10"/>
        </w:rPr>
        <w:t xml:space="preserve"> </w:t>
      </w:r>
      <w:r>
        <w:t>contribuyan</w:t>
      </w:r>
      <w:r>
        <w:rPr>
          <w:spacing w:val="-10"/>
        </w:rPr>
        <w:t xml:space="preserve"> </w:t>
      </w:r>
      <w:r>
        <w:t>al</w:t>
      </w:r>
      <w:r>
        <w:rPr>
          <w:spacing w:val="-10"/>
        </w:rPr>
        <w:t xml:space="preserve"> </w:t>
      </w:r>
      <w:r>
        <w:t>mejoramiento</w:t>
      </w:r>
      <w:r>
        <w:rPr>
          <w:spacing w:val="-10"/>
        </w:rPr>
        <w:t xml:space="preserve"> </w:t>
      </w:r>
      <w:r>
        <w:t>y</w:t>
      </w:r>
      <w:r>
        <w:rPr>
          <w:spacing w:val="-10"/>
        </w:rPr>
        <w:t xml:space="preserve"> </w:t>
      </w:r>
      <w:r>
        <w:t>eficacia</w:t>
      </w:r>
      <w:r>
        <w:rPr>
          <w:spacing w:val="-10"/>
        </w:rPr>
        <w:t xml:space="preserve"> </w:t>
      </w:r>
      <w:r>
        <w:t>de</w:t>
      </w:r>
      <w:r>
        <w:rPr>
          <w:spacing w:val="-10"/>
        </w:rPr>
        <w:t xml:space="preserve"> </w:t>
      </w:r>
      <w:r>
        <w:t>la</w:t>
      </w:r>
      <w:r>
        <w:rPr>
          <w:spacing w:val="-10"/>
        </w:rPr>
        <w:t xml:space="preserve"> </w:t>
      </w:r>
      <w:r>
        <w:t>producción industrial y de servicios; impartir y desarrollar programas de superación académica y de apoyo técnico en colaboración con las autoridades estatales y los grupos industriales, tendientes al beneficio de la comunidad universitaria y de la población en general; promover la cultura tecnológica entre los diversos sectores de la población; extender las funciones de vinculación hacia los sectores público, privado y social para la consolidación del desarrollo tecnológico, científico y social de la entidad; así como impulsar estrategias de participación y concertación con los sectores público, privado y</w:t>
      </w:r>
      <w:r>
        <w:rPr>
          <w:spacing w:val="-7"/>
        </w:rPr>
        <w:t xml:space="preserve"> </w:t>
      </w:r>
      <w:r>
        <w:t>social</w:t>
      </w:r>
      <w:r>
        <w:rPr>
          <w:spacing w:val="-6"/>
        </w:rPr>
        <w:t xml:space="preserve"> </w:t>
      </w:r>
      <w:r>
        <w:t>para</w:t>
      </w:r>
      <w:r>
        <w:rPr>
          <w:spacing w:val="-7"/>
        </w:rPr>
        <w:t xml:space="preserve"> </w:t>
      </w:r>
      <w:r>
        <w:t>la</w:t>
      </w:r>
      <w:r>
        <w:rPr>
          <w:spacing w:val="-7"/>
        </w:rPr>
        <w:t xml:space="preserve"> </w:t>
      </w:r>
      <w:r>
        <w:t>proyección</w:t>
      </w:r>
      <w:r>
        <w:rPr>
          <w:spacing w:val="-7"/>
        </w:rPr>
        <w:t xml:space="preserve"> </w:t>
      </w:r>
      <w:r>
        <w:t>de</w:t>
      </w:r>
      <w:r>
        <w:rPr>
          <w:spacing w:val="-7"/>
        </w:rPr>
        <w:t xml:space="preserve"> </w:t>
      </w:r>
      <w:r>
        <w:t>las</w:t>
      </w:r>
      <w:r>
        <w:rPr>
          <w:spacing w:val="-7"/>
        </w:rPr>
        <w:t xml:space="preserve"> </w:t>
      </w:r>
      <w:r>
        <w:t>actividades</w:t>
      </w:r>
      <w:r>
        <w:rPr>
          <w:spacing w:val="-7"/>
        </w:rPr>
        <w:t xml:space="preserve"> </w:t>
      </w:r>
      <w:r>
        <w:t>productivas,</w:t>
      </w:r>
      <w:r>
        <w:rPr>
          <w:spacing w:val="-6"/>
        </w:rPr>
        <w:t xml:space="preserve"> </w:t>
      </w:r>
      <w:r>
        <w:t>con</w:t>
      </w:r>
      <w:r>
        <w:rPr>
          <w:spacing w:val="-7"/>
        </w:rPr>
        <w:t xml:space="preserve"> </w:t>
      </w:r>
      <w:r>
        <w:t>los</w:t>
      </w:r>
      <w:r>
        <w:rPr>
          <w:spacing w:val="-7"/>
        </w:rPr>
        <w:t xml:space="preserve"> </w:t>
      </w:r>
      <w:r>
        <w:t>más</w:t>
      </w:r>
      <w:r>
        <w:rPr>
          <w:spacing w:val="-7"/>
        </w:rPr>
        <w:t xml:space="preserve"> </w:t>
      </w:r>
      <w:r>
        <w:t>altos</w:t>
      </w:r>
      <w:r>
        <w:rPr>
          <w:spacing w:val="-7"/>
        </w:rPr>
        <w:t xml:space="preserve"> </w:t>
      </w:r>
      <w:r>
        <w:t>niveles</w:t>
      </w:r>
      <w:r>
        <w:rPr>
          <w:spacing w:val="-7"/>
        </w:rPr>
        <w:t xml:space="preserve"> </w:t>
      </w:r>
      <w:r>
        <w:t>de eficiencia y sentido social.</w:t>
      </w:r>
    </w:p>
    <w:p w:rsidR="00924693" w:rsidRDefault="00924693">
      <w:pPr>
        <w:spacing w:line="276" w:lineRule="auto"/>
        <w:jc w:val="both"/>
        <w:sectPr w:rsidR="00924693">
          <w:pgSz w:w="12240" w:h="15840"/>
          <w:pgMar w:top="1920" w:right="1580" w:bottom="1120" w:left="1580" w:header="569" w:footer="920" w:gutter="0"/>
          <w:cols w:space="720"/>
        </w:sectPr>
      </w:pPr>
    </w:p>
    <w:p w:rsidR="00924693" w:rsidRDefault="00924693">
      <w:pPr>
        <w:pStyle w:val="Textoindependiente"/>
        <w:ind w:left="0"/>
        <w:jc w:val="left"/>
      </w:pPr>
    </w:p>
    <w:p w:rsidR="00924693" w:rsidRDefault="00924693">
      <w:pPr>
        <w:pStyle w:val="Textoindependiente"/>
        <w:spacing w:before="1"/>
        <w:ind w:left="0"/>
        <w:jc w:val="left"/>
      </w:pPr>
    </w:p>
    <w:p w:rsidR="00924693" w:rsidRDefault="00AC0AF7">
      <w:pPr>
        <w:pStyle w:val="Prrafodelista"/>
        <w:numPr>
          <w:ilvl w:val="0"/>
          <w:numId w:val="5"/>
        </w:numPr>
        <w:tabs>
          <w:tab w:val="left" w:pos="543"/>
          <w:tab w:val="left" w:pos="545"/>
        </w:tabs>
        <w:spacing w:line="276" w:lineRule="auto"/>
        <w:ind w:right="113"/>
        <w:jc w:val="both"/>
      </w:pPr>
      <w:r>
        <w:t>Que su Rectora, la Dra. Esperanza Aguillón Robles, de acuerdo con lo establecido en el numeral décimo primero fracción IX del Decreto Administrativo de creación de la Universidad</w:t>
      </w:r>
      <w:r>
        <w:rPr>
          <w:spacing w:val="-6"/>
        </w:rPr>
        <w:t xml:space="preserve"> </w:t>
      </w:r>
      <w:r>
        <w:t>Tecnológica</w:t>
      </w:r>
      <w:r>
        <w:rPr>
          <w:spacing w:val="-6"/>
        </w:rPr>
        <w:t xml:space="preserve"> </w:t>
      </w:r>
      <w:r>
        <w:t>de</w:t>
      </w:r>
      <w:r>
        <w:rPr>
          <w:spacing w:val="-6"/>
        </w:rPr>
        <w:t xml:space="preserve"> </w:t>
      </w:r>
      <w:r>
        <w:t>San</w:t>
      </w:r>
      <w:r>
        <w:rPr>
          <w:spacing w:val="-6"/>
        </w:rPr>
        <w:t xml:space="preserve"> </w:t>
      </w:r>
      <w:r>
        <w:t>Luis</w:t>
      </w:r>
      <w:r>
        <w:rPr>
          <w:spacing w:val="-5"/>
        </w:rPr>
        <w:t xml:space="preserve"> </w:t>
      </w:r>
      <w:r>
        <w:t>Potosí</w:t>
      </w:r>
      <w:r>
        <w:rPr>
          <w:spacing w:val="-5"/>
        </w:rPr>
        <w:t xml:space="preserve"> </w:t>
      </w:r>
      <w:r>
        <w:t>de</w:t>
      </w:r>
      <w:r>
        <w:rPr>
          <w:spacing w:val="-6"/>
        </w:rPr>
        <w:t xml:space="preserve"> </w:t>
      </w:r>
      <w:r>
        <w:t>fecha</w:t>
      </w:r>
      <w:r>
        <w:rPr>
          <w:spacing w:val="-6"/>
        </w:rPr>
        <w:t xml:space="preserve"> </w:t>
      </w:r>
      <w:r>
        <w:t>21</w:t>
      </w:r>
      <w:r>
        <w:rPr>
          <w:spacing w:val="-6"/>
        </w:rPr>
        <w:t xml:space="preserve"> </w:t>
      </w:r>
      <w:r>
        <w:t>de</w:t>
      </w:r>
      <w:r>
        <w:rPr>
          <w:spacing w:val="-6"/>
        </w:rPr>
        <w:t xml:space="preserve"> </w:t>
      </w:r>
      <w:r>
        <w:t>julio</w:t>
      </w:r>
      <w:r>
        <w:rPr>
          <w:spacing w:val="-6"/>
        </w:rPr>
        <w:t xml:space="preserve"> </w:t>
      </w:r>
      <w:r>
        <w:t>de</w:t>
      </w:r>
      <w:r>
        <w:rPr>
          <w:spacing w:val="-6"/>
        </w:rPr>
        <w:t xml:space="preserve"> </w:t>
      </w:r>
      <w:r>
        <w:t>1997,</w:t>
      </w:r>
      <w:r>
        <w:rPr>
          <w:spacing w:val="-5"/>
        </w:rPr>
        <w:t xml:space="preserve"> </w:t>
      </w:r>
      <w:r>
        <w:t>con</w:t>
      </w:r>
      <w:r>
        <w:rPr>
          <w:spacing w:val="-6"/>
        </w:rPr>
        <w:t xml:space="preserve"> </w:t>
      </w:r>
      <w:r>
        <w:t>relación a su nombramiento conferido por el Consejo Directivo de la Universidad Tecnológica de San Luis Potosí, en el Acta de la Cuarta Reunión Extraordinaria del 2023 de fecha 05 de Junio del 2023 y comparece con el carácter de apoderado, como consta en el Poder General Para Actos de Administración y Dominio, Pleitos y Cobranzas y Actos de</w:t>
      </w:r>
      <w:r>
        <w:rPr>
          <w:spacing w:val="-15"/>
        </w:rPr>
        <w:t xml:space="preserve"> </w:t>
      </w:r>
      <w:r>
        <w:t>Administración</w:t>
      </w:r>
      <w:r>
        <w:rPr>
          <w:spacing w:val="-15"/>
        </w:rPr>
        <w:t xml:space="preserve"> </w:t>
      </w:r>
      <w:r>
        <w:t>en</w:t>
      </w:r>
      <w:r>
        <w:rPr>
          <w:spacing w:val="-15"/>
        </w:rPr>
        <w:t xml:space="preserve"> </w:t>
      </w:r>
      <w:r>
        <w:t>Materia</w:t>
      </w:r>
      <w:r>
        <w:rPr>
          <w:spacing w:val="-15"/>
        </w:rPr>
        <w:t xml:space="preserve"> </w:t>
      </w:r>
      <w:r>
        <w:t>Laboral</w:t>
      </w:r>
      <w:r>
        <w:rPr>
          <w:spacing w:val="32"/>
        </w:rPr>
        <w:t xml:space="preserve"> </w:t>
      </w:r>
      <w:r>
        <w:t>firmado</w:t>
      </w:r>
      <w:r>
        <w:rPr>
          <w:spacing w:val="-15"/>
        </w:rPr>
        <w:t xml:space="preserve"> </w:t>
      </w:r>
      <w:r>
        <w:t>ante</w:t>
      </w:r>
      <w:r>
        <w:rPr>
          <w:spacing w:val="-15"/>
        </w:rPr>
        <w:t xml:space="preserve"> </w:t>
      </w:r>
      <w:r>
        <w:t>la</w:t>
      </w:r>
      <w:r>
        <w:rPr>
          <w:spacing w:val="-15"/>
        </w:rPr>
        <w:t xml:space="preserve"> </w:t>
      </w:r>
      <w:r>
        <w:t>fe</w:t>
      </w:r>
      <w:r>
        <w:rPr>
          <w:spacing w:val="-15"/>
        </w:rPr>
        <w:t xml:space="preserve"> </w:t>
      </w:r>
      <w:r>
        <w:t>del</w:t>
      </w:r>
      <w:r>
        <w:rPr>
          <w:spacing w:val="-15"/>
        </w:rPr>
        <w:t xml:space="preserve"> </w:t>
      </w:r>
      <w:r>
        <w:t>Lic.</w:t>
      </w:r>
      <w:r>
        <w:rPr>
          <w:spacing w:val="-15"/>
        </w:rPr>
        <w:t xml:space="preserve"> </w:t>
      </w:r>
      <w:r>
        <w:t>Roberto</w:t>
      </w:r>
      <w:r>
        <w:rPr>
          <w:spacing w:val="-15"/>
        </w:rPr>
        <w:t xml:space="preserve"> </w:t>
      </w:r>
      <w:proofErr w:type="spellStart"/>
      <w:r>
        <w:t>Castañon</w:t>
      </w:r>
      <w:proofErr w:type="spellEnd"/>
      <w:r>
        <w:rPr>
          <w:spacing w:val="-15"/>
        </w:rPr>
        <w:t xml:space="preserve"> </w:t>
      </w:r>
      <w:r>
        <w:t>Ruíz notario</w:t>
      </w:r>
      <w:r>
        <w:rPr>
          <w:spacing w:val="-12"/>
        </w:rPr>
        <w:t xml:space="preserve"> </w:t>
      </w:r>
      <w:r>
        <w:t>público</w:t>
      </w:r>
      <w:r>
        <w:rPr>
          <w:spacing w:val="-12"/>
        </w:rPr>
        <w:t xml:space="preserve"> </w:t>
      </w:r>
      <w:r>
        <w:t>adscrito</w:t>
      </w:r>
      <w:r>
        <w:rPr>
          <w:spacing w:val="-12"/>
        </w:rPr>
        <w:t xml:space="preserve"> </w:t>
      </w:r>
      <w:r>
        <w:t>a</w:t>
      </w:r>
      <w:r>
        <w:rPr>
          <w:spacing w:val="-12"/>
        </w:rPr>
        <w:t xml:space="preserve"> </w:t>
      </w:r>
      <w:r>
        <w:t>la</w:t>
      </w:r>
      <w:r>
        <w:rPr>
          <w:spacing w:val="-12"/>
        </w:rPr>
        <w:t xml:space="preserve"> </w:t>
      </w:r>
      <w:r>
        <w:t>Notaria</w:t>
      </w:r>
      <w:r>
        <w:rPr>
          <w:spacing w:val="-12"/>
        </w:rPr>
        <w:t xml:space="preserve"> </w:t>
      </w:r>
      <w:r>
        <w:t>Número</w:t>
      </w:r>
      <w:r>
        <w:rPr>
          <w:spacing w:val="-12"/>
        </w:rPr>
        <w:t xml:space="preserve"> </w:t>
      </w:r>
      <w:r>
        <w:t>8</w:t>
      </w:r>
      <w:r>
        <w:rPr>
          <w:spacing w:val="-12"/>
        </w:rPr>
        <w:t xml:space="preserve"> </w:t>
      </w:r>
      <w:r>
        <w:t>con</w:t>
      </w:r>
      <w:r>
        <w:rPr>
          <w:spacing w:val="-12"/>
        </w:rPr>
        <w:t xml:space="preserve"> </w:t>
      </w:r>
      <w:r>
        <w:t>ejercicio</w:t>
      </w:r>
      <w:r>
        <w:rPr>
          <w:spacing w:val="-12"/>
        </w:rPr>
        <w:t xml:space="preserve"> </w:t>
      </w:r>
      <w:r>
        <w:t>en</w:t>
      </w:r>
      <w:r>
        <w:rPr>
          <w:spacing w:val="-12"/>
        </w:rPr>
        <w:t xml:space="preserve"> </w:t>
      </w:r>
      <w:r>
        <w:t>el</w:t>
      </w:r>
      <w:r>
        <w:rPr>
          <w:spacing w:val="-11"/>
        </w:rPr>
        <w:t xml:space="preserve"> </w:t>
      </w:r>
      <w:r>
        <w:t>Primer</w:t>
      </w:r>
      <w:r>
        <w:rPr>
          <w:spacing w:val="-11"/>
        </w:rPr>
        <w:t xml:space="preserve"> </w:t>
      </w:r>
      <w:r>
        <w:t>Distrito</w:t>
      </w:r>
      <w:r>
        <w:rPr>
          <w:spacing w:val="-12"/>
        </w:rPr>
        <w:t xml:space="preserve"> </w:t>
      </w:r>
      <w:r>
        <w:t>Judicial del Estado de San Luis Potosí en instrumento cincuenta y nueve mil ochocientos cincuenta y dos del Tomo dos mil setecientos setenta y tres de fecha 16 de Junio del 2023</w:t>
      </w:r>
      <w:r>
        <w:rPr>
          <w:spacing w:val="-3"/>
        </w:rPr>
        <w:t xml:space="preserve"> </w:t>
      </w:r>
      <w:r>
        <w:t>y</w:t>
      </w:r>
      <w:r>
        <w:rPr>
          <w:spacing w:val="-3"/>
        </w:rPr>
        <w:t xml:space="preserve"> </w:t>
      </w:r>
      <w:r>
        <w:t>quien</w:t>
      </w:r>
      <w:r>
        <w:rPr>
          <w:spacing w:val="-3"/>
        </w:rPr>
        <w:t xml:space="preserve"> </w:t>
      </w:r>
      <w:r>
        <w:t>manifiesta</w:t>
      </w:r>
      <w:r>
        <w:rPr>
          <w:spacing w:val="-3"/>
        </w:rPr>
        <w:t xml:space="preserve"> </w:t>
      </w:r>
      <w:r>
        <w:t>bajo</w:t>
      </w:r>
      <w:r>
        <w:rPr>
          <w:spacing w:val="-3"/>
        </w:rPr>
        <w:t xml:space="preserve"> </w:t>
      </w:r>
      <w:r>
        <w:t>protesta</w:t>
      </w:r>
      <w:r>
        <w:rPr>
          <w:spacing w:val="-3"/>
        </w:rPr>
        <w:t xml:space="preserve"> </w:t>
      </w:r>
      <w:r>
        <w:t>de</w:t>
      </w:r>
      <w:r>
        <w:rPr>
          <w:spacing w:val="-3"/>
        </w:rPr>
        <w:t xml:space="preserve"> </w:t>
      </w:r>
      <w:r>
        <w:t>decir</w:t>
      </w:r>
      <w:r>
        <w:rPr>
          <w:spacing w:val="-3"/>
        </w:rPr>
        <w:t xml:space="preserve"> </w:t>
      </w:r>
      <w:r>
        <w:t>verdad,</w:t>
      </w:r>
      <w:r>
        <w:rPr>
          <w:spacing w:val="-3"/>
        </w:rPr>
        <w:t xml:space="preserve"> </w:t>
      </w:r>
      <w:r>
        <w:t>que</w:t>
      </w:r>
      <w:r>
        <w:rPr>
          <w:spacing w:val="-3"/>
        </w:rPr>
        <w:t xml:space="preserve"> </w:t>
      </w:r>
      <w:r>
        <w:t>cuenta</w:t>
      </w:r>
      <w:r>
        <w:rPr>
          <w:spacing w:val="-3"/>
        </w:rPr>
        <w:t xml:space="preserve"> </w:t>
      </w:r>
      <w:r>
        <w:t>con</w:t>
      </w:r>
      <w:r>
        <w:rPr>
          <w:spacing w:val="-3"/>
        </w:rPr>
        <w:t xml:space="preserve"> </w:t>
      </w:r>
      <w:r>
        <w:t>la</w:t>
      </w:r>
      <w:r>
        <w:rPr>
          <w:spacing w:val="-3"/>
        </w:rPr>
        <w:t xml:space="preserve"> </w:t>
      </w:r>
      <w:r>
        <w:t>personalidad jurídica para suscribir el presente documento en nombre de teniendo desde entonces las prerrogativas y facultades que le señala el citado documento.</w:t>
      </w:r>
    </w:p>
    <w:p w:rsidR="00924693" w:rsidRDefault="00924693">
      <w:pPr>
        <w:pStyle w:val="Textoindependiente"/>
        <w:spacing w:before="37"/>
        <w:ind w:left="0"/>
        <w:jc w:val="left"/>
      </w:pPr>
    </w:p>
    <w:p w:rsidR="00924693" w:rsidRDefault="00AC0AF7">
      <w:pPr>
        <w:pStyle w:val="Prrafodelista"/>
        <w:numPr>
          <w:ilvl w:val="0"/>
          <w:numId w:val="5"/>
        </w:numPr>
        <w:tabs>
          <w:tab w:val="left" w:pos="543"/>
          <w:tab w:val="left" w:pos="545"/>
        </w:tabs>
        <w:spacing w:line="278" w:lineRule="auto"/>
        <w:ind w:right="117"/>
        <w:jc w:val="both"/>
      </w:pPr>
      <w:r>
        <w:t xml:space="preserve">Que, para los efectos de este convenio, señala como su domicilio legal el ubicado en Avenida Dr. Arturo Nava </w:t>
      </w:r>
      <w:proofErr w:type="spellStart"/>
      <w:r>
        <w:t>Jaimes</w:t>
      </w:r>
      <w:proofErr w:type="spellEnd"/>
      <w:r>
        <w:t>, Número 100, Rancho Nuevo, Soledad de Graciano Sánchez, San Luis Potosí.</w:t>
      </w:r>
    </w:p>
    <w:p w:rsidR="00924693" w:rsidRDefault="00924693">
      <w:pPr>
        <w:pStyle w:val="Textoindependiente"/>
        <w:spacing w:before="33"/>
        <w:ind w:left="0"/>
        <w:jc w:val="left"/>
      </w:pPr>
    </w:p>
    <w:p w:rsidR="00924693" w:rsidRDefault="00AC0AF7">
      <w:pPr>
        <w:pStyle w:val="Prrafodelista"/>
        <w:numPr>
          <w:ilvl w:val="0"/>
          <w:numId w:val="5"/>
        </w:numPr>
        <w:tabs>
          <w:tab w:val="left" w:pos="545"/>
        </w:tabs>
      </w:pPr>
      <w:r>
        <w:t>Que</w:t>
      </w:r>
      <w:r>
        <w:rPr>
          <w:spacing w:val="-8"/>
        </w:rPr>
        <w:t xml:space="preserve"> </w:t>
      </w:r>
      <w:r>
        <w:t>su</w:t>
      </w:r>
      <w:r>
        <w:rPr>
          <w:spacing w:val="-5"/>
        </w:rPr>
        <w:t xml:space="preserve"> </w:t>
      </w:r>
      <w:r>
        <w:t>Registro</w:t>
      </w:r>
      <w:r>
        <w:rPr>
          <w:spacing w:val="-6"/>
        </w:rPr>
        <w:t xml:space="preserve"> </w:t>
      </w:r>
      <w:r>
        <w:t>Federal</w:t>
      </w:r>
      <w:r>
        <w:rPr>
          <w:spacing w:val="-5"/>
        </w:rPr>
        <w:t xml:space="preserve"> </w:t>
      </w:r>
      <w:r>
        <w:t>de</w:t>
      </w:r>
      <w:r>
        <w:rPr>
          <w:spacing w:val="-6"/>
        </w:rPr>
        <w:t xml:space="preserve"> </w:t>
      </w:r>
      <w:r>
        <w:t>Contribuyentes</w:t>
      </w:r>
      <w:r>
        <w:rPr>
          <w:spacing w:val="-5"/>
        </w:rPr>
        <w:t xml:space="preserve"> </w:t>
      </w:r>
      <w:r>
        <w:t>es</w:t>
      </w:r>
      <w:r>
        <w:rPr>
          <w:spacing w:val="-5"/>
        </w:rPr>
        <w:t xml:space="preserve"> </w:t>
      </w:r>
      <w:r>
        <w:rPr>
          <w:spacing w:val="-2"/>
        </w:rPr>
        <w:t>UTS970721Q37.</w:t>
      </w:r>
    </w:p>
    <w:p w:rsidR="00924693" w:rsidRDefault="00924693">
      <w:pPr>
        <w:pStyle w:val="Textoindependiente"/>
        <w:ind w:left="0"/>
        <w:jc w:val="left"/>
      </w:pPr>
    </w:p>
    <w:p w:rsidR="00924693" w:rsidRDefault="00924693">
      <w:pPr>
        <w:pStyle w:val="Textoindependiente"/>
        <w:spacing w:before="24"/>
        <w:ind w:left="0"/>
        <w:jc w:val="left"/>
      </w:pPr>
    </w:p>
    <w:p w:rsidR="00924693" w:rsidRDefault="00AC0AF7">
      <w:pPr>
        <w:pStyle w:val="Ttulo1"/>
        <w:spacing w:before="0"/>
        <w:ind w:left="0" w:right="1"/>
        <w:jc w:val="center"/>
      </w:pPr>
      <w:r>
        <w:t>C</w:t>
      </w:r>
      <w:r>
        <w:rPr>
          <w:spacing w:val="-1"/>
        </w:rPr>
        <w:t xml:space="preserve"> </w:t>
      </w:r>
      <w:r>
        <w:t>L</w:t>
      </w:r>
      <w:r>
        <w:rPr>
          <w:spacing w:val="-1"/>
        </w:rPr>
        <w:t xml:space="preserve"> </w:t>
      </w:r>
      <w:proofErr w:type="spellStart"/>
      <w:r>
        <w:t>Á</w:t>
      </w:r>
      <w:proofErr w:type="spellEnd"/>
      <w:r>
        <w:rPr>
          <w:spacing w:val="-1"/>
        </w:rPr>
        <w:t xml:space="preserve"> </w:t>
      </w:r>
      <w:r>
        <w:t>U</w:t>
      </w:r>
      <w:r>
        <w:rPr>
          <w:spacing w:val="-1"/>
        </w:rPr>
        <w:t xml:space="preserve"> </w:t>
      </w:r>
      <w:r>
        <w:t>S</w:t>
      </w:r>
      <w:r>
        <w:rPr>
          <w:spacing w:val="-1"/>
        </w:rPr>
        <w:t xml:space="preserve"> </w:t>
      </w:r>
      <w:r>
        <w:t>U</w:t>
      </w:r>
      <w:r>
        <w:rPr>
          <w:spacing w:val="-1"/>
        </w:rPr>
        <w:t xml:space="preserve"> </w:t>
      </w:r>
      <w:r>
        <w:t>L</w:t>
      </w:r>
      <w:r>
        <w:rPr>
          <w:spacing w:val="-1"/>
        </w:rPr>
        <w:t xml:space="preserve"> </w:t>
      </w:r>
      <w:r>
        <w:t>A</w:t>
      </w:r>
      <w:r>
        <w:rPr>
          <w:spacing w:val="-1"/>
        </w:rPr>
        <w:t xml:space="preserve"> </w:t>
      </w:r>
      <w:r>
        <w:rPr>
          <w:spacing w:val="-10"/>
        </w:rPr>
        <w:t>S</w:t>
      </w:r>
    </w:p>
    <w:p w:rsidR="00924693" w:rsidRDefault="00AC0AF7">
      <w:pPr>
        <w:spacing w:before="236"/>
        <w:ind w:left="119"/>
        <w:rPr>
          <w:rFonts w:ascii="Arial"/>
          <w:b/>
        </w:rPr>
      </w:pPr>
      <w:proofErr w:type="gramStart"/>
      <w:r>
        <w:rPr>
          <w:rFonts w:ascii="Arial"/>
          <w:b/>
        </w:rPr>
        <w:t>PRIMERA.-</w:t>
      </w:r>
      <w:proofErr w:type="gramEnd"/>
      <w:r>
        <w:rPr>
          <w:rFonts w:ascii="Arial"/>
          <w:b/>
          <w:spacing w:val="-9"/>
        </w:rPr>
        <w:t xml:space="preserve"> </w:t>
      </w:r>
      <w:r>
        <w:rPr>
          <w:rFonts w:ascii="Arial"/>
          <w:b/>
          <w:spacing w:val="-2"/>
        </w:rPr>
        <w:t>OBJETO.</w:t>
      </w:r>
    </w:p>
    <w:p w:rsidR="00924693" w:rsidRDefault="00AC0AF7">
      <w:pPr>
        <w:spacing w:before="237" w:line="276" w:lineRule="auto"/>
        <w:ind w:left="119" w:right="118"/>
        <w:jc w:val="both"/>
        <w:rPr>
          <w:rFonts w:ascii="Arial" w:hAnsi="Arial"/>
          <w:b/>
        </w:rPr>
      </w:pPr>
      <w:r>
        <w:t xml:space="preserve">Las partes expresamente manifiestan que el objeto del presente Convenio de Asignación de Recursos es establecer la forma y los términos para canalizar los recursos asignados por el </w:t>
      </w:r>
      <w:r>
        <w:rPr>
          <w:rFonts w:ascii="Arial" w:hAnsi="Arial"/>
          <w:b/>
        </w:rPr>
        <w:t xml:space="preserve">“COPOCYT” </w:t>
      </w:r>
      <w:r>
        <w:t xml:space="preserve">en favor del </w:t>
      </w:r>
      <w:r>
        <w:rPr>
          <w:rFonts w:ascii="Arial" w:hAnsi="Arial"/>
          <w:b/>
        </w:rPr>
        <w:t xml:space="preserve">“SUJETO DE APOYO”, </w:t>
      </w:r>
      <w:r>
        <w:t>para la realización del proyecto denominado</w:t>
      </w:r>
      <w:r>
        <w:rPr>
          <w:spacing w:val="-6"/>
        </w:rPr>
        <w:t xml:space="preserve"> </w:t>
      </w:r>
      <w:r>
        <w:rPr>
          <w:rFonts w:ascii="Arial" w:hAnsi="Arial"/>
          <w:b/>
        </w:rPr>
        <w:t>“Fortalecimiento</w:t>
      </w:r>
      <w:r>
        <w:rPr>
          <w:rFonts w:ascii="Arial" w:hAnsi="Arial"/>
          <w:b/>
          <w:spacing w:val="-6"/>
        </w:rPr>
        <w:t xml:space="preserve"> </w:t>
      </w:r>
      <w:r>
        <w:rPr>
          <w:rFonts w:ascii="Arial" w:hAnsi="Arial"/>
          <w:b/>
        </w:rPr>
        <w:t>de</w:t>
      </w:r>
      <w:r>
        <w:rPr>
          <w:rFonts w:ascii="Arial" w:hAnsi="Arial"/>
          <w:b/>
          <w:spacing w:val="-6"/>
        </w:rPr>
        <w:t xml:space="preserve"> </w:t>
      </w:r>
      <w:r>
        <w:rPr>
          <w:rFonts w:ascii="Arial" w:hAnsi="Arial"/>
          <w:b/>
        </w:rPr>
        <w:t>habilidades</w:t>
      </w:r>
      <w:r>
        <w:rPr>
          <w:rFonts w:ascii="Arial" w:hAnsi="Arial"/>
          <w:b/>
          <w:spacing w:val="-6"/>
        </w:rPr>
        <w:t xml:space="preserve"> </w:t>
      </w:r>
      <w:r>
        <w:rPr>
          <w:rFonts w:ascii="Arial" w:hAnsi="Arial"/>
          <w:b/>
        </w:rPr>
        <w:t>laborales</w:t>
      </w:r>
      <w:r>
        <w:rPr>
          <w:rFonts w:ascii="Arial" w:hAnsi="Arial"/>
          <w:b/>
          <w:spacing w:val="-6"/>
        </w:rPr>
        <w:t xml:space="preserve"> </w:t>
      </w:r>
      <w:r>
        <w:rPr>
          <w:rFonts w:ascii="Arial" w:hAnsi="Arial"/>
          <w:b/>
        </w:rPr>
        <w:t>y</w:t>
      </w:r>
      <w:r>
        <w:rPr>
          <w:rFonts w:ascii="Arial" w:hAnsi="Arial"/>
          <w:b/>
          <w:spacing w:val="-6"/>
        </w:rPr>
        <w:t xml:space="preserve"> </w:t>
      </w:r>
      <w:r>
        <w:rPr>
          <w:rFonts w:ascii="Arial" w:hAnsi="Arial"/>
          <w:b/>
        </w:rPr>
        <w:t>competencias</w:t>
      </w:r>
      <w:r>
        <w:rPr>
          <w:rFonts w:ascii="Arial" w:hAnsi="Arial"/>
          <w:b/>
          <w:spacing w:val="-6"/>
        </w:rPr>
        <w:t xml:space="preserve"> </w:t>
      </w:r>
      <w:r>
        <w:rPr>
          <w:rFonts w:ascii="Arial" w:hAnsi="Arial"/>
          <w:b/>
        </w:rPr>
        <w:t>profesionales en</w:t>
      </w:r>
      <w:r>
        <w:rPr>
          <w:rFonts w:ascii="Arial" w:hAnsi="Arial"/>
          <w:b/>
          <w:spacing w:val="40"/>
        </w:rPr>
        <w:t xml:space="preserve"> </w:t>
      </w:r>
      <w:r>
        <w:rPr>
          <w:rFonts w:ascii="Arial" w:hAnsi="Arial"/>
          <w:b/>
        </w:rPr>
        <w:t>manufactura</w:t>
      </w:r>
      <w:r>
        <w:rPr>
          <w:rFonts w:ascii="Arial" w:hAnsi="Arial"/>
          <w:b/>
          <w:spacing w:val="-10"/>
        </w:rPr>
        <w:t xml:space="preserve"> </w:t>
      </w:r>
      <w:r>
        <w:rPr>
          <w:rFonts w:ascii="Arial" w:hAnsi="Arial"/>
          <w:b/>
        </w:rPr>
        <w:t>avanzada</w:t>
      </w:r>
      <w:r>
        <w:rPr>
          <w:rFonts w:ascii="Arial" w:hAnsi="Arial"/>
          <w:b/>
          <w:spacing w:val="-10"/>
        </w:rPr>
        <w:t xml:space="preserve"> </w:t>
      </w:r>
      <w:r>
        <w:rPr>
          <w:rFonts w:ascii="Arial" w:hAnsi="Arial"/>
          <w:b/>
        </w:rPr>
        <w:t>para</w:t>
      </w:r>
      <w:r>
        <w:rPr>
          <w:rFonts w:ascii="Arial" w:hAnsi="Arial"/>
          <w:b/>
          <w:spacing w:val="-10"/>
        </w:rPr>
        <w:t xml:space="preserve"> </w:t>
      </w:r>
      <w:r>
        <w:rPr>
          <w:rFonts w:ascii="Arial" w:hAnsi="Arial"/>
          <w:b/>
        </w:rPr>
        <w:t>el</w:t>
      </w:r>
      <w:r>
        <w:rPr>
          <w:rFonts w:ascii="Arial" w:hAnsi="Arial"/>
          <w:b/>
          <w:spacing w:val="-10"/>
        </w:rPr>
        <w:t xml:space="preserve"> </w:t>
      </w:r>
      <w:r>
        <w:rPr>
          <w:rFonts w:ascii="Arial" w:hAnsi="Arial"/>
          <w:b/>
        </w:rPr>
        <w:t>estado</w:t>
      </w:r>
      <w:r>
        <w:rPr>
          <w:rFonts w:ascii="Arial" w:hAnsi="Arial"/>
          <w:b/>
          <w:spacing w:val="-10"/>
        </w:rPr>
        <w:t xml:space="preserve"> </w:t>
      </w:r>
      <w:r>
        <w:rPr>
          <w:rFonts w:ascii="Arial" w:hAnsi="Arial"/>
          <w:b/>
        </w:rPr>
        <w:t>de</w:t>
      </w:r>
      <w:r>
        <w:rPr>
          <w:rFonts w:ascii="Arial" w:hAnsi="Arial"/>
          <w:b/>
          <w:spacing w:val="-10"/>
        </w:rPr>
        <w:t xml:space="preserve"> </w:t>
      </w:r>
      <w:r>
        <w:rPr>
          <w:rFonts w:ascii="Arial" w:hAnsi="Arial"/>
          <w:b/>
        </w:rPr>
        <w:t>San</w:t>
      </w:r>
      <w:r>
        <w:rPr>
          <w:rFonts w:ascii="Arial" w:hAnsi="Arial"/>
          <w:b/>
          <w:spacing w:val="-10"/>
        </w:rPr>
        <w:t xml:space="preserve"> </w:t>
      </w:r>
      <w:r>
        <w:rPr>
          <w:rFonts w:ascii="Arial" w:hAnsi="Arial"/>
          <w:b/>
        </w:rPr>
        <w:t>Luis</w:t>
      </w:r>
      <w:r>
        <w:rPr>
          <w:rFonts w:ascii="Arial" w:hAnsi="Arial"/>
          <w:b/>
          <w:spacing w:val="-10"/>
        </w:rPr>
        <w:t xml:space="preserve"> </w:t>
      </w:r>
      <w:r>
        <w:rPr>
          <w:rFonts w:ascii="Arial" w:hAnsi="Arial"/>
          <w:b/>
        </w:rPr>
        <w:t>Potosí”</w:t>
      </w:r>
      <w:r>
        <w:t>,</w:t>
      </w:r>
      <w:r>
        <w:rPr>
          <w:spacing w:val="-10"/>
        </w:rPr>
        <w:t xml:space="preserve"> </w:t>
      </w:r>
      <w:r>
        <w:t>cuya</w:t>
      </w:r>
      <w:r>
        <w:rPr>
          <w:spacing w:val="-9"/>
        </w:rPr>
        <w:t xml:space="preserve"> </w:t>
      </w:r>
      <w:r>
        <w:t>responsabilidad</w:t>
      </w:r>
      <w:r>
        <w:rPr>
          <w:spacing w:val="-10"/>
        </w:rPr>
        <w:t xml:space="preserve"> </w:t>
      </w:r>
      <w:r>
        <w:t xml:space="preserve">de ejecución y correcta aplicación de los recursos, queda, desde este momento plenamente asumida por el </w:t>
      </w:r>
      <w:r>
        <w:rPr>
          <w:rFonts w:ascii="Arial" w:hAnsi="Arial"/>
          <w:b/>
        </w:rPr>
        <w:t>“SUJETO DE APOYO”.</w:t>
      </w:r>
    </w:p>
    <w:p w:rsidR="00924693" w:rsidRDefault="00AC0AF7">
      <w:pPr>
        <w:pStyle w:val="Ttulo1"/>
        <w:spacing w:before="200"/>
        <w:jc w:val="both"/>
      </w:pPr>
      <w:proofErr w:type="gramStart"/>
      <w:r>
        <w:t>SEGUNDA.-</w:t>
      </w:r>
      <w:proofErr w:type="gramEnd"/>
      <w:r>
        <w:rPr>
          <w:spacing w:val="-9"/>
        </w:rPr>
        <w:t xml:space="preserve"> </w:t>
      </w:r>
      <w:r>
        <w:rPr>
          <w:spacing w:val="-2"/>
        </w:rPr>
        <w:t>MINISTRACIONES.</w:t>
      </w:r>
    </w:p>
    <w:p w:rsidR="00924693" w:rsidRDefault="00AC0AF7">
      <w:pPr>
        <w:pStyle w:val="Textoindependiente"/>
        <w:spacing w:before="237" w:line="276" w:lineRule="auto"/>
        <w:ind w:right="118"/>
      </w:pPr>
      <w:r>
        <w:t>El</w:t>
      </w:r>
      <w:r>
        <w:rPr>
          <w:spacing w:val="-3"/>
        </w:rPr>
        <w:t xml:space="preserve"> </w:t>
      </w:r>
      <w:r>
        <w:rPr>
          <w:rFonts w:ascii="Arial" w:hAnsi="Arial"/>
          <w:b/>
        </w:rPr>
        <w:t>“COPOCYT”</w:t>
      </w:r>
      <w:r>
        <w:rPr>
          <w:rFonts w:ascii="Arial" w:hAnsi="Arial"/>
          <w:b/>
          <w:spacing w:val="-3"/>
        </w:rPr>
        <w:t xml:space="preserve"> </w:t>
      </w:r>
      <w:r>
        <w:t>en</w:t>
      </w:r>
      <w:r>
        <w:rPr>
          <w:spacing w:val="-3"/>
        </w:rPr>
        <w:t xml:space="preserve"> </w:t>
      </w:r>
      <w:r>
        <w:t>su</w:t>
      </w:r>
      <w:r>
        <w:rPr>
          <w:spacing w:val="-3"/>
        </w:rPr>
        <w:t xml:space="preserve"> </w:t>
      </w:r>
      <w:r>
        <w:t>carácter</w:t>
      </w:r>
      <w:r>
        <w:rPr>
          <w:spacing w:val="-3"/>
        </w:rPr>
        <w:t xml:space="preserve"> </w:t>
      </w:r>
      <w:r>
        <w:t>de</w:t>
      </w:r>
      <w:r>
        <w:rPr>
          <w:spacing w:val="-3"/>
        </w:rPr>
        <w:t xml:space="preserve"> </w:t>
      </w:r>
      <w:r>
        <w:rPr>
          <w:rFonts w:ascii="Arial" w:hAnsi="Arial"/>
          <w:b/>
        </w:rPr>
        <w:t>“FIDEICOMISARIO”</w:t>
      </w:r>
      <w:r>
        <w:rPr>
          <w:rFonts w:ascii="Arial" w:hAnsi="Arial"/>
          <w:b/>
          <w:spacing w:val="-3"/>
        </w:rPr>
        <w:t xml:space="preserve"> </w:t>
      </w:r>
      <w:r>
        <w:t>del</w:t>
      </w:r>
      <w:r>
        <w:rPr>
          <w:spacing w:val="-3"/>
        </w:rPr>
        <w:t xml:space="preserve"> </w:t>
      </w:r>
      <w:r>
        <w:t>Fideicomiso</w:t>
      </w:r>
      <w:r>
        <w:rPr>
          <w:spacing w:val="-3"/>
        </w:rPr>
        <w:t xml:space="preserve"> </w:t>
      </w:r>
      <w:r>
        <w:t>18397,</w:t>
      </w:r>
      <w:r>
        <w:rPr>
          <w:spacing w:val="-3"/>
        </w:rPr>
        <w:t xml:space="preserve"> </w:t>
      </w:r>
      <w:r>
        <w:t xml:space="preserve">canalizará los recursos aprobados al </w:t>
      </w:r>
      <w:r>
        <w:rPr>
          <w:rFonts w:ascii="Arial" w:hAnsi="Arial"/>
          <w:b/>
        </w:rPr>
        <w:t>“SUJETO DE APOYO”</w:t>
      </w:r>
      <w:r>
        <w:t>, por la cantidad de $2,992,971.49 (Dos millones novecientos noventa y dos mil novecientos setenta y un pesos 49/100 M.N.), reteniendo de ésta cantidad el 5% del monto total, esto es,</w:t>
      </w:r>
      <w:r>
        <w:rPr>
          <w:spacing w:val="40"/>
        </w:rPr>
        <w:t xml:space="preserve"> </w:t>
      </w:r>
      <w:r>
        <w:t>la cantidad de $149,648.57 (Ciento cuarenta y nueve mil seiscientos cuarenta y ocho pesos 57/100 M.N.), para solventar</w:t>
      </w:r>
      <w:r>
        <w:rPr>
          <w:spacing w:val="70"/>
        </w:rPr>
        <w:t xml:space="preserve"> </w:t>
      </w:r>
      <w:r>
        <w:t>los</w:t>
      </w:r>
      <w:r>
        <w:rPr>
          <w:spacing w:val="70"/>
        </w:rPr>
        <w:t xml:space="preserve"> </w:t>
      </w:r>
      <w:r>
        <w:t>gastos</w:t>
      </w:r>
      <w:r>
        <w:rPr>
          <w:spacing w:val="70"/>
        </w:rPr>
        <w:t xml:space="preserve"> </w:t>
      </w:r>
      <w:r>
        <w:t>relativos</w:t>
      </w:r>
      <w:r>
        <w:rPr>
          <w:spacing w:val="70"/>
        </w:rPr>
        <w:t xml:space="preserve"> </w:t>
      </w:r>
      <w:r>
        <w:t>al</w:t>
      </w:r>
      <w:r>
        <w:rPr>
          <w:spacing w:val="70"/>
        </w:rPr>
        <w:t xml:space="preserve"> </w:t>
      </w:r>
      <w:r>
        <w:t>seguimiento</w:t>
      </w:r>
      <w:r>
        <w:rPr>
          <w:spacing w:val="70"/>
        </w:rPr>
        <w:t xml:space="preserve"> </w:t>
      </w:r>
      <w:r>
        <w:t>y</w:t>
      </w:r>
      <w:r>
        <w:rPr>
          <w:spacing w:val="70"/>
        </w:rPr>
        <w:t xml:space="preserve"> </w:t>
      </w:r>
      <w:r>
        <w:t>evaluación</w:t>
      </w:r>
      <w:r>
        <w:rPr>
          <w:spacing w:val="70"/>
        </w:rPr>
        <w:t xml:space="preserve"> </w:t>
      </w:r>
      <w:r>
        <w:t>de</w:t>
      </w:r>
      <w:r>
        <w:rPr>
          <w:spacing w:val="70"/>
        </w:rPr>
        <w:t xml:space="preserve"> </w:t>
      </w:r>
      <w:r>
        <w:t>informes</w:t>
      </w:r>
      <w:r>
        <w:rPr>
          <w:spacing w:val="70"/>
        </w:rPr>
        <w:t xml:space="preserve"> </w:t>
      </w:r>
      <w:r>
        <w:t>técnicos</w:t>
      </w:r>
      <w:r>
        <w:rPr>
          <w:spacing w:val="70"/>
        </w:rPr>
        <w:t xml:space="preserve"> </w:t>
      </w:r>
      <w:r>
        <w:t>del</w:t>
      </w:r>
    </w:p>
    <w:p w:rsidR="00924693" w:rsidRDefault="00924693">
      <w:pPr>
        <w:spacing w:line="276" w:lineRule="auto"/>
        <w:sectPr w:rsidR="00924693">
          <w:pgSz w:w="12240" w:h="15840"/>
          <w:pgMar w:top="1920" w:right="1580" w:bottom="1120" w:left="1580" w:header="569" w:footer="920" w:gutter="0"/>
          <w:cols w:space="720"/>
        </w:sectPr>
      </w:pPr>
    </w:p>
    <w:p w:rsidR="00924693" w:rsidRDefault="00AC0AF7">
      <w:pPr>
        <w:pStyle w:val="Textoindependiente"/>
        <w:spacing w:before="219"/>
      </w:pPr>
      <w:r>
        <w:rPr>
          <w:rFonts w:ascii="Arial" w:hAnsi="Arial"/>
          <w:b/>
        </w:rPr>
        <w:lastRenderedPageBreak/>
        <w:t>“PROYECTO”</w:t>
      </w:r>
      <w:r>
        <w:t>,</w:t>
      </w:r>
      <w:r>
        <w:rPr>
          <w:spacing w:val="48"/>
        </w:rPr>
        <w:t xml:space="preserve"> </w:t>
      </w:r>
      <w:r>
        <w:t>lo</w:t>
      </w:r>
      <w:r>
        <w:rPr>
          <w:spacing w:val="-7"/>
        </w:rPr>
        <w:t xml:space="preserve"> </w:t>
      </w:r>
      <w:r>
        <w:t>anterior,</w:t>
      </w:r>
      <w:r>
        <w:rPr>
          <w:spacing w:val="-7"/>
        </w:rPr>
        <w:t xml:space="preserve"> </w:t>
      </w:r>
      <w:r>
        <w:t>en</w:t>
      </w:r>
      <w:r>
        <w:rPr>
          <w:spacing w:val="-7"/>
        </w:rPr>
        <w:t xml:space="preserve"> </w:t>
      </w:r>
      <w:r>
        <w:t>cumplimiento</w:t>
      </w:r>
      <w:r>
        <w:rPr>
          <w:spacing w:val="-6"/>
        </w:rPr>
        <w:t xml:space="preserve"> </w:t>
      </w:r>
      <w:r>
        <w:t>al</w:t>
      </w:r>
      <w:r>
        <w:rPr>
          <w:spacing w:val="-7"/>
        </w:rPr>
        <w:t xml:space="preserve"> </w:t>
      </w:r>
      <w:r>
        <w:t>acuerdo</w:t>
      </w:r>
      <w:r>
        <w:rPr>
          <w:spacing w:val="-7"/>
        </w:rPr>
        <w:t xml:space="preserve"> </w:t>
      </w:r>
      <w:r>
        <w:t>número</w:t>
      </w:r>
      <w:r>
        <w:rPr>
          <w:spacing w:val="-7"/>
        </w:rPr>
        <w:t xml:space="preserve"> </w:t>
      </w:r>
      <w:r>
        <w:t>HCDC/2018/SO-02/07</w:t>
      </w:r>
      <w:r>
        <w:rPr>
          <w:spacing w:val="-6"/>
        </w:rPr>
        <w:t xml:space="preserve"> </w:t>
      </w:r>
      <w:r>
        <w:rPr>
          <w:spacing w:val="-5"/>
        </w:rPr>
        <w:t>del</w:t>
      </w:r>
    </w:p>
    <w:p w:rsidR="00924693" w:rsidRDefault="00AC0AF7">
      <w:pPr>
        <w:pStyle w:val="Prrafodelista"/>
        <w:numPr>
          <w:ilvl w:val="0"/>
          <w:numId w:val="4"/>
        </w:numPr>
        <w:tabs>
          <w:tab w:val="left" w:pos="515"/>
        </w:tabs>
        <w:spacing w:before="35"/>
        <w:ind w:left="515" w:hanging="396"/>
        <w:jc w:val="both"/>
      </w:pPr>
      <w:r>
        <w:t>Consejo</w:t>
      </w:r>
      <w:r>
        <w:rPr>
          <w:spacing w:val="79"/>
          <w:w w:val="150"/>
        </w:rPr>
        <w:t xml:space="preserve"> </w:t>
      </w:r>
      <w:proofErr w:type="gramStart"/>
      <w:r>
        <w:t>Directivo</w:t>
      </w:r>
      <w:r>
        <w:rPr>
          <w:spacing w:val="24"/>
        </w:rPr>
        <w:t xml:space="preserve">  </w:t>
      </w:r>
      <w:r>
        <w:t>del</w:t>
      </w:r>
      <w:proofErr w:type="gramEnd"/>
      <w:r>
        <w:rPr>
          <w:spacing w:val="25"/>
        </w:rPr>
        <w:t xml:space="preserve">  </w:t>
      </w:r>
      <w:r>
        <w:t>COPOCYT;</w:t>
      </w:r>
      <w:r>
        <w:rPr>
          <w:spacing w:val="79"/>
          <w:w w:val="150"/>
        </w:rPr>
        <w:t xml:space="preserve"> </w:t>
      </w:r>
      <w:r>
        <w:t>quedando</w:t>
      </w:r>
      <w:r>
        <w:rPr>
          <w:spacing w:val="24"/>
        </w:rPr>
        <w:t xml:space="preserve">  </w:t>
      </w:r>
      <w:r>
        <w:t>como</w:t>
      </w:r>
      <w:r>
        <w:rPr>
          <w:spacing w:val="25"/>
        </w:rPr>
        <w:t xml:space="preserve">  </w:t>
      </w:r>
      <w:r>
        <w:t>cantidad</w:t>
      </w:r>
      <w:r>
        <w:rPr>
          <w:spacing w:val="24"/>
        </w:rPr>
        <w:t xml:space="preserve">  </w:t>
      </w:r>
      <w:r>
        <w:t>neta</w:t>
      </w:r>
      <w:r>
        <w:rPr>
          <w:spacing w:val="25"/>
        </w:rPr>
        <w:t xml:space="preserve">  </w:t>
      </w:r>
      <w:r>
        <w:t>a</w:t>
      </w:r>
      <w:r>
        <w:rPr>
          <w:spacing w:val="25"/>
        </w:rPr>
        <w:t xml:space="preserve">  </w:t>
      </w:r>
      <w:r>
        <w:rPr>
          <w:spacing w:val="-2"/>
        </w:rPr>
        <w:t>ministrar</w:t>
      </w:r>
    </w:p>
    <w:p w:rsidR="00924693" w:rsidRDefault="00AC0AF7">
      <w:pPr>
        <w:pStyle w:val="Textoindependiente"/>
        <w:spacing w:before="40" w:line="276" w:lineRule="auto"/>
        <w:ind w:right="118"/>
      </w:pPr>
      <w:r>
        <w:rPr>
          <w:rFonts w:ascii="Arial" w:hAnsi="Arial"/>
          <w:b/>
        </w:rPr>
        <w:t xml:space="preserve">$2,843,322.92 </w:t>
      </w:r>
      <w:r>
        <w:t>(Dos millones ochocientos cuarenta y tres mil trescientos veintidós pesos 92/100</w:t>
      </w:r>
      <w:r>
        <w:rPr>
          <w:spacing w:val="-1"/>
        </w:rPr>
        <w:t xml:space="preserve"> </w:t>
      </w:r>
      <w:r>
        <w:t>M.N.),</w:t>
      </w:r>
      <w:r>
        <w:rPr>
          <w:spacing w:val="-1"/>
        </w:rPr>
        <w:t xml:space="preserve"> </w:t>
      </w:r>
      <w:r>
        <w:t>cantidad</w:t>
      </w:r>
      <w:r>
        <w:rPr>
          <w:spacing w:val="-1"/>
        </w:rPr>
        <w:t xml:space="preserve"> </w:t>
      </w:r>
      <w:r>
        <w:t>que</w:t>
      </w:r>
      <w:r>
        <w:rPr>
          <w:spacing w:val="-1"/>
        </w:rPr>
        <w:t xml:space="preserve"> </w:t>
      </w:r>
      <w:r>
        <w:t>será</w:t>
      </w:r>
      <w:r>
        <w:rPr>
          <w:spacing w:val="-1"/>
        </w:rPr>
        <w:t xml:space="preserve"> </w:t>
      </w:r>
      <w:r>
        <w:t>ministrada</w:t>
      </w:r>
      <w:r>
        <w:rPr>
          <w:spacing w:val="-1"/>
        </w:rPr>
        <w:t xml:space="preserve"> </w:t>
      </w:r>
      <w:r>
        <w:t>por</w:t>
      </w:r>
      <w:r>
        <w:rPr>
          <w:spacing w:val="-1"/>
        </w:rPr>
        <w:t xml:space="preserve"> </w:t>
      </w:r>
      <w:r>
        <w:t>el</w:t>
      </w:r>
      <w:r>
        <w:rPr>
          <w:spacing w:val="-2"/>
        </w:rPr>
        <w:t xml:space="preserve"> </w:t>
      </w:r>
      <w:r>
        <w:rPr>
          <w:rFonts w:ascii="Arial" w:hAnsi="Arial"/>
          <w:b/>
        </w:rPr>
        <w:t>“COPOCYT”</w:t>
      </w:r>
      <w:r>
        <w:rPr>
          <w:rFonts w:ascii="Arial" w:hAnsi="Arial"/>
          <w:b/>
          <w:spacing w:val="-1"/>
        </w:rPr>
        <w:t xml:space="preserve"> </w:t>
      </w:r>
      <w:r>
        <w:t>al</w:t>
      </w:r>
      <w:r>
        <w:rPr>
          <w:spacing w:val="-1"/>
        </w:rPr>
        <w:t xml:space="preserve"> </w:t>
      </w:r>
      <w:r>
        <w:rPr>
          <w:rFonts w:ascii="Arial" w:hAnsi="Arial"/>
          <w:b/>
        </w:rPr>
        <w:t>“SUJETO</w:t>
      </w:r>
      <w:r>
        <w:rPr>
          <w:rFonts w:ascii="Arial" w:hAnsi="Arial"/>
          <w:b/>
          <w:spacing w:val="-1"/>
        </w:rPr>
        <w:t xml:space="preserve"> </w:t>
      </w:r>
      <w:r>
        <w:rPr>
          <w:rFonts w:ascii="Arial" w:hAnsi="Arial"/>
          <w:b/>
        </w:rPr>
        <w:t>DE</w:t>
      </w:r>
      <w:r>
        <w:rPr>
          <w:rFonts w:ascii="Arial" w:hAnsi="Arial"/>
          <w:b/>
          <w:spacing w:val="-1"/>
        </w:rPr>
        <w:t xml:space="preserve"> </w:t>
      </w:r>
      <w:r>
        <w:rPr>
          <w:rFonts w:ascii="Arial" w:hAnsi="Arial"/>
          <w:b/>
        </w:rPr>
        <w:t xml:space="preserve">APOYO” </w:t>
      </w:r>
      <w:r>
        <w:t xml:space="preserve">a través de ministraciones relativas con cada una de las etapas que conforman en su conjunto el </w:t>
      </w:r>
      <w:r>
        <w:rPr>
          <w:rFonts w:ascii="Arial" w:hAnsi="Arial"/>
          <w:b/>
        </w:rPr>
        <w:t>“PROYECTO”</w:t>
      </w:r>
      <w:r>
        <w:t xml:space="preserve">, conforme a lo establecido en el desglose financiero contenido en el </w:t>
      </w:r>
      <w:r>
        <w:rPr>
          <w:rFonts w:ascii="Arial" w:hAnsi="Arial"/>
          <w:b/>
        </w:rPr>
        <w:t xml:space="preserve">Anexo 1 </w:t>
      </w:r>
      <w:r>
        <w:t>del presente Convenio.</w:t>
      </w:r>
    </w:p>
    <w:p w:rsidR="00924693" w:rsidRDefault="00AC0AF7">
      <w:pPr>
        <w:pStyle w:val="Textoindependiente"/>
        <w:spacing w:before="196" w:line="278" w:lineRule="auto"/>
        <w:ind w:right="121"/>
      </w:pPr>
      <w:r>
        <w:t xml:space="preserve">El </w:t>
      </w:r>
      <w:r>
        <w:rPr>
          <w:rFonts w:ascii="Arial" w:hAnsi="Arial"/>
          <w:b/>
        </w:rPr>
        <w:t xml:space="preserve">“SUJETO DE APOYO” </w:t>
      </w:r>
      <w:r>
        <w:t xml:space="preserve">deberá presentar para cada una de las ministraciones, el Comprobante Fiscal Digital por Internet (CFDI) que cumpla con los requisitos fiscales </w:t>
      </w:r>
      <w:r>
        <w:rPr>
          <w:spacing w:val="-2"/>
        </w:rPr>
        <w:t>vigentes.</w:t>
      </w:r>
    </w:p>
    <w:p w:rsidR="00924693" w:rsidRDefault="00AC0AF7">
      <w:pPr>
        <w:pStyle w:val="Textoindependiente"/>
        <w:spacing w:before="195" w:line="276" w:lineRule="auto"/>
        <w:ind w:right="115"/>
      </w:pPr>
      <w:r>
        <w:t xml:space="preserve">Una vez realizada la ministración inicial, las siguientes estarán sujetas a la evaluación favorable de los informes técnicos que deberá rendir el </w:t>
      </w:r>
      <w:r>
        <w:rPr>
          <w:rFonts w:ascii="Arial" w:hAnsi="Arial"/>
          <w:b/>
        </w:rPr>
        <w:t xml:space="preserve">“SUJETO DE APOYO” </w:t>
      </w:r>
      <w:r>
        <w:t xml:space="preserve">al </w:t>
      </w:r>
      <w:r>
        <w:rPr>
          <w:rFonts w:ascii="Arial" w:hAnsi="Arial"/>
          <w:b/>
        </w:rPr>
        <w:t xml:space="preserve">“COPOCYT” </w:t>
      </w:r>
      <w:r>
        <w:t xml:space="preserve">en las fechas indicadas en el Anexo 2 de este Convenio. Salvo casos debidamente justificados, el </w:t>
      </w:r>
      <w:r>
        <w:rPr>
          <w:rFonts w:ascii="Arial" w:hAnsi="Arial"/>
          <w:b/>
        </w:rPr>
        <w:t xml:space="preserve">“SUJETO DE APOYO” </w:t>
      </w:r>
      <w:r>
        <w:t>deberá comprobar la ejecución de al menos el 80% de los recursos ministrados en la etapa anterior para proceder con la siguiente ministración.</w:t>
      </w:r>
    </w:p>
    <w:p w:rsidR="00924693" w:rsidRDefault="00924693">
      <w:pPr>
        <w:pStyle w:val="Textoindependiente"/>
        <w:spacing w:before="37"/>
        <w:ind w:left="0"/>
        <w:jc w:val="left"/>
      </w:pPr>
    </w:p>
    <w:p w:rsidR="00924693" w:rsidRDefault="00AC0AF7">
      <w:pPr>
        <w:pStyle w:val="Ttulo1"/>
        <w:spacing w:before="0"/>
        <w:jc w:val="both"/>
      </w:pPr>
      <w:proofErr w:type="gramStart"/>
      <w:r>
        <w:t>TERCERA.-</w:t>
      </w:r>
      <w:proofErr w:type="gramEnd"/>
      <w:r>
        <w:rPr>
          <w:spacing w:val="-5"/>
        </w:rPr>
        <w:t xml:space="preserve"> </w:t>
      </w:r>
      <w:r>
        <w:t>DE</w:t>
      </w:r>
      <w:r>
        <w:rPr>
          <w:spacing w:val="-5"/>
        </w:rPr>
        <w:t xml:space="preserve"> </w:t>
      </w:r>
      <w:r>
        <w:t>LA</w:t>
      </w:r>
      <w:r>
        <w:rPr>
          <w:spacing w:val="-5"/>
        </w:rPr>
        <w:t xml:space="preserve"> </w:t>
      </w:r>
      <w:r>
        <w:t>CUENTA</w:t>
      </w:r>
      <w:r>
        <w:rPr>
          <w:spacing w:val="-4"/>
        </w:rPr>
        <w:t xml:space="preserve"> </w:t>
      </w:r>
      <w:r>
        <w:rPr>
          <w:spacing w:val="-2"/>
        </w:rPr>
        <w:t>BANCARIA.</w:t>
      </w:r>
    </w:p>
    <w:p w:rsidR="00924693" w:rsidRDefault="00AC0AF7">
      <w:pPr>
        <w:spacing w:before="241" w:line="276" w:lineRule="auto"/>
        <w:ind w:left="119" w:right="118"/>
        <w:jc w:val="both"/>
        <w:rPr>
          <w:rFonts w:ascii="Arial" w:hAnsi="Arial"/>
          <w:b/>
        </w:rPr>
      </w:pPr>
      <w:r>
        <w:t>El</w:t>
      </w:r>
      <w:r>
        <w:rPr>
          <w:spacing w:val="-14"/>
        </w:rPr>
        <w:t xml:space="preserve"> </w:t>
      </w:r>
      <w:r>
        <w:rPr>
          <w:rFonts w:ascii="Arial" w:hAnsi="Arial"/>
          <w:b/>
        </w:rPr>
        <w:t>“SUJETO</w:t>
      </w:r>
      <w:r>
        <w:rPr>
          <w:rFonts w:ascii="Arial" w:hAnsi="Arial"/>
          <w:b/>
          <w:spacing w:val="-15"/>
        </w:rPr>
        <w:t xml:space="preserve"> </w:t>
      </w:r>
      <w:r>
        <w:rPr>
          <w:rFonts w:ascii="Arial" w:hAnsi="Arial"/>
          <w:b/>
        </w:rPr>
        <w:t>DE</w:t>
      </w:r>
      <w:r>
        <w:rPr>
          <w:rFonts w:ascii="Arial" w:hAnsi="Arial"/>
          <w:b/>
          <w:spacing w:val="-15"/>
        </w:rPr>
        <w:t xml:space="preserve"> </w:t>
      </w:r>
      <w:r>
        <w:rPr>
          <w:rFonts w:ascii="Arial" w:hAnsi="Arial"/>
          <w:b/>
        </w:rPr>
        <w:t>APOYO”</w:t>
      </w:r>
      <w:r>
        <w:rPr>
          <w:rFonts w:ascii="Arial" w:hAnsi="Arial"/>
          <w:b/>
          <w:spacing w:val="-14"/>
        </w:rPr>
        <w:t xml:space="preserve"> </w:t>
      </w:r>
      <w:r>
        <w:t>deberá</w:t>
      </w:r>
      <w:r>
        <w:rPr>
          <w:spacing w:val="-15"/>
        </w:rPr>
        <w:t xml:space="preserve"> </w:t>
      </w:r>
      <w:r>
        <w:t>disponer</w:t>
      </w:r>
      <w:r>
        <w:rPr>
          <w:spacing w:val="-14"/>
        </w:rPr>
        <w:t xml:space="preserve"> </w:t>
      </w:r>
      <w:r>
        <w:t>de</w:t>
      </w:r>
      <w:r>
        <w:rPr>
          <w:spacing w:val="-15"/>
        </w:rPr>
        <w:t xml:space="preserve"> </w:t>
      </w:r>
      <w:r>
        <w:t>una</w:t>
      </w:r>
      <w:r>
        <w:rPr>
          <w:spacing w:val="-15"/>
        </w:rPr>
        <w:t xml:space="preserve"> </w:t>
      </w:r>
      <w:r>
        <w:t>cuenta</w:t>
      </w:r>
      <w:r>
        <w:rPr>
          <w:spacing w:val="-15"/>
        </w:rPr>
        <w:t xml:space="preserve"> </w:t>
      </w:r>
      <w:r>
        <w:t>bancaria</w:t>
      </w:r>
      <w:r>
        <w:rPr>
          <w:spacing w:val="-15"/>
        </w:rPr>
        <w:t xml:space="preserve"> </w:t>
      </w:r>
      <w:r>
        <w:t>en</w:t>
      </w:r>
      <w:r>
        <w:rPr>
          <w:spacing w:val="-15"/>
        </w:rPr>
        <w:t xml:space="preserve"> </w:t>
      </w:r>
      <w:r>
        <w:t>forma</w:t>
      </w:r>
      <w:r>
        <w:rPr>
          <w:spacing w:val="-15"/>
        </w:rPr>
        <w:t xml:space="preserve"> </w:t>
      </w:r>
      <w:r>
        <w:t>exclusiva</w:t>
      </w:r>
      <w:r>
        <w:rPr>
          <w:spacing w:val="-15"/>
        </w:rPr>
        <w:t xml:space="preserve"> </w:t>
      </w:r>
      <w:r>
        <w:t>para administrar</w:t>
      </w:r>
      <w:r>
        <w:rPr>
          <w:spacing w:val="-14"/>
        </w:rPr>
        <w:t xml:space="preserve"> </w:t>
      </w:r>
      <w:r>
        <w:t>los</w:t>
      </w:r>
      <w:r>
        <w:rPr>
          <w:spacing w:val="-14"/>
        </w:rPr>
        <w:t xml:space="preserve"> </w:t>
      </w:r>
      <w:r>
        <w:t>recursos</w:t>
      </w:r>
      <w:r>
        <w:rPr>
          <w:spacing w:val="-14"/>
        </w:rPr>
        <w:t xml:space="preserve"> </w:t>
      </w:r>
      <w:r>
        <w:t>públicos</w:t>
      </w:r>
      <w:r>
        <w:rPr>
          <w:spacing w:val="-14"/>
        </w:rPr>
        <w:t xml:space="preserve"> </w:t>
      </w:r>
      <w:r>
        <w:t>otorgados</w:t>
      </w:r>
      <w:r>
        <w:rPr>
          <w:spacing w:val="-14"/>
        </w:rPr>
        <w:t xml:space="preserve"> </w:t>
      </w:r>
      <w:r>
        <w:t>para</w:t>
      </w:r>
      <w:r>
        <w:rPr>
          <w:spacing w:val="-14"/>
        </w:rPr>
        <w:t xml:space="preserve"> </w:t>
      </w:r>
      <w:r>
        <w:t>el</w:t>
      </w:r>
      <w:r>
        <w:rPr>
          <w:spacing w:val="-14"/>
        </w:rPr>
        <w:t xml:space="preserve"> </w:t>
      </w:r>
      <w:r>
        <w:t>desarrollo</w:t>
      </w:r>
      <w:r>
        <w:rPr>
          <w:spacing w:val="-14"/>
        </w:rPr>
        <w:t xml:space="preserve"> </w:t>
      </w:r>
      <w:r>
        <w:t>del</w:t>
      </w:r>
      <w:r>
        <w:rPr>
          <w:spacing w:val="-14"/>
        </w:rPr>
        <w:t xml:space="preserve"> </w:t>
      </w:r>
      <w:r>
        <w:rPr>
          <w:rFonts w:ascii="Arial" w:hAnsi="Arial"/>
          <w:b/>
        </w:rPr>
        <w:t>"PROYECTO"</w:t>
      </w:r>
      <w:r>
        <w:t>,</w:t>
      </w:r>
      <w:r>
        <w:rPr>
          <w:spacing w:val="-14"/>
        </w:rPr>
        <w:t xml:space="preserve"> </w:t>
      </w:r>
      <w:r>
        <w:t>por</w:t>
      </w:r>
      <w:r>
        <w:rPr>
          <w:spacing w:val="-14"/>
        </w:rPr>
        <w:t xml:space="preserve"> </w:t>
      </w:r>
      <w:r>
        <w:t>lo</w:t>
      </w:r>
      <w:r>
        <w:rPr>
          <w:spacing w:val="-15"/>
        </w:rPr>
        <w:t xml:space="preserve"> </w:t>
      </w:r>
      <w:r>
        <w:t>que la</w:t>
      </w:r>
      <w:r>
        <w:rPr>
          <w:spacing w:val="-2"/>
        </w:rPr>
        <w:t xml:space="preserve"> </w:t>
      </w:r>
      <w:r>
        <w:t>misma</w:t>
      </w:r>
      <w:r>
        <w:rPr>
          <w:spacing w:val="-2"/>
        </w:rPr>
        <w:t xml:space="preserve"> </w:t>
      </w:r>
      <w:r>
        <w:t>deberá</w:t>
      </w:r>
      <w:r>
        <w:rPr>
          <w:spacing w:val="-2"/>
        </w:rPr>
        <w:t xml:space="preserve"> </w:t>
      </w:r>
      <w:r>
        <w:t>encontrarse</w:t>
      </w:r>
      <w:r>
        <w:rPr>
          <w:spacing w:val="-2"/>
        </w:rPr>
        <w:t xml:space="preserve"> </w:t>
      </w:r>
      <w:r>
        <w:t>debidamente</w:t>
      </w:r>
      <w:r>
        <w:rPr>
          <w:spacing w:val="-2"/>
        </w:rPr>
        <w:t xml:space="preserve"> </w:t>
      </w:r>
      <w:r>
        <w:t>acreditada</w:t>
      </w:r>
      <w:r>
        <w:rPr>
          <w:spacing w:val="-2"/>
        </w:rPr>
        <w:t xml:space="preserve"> </w:t>
      </w:r>
      <w:r>
        <w:t>ante</w:t>
      </w:r>
      <w:r>
        <w:rPr>
          <w:spacing w:val="-2"/>
        </w:rPr>
        <w:t xml:space="preserve"> </w:t>
      </w:r>
      <w:r>
        <w:t>el</w:t>
      </w:r>
      <w:r>
        <w:rPr>
          <w:spacing w:val="-3"/>
        </w:rPr>
        <w:t xml:space="preserve"> </w:t>
      </w:r>
      <w:r>
        <w:rPr>
          <w:rFonts w:ascii="Arial" w:hAnsi="Arial"/>
          <w:b/>
        </w:rPr>
        <w:t>“COPOCYT”</w:t>
      </w:r>
      <w:r>
        <w:rPr>
          <w:rFonts w:ascii="Arial" w:hAnsi="Arial"/>
          <w:b/>
          <w:spacing w:val="-1"/>
        </w:rPr>
        <w:t xml:space="preserve"> </w:t>
      </w:r>
      <w:r>
        <w:t>previamente</w:t>
      </w:r>
      <w:r>
        <w:rPr>
          <w:spacing w:val="-2"/>
        </w:rPr>
        <w:t xml:space="preserve"> </w:t>
      </w:r>
      <w:r>
        <w:t>a la</w:t>
      </w:r>
      <w:r>
        <w:rPr>
          <w:spacing w:val="-7"/>
        </w:rPr>
        <w:t xml:space="preserve"> </w:t>
      </w:r>
      <w:r>
        <w:t>entrega</w:t>
      </w:r>
      <w:r>
        <w:rPr>
          <w:spacing w:val="-7"/>
        </w:rPr>
        <w:t xml:space="preserve"> </w:t>
      </w:r>
      <w:r>
        <w:t>de</w:t>
      </w:r>
      <w:r>
        <w:rPr>
          <w:spacing w:val="-7"/>
        </w:rPr>
        <w:t xml:space="preserve"> </w:t>
      </w:r>
      <w:r>
        <w:t>la</w:t>
      </w:r>
      <w:r>
        <w:rPr>
          <w:spacing w:val="-7"/>
        </w:rPr>
        <w:t xml:space="preserve"> </w:t>
      </w:r>
      <w:r>
        <w:t>ministración.</w:t>
      </w:r>
      <w:r>
        <w:rPr>
          <w:spacing w:val="-7"/>
        </w:rPr>
        <w:t xml:space="preserve"> </w:t>
      </w:r>
      <w:r>
        <w:t>Dicha</w:t>
      </w:r>
      <w:r>
        <w:rPr>
          <w:spacing w:val="-7"/>
        </w:rPr>
        <w:t xml:space="preserve"> </w:t>
      </w:r>
      <w:r>
        <w:t>cuenta</w:t>
      </w:r>
      <w:r>
        <w:rPr>
          <w:spacing w:val="-7"/>
        </w:rPr>
        <w:t xml:space="preserve"> </w:t>
      </w:r>
      <w:r>
        <w:t>deberá</w:t>
      </w:r>
      <w:r>
        <w:rPr>
          <w:spacing w:val="-7"/>
        </w:rPr>
        <w:t xml:space="preserve"> </w:t>
      </w:r>
      <w:r>
        <w:t>ser</w:t>
      </w:r>
      <w:r>
        <w:rPr>
          <w:spacing w:val="-7"/>
        </w:rPr>
        <w:t xml:space="preserve"> </w:t>
      </w:r>
      <w:r>
        <w:t>operada</w:t>
      </w:r>
      <w:r>
        <w:rPr>
          <w:spacing w:val="-7"/>
        </w:rPr>
        <w:t xml:space="preserve"> </w:t>
      </w:r>
      <w:r>
        <w:t>mancomunadamente</w:t>
      </w:r>
      <w:r>
        <w:rPr>
          <w:spacing w:val="-7"/>
        </w:rPr>
        <w:t xml:space="preserve"> </w:t>
      </w:r>
      <w:r>
        <w:t>por</w:t>
      </w:r>
      <w:r>
        <w:rPr>
          <w:spacing w:val="-7"/>
        </w:rPr>
        <w:t xml:space="preserve"> </w:t>
      </w:r>
      <w:r>
        <w:t xml:space="preserve">el </w:t>
      </w:r>
      <w:r>
        <w:rPr>
          <w:rFonts w:ascii="Arial" w:hAnsi="Arial"/>
          <w:b/>
        </w:rPr>
        <w:t xml:space="preserve">“RESPONSABLE TÉCNICO” </w:t>
      </w:r>
      <w:r>
        <w:t xml:space="preserve">y el </w:t>
      </w:r>
      <w:r>
        <w:rPr>
          <w:rFonts w:ascii="Arial" w:hAnsi="Arial"/>
          <w:b/>
        </w:rPr>
        <w:t>“RESPONSABLE ADMINISTRATIVO”.</w:t>
      </w:r>
    </w:p>
    <w:p w:rsidR="00924693" w:rsidRDefault="00AC0AF7">
      <w:pPr>
        <w:pStyle w:val="Textoindependiente"/>
        <w:spacing w:before="197" w:line="276" w:lineRule="auto"/>
        <w:ind w:right="120"/>
      </w:pPr>
      <w:r>
        <w:t>Las</w:t>
      </w:r>
      <w:r>
        <w:rPr>
          <w:spacing w:val="-2"/>
        </w:rPr>
        <w:t xml:space="preserve"> </w:t>
      </w:r>
      <w:r>
        <w:t>ministraciones</w:t>
      </w:r>
      <w:r>
        <w:rPr>
          <w:spacing w:val="-2"/>
        </w:rPr>
        <w:t xml:space="preserve"> </w:t>
      </w:r>
      <w:r>
        <w:t>deberán</w:t>
      </w:r>
      <w:r>
        <w:rPr>
          <w:spacing w:val="-2"/>
        </w:rPr>
        <w:t xml:space="preserve"> </w:t>
      </w:r>
      <w:r>
        <w:t>ser</w:t>
      </w:r>
      <w:r>
        <w:rPr>
          <w:spacing w:val="-2"/>
        </w:rPr>
        <w:t xml:space="preserve"> </w:t>
      </w:r>
      <w:r>
        <w:t>entregadas</w:t>
      </w:r>
      <w:r>
        <w:rPr>
          <w:spacing w:val="-2"/>
        </w:rPr>
        <w:t xml:space="preserve"> </w:t>
      </w:r>
      <w:r>
        <w:t>por</w:t>
      </w:r>
      <w:r>
        <w:rPr>
          <w:spacing w:val="-2"/>
        </w:rPr>
        <w:t xml:space="preserve"> </w:t>
      </w:r>
      <w:r>
        <w:t>el</w:t>
      </w:r>
      <w:r>
        <w:rPr>
          <w:spacing w:val="-2"/>
        </w:rPr>
        <w:t xml:space="preserve"> </w:t>
      </w:r>
      <w:r>
        <w:rPr>
          <w:rFonts w:ascii="Arial" w:hAnsi="Arial"/>
          <w:b/>
        </w:rPr>
        <w:t>“COPOCYT”</w:t>
      </w:r>
      <w:r>
        <w:rPr>
          <w:rFonts w:ascii="Arial" w:hAnsi="Arial"/>
          <w:b/>
          <w:spacing w:val="-2"/>
        </w:rPr>
        <w:t xml:space="preserve"> </w:t>
      </w:r>
      <w:r>
        <w:t>al</w:t>
      </w:r>
      <w:r>
        <w:rPr>
          <w:spacing w:val="-2"/>
        </w:rPr>
        <w:t xml:space="preserve"> </w:t>
      </w:r>
      <w:r>
        <w:rPr>
          <w:rFonts w:ascii="Arial" w:hAnsi="Arial"/>
          <w:b/>
        </w:rPr>
        <w:t>“SUJETO</w:t>
      </w:r>
      <w:r>
        <w:rPr>
          <w:rFonts w:ascii="Arial" w:hAnsi="Arial"/>
          <w:b/>
          <w:spacing w:val="-2"/>
        </w:rPr>
        <w:t xml:space="preserve"> </w:t>
      </w:r>
      <w:r>
        <w:rPr>
          <w:rFonts w:ascii="Arial" w:hAnsi="Arial"/>
          <w:b/>
        </w:rPr>
        <w:t>DE</w:t>
      </w:r>
      <w:r>
        <w:rPr>
          <w:rFonts w:ascii="Arial" w:hAnsi="Arial"/>
          <w:b/>
          <w:spacing w:val="-2"/>
        </w:rPr>
        <w:t xml:space="preserve"> </w:t>
      </w:r>
      <w:r>
        <w:rPr>
          <w:rFonts w:ascii="Arial" w:hAnsi="Arial"/>
          <w:b/>
        </w:rPr>
        <w:t xml:space="preserve">APOYO” </w:t>
      </w:r>
      <w:r>
        <w:t xml:space="preserve">mediante transferencia electrónica de fondos o a través del mecanismo de pago que los sustituya de acuerdo a las prácticas bancarias y a la legislación vigente aplicable a una cuenta específica creada exprofeso por el </w:t>
      </w:r>
      <w:r>
        <w:rPr>
          <w:rFonts w:ascii="Arial" w:hAnsi="Arial"/>
          <w:b/>
        </w:rPr>
        <w:t xml:space="preserve">“SUJETO DE APOYO” </w:t>
      </w:r>
      <w:r>
        <w:t xml:space="preserve">para el manejo de los recursos destinados al </w:t>
      </w:r>
      <w:r>
        <w:rPr>
          <w:rFonts w:ascii="Arial" w:hAnsi="Arial"/>
          <w:b/>
        </w:rPr>
        <w:t>“PROYECTO”</w:t>
      </w:r>
      <w:r>
        <w:t xml:space="preserve">, y que no se encuentre ligada a una cuenta de </w:t>
      </w:r>
      <w:r>
        <w:rPr>
          <w:spacing w:val="-2"/>
        </w:rPr>
        <w:t>inversión.</w:t>
      </w:r>
    </w:p>
    <w:p w:rsidR="00924693" w:rsidRDefault="00AC0AF7">
      <w:pPr>
        <w:pStyle w:val="Textoindependiente"/>
        <w:spacing w:before="203" w:line="276" w:lineRule="auto"/>
        <w:ind w:right="114"/>
        <w:rPr>
          <w:rFonts w:ascii="Arial" w:hAnsi="Arial"/>
          <w:b/>
        </w:rPr>
      </w:pPr>
      <w:r>
        <w:t>En caso de administrar los recursos otorgados mediante una cuenta productiva, deberá manifestarlo</w:t>
      </w:r>
      <w:r>
        <w:rPr>
          <w:spacing w:val="-6"/>
        </w:rPr>
        <w:t xml:space="preserve"> </w:t>
      </w:r>
      <w:r>
        <w:t>así</w:t>
      </w:r>
      <w:r>
        <w:rPr>
          <w:spacing w:val="-6"/>
        </w:rPr>
        <w:t xml:space="preserve"> </w:t>
      </w:r>
      <w:r>
        <w:t>al</w:t>
      </w:r>
      <w:r>
        <w:rPr>
          <w:spacing w:val="-6"/>
        </w:rPr>
        <w:t xml:space="preserve"> </w:t>
      </w:r>
      <w:r>
        <w:rPr>
          <w:rFonts w:ascii="Arial" w:hAnsi="Arial"/>
          <w:b/>
        </w:rPr>
        <w:t>“COPOCYT”</w:t>
      </w:r>
      <w:r>
        <w:rPr>
          <w:rFonts w:ascii="Arial" w:hAnsi="Arial"/>
          <w:b/>
          <w:spacing w:val="-6"/>
        </w:rPr>
        <w:t xml:space="preserve"> </w:t>
      </w:r>
      <w:r>
        <w:t>y</w:t>
      </w:r>
      <w:r>
        <w:rPr>
          <w:spacing w:val="-6"/>
        </w:rPr>
        <w:t xml:space="preserve"> </w:t>
      </w:r>
      <w:r>
        <w:t>especificar</w:t>
      </w:r>
      <w:r>
        <w:rPr>
          <w:spacing w:val="-6"/>
        </w:rPr>
        <w:t xml:space="preserve"> </w:t>
      </w:r>
      <w:r>
        <w:t>en</w:t>
      </w:r>
      <w:r>
        <w:rPr>
          <w:spacing w:val="-6"/>
        </w:rPr>
        <w:t xml:space="preserve"> </w:t>
      </w:r>
      <w:r>
        <w:t>los</w:t>
      </w:r>
      <w:r>
        <w:rPr>
          <w:spacing w:val="-6"/>
        </w:rPr>
        <w:t xml:space="preserve"> </w:t>
      </w:r>
      <w:r>
        <w:t>Informes</w:t>
      </w:r>
      <w:r>
        <w:rPr>
          <w:spacing w:val="-6"/>
        </w:rPr>
        <w:t xml:space="preserve"> </w:t>
      </w:r>
      <w:r>
        <w:t>Financieros</w:t>
      </w:r>
      <w:r>
        <w:rPr>
          <w:spacing w:val="-6"/>
        </w:rPr>
        <w:t xml:space="preserve"> </w:t>
      </w:r>
      <w:r>
        <w:t>los</w:t>
      </w:r>
      <w:r>
        <w:rPr>
          <w:spacing w:val="-6"/>
        </w:rPr>
        <w:t xml:space="preserve"> </w:t>
      </w:r>
      <w:r>
        <w:t xml:space="preserve">rendimientos generados, los cuales se deberán enterar al término del </w:t>
      </w:r>
      <w:r>
        <w:rPr>
          <w:rFonts w:ascii="Arial" w:hAnsi="Arial"/>
          <w:b/>
        </w:rPr>
        <w:t>“PROYECTO”.</w:t>
      </w:r>
    </w:p>
    <w:p w:rsidR="00924693" w:rsidRDefault="00AC0AF7">
      <w:pPr>
        <w:pStyle w:val="Textoindependiente"/>
        <w:spacing w:before="198" w:line="276" w:lineRule="auto"/>
        <w:ind w:right="118"/>
      </w:pPr>
      <w:r>
        <w:t>Las</w:t>
      </w:r>
      <w:r>
        <w:rPr>
          <w:spacing w:val="-9"/>
        </w:rPr>
        <w:t xml:space="preserve"> </w:t>
      </w:r>
      <w:r>
        <w:t>aportaciones</w:t>
      </w:r>
      <w:r>
        <w:rPr>
          <w:spacing w:val="-9"/>
        </w:rPr>
        <w:t xml:space="preserve"> </w:t>
      </w:r>
      <w:r>
        <w:t>líquidas</w:t>
      </w:r>
      <w:r>
        <w:rPr>
          <w:spacing w:val="-9"/>
        </w:rPr>
        <w:t xml:space="preserve"> </w:t>
      </w:r>
      <w:r>
        <w:t>concurrentes</w:t>
      </w:r>
      <w:r>
        <w:rPr>
          <w:spacing w:val="-9"/>
        </w:rPr>
        <w:t xml:space="preserve"> </w:t>
      </w:r>
      <w:r>
        <w:t>se</w:t>
      </w:r>
      <w:r>
        <w:rPr>
          <w:spacing w:val="-9"/>
        </w:rPr>
        <w:t xml:space="preserve"> </w:t>
      </w:r>
      <w:r>
        <w:t>deberán</w:t>
      </w:r>
      <w:r>
        <w:rPr>
          <w:spacing w:val="-9"/>
        </w:rPr>
        <w:t xml:space="preserve"> </w:t>
      </w:r>
      <w:r>
        <w:t>depositar</w:t>
      </w:r>
      <w:r>
        <w:rPr>
          <w:spacing w:val="-8"/>
        </w:rPr>
        <w:t xml:space="preserve"> </w:t>
      </w:r>
      <w:r>
        <w:t>en</w:t>
      </w:r>
      <w:r>
        <w:rPr>
          <w:spacing w:val="-9"/>
        </w:rPr>
        <w:t xml:space="preserve"> </w:t>
      </w:r>
      <w:r>
        <w:t>la</w:t>
      </w:r>
      <w:r>
        <w:rPr>
          <w:spacing w:val="-9"/>
        </w:rPr>
        <w:t xml:space="preserve"> </w:t>
      </w:r>
      <w:r>
        <w:t>misma</w:t>
      </w:r>
      <w:r>
        <w:rPr>
          <w:spacing w:val="-9"/>
        </w:rPr>
        <w:t xml:space="preserve"> </w:t>
      </w:r>
      <w:r>
        <w:t>cuenta</w:t>
      </w:r>
      <w:r>
        <w:rPr>
          <w:spacing w:val="-9"/>
        </w:rPr>
        <w:t xml:space="preserve"> </w:t>
      </w:r>
      <w:r>
        <w:t>bancaria, para</w:t>
      </w:r>
      <w:r>
        <w:rPr>
          <w:spacing w:val="-15"/>
        </w:rPr>
        <w:t xml:space="preserve"> </w:t>
      </w:r>
      <w:r>
        <w:t>aplicarse</w:t>
      </w:r>
      <w:r>
        <w:rPr>
          <w:spacing w:val="-15"/>
        </w:rPr>
        <w:t xml:space="preserve"> </w:t>
      </w:r>
      <w:r>
        <w:t>en</w:t>
      </w:r>
      <w:r>
        <w:rPr>
          <w:spacing w:val="-15"/>
        </w:rPr>
        <w:t xml:space="preserve"> </w:t>
      </w:r>
      <w:r>
        <w:t>los</w:t>
      </w:r>
      <w:r>
        <w:rPr>
          <w:spacing w:val="-15"/>
        </w:rPr>
        <w:t xml:space="preserve"> </w:t>
      </w:r>
      <w:r>
        <w:t>rubros</w:t>
      </w:r>
      <w:r>
        <w:rPr>
          <w:spacing w:val="-15"/>
        </w:rPr>
        <w:t xml:space="preserve"> </w:t>
      </w:r>
      <w:r>
        <w:t>comprometidos</w:t>
      </w:r>
      <w:r>
        <w:rPr>
          <w:spacing w:val="-15"/>
        </w:rPr>
        <w:t xml:space="preserve"> </w:t>
      </w:r>
      <w:r>
        <w:t>de</w:t>
      </w:r>
      <w:r>
        <w:rPr>
          <w:spacing w:val="-15"/>
        </w:rPr>
        <w:t xml:space="preserve"> </w:t>
      </w:r>
      <w:r>
        <w:t>conformidad</w:t>
      </w:r>
      <w:r>
        <w:rPr>
          <w:spacing w:val="-15"/>
        </w:rPr>
        <w:t xml:space="preserve"> </w:t>
      </w:r>
      <w:r>
        <w:t>con</w:t>
      </w:r>
      <w:r>
        <w:rPr>
          <w:spacing w:val="-15"/>
        </w:rPr>
        <w:t xml:space="preserve"> </w:t>
      </w:r>
      <w:r>
        <w:t>las</w:t>
      </w:r>
      <w:r>
        <w:rPr>
          <w:spacing w:val="-15"/>
        </w:rPr>
        <w:t xml:space="preserve"> </w:t>
      </w:r>
      <w:r>
        <w:t>cantidades</w:t>
      </w:r>
      <w:r>
        <w:rPr>
          <w:spacing w:val="-15"/>
        </w:rPr>
        <w:t xml:space="preserve"> </w:t>
      </w:r>
      <w:r>
        <w:t>y</w:t>
      </w:r>
      <w:r>
        <w:rPr>
          <w:spacing w:val="-15"/>
        </w:rPr>
        <w:t xml:space="preserve"> </w:t>
      </w:r>
      <w:r>
        <w:t>conceptos aprobados que se detallan en el Anexo correspondiente. El reintegro de los rendimientos que se generen por las inversiones en fondos líquidos será en la proporción que corresponda al aportante.</w:t>
      </w:r>
    </w:p>
    <w:p w:rsidR="00924693" w:rsidRDefault="00924693">
      <w:pPr>
        <w:spacing w:line="276" w:lineRule="auto"/>
        <w:sectPr w:rsidR="00924693">
          <w:pgSz w:w="12240" w:h="15840"/>
          <w:pgMar w:top="1920" w:right="1580" w:bottom="1120" w:left="1580" w:header="569" w:footer="920" w:gutter="0"/>
          <w:cols w:space="720"/>
        </w:sectPr>
      </w:pPr>
    </w:p>
    <w:p w:rsidR="00924693" w:rsidRDefault="00AC0AF7">
      <w:pPr>
        <w:pStyle w:val="Textoindependiente"/>
        <w:spacing w:before="219" w:line="276" w:lineRule="auto"/>
        <w:ind w:right="120"/>
      </w:pPr>
      <w:r>
        <w:lastRenderedPageBreak/>
        <w:t>Los</w:t>
      </w:r>
      <w:r>
        <w:rPr>
          <w:spacing w:val="-6"/>
        </w:rPr>
        <w:t xml:space="preserve"> </w:t>
      </w:r>
      <w:r>
        <w:t>recursos</w:t>
      </w:r>
      <w:r>
        <w:rPr>
          <w:spacing w:val="-6"/>
        </w:rPr>
        <w:t xml:space="preserve"> </w:t>
      </w:r>
      <w:r>
        <w:t>depositados</w:t>
      </w:r>
      <w:r>
        <w:rPr>
          <w:spacing w:val="-6"/>
        </w:rPr>
        <w:t xml:space="preserve"> </w:t>
      </w:r>
      <w:r>
        <w:t>en</w:t>
      </w:r>
      <w:r>
        <w:rPr>
          <w:spacing w:val="-6"/>
        </w:rPr>
        <w:t xml:space="preserve"> </w:t>
      </w:r>
      <w:r>
        <w:t>la</w:t>
      </w:r>
      <w:r>
        <w:rPr>
          <w:spacing w:val="-6"/>
        </w:rPr>
        <w:t xml:space="preserve"> </w:t>
      </w:r>
      <w:r>
        <w:t>cuenta</w:t>
      </w:r>
      <w:r>
        <w:rPr>
          <w:spacing w:val="-6"/>
        </w:rPr>
        <w:t xml:space="preserve"> </w:t>
      </w:r>
      <w:r>
        <w:t>no</w:t>
      </w:r>
      <w:r>
        <w:rPr>
          <w:spacing w:val="-6"/>
        </w:rPr>
        <w:t xml:space="preserve"> </w:t>
      </w:r>
      <w:r>
        <w:t>podrán</w:t>
      </w:r>
      <w:r>
        <w:rPr>
          <w:spacing w:val="-6"/>
        </w:rPr>
        <w:t xml:space="preserve"> </w:t>
      </w:r>
      <w:r>
        <w:t>transferirse</w:t>
      </w:r>
      <w:r>
        <w:rPr>
          <w:spacing w:val="-6"/>
        </w:rPr>
        <w:t xml:space="preserve"> </w:t>
      </w:r>
      <w:r>
        <w:t>a</w:t>
      </w:r>
      <w:r>
        <w:rPr>
          <w:spacing w:val="-6"/>
        </w:rPr>
        <w:t xml:space="preserve"> </w:t>
      </w:r>
      <w:r>
        <w:t>otras</w:t>
      </w:r>
      <w:r>
        <w:rPr>
          <w:spacing w:val="-6"/>
        </w:rPr>
        <w:t xml:space="preserve"> </w:t>
      </w:r>
      <w:r>
        <w:t>cuentas</w:t>
      </w:r>
      <w:r>
        <w:rPr>
          <w:spacing w:val="-6"/>
        </w:rPr>
        <w:t xml:space="preserve"> </w:t>
      </w:r>
      <w:r>
        <w:t>que</w:t>
      </w:r>
      <w:r>
        <w:rPr>
          <w:spacing w:val="-6"/>
        </w:rPr>
        <w:t xml:space="preserve"> </w:t>
      </w:r>
      <w:r>
        <w:t>no</w:t>
      </w:r>
      <w:r>
        <w:rPr>
          <w:spacing w:val="-6"/>
        </w:rPr>
        <w:t xml:space="preserve"> </w:t>
      </w:r>
      <w:r>
        <w:t xml:space="preserve">estén relacionadas con el objeto del </w:t>
      </w:r>
      <w:r>
        <w:rPr>
          <w:rFonts w:ascii="Arial" w:hAnsi="Arial"/>
          <w:b/>
        </w:rPr>
        <w:t xml:space="preserve">“PROYECTO” </w:t>
      </w:r>
      <w:r>
        <w:t xml:space="preserve">ni podrán utilizarse para fines ajenos al mismo. El </w:t>
      </w:r>
      <w:r>
        <w:rPr>
          <w:rFonts w:ascii="Arial" w:hAnsi="Arial"/>
          <w:b/>
        </w:rPr>
        <w:t xml:space="preserve">“SUJETO DE APOYO” </w:t>
      </w:r>
      <w:r>
        <w:t xml:space="preserve">deberá llevar un registro contable de los movimientos financieros relativos al </w:t>
      </w:r>
      <w:r>
        <w:rPr>
          <w:rFonts w:ascii="Arial" w:hAnsi="Arial"/>
          <w:b/>
        </w:rPr>
        <w:t>“PROYECTO”</w:t>
      </w:r>
      <w:r>
        <w:t>, así como un expediente específico para la documentación del mismo.</w:t>
      </w:r>
    </w:p>
    <w:p w:rsidR="00924693" w:rsidRDefault="00AC0AF7">
      <w:pPr>
        <w:pStyle w:val="Textoindependiente"/>
        <w:spacing w:before="197" w:line="276" w:lineRule="auto"/>
        <w:ind w:right="119"/>
      </w:pPr>
      <w:r>
        <w:t>Las</w:t>
      </w:r>
      <w:r>
        <w:rPr>
          <w:spacing w:val="-16"/>
        </w:rPr>
        <w:t xml:space="preserve"> </w:t>
      </w:r>
      <w:r>
        <w:t>ministraciones</w:t>
      </w:r>
      <w:r>
        <w:rPr>
          <w:spacing w:val="-15"/>
        </w:rPr>
        <w:t xml:space="preserve"> </w:t>
      </w:r>
      <w:r>
        <w:t>que</w:t>
      </w:r>
      <w:r>
        <w:rPr>
          <w:spacing w:val="-15"/>
        </w:rPr>
        <w:t xml:space="preserve"> </w:t>
      </w:r>
      <w:r>
        <w:t>se</w:t>
      </w:r>
      <w:r>
        <w:rPr>
          <w:spacing w:val="-16"/>
        </w:rPr>
        <w:t xml:space="preserve"> </w:t>
      </w:r>
      <w:r>
        <w:t>otorguen</w:t>
      </w:r>
      <w:r>
        <w:rPr>
          <w:spacing w:val="-15"/>
        </w:rPr>
        <w:t xml:space="preserve"> </w:t>
      </w:r>
      <w:r>
        <w:t>para</w:t>
      </w:r>
      <w:r>
        <w:rPr>
          <w:spacing w:val="-15"/>
        </w:rPr>
        <w:t xml:space="preserve"> </w:t>
      </w:r>
      <w:r>
        <w:t>la</w:t>
      </w:r>
      <w:r>
        <w:rPr>
          <w:spacing w:val="-15"/>
        </w:rPr>
        <w:t xml:space="preserve"> </w:t>
      </w:r>
      <w:r>
        <w:t>realización</w:t>
      </w:r>
      <w:r>
        <w:rPr>
          <w:spacing w:val="-16"/>
        </w:rPr>
        <w:t xml:space="preserve"> </w:t>
      </w:r>
      <w:r>
        <w:t>del</w:t>
      </w:r>
      <w:r>
        <w:rPr>
          <w:spacing w:val="-15"/>
        </w:rPr>
        <w:t xml:space="preserve"> </w:t>
      </w:r>
      <w:r>
        <w:rPr>
          <w:rFonts w:ascii="Arial" w:hAnsi="Arial"/>
          <w:b/>
        </w:rPr>
        <w:t>“PROYECTO”</w:t>
      </w:r>
      <w:r>
        <w:rPr>
          <w:rFonts w:ascii="Arial" w:hAnsi="Arial"/>
          <w:b/>
          <w:spacing w:val="-15"/>
        </w:rPr>
        <w:t xml:space="preserve"> </w:t>
      </w:r>
      <w:r>
        <w:t>no</w:t>
      </w:r>
      <w:r>
        <w:rPr>
          <w:spacing w:val="-16"/>
        </w:rPr>
        <w:t xml:space="preserve"> </w:t>
      </w:r>
      <w:r>
        <w:t>formarán</w:t>
      </w:r>
      <w:r>
        <w:rPr>
          <w:spacing w:val="-15"/>
        </w:rPr>
        <w:t xml:space="preserve"> </w:t>
      </w:r>
      <w:r>
        <w:t xml:space="preserve">parte del patrimonio del </w:t>
      </w:r>
      <w:r>
        <w:rPr>
          <w:rFonts w:ascii="Arial" w:hAnsi="Arial"/>
          <w:b/>
        </w:rPr>
        <w:t xml:space="preserve">“SUJETO DE APOYO” </w:t>
      </w:r>
      <w:r>
        <w:t xml:space="preserve">ni de su presupuesto. Es obligación del </w:t>
      </w:r>
      <w:r>
        <w:rPr>
          <w:rFonts w:ascii="Arial" w:hAnsi="Arial"/>
          <w:b/>
        </w:rPr>
        <w:t>“RESPONSABLE</w:t>
      </w:r>
      <w:r>
        <w:rPr>
          <w:rFonts w:ascii="Arial" w:hAnsi="Arial"/>
          <w:b/>
          <w:spacing w:val="-7"/>
        </w:rPr>
        <w:t xml:space="preserve"> </w:t>
      </w:r>
      <w:r>
        <w:rPr>
          <w:rFonts w:ascii="Arial" w:hAnsi="Arial"/>
          <w:b/>
        </w:rPr>
        <w:t>ADMINISTRATIVO”</w:t>
      </w:r>
      <w:r>
        <w:rPr>
          <w:rFonts w:ascii="Arial" w:hAnsi="Arial"/>
          <w:b/>
          <w:spacing w:val="-5"/>
        </w:rPr>
        <w:t xml:space="preserve"> </w:t>
      </w:r>
      <w:r>
        <w:t>del</w:t>
      </w:r>
      <w:r>
        <w:rPr>
          <w:spacing w:val="-6"/>
        </w:rPr>
        <w:t xml:space="preserve"> </w:t>
      </w:r>
      <w:r>
        <w:rPr>
          <w:rFonts w:ascii="Arial" w:hAnsi="Arial"/>
          <w:b/>
        </w:rPr>
        <w:t>“PROYECTO”</w:t>
      </w:r>
      <w:r>
        <w:rPr>
          <w:rFonts w:ascii="Arial" w:hAnsi="Arial"/>
          <w:b/>
          <w:spacing w:val="-6"/>
        </w:rPr>
        <w:t xml:space="preserve"> </w:t>
      </w:r>
      <w:r>
        <w:t>cumplir</w:t>
      </w:r>
      <w:r>
        <w:rPr>
          <w:spacing w:val="-6"/>
        </w:rPr>
        <w:t xml:space="preserve"> </w:t>
      </w:r>
      <w:r>
        <w:t>con</w:t>
      </w:r>
      <w:r>
        <w:rPr>
          <w:spacing w:val="-7"/>
        </w:rPr>
        <w:t xml:space="preserve"> </w:t>
      </w:r>
      <w:r>
        <w:t>todos</w:t>
      </w:r>
      <w:r>
        <w:rPr>
          <w:spacing w:val="-7"/>
        </w:rPr>
        <w:t xml:space="preserve"> </w:t>
      </w:r>
      <w:r>
        <w:t>los</w:t>
      </w:r>
      <w:r>
        <w:rPr>
          <w:spacing w:val="-7"/>
        </w:rPr>
        <w:t xml:space="preserve"> </w:t>
      </w:r>
      <w:r>
        <w:t>requisitos administrativos y contables derivados del presente Convenio, así como de la normatividad fiscal aplicable.</w:t>
      </w:r>
    </w:p>
    <w:p w:rsidR="00924693" w:rsidRDefault="00AC0AF7">
      <w:pPr>
        <w:pStyle w:val="Ttulo1"/>
        <w:spacing w:before="201"/>
        <w:jc w:val="both"/>
      </w:pPr>
      <w:proofErr w:type="gramStart"/>
      <w:r>
        <w:t>CUARTA.-</w:t>
      </w:r>
      <w:proofErr w:type="gramEnd"/>
      <w:r>
        <w:rPr>
          <w:spacing w:val="-8"/>
        </w:rPr>
        <w:t xml:space="preserve"> </w:t>
      </w:r>
      <w:r>
        <w:rPr>
          <w:spacing w:val="-2"/>
        </w:rPr>
        <w:t>INFORMES.</w:t>
      </w:r>
    </w:p>
    <w:p w:rsidR="00924693" w:rsidRDefault="00AC0AF7">
      <w:pPr>
        <w:spacing w:before="237" w:line="278" w:lineRule="auto"/>
        <w:ind w:left="119" w:right="120"/>
        <w:jc w:val="both"/>
      </w:pPr>
      <w:r>
        <w:t xml:space="preserve">Con el fin de dar cumplimiento al </w:t>
      </w:r>
      <w:r>
        <w:rPr>
          <w:rFonts w:ascii="Arial" w:hAnsi="Arial"/>
          <w:b/>
        </w:rPr>
        <w:t xml:space="preserve">“PROYECTO” </w:t>
      </w:r>
      <w:r>
        <w:t xml:space="preserve">el </w:t>
      </w:r>
      <w:r>
        <w:rPr>
          <w:rFonts w:ascii="Arial" w:hAnsi="Arial"/>
          <w:b/>
        </w:rPr>
        <w:t xml:space="preserve">“SUJETO DE APOYO” </w:t>
      </w:r>
      <w:r>
        <w:t>deberá presentar los siguientes informes:</w:t>
      </w:r>
    </w:p>
    <w:p w:rsidR="00924693" w:rsidRDefault="00AC0AF7">
      <w:pPr>
        <w:pStyle w:val="Prrafodelista"/>
        <w:numPr>
          <w:ilvl w:val="1"/>
          <w:numId w:val="4"/>
        </w:numPr>
        <w:tabs>
          <w:tab w:val="left" w:pos="837"/>
          <w:tab w:val="left" w:pos="839"/>
        </w:tabs>
        <w:spacing w:before="195" w:line="276" w:lineRule="auto"/>
        <w:ind w:right="117"/>
        <w:jc w:val="both"/>
      </w:pPr>
      <w:r>
        <w:rPr>
          <w:rFonts w:ascii="Arial" w:hAnsi="Arial"/>
          <w:b/>
        </w:rPr>
        <w:t>Informes</w:t>
      </w:r>
      <w:r>
        <w:rPr>
          <w:rFonts w:ascii="Arial" w:hAnsi="Arial"/>
          <w:b/>
          <w:spacing w:val="-4"/>
        </w:rPr>
        <w:t xml:space="preserve"> </w:t>
      </w:r>
      <w:r>
        <w:rPr>
          <w:rFonts w:ascii="Arial" w:hAnsi="Arial"/>
          <w:b/>
        </w:rPr>
        <w:t>parciales</w:t>
      </w:r>
      <w:r>
        <w:t>.</w:t>
      </w:r>
      <w:r>
        <w:rPr>
          <w:spacing w:val="-4"/>
        </w:rPr>
        <w:t xml:space="preserve"> </w:t>
      </w:r>
      <w:r>
        <w:t>A</w:t>
      </w:r>
      <w:r>
        <w:rPr>
          <w:spacing w:val="-4"/>
        </w:rPr>
        <w:t xml:space="preserve"> </w:t>
      </w:r>
      <w:r>
        <w:t>la</w:t>
      </w:r>
      <w:r>
        <w:rPr>
          <w:spacing w:val="-4"/>
        </w:rPr>
        <w:t xml:space="preserve"> </w:t>
      </w:r>
      <w:r>
        <w:t>conclusión</w:t>
      </w:r>
      <w:r>
        <w:rPr>
          <w:spacing w:val="-4"/>
        </w:rPr>
        <w:t xml:space="preserve"> </w:t>
      </w:r>
      <w:r>
        <w:t>de</w:t>
      </w:r>
      <w:r>
        <w:rPr>
          <w:spacing w:val="-4"/>
        </w:rPr>
        <w:t xml:space="preserve"> </w:t>
      </w:r>
      <w:r>
        <w:t>cada</w:t>
      </w:r>
      <w:r>
        <w:rPr>
          <w:spacing w:val="-4"/>
        </w:rPr>
        <w:t xml:space="preserve"> </w:t>
      </w:r>
      <w:r>
        <w:t>una</w:t>
      </w:r>
      <w:r>
        <w:rPr>
          <w:spacing w:val="-4"/>
        </w:rPr>
        <w:t xml:space="preserve"> </w:t>
      </w:r>
      <w:r>
        <w:t>de</w:t>
      </w:r>
      <w:r>
        <w:rPr>
          <w:spacing w:val="-4"/>
        </w:rPr>
        <w:t xml:space="preserve"> </w:t>
      </w:r>
      <w:r>
        <w:t>las</w:t>
      </w:r>
      <w:r>
        <w:rPr>
          <w:spacing w:val="-4"/>
        </w:rPr>
        <w:t xml:space="preserve"> </w:t>
      </w:r>
      <w:r>
        <w:t>etapas</w:t>
      </w:r>
      <w:r>
        <w:rPr>
          <w:spacing w:val="-4"/>
        </w:rPr>
        <w:t xml:space="preserve"> </w:t>
      </w:r>
      <w:r>
        <w:t>del</w:t>
      </w:r>
      <w:r>
        <w:rPr>
          <w:spacing w:val="-1"/>
        </w:rPr>
        <w:t xml:space="preserve"> </w:t>
      </w:r>
      <w:r>
        <w:rPr>
          <w:rFonts w:ascii="Arial" w:hAnsi="Arial"/>
          <w:b/>
        </w:rPr>
        <w:t>“PROYECTO”</w:t>
      </w:r>
      <w:r>
        <w:t>, deberá presentar un informe técnico-financiero que deberá contener los resultados y entregables comprometidos para esa etapa y la aplicación de los recursos canalizados, a fin de transparentar el uso de los recursos públicos otorgados. Los informes</w:t>
      </w:r>
      <w:r>
        <w:rPr>
          <w:spacing w:val="-10"/>
        </w:rPr>
        <w:t xml:space="preserve"> </w:t>
      </w:r>
      <w:r>
        <w:t>deberán</w:t>
      </w:r>
      <w:r>
        <w:rPr>
          <w:spacing w:val="-10"/>
        </w:rPr>
        <w:t xml:space="preserve"> </w:t>
      </w:r>
      <w:r>
        <w:t>estar</w:t>
      </w:r>
      <w:r>
        <w:rPr>
          <w:spacing w:val="-10"/>
        </w:rPr>
        <w:t xml:space="preserve"> </w:t>
      </w:r>
      <w:r>
        <w:t>signados</w:t>
      </w:r>
      <w:r>
        <w:rPr>
          <w:spacing w:val="-10"/>
        </w:rPr>
        <w:t xml:space="preserve"> </w:t>
      </w:r>
      <w:r>
        <w:t>por</w:t>
      </w:r>
      <w:r>
        <w:rPr>
          <w:spacing w:val="-10"/>
        </w:rPr>
        <w:t xml:space="preserve"> </w:t>
      </w:r>
      <w:r>
        <w:t>los</w:t>
      </w:r>
      <w:r>
        <w:rPr>
          <w:spacing w:val="-10"/>
        </w:rPr>
        <w:t xml:space="preserve"> </w:t>
      </w:r>
      <w:r>
        <w:t>Responsables</w:t>
      </w:r>
      <w:r>
        <w:rPr>
          <w:spacing w:val="-10"/>
        </w:rPr>
        <w:t xml:space="preserve"> </w:t>
      </w:r>
      <w:r>
        <w:t>Técnico</w:t>
      </w:r>
      <w:r>
        <w:rPr>
          <w:spacing w:val="-10"/>
        </w:rPr>
        <w:t xml:space="preserve"> </w:t>
      </w:r>
      <w:r>
        <w:t>y</w:t>
      </w:r>
      <w:r>
        <w:rPr>
          <w:spacing w:val="-10"/>
        </w:rPr>
        <w:t xml:space="preserve"> </w:t>
      </w:r>
      <w:r>
        <w:t>Administrativo</w:t>
      </w:r>
      <w:r>
        <w:rPr>
          <w:spacing w:val="-10"/>
        </w:rPr>
        <w:t xml:space="preserve"> </w:t>
      </w:r>
      <w:r>
        <w:t xml:space="preserve">del </w:t>
      </w:r>
      <w:r>
        <w:rPr>
          <w:rFonts w:ascii="Arial" w:hAnsi="Arial"/>
          <w:b/>
        </w:rPr>
        <w:t xml:space="preserve">“PROYECTO” </w:t>
      </w:r>
      <w:r>
        <w:t>y entregados en los tiempos y formas estipuladas en el Anexo 2.</w:t>
      </w:r>
    </w:p>
    <w:p w:rsidR="00924693" w:rsidRDefault="00924693">
      <w:pPr>
        <w:pStyle w:val="Textoindependiente"/>
        <w:spacing w:before="36"/>
        <w:ind w:left="0"/>
        <w:jc w:val="left"/>
      </w:pPr>
    </w:p>
    <w:p w:rsidR="00924693" w:rsidRDefault="00AC0AF7">
      <w:pPr>
        <w:pStyle w:val="Prrafodelista"/>
        <w:numPr>
          <w:ilvl w:val="1"/>
          <w:numId w:val="4"/>
        </w:numPr>
        <w:tabs>
          <w:tab w:val="left" w:pos="837"/>
          <w:tab w:val="left" w:pos="839"/>
        </w:tabs>
        <w:spacing w:before="1" w:line="276" w:lineRule="auto"/>
        <w:ind w:right="119"/>
        <w:jc w:val="both"/>
      </w:pPr>
      <w:r>
        <w:rPr>
          <w:rFonts w:ascii="Arial" w:hAnsi="Arial"/>
          <w:b/>
        </w:rPr>
        <w:t xml:space="preserve">Informes finales. </w:t>
      </w:r>
      <w:r>
        <w:t xml:space="preserve">Al término del </w:t>
      </w:r>
      <w:r>
        <w:rPr>
          <w:rFonts w:ascii="Arial" w:hAnsi="Arial"/>
          <w:b/>
        </w:rPr>
        <w:t xml:space="preserve">“PROYECTO” </w:t>
      </w:r>
      <w:r>
        <w:t xml:space="preserve">deberá presentar un informe final técnico y financiero, en un plazo establecido el Anexo 2, signados por los Responsables Técnico y Administrativo del </w:t>
      </w:r>
      <w:r>
        <w:rPr>
          <w:rFonts w:ascii="Arial" w:hAnsi="Arial"/>
          <w:b/>
        </w:rPr>
        <w:t>“PROYECTO”</w:t>
      </w:r>
      <w:r>
        <w:t xml:space="preserve">. El informe final deberá contener información técnica, evidencias e información de los impactos </w:t>
      </w:r>
      <w:r>
        <w:rPr>
          <w:rFonts w:ascii="Arial" w:hAnsi="Arial"/>
          <w:b/>
        </w:rPr>
        <w:t>y beneficios obtenidos en el estado de San Luis Potosí, derivados de la realización</w:t>
      </w:r>
      <w:r>
        <w:rPr>
          <w:rFonts w:ascii="Arial" w:hAnsi="Arial"/>
          <w:b/>
          <w:spacing w:val="-15"/>
        </w:rPr>
        <w:t xml:space="preserve"> </w:t>
      </w:r>
      <w:r>
        <w:rPr>
          <w:rFonts w:ascii="Arial" w:hAnsi="Arial"/>
          <w:b/>
        </w:rPr>
        <w:t>del</w:t>
      </w:r>
      <w:r>
        <w:rPr>
          <w:rFonts w:ascii="Arial" w:hAnsi="Arial"/>
          <w:b/>
          <w:spacing w:val="-15"/>
        </w:rPr>
        <w:t xml:space="preserve"> </w:t>
      </w:r>
      <w:r>
        <w:rPr>
          <w:rFonts w:ascii="Arial" w:hAnsi="Arial"/>
          <w:b/>
        </w:rPr>
        <w:t>“PROYECTO”</w:t>
      </w:r>
      <w:r>
        <w:t>.</w:t>
      </w:r>
      <w:r>
        <w:rPr>
          <w:spacing w:val="-15"/>
        </w:rPr>
        <w:t xml:space="preserve"> </w:t>
      </w:r>
      <w:r>
        <w:t>El</w:t>
      </w:r>
      <w:r>
        <w:rPr>
          <w:spacing w:val="-15"/>
        </w:rPr>
        <w:t xml:space="preserve"> </w:t>
      </w:r>
      <w:r>
        <w:t>informe</w:t>
      </w:r>
      <w:r>
        <w:rPr>
          <w:spacing w:val="-15"/>
        </w:rPr>
        <w:t xml:space="preserve"> </w:t>
      </w:r>
      <w:r>
        <w:t>final</w:t>
      </w:r>
      <w:r>
        <w:rPr>
          <w:spacing w:val="-15"/>
        </w:rPr>
        <w:t xml:space="preserve"> </w:t>
      </w:r>
      <w:r>
        <w:t>financiero</w:t>
      </w:r>
      <w:r>
        <w:rPr>
          <w:spacing w:val="-15"/>
        </w:rPr>
        <w:t xml:space="preserve"> </w:t>
      </w:r>
      <w:r>
        <w:t>deberá</w:t>
      </w:r>
      <w:r>
        <w:rPr>
          <w:spacing w:val="-15"/>
        </w:rPr>
        <w:t xml:space="preserve"> </w:t>
      </w:r>
      <w:r>
        <w:t>contener</w:t>
      </w:r>
      <w:r>
        <w:rPr>
          <w:spacing w:val="-15"/>
        </w:rPr>
        <w:t xml:space="preserve"> </w:t>
      </w:r>
      <w:r>
        <w:t>el</w:t>
      </w:r>
      <w:r>
        <w:rPr>
          <w:spacing w:val="-15"/>
        </w:rPr>
        <w:t xml:space="preserve"> </w:t>
      </w:r>
      <w:r>
        <w:t>detalle de los gastos efectuados en la ejecución del proyecto, señalando de manera clara la base de los gastos ejercidos sobre el cual fue aplicado el recurso. El informe financiero</w:t>
      </w:r>
      <w:r>
        <w:rPr>
          <w:spacing w:val="-4"/>
        </w:rPr>
        <w:t xml:space="preserve"> </w:t>
      </w:r>
      <w:r>
        <w:t>deberá</w:t>
      </w:r>
      <w:r>
        <w:rPr>
          <w:spacing w:val="-4"/>
        </w:rPr>
        <w:t xml:space="preserve"> </w:t>
      </w:r>
      <w:r>
        <w:t>estar</w:t>
      </w:r>
      <w:r>
        <w:rPr>
          <w:spacing w:val="-4"/>
        </w:rPr>
        <w:t xml:space="preserve"> </w:t>
      </w:r>
      <w:r>
        <w:t>dictaminado</w:t>
      </w:r>
      <w:r>
        <w:rPr>
          <w:spacing w:val="-4"/>
        </w:rPr>
        <w:t xml:space="preserve"> </w:t>
      </w:r>
      <w:r>
        <w:t>por</w:t>
      </w:r>
      <w:r>
        <w:rPr>
          <w:spacing w:val="-4"/>
        </w:rPr>
        <w:t xml:space="preserve"> </w:t>
      </w:r>
      <w:r>
        <w:t>un</w:t>
      </w:r>
      <w:r>
        <w:rPr>
          <w:spacing w:val="-4"/>
        </w:rPr>
        <w:t xml:space="preserve"> </w:t>
      </w:r>
      <w:r>
        <w:t>Despacho</w:t>
      </w:r>
      <w:r>
        <w:rPr>
          <w:spacing w:val="-4"/>
        </w:rPr>
        <w:t xml:space="preserve"> </w:t>
      </w:r>
      <w:r>
        <w:t>acreditado</w:t>
      </w:r>
      <w:r>
        <w:rPr>
          <w:spacing w:val="-4"/>
        </w:rPr>
        <w:t xml:space="preserve"> </w:t>
      </w:r>
      <w:r>
        <w:t>ante</w:t>
      </w:r>
      <w:r>
        <w:rPr>
          <w:spacing w:val="-4"/>
        </w:rPr>
        <w:t xml:space="preserve"> </w:t>
      </w:r>
      <w:r>
        <w:t>la</w:t>
      </w:r>
      <w:r>
        <w:rPr>
          <w:spacing w:val="-4"/>
        </w:rPr>
        <w:t xml:space="preserve"> </w:t>
      </w:r>
      <w:r>
        <w:t xml:space="preserve">Secretaría de la Función Pública, contratado por el </w:t>
      </w:r>
      <w:r>
        <w:rPr>
          <w:rFonts w:ascii="Arial" w:hAnsi="Arial"/>
          <w:b/>
        </w:rPr>
        <w:t>“SUJETO DE APOYO”</w:t>
      </w:r>
      <w:r>
        <w:t>.</w:t>
      </w:r>
    </w:p>
    <w:p w:rsidR="00924693" w:rsidRDefault="00AC0AF7">
      <w:pPr>
        <w:pStyle w:val="Textoindependiente"/>
        <w:spacing w:before="201" w:line="276" w:lineRule="auto"/>
        <w:ind w:right="119"/>
      </w:pPr>
      <w:r>
        <w:t xml:space="preserve">En el supuesto de que, el resultado del dictamen del informe final financiero no reconozca gastos, el </w:t>
      </w:r>
      <w:r>
        <w:rPr>
          <w:rFonts w:ascii="Arial" w:hAnsi="Arial"/>
          <w:b/>
        </w:rPr>
        <w:t xml:space="preserve">“SUJETO DE APOYO” </w:t>
      </w:r>
      <w:r>
        <w:t xml:space="preserve">deberá realizar el reintegro previo a la entrega de dicho informe al </w:t>
      </w:r>
      <w:r>
        <w:rPr>
          <w:rFonts w:ascii="Arial" w:hAnsi="Arial"/>
          <w:b/>
        </w:rPr>
        <w:t>“COPOCYT”</w:t>
      </w:r>
      <w:r>
        <w:t>.</w:t>
      </w:r>
    </w:p>
    <w:p w:rsidR="00924693" w:rsidRDefault="00AC0AF7">
      <w:pPr>
        <w:pStyle w:val="Textoindependiente"/>
        <w:spacing w:before="202" w:line="273" w:lineRule="auto"/>
        <w:ind w:right="120"/>
      </w:pPr>
      <w:r>
        <w:t>Los</w:t>
      </w:r>
      <w:r>
        <w:rPr>
          <w:spacing w:val="-1"/>
        </w:rPr>
        <w:t xml:space="preserve"> </w:t>
      </w:r>
      <w:r>
        <w:t>informes</w:t>
      </w:r>
      <w:r>
        <w:rPr>
          <w:spacing w:val="-1"/>
        </w:rPr>
        <w:t xml:space="preserve"> </w:t>
      </w:r>
      <w:r>
        <w:t>parciales</w:t>
      </w:r>
      <w:r>
        <w:rPr>
          <w:spacing w:val="-1"/>
        </w:rPr>
        <w:t xml:space="preserve"> </w:t>
      </w:r>
      <w:r>
        <w:t>y</w:t>
      </w:r>
      <w:r>
        <w:rPr>
          <w:spacing w:val="-1"/>
        </w:rPr>
        <w:t xml:space="preserve"> </w:t>
      </w:r>
      <w:r>
        <w:t>finales</w:t>
      </w:r>
      <w:r>
        <w:rPr>
          <w:spacing w:val="-1"/>
        </w:rPr>
        <w:t xml:space="preserve"> </w:t>
      </w:r>
      <w:r>
        <w:t>deberán</w:t>
      </w:r>
      <w:r>
        <w:rPr>
          <w:spacing w:val="-1"/>
        </w:rPr>
        <w:t xml:space="preserve"> </w:t>
      </w:r>
      <w:r>
        <w:t>ser</w:t>
      </w:r>
      <w:r>
        <w:rPr>
          <w:spacing w:val="-1"/>
        </w:rPr>
        <w:t xml:space="preserve"> </w:t>
      </w:r>
      <w:r>
        <w:t>enviados</w:t>
      </w:r>
      <w:r>
        <w:rPr>
          <w:spacing w:val="-1"/>
        </w:rPr>
        <w:t xml:space="preserve"> </w:t>
      </w:r>
      <w:r>
        <w:t>al</w:t>
      </w:r>
      <w:r>
        <w:rPr>
          <w:spacing w:val="-1"/>
        </w:rPr>
        <w:t xml:space="preserve"> </w:t>
      </w:r>
      <w:r>
        <w:rPr>
          <w:rFonts w:ascii="Arial" w:hAnsi="Arial"/>
          <w:b/>
        </w:rPr>
        <w:t>“COPOCYT”</w:t>
      </w:r>
      <w:r>
        <w:rPr>
          <w:rFonts w:ascii="Arial" w:hAnsi="Arial"/>
          <w:b/>
          <w:spacing w:val="-1"/>
        </w:rPr>
        <w:t xml:space="preserve"> </w:t>
      </w:r>
      <w:r>
        <w:t>de</w:t>
      </w:r>
      <w:r>
        <w:rPr>
          <w:spacing w:val="-1"/>
        </w:rPr>
        <w:t xml:space="preserve"> </w:t>
      </w:r>
      <w:r>
        <w:t>manera</w:t>
      </w:r>
      <w:r>
        <w:rPr>
          <w:spacing w:val="-1"/>
        </w:rPr>
        <w:t xml:space="preserve"> </w:t>
      </w:r>
      <w:r>
        <w:t>impresa y</w:t>
      </w:r>
      <w:r>
        <w:rPr>
          <w:spacing w:val="-7"/>
        </w:rPr>
        <w:t xml:space="preserve"> </w:t>
      </w:r>
      <w:r>
        <w:t>a</w:t>
      </w:r>
      <w:r>
        <w:rPr>
          <w:spacing w:val="-7"/>
        </w:rPr>
        <w:t xml:space="preserve"> </w:t>
      </w:r>
      <w:r>
        <w:t>través</w:t>
      </w:r>
      <w:r>
        <w:rPr>
          <w:spacing w:val="-7"/>
        </w:rPr>
        <w:t xml:space="preserve"> </w:t>
      </w:r>
      <w:r>
        <w:t>de</w:t>
      </w:r>
      <w:r>
        <w:rPr>
          <w:spacing w:val="-7"/>
        </w:rPr>
        <w:t xml:space="preserve"> </w:t>
      </w:r>
      <w:r>
        <w:t>medios</w:t>
      </w:r>
      <w:r>
        <w:rPr>
          <w:spacing w:val="-7"/>
        </w:rPr>
        <w:t xml:space="preserve"> </w:t>
      </w:r>
      <w:r>
        <w:t>electrónicos</w:t>
      </w:r>
      <w:r>
        <w:rPr>
          <w:spacing w:val="-6"/>
        </w:rPr>
        <w:t xml:space="preserve"> </w:t>
      </w:r>
      <w:r>
        <w:t>de</w:t>
      </w:r>
      <w:r>
        <w:rPr>
          <w:spacing w:val="-7"/>
        </w:rPr>
        <w:t xml:space="preserve"> </w:t>
      </w:r>
      <w:r>
        <w:t>comunicación,</w:t>
      </w:r>
      <w:r>
        <w:rPr>
          <w:spacing w:val="-7"/>
        </w:rPr>
        <w:t xml:space="preserve"> </w:t>
      </w:r>
      <w:r>
        <w:t>para</w:t>
      </w:r>
      <w:r>
        <w:rPr>
          <w:spacing w:val="-7"/>
        </w:rPr>
        <w:t xml:space="preserve"> </w:t>
      </w:r>
      <w:r>
        <w:t>su</w:t>
      </w:r>
      <w:r>
        <w:rPr>
          <w:spacing w:val="-7"/>
        </w:rPr>
        <w:t xml:space="preserve"> </w:t>
      </w:r>
      <w:r>
        <w:t>revisión</w:t>
      </w:r>
      <w:r>
        <w:rPr>
          <w:spacing w:val="-7"/>
        </w:rPr>
        <w:t xml:space="preserve"> </w:t>
      </w:r>
      <w:r>
        <w:t>y</w:t>
      </w:r>
      <w:r>
        <w:rPr>
          <w:spacing w:val="-7"/>
        </w:rPr>
        <w:t xml:space="preserve"> </w:t>
      </w:r>
      <w:r>
        <w:t>validación,</w:t>
      </w:r>
      <w:r>
        <w:rPr>
          <w:spacing w:val="-7"/>
        </w:rPr>
        <w:t xml:space="preserve"> </w:t>
      </w:r>
      <w:r>
        <w:t>debiendo dejar constancia de fecha y hora de su recepción. La recepción de los informes no implica la aceptación definitiva de los resultados.</w:t>
      </w:r>
    </w:p>
    <w:p w:rsidR="00924693" w:rsidRDefault="00924693">
      <w:pPr>
        <w:spacing w:line="273" w:lineRule="auto"/>
        <w:sectPr w:rsidR="00924693">
          <w:pgSz w:w="12240" w:h="15840"/>
          <w:pgMar w:top="1920" w:right="1580" w:bottom="1120" w:left="1580" w:header="569" w:footer="920" w:gutter="0"/>
          <w:cols w:space="720"/>
        </w:sectPr>
      </w:pPr>
    </w:p>
    <w:p w:rsidR="00924693" w:rsidRDefault="00AC0AF7">
      <w:pPr>
        <w:pStyle w:val="Textoindependiente"/>
        <w:spacing w:before="219" w:line="276" w:lineRule="auto"/>
        <w:ind w:right="115"/>
      </w:pPr>
      <w:r>
        <w:lastRenderedPageBreak/>
        <w:t xml:space="preserve">En caso de que el informe final de resultados y el informe final financiero sean evaluados favorablemente, el </w:t>
      </w:r>
      <w:r>
        <w:rPr>
          <w:rFonts w:ascii="Arial" w:hAnsi="Arial"/>
          <w:b/>
        </w:rPr>
        <w:t xml:space="preserve">“COPOCYT” </w:t>
      </w:r>
      <w:r>
        <w:t xml:space="preserve">emitirá un Acta de conclusión del </w:t>
      </w:r>
      <w:r>
        <w:rPr>
          <w:rFonts w:ascii="Arial" w:hAnsi="Arial"/>
          <w:b/>
        </w:rPr>
        <w:t>“PROYECTO”</w:t>
      </w:r>
      <w:r>
        <w:t>, conforme la normatividad vigente aplicable.</w:t>
      </w:r>
    </w:p>
    <w:p w:rsidR="00924693" w:rsidRDefault="00AC0AF7">
      <w:pPr>
        <w:pStyle w:val="Ttulo1"/>
        <w:spacing w:before="198"/>
      </w:pPr>
      <w:proofErr w:type="gramStart"/>
      <w:r>
        <w:t>QUINTA.-</w:t>
      </w:r>
      <w:proofErr w:type="gramEnd"/>
      <w:r>
        <w:rPr>
          <w:spacing w:val="-8"/>
        </w:rPr>
        <w:t xml:space="preserve"> </w:t>
      </w:r>
      <w:r>
        <w:rPr>
          <w:spacing w:val="-2"/>
        </w:rPr>
        <w:t>ANEXOS.</w:t>
      </w:r>
    </w:p>
    <w:p w:rsidR="00924693" w:rsidRDefault="00AC0AF7">
      <w:pPr>
        <w:pStyle w:val="Textoindependiente"/>
        <w:spacing w:before="236" w:line="276" w:lineRule="auto"/>
        <w:ind w:right="119"/>
      </w:pPr>
      <w:r>
        <w:t xml:space="preserve">El </w:t>
      </w:r>
      <w:r>
        <w:rPr>
          <w:rFonts w:ascii="Arial" w:hAnsi="Arial"/>
          <w:b/>
        </w:rPr>
        <w:t xml:space="preserve">“SUJETO DE APOYO” </w:t>
      </w:r>
      <w:r>
        <w:t>se obliga a desarrollar el “</w:t>
      </w:r>
      <w:r>
        <w:rPr>
          <w:rFonts w:ascii="Arial" w:hAnsi="Arial"/>
          <w:b/>
        </w:rPr>
        <w:t xml:space="preserve">PROYECTO” </w:t>
      </w:r>
      <w:r>
        <w:t xml:space="preserve">de conformidad con lo establecido en los </w:t>
      </w:r>
      <w:r>
        <w:rPr>
          <w:rFonts w:ascii="Arial" w:hAnsi="Arial"/>
          <w:b/>
        </w:rPr>
        <w:t xml:space="preserve">Anexos 1 y 2 </w:t>
      </w:r>
      <w:r>
        <w:t>que forman parte integrante del presente Convenio, apegándose de manera estricta a las características, calendarización de financiamiento, etapas y montos, así como al cumplimiento de las obligaciones que le corresponden para comprobar la totalidad de los recursos públicos ejercidos.</w:t>
      </w:r>
    </w:p>
    <w:p w:rsidR="00924693" w:rsidRDefault="00AC0AF7">
      <w:pPr>
        <w:pStyle w:val="Textoindependiente"/>
        <w:spacing w:before="202" w:line="276" w:lineRule="auto"/>
        <w:ind w:right="120"/>
      </w:pPr>
      <w:r>
        <w:t xml:space="preserve">Los anexos podrán ser modificados por causas debidamente justificadas y aprobadas por el </w:t>
      </w:r>
      <w:r>
        <w:rPr>
          <w:rFonts w:ascii="Arial" w:hAnsi="Arial"/>
          <w:b/>
        </w:rPr>
        <w:t xml:space="preserve">“COPOCYT” </w:t>
      </w:r>
      <w:r>
        <w:t xml:space="preserve">previo acuerdo con el </w:t>
      </w:r>
      <w:r>
        <w:rPr>
          <w:rFonts w:ascii="Arial" w:hAnsi="Arial"/>
          <w:b/>
        </w:rPr>
        <w:t>“SUJETO DE APOYO”</w:t>
      </w:r>
      <w:r>
        <w:t>, debiendo dejar constancia de</w:t>
      </w:r>
      <w:r>
        <w:rPr>
          <w:spacing w:val="-16"/>
        </w:rPr>
        <w:t xml:space="preserve"> </w:t>
      </w:r>
      <w:r>
        <w:t>tales</w:t>
      </w:r>
      <w:r>
        <w:rPr>
          <w:spacing w:val="-15"/>
        </w:rPr>
        <w:t xml:space="preserve"> </w:t>
      </w:r>
      <w:r>
        <w:t>modificaciones</w:t>
      </w:r>
      <w:r>
        <w:rPr>
          <w:spacing w:val="-15"/>
        </w:rPr>
        <w:t xml:space="preserve"> </w:t>
      </w:r>
      <w:r>
        <w:t>en</w:t>
      </w:r>
      <w:r>
        <w:rPr>
          <w:spacing w:val="-16"/>
        </w:rPr>
        <w:t xml:space="preserve"> </w:t>
      </w:r>
      <w:r>
        <w:t>el</w:t>
      </w:r>
      <w:r>
        <w:rPr>
          <w:spacing w:val="-15"/>
        </w:rPr>
        <w:t xml:space="preserve"> </w:t>
      </w:r>
      <w:r>
        <w:t>expediente</w:t>
      </w:r>
      <w:r>
        <w:rPr>
          <w:spacing w:val="-15"/>
        </w:rPr>
        <w:t xml:space="preserve"> </w:t>
      </w:r>
      <w:r>
        <w:t>del</w:t>
      </w:r>
      <w:r>
        <w:rPr>
          <w:spacing w:val="-15"/>
        </w:rPr>
        <w:t xml:space="preserve"> </w:t>
      </w:r>
      <w:r>
        <w:rPr>
          <w:rFonts w:ascii="Arial" w:hAnsi="Arial"/>
          <w:b/>
        </w:rPr>
        <w:t>“PROYECTO”,</w:t>
      </w:r>
      <w:r>
        <w:rPr>
          <w:rFonts w:ascii="Arial" w:hAnsi="Arial"/>
          <w:b/>
          <w:spacing w:val="-16"/>
        </w:rPr>
        <w:t xml:space="preserve"> </w:t>
      </w:r>
      <w:r>
        <w:t>dichas</w:t>
      </w:r>
      <w:r>
        <w:rPr>
          <w:spacing w:val="-15"/>
        </w:rPr>
        <w:t xml:space="preserve"> </w:t>
      </w:r>
      <w:r>
        <w:t>modificaciones</w:t>
      </w:r>
      <w:r>
        <w:rPr>
          <w:spacing w:val="-15"/>
        </w:rPr>
        <w:t xml:space="preserve"> </w:t>
      </w:r>
      <w:r>
        <w:t>deberán constar por escrito y suscritos por los representantes de las partes.</w:t>
      </w:r>
    </w:p>
    <w:p w:rsidR="00924693" w:rsidRDefault="00AC0AF7">
      <w:pPr>
        <w:pStyle w:val="Ttulo1"/>
      </w:pPr>
      <w:proofErr w:type="gramStart"/>
      <w:r>
        <w:t>SEXTA.-</w:t>
      </w:r>
      <w:proofErr w:type="gramEnd"/>
      <w:r>
        <w:rPr>
          <w:spacing w:val="-7"/>
        </w:rPr>
        <w:t xml:space="preserve"> </w:t>
      </w:r>
      <w:r>
        <w:rPr>
          <w:spacing w:val="-2"/>
        </w:rPr>
        <w:t>COMPROBACIÓN.</w:t>
      </w:r>
    </w:p>
    <w:p w:rsidR="00924693" w:rsidRDefault="00AC0AF7">
      <w:pPr>
        <w:pStyle w:val="Textoindependiente"/>
        <w:spacing w:before="237" w:line="276" w:lineRule="auto"/>
        <w:ind w:right="118"/>
      </w:pPr>
      <w:r>
        <w:t xml:space="preserve">El </w:t>
      </w:r>
      <w:r>
        <w:rPr>
          <w:rFonts w:ascii="Arial" w:hAnsi="Arial"/>
          <w:b/>
        </w:rPr>
        <w:t xml:space="preserve">“SUJETO DE APOYO” </w:t>
      </w:r>
      <w:r>
        <w:t xml:space="preserve">se obliga a aplicar y comprobar el total del ejercicio de los recursos durante la vigencia del </w:t>
      </w:r>
      <w:r>
        <w:rPr>
          <w:rFonts w:ascii="Arial" w:hAnsi="Arial"/>
          <w:b/>
        </w:rPr>
        <w:t>“PROYECTO”</w:t>
      </w:r>
      <w:r>
        <w:t>, así como de la verificación de la autenticidad y cumplimiento de los requisitos fiscales vigentes de los documentos comprobatorios</w:t>
      </w:r>
      <w:r>
        <w:rPr>
          <w:spacing w:val="-15"/>
        </w:rPr>
        <w:t xml:space="preserve"> </w:t>
      </w:r>
      <w:r>
        <w:t>que</w:t>
      </w:r>
      <w:r>
        <w:rPr>
          <w:spacing w:val="-15"/>
        </w:rPr>
        <w:t xml:space="preserve"> </w:t>
      </w:r>
      <w:r>
        <w:t>reciban</w:t>
      </w:r>
      <w:r>
        <w:rPr>
          <w:spacing w:val="-15"/>
        </w:rPr>
        <w:t xml:space="preserve"> </w:t>
      </w:r>
      <w:r>
        <w:t>como</w:t>
      </w:r>
      <w:r>
        <w:rPr>
          <w:spacing w:val="-15"/>
        </w:rPr>
        <w:t xml:space="preserve"> </w:t>
      </w:r>
      <w:r>
        <w:t>resultado</w:t>
      </w:r>
      <w:r>
        <w:rPr>
          <w:spacing w:val="-15"/>
        </w:rPr>
        <w:t xml:space="preserve"> </w:t>
      </w:r>
      <w:r>
        <w:t>del</w:t>
      </w:r>
      <w:r>
        <w:rPr>
          <w:spacing w:val="-14"/>
        </w:rPr>
        <w:t xml:space="preserve"> </w:t>
      </w:r>
      <w:r>
        <w:t>gasto</w:t>
      </w:r>
      <w:r>
        <w:rPr>
          <w:spacing w:val="-15"/>
        </w:rPr>
        <w:t xml:space="preserve"> </w:t>
      </w:r>
      <w:r>
        <w:t>autorizado.</w:t>
      </w:r>
      <w:r>
        <w:rPr>
          <w:spacing w:val="33"/>
        </w:rPr>
        <w:t xml:space="preserve"> </w:t>
      </w:r>
      <w:r>
        <w:t>En</w:t>
      </w:r>
      <w:r>
        <w:rPr>
          <w:spacing w:val="-15"/>
        </w:rPr>
        <w:t xml:space="preserve"> </w:t>
      </w:r>
      <w:r>
        <w:t>caso</w:t>
      </w:r>
      <w:r>
        <w:rPr>
          <w:spacing w:val="-15"/>
        </w:rPr>
        <w:t xml:space="preserve"> </w:t>
      </w:r>
      <w:r>
        <w:t>contrario</w:t>
      </w:r>
      <w:r>
        <w:rPr>
          <w:spacing w:val="-15"/>
        </w:rPr>
        <w:t xml:space="preserve"> </w:t>
      </w:r>
      <w:r>
        <w:t>deberá realizar</w:t>
      </w:r>
      <w:r>
        <w:rPr>
          <w:spacing w:val="-2"/>
        </w:rPr>
        <w:t xml:space="preserve"> </w:t>
      </w:r>
      <w:r>
        <w:t>la</w:t>
      </w:r>
      <w:r>
        <w:rPr>
          <w:spacing w:val="-2"/>
        </w:rPr>
        <w:t xml:space="preserve"> </w:t>
      </w:r>
      <w:r>
        <w:t>devolución</w:t>
      </w:r>
      <w:r>
        <w:rPr>
          <w:spacing w:val="-2"/>
        </w:rPr>
        <w:t xml:space="preserve"> </w:t>
      </w:r>
      <w:r>
        <w:t>de</w:t>
      </w:r>
      <w:r>
        <w:rPr>
          <w:spacing w:val="-2"/>
        </w:rPr>
        <w:t xml:space="preserve"> </w:t>
      </w:r>
      <w:r>
        <w:t>los</w:t>
      </w:r>
      <w:r>
        <w:rPr>
          <w:spacing w:val="-2"/>
        </w:rPr>
        <w:t xml:space="preserve"> </w:t>
      </w:r>
      <w:r>
        <w:t>recursos</w:t>
      </w:r>
      <w:r>
        <w:rPr>
          <w:spacing w:val="-2"/>
        </w:rPr>
        <w:t xml:space="preserve"> </w:t>
      </w:r>
      <w:r>
        <w:t>no</w:t>
      </w:r>
      <w:r>
        <w:rPr>
          <w:spacing w:val="-2"/>
        </w:rPr>
        <w:t xml:space="preserve"> </w:t>
      </w:r>
      <w:r>
        <w:t>comprobados</w:t>
      </w:r>
      <w:r>
        <w:rPr>
          <w:spacing w:val="-2"/>
        </w:rPr>
        <w:t xml:space="preserve"> </w:t>
      </w:r>
      <w:r>
        <w:t>previo</w:t>
      </w:r>
      <w:r>
        <w:rPr>
          <w:spacing w:val="-2"/>
        </w:rPr>
        <w:t xml:space="preserve"> </w:t>
      </w:r>
      <w:r>
        <w:t>a</w:t>
      </w:r>
      <w:r>
        <w:rPr>
          <w:spacing w:val="-2"/>
        </w:rPr>
        <w:t xml:space="preserve"> </w:t>
      </w:r>
      <w:r>
        <w:t>la</w:t>
      </w:r>
      <w:r>
        <w:rPr>
          <w:spacing w:val="-2"/>
        </w:rPr>
        <w:t xml:space="preserve"> </w:t>
      </w:r>
      <w:r>
        <w:t>entrega</w:t>
      </w:r>
      <w:r>
        <w:rPr>
          <w:spacing w:val="-2"/>
        </w:rPr>
        <w:t xml:space="preserve"> </w:t>
      </w:r>
      <w:r>
        <w:t>del</w:t>
      </w:r>
      <w:r>
        <w:rPr>
          <w:spacing w:val="-2"/>
        </w:rPr>
        <w:t xml:space="preserve"> </w:t>
      </w:r>
      <w:r>
        <w:t>informe</w:t>
      </w:r>
      <w:r>
        <w:rPr>
          <w:spacing w:val="-2"/>
        </w:rPr>
        <w:t xml:space="preserve"> </w:t>
      </w:r>
      <w:r>
        <w:t xml:space="preserve">final financiero al </w:t>
      </w:r>
      <w:r>
        <w:rPr>
          <w:rFonts w:ascii="Arial" w:hAnsi="Arial"/>
          <w:b/>
        </w:rPr>
        <w:t>“COPOCYT”</w:t>
      </w:r>
      <w:r>
        <w:t>.</w:t>
      </w:r>
    </w:p>
    <w:p w:rsidR="00924693" w:rsidRDefault="00AC0AF7">
      <w:pPr>
        <w:pStyle w:val="Ttulo1"/>
        <w:spacing w:before="203"/>
      </w:pPr>
      <w:proofErr w:type="gramStart"/>
      <w:r>
        <w:t>SÉPTIMA.-</w:t>
      </w:r>
      <w:proofErr w:type="gramEnd"/>
      <w:r>
        <w:rPr>
          <w:spacing w:val="-9"/>
        </w:rPr>
        <w:t xml:space="preserve"> </w:t>
      </w:r>
      <w:r>
        <w:t>DEVOLUCIÓN</w:t>
      </w:r>
      <w:r>
        <w:rPr>
          <w:spacing w:val="-7"/>
        </w:rPr>
        <w:t xml:space="preserve"> </w:t>
      </w:r>
      <w:r>
        <w:t>DE</w:t>
      </w:r>
      <w:r>
        <w:rPr>
          <w:spacing w:val="-7"/>
        </w:rPr>
        <w:t xml:space="preserve"> </w:t>
      </w:r>
      <w:r>
        <w:rPr>
          <w:spacing w:val="-2"/>
        </w:rPr>
        <w:t>RECURSOS.</w:t>
      </w:r>
    </w:p>
    <w:p w:rsidR="00924693" w:rsidRDefault="00AC0AF7">
      <w:pPr>
        <w:pStyle w:val="Textoindependiente"/>
        <w:spacing w:before="237" w:line="276" w:lineRule="auto"/>
        <w:ind w:right="119"/>
      </w:pPr>
      <w:r>
        <w:t xml:space="preserve">En caso de devolución de recursos económicos por parte del </w:t>
      </w:r>
      <w:r>
        <w:rPr>
          <w:rFonts w:ascii="Arial" w:hAnsi="Arial"/>
          <w:b/>
        </w:rPr>
        <w:t>“SUJETO DE APOYO”</w:t>
      </w:r>
      <w:r>
        <w:t xml:space="preserve">, el </w:t>
      </w:r>
      <w:r>
        <w:rPr>
          <w:rFonts w:ascii="Arial" w:hAnsi="Arial"/>
          <w:b/>
        </w:rPr>
        <w:t>“RESPONSABLE</w:t>
      </w:r>
      <w:r>
        <w:rPr>
          <w:rFonts w:ascii="Arial" w:hAnsi="Arial"/>
          <w:b/>
          <w:spacing w:val="-1"/>
        </w:rPr>
        <w:t xml:space="preserve"> </w:t>
      </w:r>
      <w:r>
        <w:rPr>
          <w:rFonts w:ascii="Arial" w:hAnsi="Arial"/>
          <w:b/>
        </w:rPr>
        <w:t xml:space="preserve">ADMINISTRATIVO” </w:t>
      </w:r>
      <w:r>
        <w:t>del</w:t>
      </w:r>
      <w:r>
        <w:rPr>
          <w:spacing w:val="-1"/>
        </w:rPr>
        <w:t xml:space="preserve"> </w:t>
      </w:r>
      <w:r>
        <w:rPr>
          <w:rFonts w:ascii="Arial" w:hAnsi="Arial"/>
          <w:b/>
        </w:rPr>
        <w:t>“PROYECTO”</w:t>
      </w:r>
      <w:r>
        <w:rPr>
          <w:rFonts w:ascii="Arial" w:hAnsi="Arial"/>
          <w:b/>
          <w:spacing w:val="-1"/>
        </w:rPr>
        <w:t xml:space="preserve"> </w:t>
      </w:r>
      <w:r>
        <w:t>tiene</w:t>
      </w:r>
      <w:r>
        <w:rPr>
          <w:spacing w:val="-1"/>
        </w:rPr>
        <w:t xml:space="preserve"> </w:t>
      </w:r>
      <w:r>
        <w:t>la</w:t>
      </w:r>
      <w:r>
        <w:rPr>
          <w:spacing w:val="-1"/>
        </w:rPr>
        <w:t xml:space="preserve"> </w:t>
      </w:r>
      <w:r>
        <w:t>obligación</w:t>
      </w:r>
      <w:r>
        <w:rPr>
          <w:spacing w:val="-1"/>
        </w:rPr>
        <w:t xml:space="preserve"> </w:t>
      </w:r>
      <w:r>
        <w:t>de</w:t>
      </w:r>
      <w:r>
        <w:rPr>
          <w:spacing w:val="-1"/>
        </w:rPr>
        <w:t xml:space="preserve"> </w:t>
      </w:r>
      <w:r>
        <w:t>dar</w:t>
      </w:r>
      <w:r>
        <w:rPr>
          <w:spacing w:val="-1"/>
        </w:rPr>
        <w:t xml:space="preserve"> </w:t>
      </w:r>
      <w:r>
        <w:t xml:space="preserve">aviso de inmediato a la Dirección de Administración y Finanzas del </w:t>
      </w:r>
      <w:r>
        <w:rPr>
          <w:rFonts w:ascii="Arial" w:hAnsi="Arial"/>
          <w:b/>
        </w:rPr>
        <w:t xml:space="preserve">“COPOCYT” </w:t>
      </w:r>
      <w:r>
        <w:t xml:space="preserve">y comprobar dicha devolución mediante la entrega de la copia de la ficha de depósito o de la transferencia bancaria, para que </w:t>
      </w:r>
      <w:proofErr w:type="gramStart"/>
      <w:r>
        <w:t>el recursos</w:t>
      </w:r>
      <w:proofErr w:type="gramEnd"/>
      <w:r>
        <w:t xml:space="preserve"> sea identificado.</w:t>
      </w:r>
    </w:p>
    <w:p w:rsidR="00924693" w:rsidRDefault="00AC0AF7">
      <w:pPr>
        <w:pStyle w:val="Ttulo1"/>
        <w:spacing w:before="201"/>
      </w:pPr>
      <w:proofErr w:type="gramStart"/>
      <w:r>
        <w:t>OCTAVA.-</w:t>
      </w:r>
      <w:proofErr w:type="gramEnd"/>
      <w:r>
        <w:rPr>
          <w:spacing w:val="-7"/>
        </w:rPr>
        <w:t xml:space="preserve"> </w:t>
      </w:r>
      <w:r>
        <w:t>SUSPENSIÓN</w:t>
      </w:r>
      <w:r>
        <w:rPr>
          <w:spacing w:val="-6"/>
        </w:rPr>
        <w:t xml:space="preserve"> </w:t>
      </w:r>
      <w:r>
        <w:t>Y</w:t>
      </w:r>
      <w:r>
        <w:rPr>
          <w:spacing w:val="-6"/>
        </w:rPr>
        <w:t xml:space="preserve"> </w:t>
      </w:r>
      <w:r>
        <w:rPr>
          <w:spacing w:val="-2"/>
        </w:rPr>
        <w:t>CANCELACIÓN.</w:t>
      </w:r>
    </w:p>
    <w:p w:rsidR="00924693" w:rsidRDefault="00AC0AF7">
      <w:pPr>
        <w:pStyle w:val="Textoindependiente"/>
        <w:spacing w:before="237" w:line="276" w:lineRule="auto"/>
        <w:ind w:right="119"/>
      </w:pPr>
      <w:r>
        <w:t xml:space="preserve">El </w:t>
      </w:r>
      <w:r>
        <w:rPr>
          <w:rFonts w:ascii="Arial" w:hAnsi="Arial"/>
          <w:b/>
        </w:rPr>
        <w:t xml:space="preserve">“COPOCYT” </w:t>
      </w:r>
      <w:r>
        <w:t xml:space="preserve">se reserva el derecho de suspender o cancelar el </w:t>
      </w:r>
      <w:r>
        <w:rPr>
          <w:rFonts w:ascii="Arial" w:hAnsi="Arial"/>
          <w:b/>
        </w:rPr>
        <w:t xml:space="preserve">“PROYECTO” </w:t>
      </w:r>
      <w:r>
        <w:t>y por lo tanto las ministraciones, en su caso, cuando se detecten desviaciones o incumplimientos durante el desarrollo de este o no sean atendidas las observaciones o requerimientos emitidos</w:t>
      </w:r>
      <w:r>
        <w:rPr>
          <w:spacing w:val="-14"/>
        </w:rPr>
        <w:t xml:space="preserve"> </w:t>
      </w:r>
      <w:r>
        <w:t>a</w:t>
      </w:r>
      <w:r>
        <w:rPr>
          <w:spacing w:val="-14"/>
        </w:rPr>
        <w:t xml:space="preserve"> </w:t>
      </w:r>
      <w:r>
        <w:t>través</w:t>
      </w:r>
      <w:r>
        <w:rPr>
          <w:spacing w:val="-14"/>
        </w:rPr>
        <w:t xml:space="preserve"> </w:t>
      </w:r>
      <w:r>
        <w:t>del</w:t>
      </w:r>
      <w:r>
        <w:rPr>
          <w:spacing w:val="-14"/>
        </w:rPr>
        <w:t xml:space="preserve"> </w:t>
      </w:r>
      <w:r>
        <w:rPr>
          <w:rFonts w:ascii="Arial" w:hAnsi="Arial"/>
          <w:b/>
        </w:rPr>
        <w:t>“COPOCYT”</w:t>
      </w:r>
      <w:r>
        <w:rPr>
          <w:rFonts w:ascii="Arial" w:hAnsi="Arial"/>
          <w:b/>
          <w:spacing w:val="-14"/>
        </w:rPr>
        <w:t xml:space="preserve"> </w:t>
      </w:r>
      <w:r>
        <w:t>y</w:t>
      </w:r>
      <w:r>
        <w:rPr>
          <w:spacing w:val="-14"/>
        </w:rPr>
        <w:t xml:space="preserve"> </w:t>
      </w:r>
      <w:r>
        <w:t>en</w:t>
      </w:r>
      <w:r>
        <w:rPr>
          <w:spacing w:val="-14"/>
        </w:rPr>
        <w:t xml:space="preserve"> </w:t>
      </w:r>
      <w:r>
        <w:t>consecuencia</w:t>
      </w:r>
      <w:r>
        <w:rPr>
          <w:spacing w:val="-14"/>
        </w:rPr>
        <w:t xml:space="preserve"> </w:t>
      </w:r>
      <w:r>
        <w:t>terminar</w:t>
      </w:r>
      <w:r>
        <w:rPr>
          <w:spacing w:val="-14"/>
        </w:rPr>
        <w:t xml:space="preserve"> </w:t>
      </w:r>
      <w:r>
        <w:t>anticipadamente</w:t>
      </w:r>
      <w:r>
        <w:rPr>
          <w:spacing w:val="-14"/>
        </w:rPr>
        <w:t xml:space="preserve"> </w:t>
      </w:r>
      <w:r>
        <w:t>o</w:t>
      </w:r>
      <w:r>
        <w:rPr>
          <w:spacing w:val="-14"/>
        </w:rPr>
        <w:t xml:space="preserve"> </w:t>
      </w:r>
      <w:r>
        <w:t>rescindir, según sea el caso, el presente convenio.</w:t>
      </w:r>
    </w:p>
    <w:p w:rsidR="00924693" w:rsidRDefault="00AC0AF7">
      <w:pPr>
        <w:pStyle w:val="Textoindependiente"/>
        <w:spacing w:before="201" w:line="276" w:lineRule="auto"/>
        <w:ind w:right="119"/>
      </w:pPr>
      <w:r>
        <w:t xml:space="preserve">En caso de suspensión, el </w:t>
      </w:r>
      <w:r>
        <w:rPr>
          <w:rFonts w:ascii="Arial" w:hAnsi="Arial"/>
          <w:b/>
        </w:rPr>
        <w:t xml:space="preserve">“COPOCYT” </w:t>
      </w:r>
      <w:r>
        <w:t xml:space="preserve">comunicará al </w:t>
      </w:r>
      <w:r>
        <w:rPr>
          <w:rFonts w:ascii="Arial" w:hAnsi="Arial"/>
          <w:b/>
        </w:rPr>
        <w:t xml:space="preserve">“SUJETO DE APOYO” </w:t>
      </w:r>
      <w:r>
        <w:t>esa determinación,</w:t>
      </w:r>
      <w:r>
        <w:rPr>
          <w:spacing w:val="-16"/>
        </w:rPr>
        <w:t xml:space="preserve"> </w:t>
      </w:r>
      <w:r>
        <w:t>solicitando</w:t>
      </w:r>
      <w:r>
        <w:rPr>
          <w:spacing w:val="-15"/>
        </w:rPr>
        <w:t xml:space="preserve"> </w:t>
      </w:r>
      <w:r>
        <w:t>subsanar</w:t>
      </w:r>
      <w:r>
        <w:rPr>
          <w:spacing w:val="-15"/>
        </w:rPr>
        <w:t xml:space="preserve"> </w:t>
      </w:r>
      <w:r>
        <w:t>el</w:t>
      </w:r>
      <w:r>
        <w:rPr>
          <w:spacing w:val="-16"/>
        </w:rPr>
        <w:t xml:space="preserve"> </w:t>
      </w:r>
      <w:r>
        <w:t>o</w:t>
      </w:r>
      <w:r>
        <w:rPr>
          <w:spacing w:val="-15"/>
        </w:rPr>
        <w:t xml:space="preserve"> </w:t>
      </w:r>
      <w:r>
        <w:t>los</w:t>
      </w:r>
      <w:r>
        <w:rPr>
          <w:spacing w:val="-15"/>
        </w:rPr>
        <w:t xml:space="preserve"> </w:t>
      </w:r>
      <w:r>
        <w:t>incumplimientos.</w:t>
      </w:r>
      <w:r>
        <w:rPr>
          <w:spacing w:val="-15"/>
        </w:rPr>
        <w:t xml:space="preserve"> </w:t>
      </w:r>
      <w:r>
        <w:t>A</w:t>
      </w:r>
      <w:r>
        <w:rPr>
          <w:spacing w:val="-16"/>
        </w:rPr>
        <w:t xml:space="preserve"> </w:t>
      </w:r>
      <w:r>
        <w:t>partir</w:t>
      </w:r>
      <w:r>
        <w:rPr>
          <w:spacing w:val="-15"/>
        </w:rPr>
        <w:t xml:space="preserve"> </w:t>
      </w:r>
      <w:r>
        <w:t>de</w:t>
      </w:r>
      <w:r>
        <w:rPr>
          <w:spacing w:val="-15"/>
        </w:rPr>
        <w:t xml:space="preserve"> </w:t>
      </w:r>
      <w:r>
        <w:t>la</w:t>
      </w:r>
      <w:r>
        <w:rPr>
          <w:spacing w:val="-16"/>
        </w:rPr>
        <w:t xml:space="preserve"> </w:t>
      </w:r>
      <w:r>
        <w:t>fecha</w:t>
      </w:r>
      <w:r>
        <w:rPr>
          <w:spacing w:val="-15"/>
        </w:rPr>
        <w:t xml:space="preserve"> </w:t>
      </w:r>
      <w:r>
        <w:t>de</w:t>
      </w:r>
      <w:r>
        <w:rPr>
          <w:spacing w:val="-15"/>
        </w:rPr>
        <w:t xml:space="preserve"> </w:t>
      </w:r>
      <w:r>
        <w:t>recibida la</w:t>
      </w:r>
      <w:r>
        <w:rPr>
          <w:spacing w:val="-8"/>
        </w:rPr>
        <w:t xml:space="preserve"> </w:t>
      </w:r>
      <w:r>
        <w:t>comunicación</w:t>
      </w:r>
      <w:r>
        <w:rPr>
          <w:spacing w:val="-8"/>
        </w:rPr>
        <w:t xml:space="preserve"> </w:t>
      </w:r>
      <w:r>
        <w:t>el</w:t>
      </w:r>
      <w:r>
        <w:rPr>
          <w:spacing w:val="-8"/>
        </w:rPr>
        <w:t xml:space="preserve"> </w:t>
      </w:r>
      <w:r>
        <w:rPr>
          <w:rFonts w:ascii="Arial" w:hAnsi="Arial"/>
          <w:b/>
        </w:rPr>
        <w:t>“SUJETO</w:t>
      </w:r>
      <w:r>
        <w:rPr>
          <w:rFonts w:ascii="Arial" w:hAnsi="Arial"/>
          <w:b/>
          <w:spacing w:val="-8"/>
        </w:rPr>
        <w:t xml:space="preserve"> </w:t>
      </w:r>
      <w:r>
        <w:rPr>
          <w:rFonts w:ascii="Arial" w:hAnsi="Arial"/>
          <w:b/>
        </w:rPr>
        <w:t>DE</w:t>
      </w:r>
      <w:r>
        <w:rPr>
          <w:rFonts w:ascii="Arial" w:hAnsi="Arial"/>
          <w:b/>
          <w:spacing w:val="-8"/>
        </w:rPr>
        <w:t xml:space="preserve"> </w:t>
      </w:r>
      <w:r>
        <w:rPr>
          <w:rFonts w:ascii="Arial" w:hAnsi="Arial"/>
          <w:b/>
        </w:rPr>
        <w:t>APOYO”</w:t>
      </w:r>
      <w:r>
        <w:rPr>
          <w:rFonts w:ascii="Arial" w:hAnsi="Arial"/>
          <w:b/>
          <w:spacing w:val="-8"/>
        </w:rPr>
        <w:t xml:space="preserve"> </w:t>
      </w:r>
      <w:r>
        <w:t>no</w:t>
      </w:r>
      <w:r>
        <w:rPr>
          <w:spacing w:val="-8"/>
        </w:rPr>
        <w:t xml:space="preserve"> </w:t>
      </w:r>
      <w:r>
        <w:t>podrá</w:t>
      </w:r>
      <w:r>
        <w:rPr>
          <w:spacing w:val="-8"/>
        </w:rPr>
        <w:t xml:space="preserve"> </w:t>
      </w:r>
      <w:r>
        <w:t>ejercer</w:t>
      </w:r>
      <w:r>
        <w:rPr>
          <w:spacing w:val="-8"/>
        </w:rPr>
        <w:t xml:space="preserve"> </w:t>
      </w:r>
      <w:r>
        <w:t>los</w:t>
      </w:r>
      <w:r>
        <w:rPr>
          <w:spacing w:val="-8"/>
        </w:rPr>
        <w:t xml:space="preserve"> </w:t>
      </w:r>
      <w:r>
        <w:t>recursos</w:t>
      </w:r>
      <w:r>
        <w:rPr>
          <w:spacing w:val="-8"/>
        </w:rPr>
        <w:t xml:space="preserve"> </w:t>
      </w:r>
      <w:r>
        <w:t>ministrados</w:t>
      </w:r>
      <w:r>
        <w:rPr>
          <w:spacing w:val="-8"/>
        </w:rPr>
        <w:t xml:space="preserve"> </w:t>
      </w:r>
      <w:r>
        <w:t>por</w:t>
      </w:r>
      <w:r>
        <w:rPr>
          <w:spacing w:val="-7"/>
        </w:rPr>
        <w:t xml:space="preserve"> </w:t>
      </w:r>
      <w:r>
        <w:t>el</w:t>
      </w:r>
    </w:p>
    <w:p w:rsidR="00924693" w:rsidRDefault="00924693">
      <w:pPr>
        <w:spacing w:line="276" w:lineRule="auto"/>
        <w:sectPr w:rsidR="00924693">
          <w:pgSz w:w="12240" w:h="15840"/>
          <w:pgMar w:top="1920" w:right="1580" w:bottom="1120" w:left="1580" w:header="569" w:footer="920" w:gutter="0"/>
          <w:cols w:space="720"/>
        </w:sectPr>
      </w:pPr>
    </w:p>
    <w:p w:rsidR="00924693" w:rsidRDefault="00AC0AF7">
      <w:pPr>
        <w:pStyle w:val="Textoindependiente"/>
        <w:spacing w:before="219" w:line="273" w:lineRule="auto"/>
        <w:ind w:right="118"/>
      </w:pPr>
      <w:r>
        <w:rPr>
          <w:rFonts w:ascii="Arial" w:hAnsi="Arial"/>
          <w:b/>
        </w:rPr>
        <w:lastRenderedPageBreak/>
        <w:t xml:space="preserve">“COPOCYT”, </w:t>
      </w:r>
      <w:r>
        <w:t>hasta en tanto no solvente el o los incumplimientos y le sea informado por escrito la procedencia de la continuación con la aplicación del recurso autorizado. De no ser</w:t>
      </w:r>
      <w:r>
        <w:rPr>
          <w:spacing w:val="-11"/>
        </w:rPr>
        <w:t xml:space="preserve"> </w:t>
      </w:r>
      <w:r>
        <w:t>solventada</w:t>
      </w:r>
      <w:r>
        <w:rPr>
          <w:spacing w:val="-11"/>
        </w:rPr>
        <w:t xml:space="preserve"> </w:t>
      </w:r>
      <w:r>
        <w:t>en</w:t>
      </w:r>
      <w:r>
        <w:rPr>
          <w:spacing w:val="-11"/>
        </w:rPr>
        <w:t xml:space="preserve"> </w:t>
      </w:r>
      <w:r>
        <w:t>tiempo</w:t>
      </w:r>
      <w:r>
        <w:rPr>
          <w:spacing w:val="-11"/>
        </w:rPr>
        <w:t xml:space="preserve"> </w:t>
      </w:r>
      <w:r>
        <w:t>y</w:t>
      </w:r>
      <w:r>
        <w:rPr>
          <w:spacing w:val="-11"/>
        </w:rPr>
        <w:t xml:space="preserve"> </w:t>
      </w:r>
      <w:r>
        <w:t>forma</w:t>
      </w:r>
      <w:r>
        <w:rPr>
          <w:spacing w:val="-11"/>
        </w:rPr>
        <w:t xml:space="preserve"> </w:t>
      </w:r>
      <w:r>
        <w:t>la</w:t>
      </w:r>
      <w:r>
        <w:rPr>
          <w:spacing w:val="-11"/>
        </w:rPr>
        <w:t xml:space="preserve"> </w:t>
      </w:r>
      <w:r>
        <w:t>causal</w:t>
      </w:r>
      <w:r>
        <w:rPr>
          <w:spacing w:val="-11"/>
        </w:rPr>
        <w:t xml:space="preserve"> </w:t>
      </w:r>
      <w:r>
        <w:t>de</w:t>
      </w:r>
      <w:r>
        <w:rPr>
          <w:spacing w:val="-11"/>
        </w:rPr>
        <w:t xml:space="preserve"> </w:t>
      </w:r>
      <w:r>
        <w:t>la</w:t>
      </w:r>
      <w:r>
        <w:rPr>
          <w:spacing w:val="-11"/>
        </w:rPr>
        <w:t xml:space="preserve"> </w:t>
      </w:r>
      <w:r>
        <w:t>suspensión</w:t>
      </w:r>
      <w:r>
        <w:rPr>
          <w:spacing w:val="-11"/>
        </w:rPr>
        <w:t xml:space="preserve"> </w:t>
      </w:r>
      <w:r>
        <w:t>se</w:t>
      </w:r>
      <w:r>
        <w:rPr>
          <w:spacing w:val="-11"/>
        </w:rPr>
        <w:t xml:space="preserve"> </w:t>
      </w:r>
      <w:r>
        <w:t>procederá</w:t>
      </w:r>
      <w:r>
        <w:rPr>
          <w:spacing w:val="-11"/>
        </w:rPr>
        <w:t xml:space="preserve"> </w:t>
      </w:r>
      <w:r>
        <w:t>en</w:t>
      </w:r>
      <w:r>
        <w:rPr>
          <w:spacing w:val="-11"/>
        </w:rPr>
        <w:t xml:space="preserve"> </w:t>
      </w:r>
      <w:r>
        <w:t>consecuencia de acuerdo a la figura jurídica que se estime viable.</w:t>
      </w:r>
    </w:p>
    <w:p w:rsidR="00924693" w:rsidRDefault="00AC0AF7">
      <w:pPr>
        <w:pStyle w:val="Ttulo1"/>
        <w:spacing w:before="210"/>
      </w:pPr>
      <w:proofErr w:type="gramStart"/>
      <w:r>
        <w:t>NOVENA.-</w:t>
      </w:r>
      <w:proofErr w:type="gramEnd"/>
      <w:r>
        <w:rPr>
          <w:spacing w:val="-9"/>
        </w:rPr>
        <w:t xml:space="preserve"> </w:t>
      </w:r>
      <w:r>
        <w:t>SEGUIMIENTO</w:t>
      </w:r>
      <w:r>
        <w:rPr>
          <w:spacing w:val="-7"/>
        </w:rPr>
        <w:t xml:space="preserve"> </w:t>
      </w:r>
      <w:r>
        <w:t>TÉCNICO</w:t>
      </w:r>
      <w:r>
        <w:rPr>
          <w:spacing w:val="-7"/>
        </w:rPr>
        <w:t xml:space="preserve"> </w:t>
      </w:r>
      <w:r>
        <w:t>Y</w:t>
      </w:r>
      <w:r>
        <w:rPr>
          <w:spacing w:val="-6"/>
        </w:rPr>
        <w:t xml:space="preserve"> </w:t>
      </w:r>
      <w:r>
        <w:rPr>
          <w:spacing w:val="-2"/>
        </w:rPr>
        <w:t>FINANCIERO.</w:t>
      </w:r>
    </w:p>
    <w:p w:rsidR="00924693" w:rsidRDefault="00AC0AF7">
      <w:pPr>
        <w:pStyle w:val="Textoindependiente"/>
        <w:spacing w:before="236" w:line="276" w:lineRule="auto"/>
        <w:ind w:right="120"/>
      </w:pPr>
      <w:r>
        <w:t>El</w:t>
      </w:r>
      <w:r>
        <w:rPr>
          <w:spacing w:val="-11"/>
        </w:rPr>
        <w:t xml:space="preserve"> </w:t>
      </w:r>
      <w:r>
        <w:rPr>
          <w:rFonts w:ascii="Arial" w:hAnsi="Arial"/>
          <w:b/>
        </w:rPr>
        <w:t>“COPOCYT”</w:t>
      </w:r>
      <w:r>
        <w:rPr>
          <w:rFonts w:ascii="Arial" w:hAnsi="Arial"/>
          <w:b/>
          <w:spacing w:val="-11"/>
        </w:rPr>
        <w:t xml:space="preserve"> </w:t>
      </w:r>
      <w:r>
        <w:t>podrá</w:t>
      </w:r>
      <w:r>
        <w:rPr>
          <w:spacing w:val="-11"/>
        </w:rPr>
        <w:t xml:space="preserve"> </w:t>
      </w:r>
      <w:r>
        <w:t>realizar</w:t>
      </w:r>
      <w:r>
        <w:rPr>
          <w:spacing w:val="-11"/>
        </w:rPr>
        <w:t xml:space="preserve"> </w:t>
      </w:r>
      <w:r>
        <w:t>en</w:t>
      </w:r>
      <w:r>
        <w:rPr>
          <w:spacing w:val="-11"/>
        </w:rPr>
        <w:t xml:space="preserve"> </w:t>
      </w:r>
      <w:r>
        <w:t>cualquier</w:t>
      </w:r>
      <w:r>
        <w:rPr>
          <w:spacing w:val="-11"/>
        </w:rPr>
        <w:t xml:space="preserve"> </w:t>
      </w:r>
      <w:r>
        <w:t>momento</w:t>
      </w:r>
      <w:r>
        <w:rPr>
          <w:spacing w:val="-11"/>
        </w:rPr>
        <w:t xml:space="preserve"> </w:t>
      </w:r>
      <w:r>
        <w:t>revisiones</w:t>
      </w:r>
      <w:r>
        <w:rPr>
          <w:spacing w:val="-11"/>
        </w:rPr>
        <w:t xml:space="preserve"> </w:t>
      </w:r>
      <w:r>
        <w:t>técnicas</w:t>
      </w:r>
      <w:r>
        <w:rPr>
          <w:spacing w:val="-10"/>
        </w:rPr>
        <w:t xml:space="preserve"> </w:t>
      </w:r>
      <w:r>
        <w:t>o</w:t>
      </w:r>
      <w:r>
        <w:rPr>
          <w:spacing w:val="-11"/>
        </w:rPr>
        <w:t xml:space="preserve"> </w:t>
      </w:r>
      <w:r>
        <w:t xml:space="preserve">administrativas, reuniones de trabajo con los responsables de la ejecución del </w:t>
      </w:r>
      <w:r>
        <w:rPr>
          <w:rFonts w:ascii="Arial" w:hAnsi="Arial"/>
          <w:b/>
        </w:rPr>
        <w:t xml:space="preserve">“PROYECTO” </w:t>
      </w:r>
      <w:r>
        <w:t xml:space="preserve">o visitas de seguimiento con el propósito de constatar el grado de avance en el desarrollo del </w:t>
      </w:r>
      <w:r>
        <w:rPr>
          <w:rFonts w:ascii="Arial" w:hAnsi="Arial"/>
          <w:b/>
        </w:rPr>
        <w:t xml:space="preserve">“PROYECTO” </w:t>
      </w:r>
      <w:r>
        <w:t xml:space="preserve">y la correcta aplicación de los recursos canalizados al </w:t>
      </w:r>
      <w:r>
        <w:rPr>
          <w:rFonts w:ascii="Arial" w:hAnsi="Arial"/>
          <w:b/>
        </w:rPr>
        <w:t>“SUJETO DE APOYO”</w:t>
      </w:r>
      <w:r>
        <w:t>,</w:t>
      </w:r>
      <w:r>
        <w:rPr>
          <w:spacing w:val="-13"/>
        </w:rPr>
        <w:t xml:space="preserve"> </w:t>
      </w:r>
      <w:r>
        <w:t>el</w:t>
      </w:r>
      <w:r>
        <w:rPr>
          <w:spacing w:val="-13"/>
        </w:rPr>
        <w:t xml:space="preserve"> </w:t>
      </w:r>
      <w:r>
        <w:t>cual</w:t>
      </w:r>
      <w:r>
        <w:rPr>
          <w:spacing w:val="-13"/>
        </w:rPr>
        <w:t xml:space="preserve"> </w:t>
      </w:r>
      <w:r>
        <w:t>queda</w:t>
      </w:r>
      <w:r>
        <w:rPr>
          <w:spacing w:val="-14"/>
        </w:rPr>
        <w:t xml:space="preserve"> </w:t>
      </w:r>
      <w:r>
        <w:t>expresamente</w:t>
      </w:r>
      <w:r>
        <w:rPr>
          <w:spacing w:val="-14"/>
        </w:rPr>
        <w:t xml:space="preserve"> </w:t>
      </w:r>
      <w:r>
        <w:t>obligado</w:t>
      </w:r>
      <w:r>
        <w:rPr>
          <w:spacing w:val="-14"/>
        </w:rPr>
        <w:t xml:space="preserve"> </w:t>
      </w:r>
      <w:r>
        <w:t>a</w:t>
      </w:r>
      <w:r>
        <w:rPr>
          <w:spacing w:val="-14"/>
        </w:rPr>
        <w:t xml:space="preserve"> </w:t>
      </w:r>
      <w:r>
        <w:t>brindar</w:t>
      </w:r>
      <w:r>
        <w:rPr>
          <w:spacing w:val="-13"/>
        </w:rPr>
        <w:t xml:space="preserve"> </w:t>
      </w:r>
      <w:r>
        <w:t>todo</w:t>
      </w:r>
      <w:r>
        <w:rPr>
          <w:spacing w:val="-14"/>
        </w:rPr>
        <w:t xml:space="preserve"> </w:t>
      </w:r>
      <w:r>
        <w:t>tipo</w:t>
      </w:r>
      <w:r>
        <w:rPr>
          <w:spacing w:val="-14"/>
        </w:rPr>
        <w:t xml:space="preserve"> </w:t>
      </w:r>
      <w:r>
        <w:t>de</w:t>
      </w:r>
      <w:r>
        <w:rPr>
          <w:spacing w:val="-14"/>
        </w:rPr>
        <w:t xml:space="preserve"> </w:t>
      </w:r>
      <w:r>
        <w:t>facilidades</w:t>
      </w:r>
      <w:r>
        <w:rPr>
          <w:spacing w:val="-14"/>
        </w:rPr>
        <w:t xml:space="preserve"> </w:t>
      </w:r>
      <w:r>
        <w:t>tanto</w:t>
      </w:r>
      <w:r>
        <w:rPr>
          <w:spacing w:val="-14"/>
        </w:rPr>
        <w:t xml:space="preserve"> </w:t>
      </w:r>
      <w:r>
        <w:t xml:space="preserve">para permitir el acceso a sus instalaciones, como para mostrar toda la información técnica y financiera que le sea solicitada para estos efectos y que se relacione exclusivamente con el desarrollo del </w:t>
      </w:r>
      <w:r>
        <w:rPr>
          <w:rFonts w:ascii="Arial" w:hAnsi="Arial"/>
          <w:b/>
        </w:rPr>
        <w:t>“PROYECTO”</w:t>
      </w:r>
      <w:r>
        <w:t>.</w:t>
      </w:r>
    </w:p>
    <w:p w:rsidR="00924693" w:rsidRDefault="00AC0AF7">
      <w:pPr>
        <w:pStyle w:val="Textoindependiente"/>
        <w:spacing w:before="198" w:line="276" w:lineRule="auto"/>
        <w:ind w:right="118"/>
      </w:pPr>
      <w:r>
        <w:t>Asimismo,</w:t>
      </w:r>
      <w:r>
        <w:rPr>
          <w:spacing w:val="-16"/>
        </w:rPr>
        <w:t xml:space="preserve"> </w:t>
      </w:r>
      <w:r>
        <w:t>el</w:t>
      </w:r>
      <w:r>
        <w:rPr>
          <w:spacing w:val="-15"/>
        </w:rPr>
        <w:t xml:space="preserve"> </w:t>
      </w:r>
      <w:r>
        <w:rPr>
          <w:rFonts w:ascii="Arial" w:hAnsi="Arial"/>
          <w:b/>
        </w:rPr>
        <w:t>“SUJETO</w:t>
      </w:r>
      <w:r>
        <w:rPr>
          <w:rFonts w:ascii="Arial" w:hAnsi="Arial"/>
          <w:b/>
          <w:spacing w:val="-15"/>
        </w:rPr>
        <w:t xml:space="preserve"> </w:t>
      </w:r>
      <w:r>
        <w:rPr>
          <w:rFonts w:ascii="Arial" w:hAnsi="Arial"/>
          <w:b/>
        </w:rPr>
        <w:t>DE</w:t>
      </w:r>
      <w:r>
        <w:rPr>
          <w:rFonts w:ascii="Arial" w:hAnsi="Arial"/>
          <w:b/>
          <w:spacing w:val="-16"/>
        </w:rPr>
        <w:t xml:space="preserve"> </w:t>
      </w:r>
      <w:r>
        <w:rPr>
          <w:rFonts w:ascii="Arial" w:hAnsi="Arial"/>
          <w:b/>
        </w:rPr>
        <w:t>APOYO”</w:t>
      </w:r>
      <w:r>
        <w:rPr>
          <w:rFonts w:ascii="Arial" w:hAnsi="Arial"/>
          <w:b/>
          <w:spacing w:val="-15"/>
        </w:rPr>
        <w:t xml:space="preserve"> </w:t>
      </w:r>
      <w:r>
        <w:t>se</w:t>
      </w:r>
      <w:r>
        <w:rPr>
          <w:spacing w:val="-15"/>
        </w:rPr>
        <w:t xml:space="preserve"> </w:t>
      </w:r>
      <w:r>
        <w:t>compromete</w:t>
      </w:r>
      <w:r>
        <w:rPr>
          <w:spacing w:val="-15"/>
        </w:rPr>
        <w:t xml:space="preserve"> </w:t>
      </w:r>
      <w:r>
        <w:t>a</w:t>
      </w:r>
      <w:r>
        <w:rPr>
          <w:spacing w:val="-16"/>
        </w:rPr>
        <w:t xml:space="preserve"> </w:t>
      </w:r>
      <w:r>
        <w:t>transparentar</w:t>
      </w:r>
      <w:r>
        <w:rPr>
          <w:spacing w:val="-15"/>
        </w:rPr>
        <w:t xml:space="preserve"> </w:t>
      </w:r>
      <w:r>
        <w:t>y</w:t>
      </w:r>
      <w:r>
        <w:rPr>
          <w:spacing w:val="-15"/>
        </w:rPr>
        <w:t xml:space="preserve"> </w:t>
      </w:r>
      <w:r>
        <w:t>rendir</w:t>
      </w:r>
      <w:r>
        <w:rPr>
          <w:spacing w:val="-16"/>
        </w:rPr>
        <w:t xml:space="preserve"> </w:t>
      </w:r>
      <w:r>
        <w:t>cuentas</w:t>
      </w:r>
      <w:r>
        <w:rPr>
          <w:spacing w:val="-15"/>
        </w:rPr>
        <w:t xml:space="preserve"> </w:t>
      </w:r>
      <w:r>
        <w:t>sobre el</w:t>
      </w:r>
      <w:r>
        <w:rPr>
          <w:spacing w:val="-5"/>
        </w:rPr>
        <w:t xml:space="preserve"> </w:t>
      </w:r>
      <w:r>
        <w:t>manejo</w:t>
      </w:r>
      <w:r>
        <w:rPr>
          <w:spacing w:val="-5"/>
        </w:rPr>
        <w:t xml:space="preserve"> </w:t>
      </w:r>
      <w:r>
        <w:t>de</w:t>
      </w:r>
      <w:r>
        <w:rPr>
          <w:spacing w:val="-5"/>
        </w:rPr>
        <w:t xml:space="preserve"> </w:t>
      </w:r>
      <w:r>
        <w:t>los</w:t>
      </w:r>
      <w:r>
        <w:rPr>
          <w:spacing w:val="-5"/>
        </w:rPr>
        <w:t xml:space="preserve"> </w:t>
      </w:r>
      <w:r>
        <w:t>recursos</w:t>
      </w:r>
      <w:r>
        <w:rPr>
          <w:spacing w:val="-5"/>
        </w:rPr>
        <w:t xml:space="preserve"> </w:t>
      </w:r>
      <w:r>
        <w:t>públicos</w:t>
      </w:r>
      <w:r>
        <w:rPr>
          <w:spacing w:val="-5"/>
        </w:rPr>
        <w:t xml:space="preserve"> </w:t>
      </w:r>
      <w:r>
        <w:t>y</w:t>
      </w:r>
      <w:r>
        <w:rPr>
          <w:spacing w:val="-5"/>
        </w:rPr>
        <w:t xml:space="preserve"> </w:t>
      </w:r>
      <w:r>
        <w:t>proporcionar</w:t>
      </w:r>
      <w:r>
        <w:rPr>
          <w:spacing w:val="-5"/>
        </w:rPr>
        <w:t xml:space="preserve"> </w:t>
      </w:r>
      <w:r>
        <w:t>los</w:t>
      </w:r>
      <w:r>
        <w:rPr>
          <w:spacing w:val="-5"/>
        </w:rPr>
        <w:t xml:space="preserve"> </w:t>
      </w:r>
      <w:r>
        <w:t>informes</w:t>
      </w:r>
      <w:r>
        <w:rPr>
          <w:spacing w:val="-5"/>
        </w:rPr>
        <w:t xml:space="preserve"> </w:t>
      </w:r>
      <w:r>
        <w:t>que</w:t>
      </w:r>
      <w:r>
        <w:rPr>
          <w:spacing w:val="-5"/>
        </w:rPr>
        <w:t xml:space="preserve"> </w:t>
      </w:r>
      <w:r>
        <w:t>permitan</w:t>
      </w:r>
      <w:r>
        <w:rPr>
          <w:spacing w:val="-5"/>
        </w:rPr>
        <w:t xml:space="preserve"> </w:t>
      </w:r>
      <w:r>
        <w:t>su</w:t>
      </w:r>
      <w:r>
        <w:rPr>
          <w:spacing w:val="-5"/>
        </w:rPr>
        <w:t xml:space="preserve"> </w:t>
      </w:r>
      <w:r>
        <w:t>vigilancia</w:t>
      </w:r>
      <w:r>
        <w:rPr>
          <w:spacing w:val="-5"/>
        </w:rPr>
        <w:t xml:space="preserve"> </w:t>
      </w:r>
      <w:r>
        <w:t>y fiscalización, dando con ello cumplimiento a lo dispuesto en la Ley de Transparencia y Acceso a la Información Pública del Estado de San Luis Potosí, la Ley General de Transparencia y Acceso a la Información Pública, La Ley Federal de Transparencia y Acceso a la Información Pública y demás disposiciones jurídicas aplicables.</w:t>
      </w:r>
    </w:p>
    <w:p w:rsidR="00924693" w:rsidRDefault="00AC0AF7">
      <w:pPr>
        <w:pStyle w:val="Ttulo1"/>
        <w:spacing w:before="203"/>
      </w:pPr>
      <w:proofErr w:type="gramStart"/>
      <w:r>
        <w:t>DÉCIMA.-</w:t>
      </w:r>
      <w:proofErr w:type="gramEnd"/>
      <w:r>
        <w:rPr>
          <w:spacing w:val="-9"/>
        </w:rPr>
        <w:t xml:space="preserve"> </w:t>
      </w:r>
      <w:r>
        <w:t>REVISIONES</w:t>
      </w:r>
      <w:r>
        <w:rPr>
          <w:spacing w:val="-7"/>
        </w:rPr>
        <w:t xml:space="preserve"> </w:t>
      </w:r>
      <w:r>
        <w:t>DE</w:t>
      </w:r>
      <w:r>
        <w:rPr>
          <w:spacing w:val="-7"/>
        </w:rPr>
        <w:t xml:space="preserve"> </w:t>
      </w:r>
      <w:r>
        <w:t>ÓRGANOS</w:t>
      </w:r>
      <w:r>
        <w:rPr>
          <w:spacing w:val="-6"/>
        </w:rPr>
        <w:t xml:space="preserve"> </w:t>
      </w:r>
      <w:r>
        <w:rPr>
          <w:spacing w:val="-2"/>
        </w:rPr>
        <w:t>FISCALIZADORES.</w:t>
      </w:r>
    </w:p>
    <w:p w:rsidR="00924693" w:rsidRDefault="00AC0AF7">
      <w:pPr>
        <w:pStyle w:val="Textoindependiente"/>
        <w:spacing w:before="236" w:line="276" w:lineRule="auto"/>
        <w:ind w:right="117"/>
      </w:pPr>
      <w:r>
        <w:t xml:space="preserve">Los Órganos Internos de Control o cualquier instancia fiscalizadora, competentes, podrá realizar en cualquier momento revisiones o visitas de supervisión, con el propósito de constatar el grado de avance en el desarrollo del </w:t>
      </w:r>
      <w:r>
        <w:rPr>
          <w:rFonts w:ascii="Arial" w:hAnsi="Arial"/>
          <w:b/>
        </w:rPr>
        <w:t xml:space="preserve">“PROYECTO” </w:t>
      </w:r>
      <w:r>
        <w:t xml:space="preserve">, y la correcta aplicación de los recursos canalizados al </w:t>
      </w:r>
      <w:r>
        <w:rPr>
          <w:rFonts w:ascii="Arial" w:hAnsi="Arial"/>
          <w:b/>
        </w:rPr>
        <w:t xml:space="preserve">“SUJETO DE APOYO”, </w:t>
      </w:r>
      <w:r>
        <w:t>el cual queda expresamente obligado</w:t>
      </w:r>
      <w:r>
        <w:rPr>
          <w:spacing w:val="-7"/>
        </w:rPr>
        <w:t xml:space="preserve"> </w:t>
      </w:r>
      <w:r>
        <w:t>a</w:t>
      </w:r>
      <w:r>
        <w:rPr>
          <w:spacing w:val="-7"/>
        </w:rPr>
        <w:t xml:space="preserve"> </w:t>
      </w:r>
      <w:r>
        <w:t>brindar</w:t>
      </w:r>
      <w:r>
        <w:rPr>
          <w:spacing w:val="-6"/>
        </w:rPr>
        <w:t xml:space="preserve"> </w:t>
      </w:r>
      <w:r>
        <w:t>todo</w:t>
      </w:r>
      <w:r>
        <w:rPr>
          <w:spacing w:val="-7"/>
        </w:rPr>
        <w:t xml:space="preserve"> </w:t>
      </w:r>
      <w:r>
        <w:t>tipo</w:t>
      </w:r>
      <w:r>
        <w:rPr>
          <w:spacing w:val="-7"/>
        </w:rPr>
        <w:t xml:space="preserve"> </w:t>
      </w:r>
      <w:r>
        <w:t>de</w:t>
      </w:r>
      <w:r>
        <w:rPr>
          <w:spacing w:val="-7"/>
        </w:rPr>
        <w:t xml:space="preserve"> </w:t>
      </w:r>
      <w:r>
        <w:t>facilidades</w:t>
      </w:r>
      <w:r>
        <w:rPr>
          <w:spacing w:val="-7"/>
        </w:rPr>
        <w:t xml:space="preserve"> </w:t>
      </w:r>
      <w:r>
        <w:t>tanto</w:t>
      </w:r>
      <w:r>
        <w:rPr>
          <w:spacing w:val="-7"/>
        </w:rPr>
        <w:t xml:space="preserve"> </w:t>
      </w:r>
      <w:r>
        <w:t>para</w:t>
      </w:r>
      <w:r>
        <w:rPr>
          <w:spacing w:val="-7"/>
        </w:rPr>
        <w:t xml:space="preserve"> </w:t>
      </w:r>
      <w:r>
        <w:t>permitir</w:t>
      </w:r>
      <w:r>
        <w:rPr>
          <w:spacing w:val="-6"/>
        </w:rPr>
        <w:t xml:space="preserve"> </w:t>
      </w:r>
      <w:r>
        <w:t>el</w:t>
      </w:r>
      <w:r>
        <w:rPr>
          <w:spacing w:val="-6"/>
        </w:rPr>
        <w:t xml:space="preserve"> </w:t>
      </w:r>
      <w:r>
        <w:t>acceso</w:t>
      </w:r>
      <w:r>
        <w:rPr>
          <w:spacing w:val="-7"/>
        </w:rPr>
        <w:t xml:space="preserve"> </w:t>
      </w:r>
      <w:r>
        <w:t>a</w:t>
      </w:r>
      <w:r>
        <w:rPr>
          <w:spacing w:val="-7"/>
        </w:rPr>
        <w:t xml:space="preserve"> </w:t>
      </w:r>
      <w:r>
        <w:t>sus</w:t>
      </w:r>
      <w:r>
        <w:rPr>
          <w:spacing w:val="-7"/>
        </w:rPr>
        <w:t xml:space="preserve"> </w:t>
      </w:r>
      <w:r>
        <w:t>instalaciones, como</w:t>
      </w:r>
      <w:r>
        <w:rPr>
          <w:spacing w:val="-4"/>
        </w:rPr>
        <w:t xml:space="preserve"> </w:t>
      </w:r>
      <w:r>
        <w:t>para</w:t>
      </w:r>
      <w:r>
        <w:rPr>
          <w:spacing w:val="-4"/>
        </w:rPr>
        <w:t xml:space="preserve"> </w:t>
      </w:r>
      <w:r>
        <w:t>mostrar</w:t>
      </w:r>
      <w:r>
        <w:rPr>
          <w:spacing w:val="-4"/>
        </w:rPr>
        <w:t xml:space="preserve"> </w:t>
      </w:r>
      <w:r>
        <w:t>toda</w:t>
      </w:r>
      <w:r>
        <w:rPr>
          <w:spacing w:val="-4"/>
        </w:rPr>
        <w:t xml:space="preserve"> </w:t>
      </w:r>
      <w:r>
        <w:t>la</w:t>
      </w:r>
      <w:r>
        <w:rPr>
          <w:spacing w:val="-4"/>
        </w:rPr>
        <w:t xml:space="preserve"> </w:t>
      </w:r>
      <w:r>
        <w:t>información</w:t>
      </w:r>
      <w:r>
        <w:rPr>
          <w:spacing w:val="-4"/>
        </w:rPr>
        <w:t xml:space="preserve"> </w:t>
      </w:r>
      <w:r>
        <w:t>técnica</w:t>
      </w:r>
      <w:r>
        <w:rPr>
          <w:spacing w:val="-4"/>
        </w:rPr>
        <w:t xml:space="preserve"> </w:t>
      </w:r>
      <w:r>
        <w:t>y</w:t>
      </w:r>
      <w:r>
        <w:rPr>
          <w:spacing w:val="-4"/>
        </w:rPr>
        <w:t xml:space="preserve"> </w:t>
      </w:r>
      <w:r>
        <w:t>financiera</w:t>
      </w:r>
      <w:r>
        <w:rPr>
          <w:spacing w:val="-4"/>
        </w:rPr>
        <w:t xml:space="preserve"> </w:t>
      </w:r>
      <w:r>
        <w:t>que</w:t>
      </w:r>
      <w:r>
        <w:rPr>
          <w:spacing w:val="-4"/>
        </w:rPr>
        <w:t xml:space="preserve"> </w:t>
      </w:r>
      <w:r>
        <w:t>le</w:t>
      </w:r>
      <w:r>
        <w:rPr>
          <w:spacing w:val="-4"/>
        </w:rPr>
        <w:t xml:space="preserve"> </w:t>
      </w:r>
      <w:r>
        <w:t>sea</w:t>
      </w:r>
      <w:r>
        <w:rPr>
          <w:spacing w:val="-4"/>
        </w:rPr>
        <w:t xml:space="preserve"> </w:t>
      </w:r>
      <w:r>
        <w:t>solicitada</w:t>
      </w:r>
      <w:r>
        <w:rPr>
          <w:spacing w:val="-4"/>
        </w:rPr>
        <w:t xml:space="preserve"> </w:t>
      </w:r>
      <w:r>
        <w:t>para</w:t>
      </w:r>
      <w:r>
        <w:rPr>
          <w:spacing w:val="-4"/>
        </w:rPr>
        <w:t xml:space="preserve"> </w:t>
      </w:r>
      <w:r>
        <w:t xml:space="preserve">estos </w:t>
      </w:r>
      <w:r>
        <w:rPr>
          <w:spacing w:val="-2"/>
        </w:rPr>
        <w:t>efectos.</w:t>
      </w:r>
    </w:p>
    <w:p w:rsidR="00924693" w:rsidRDefault="00AC0AF7">
      <w:pPr>
        <w:pStyle w:val="Textoindependiente"/>
        <w:spacing w:before="201" w:line="276" w:lineRule="auto"/>
        <w:ind w:right="120"/>
        <w:rPr>
          <w:rFonts w:ascii="Arial" w:hAnsi="Arial"/>
          <w:b/>
        </w:rPr>
      </w:pPr>
      <w:r>
        <w:t>Con</w:t>
      </w:r>
      <w:r>
        <w:rPr>
          <w:spacing w:val="-4"/>
        </w:rPr>
        <w:t xml:space="preserve"> </w:t>
      </w:r>
      <w:r>
        <w:t>el</w:t>
      </w:r>
      <w:r>
        <w:rPr>
          <w:spacing w:val="-4"/>
        </w:rPr>
        <w:t xml:space="preserve"> </w:t>
      </w:r>
      <w:r>
        <w:t>fin</w:t>
      </w:r>
      <w:r>
        <w:rPr>
          <w:spacing w:val="-4"/>
        </w:rPr>
        <w:t xml:space="preserve"> </w:t>
      </w:r>
      <w:r>
        <w:t>de</w:t>
      </w:r>
      <w:r>
        <w:rPr>
          <w:spacing w:val="-4"/>
        </w:rPr>
        <w:t xml:space="preserve"> </w:t>
      </w:r>
      <w:r>
        <w:t>rendir</w:t>
      </w:r>
      <w:r>
        <w:rPr>
          <w:spacing w:val="-4"/>
        </w:rPr>
        <w:t xml:space="preserve"> </w:t>
      </w:r>
      <w:r>
        <w:t>informes,</w:t>
      </w:r>
      <w:r>
        <w:rPr>
          <w:spacing w:val="-4"/>
        </w:rPr>
        <w:t xml:space="preserve"> </w:t>
      </w:r>
      <w:r>
        <w:t>aclaración</w:t>
      </w:r>
      <w:r>
        <w:rPr>
          <w:spacing w:val="-4"/>
        </w:rPr>
        <w:t xml:space="preserve"> </w:t>
      </w:r>
      <w:r>
        <w:t>de</w:t>
      </w:r>
      <w:r>
        <w:rPr>
          <w:spacing w:val="-4"/>
        </w:rPr>
        <w:t xml:space="preserve"> </w:t>
      </w:r>
      <w:r>
        <w:t>datos</w:t>
      </w:r>
      <w:r>
        <w:rPr>
          <w:spacing w:val="-4"/>
        </w:rPr>
        <w:t xml:space="preserve"> </w:t>
      </w:r>
      <w:r>
        <w:t>e</w:t>
      </w:r>
      <w:r>
        <w:rPr>
          <w:spacing w:val="-4"/>
        </w:rPr>
        <w:t xml:space="preserve"> </w:t>
      </w:r>
      <w:r>
        <w:t>incluso</w:t>
      </w:r>
      <w:r>
        <w:rPr>
          <w:spacing w:val="-4"/>
        </w:rPr>
        <w:t xml:space="preserve"> </w:t>
      </w:r>
      <w:r>
        <w:t>futuras</w:t>
      </w:r>
      <w:r>
        <w:rPr>
          <w:spacing w:val="-4"/>
        </w:rPr>
        <w:t xml:space="preserve"> </w:t>
      </w:r>
      <w:r>
        <w:t>revisiones,</w:t>
      </w:r>
      <w:r>
        <w:rPr>
          <w:spacing w:val="-7"/>
        </w:rPr>
        <w:t xml:space="preserve"> </w:t>
      </w:r>
      <w:r>
        <w:t>el</w:t>
      </w:r>
      <w:r>
        <w:rPr>
          <w:spacing w:val="-4"/>
        </w:rPr>
        <w:t xml:space="preserve"> </w:t>
      </w:r>
      <w:r>
        <w:rPr>
          <w:rFonts w:ascii="Arial" w:hAnsi="Arial"/>
          <w:b/>
        </w:rPr>
        <w:t xml:space="preserve">“SUJETO DE APOYO” </w:t>
      </w:r>
      <w:r>
        <w:t xml:space="preserve">deberá guardar toda aquella información técnica y financiera que se genere sobre el </w:t>
      </w:r>
      <w:r>
        <w:rPr>
          <w:rFonts w:ascii="Arial" w:hAnsi="Arial"/>
          <w:b/>
        </w:rPr>
        <w:t>“PROYECTO”</w:t>
      </w:r>
      <w:r>
        <w:t xml:space="preserve">, durante un periodo de (5) cinco años posteriores a la conclusión de la vigencia del presente Convenio, dicha información deberá entregarla en un plazo no mayor a (5) días hábiles y conforme a la solicitud que se le haga por conducto del </w:t>
      </w:r>
      <w:r>
        <w:rPr>
          <w:rFonts w:ascii="Arial" w:hAnsi="Arial"/>
          <w:b/>
          <w:spacing w:val="-2"/>
        </w:rPr>
        <w:t>“COPOCYT”.</w:t>
      </w:r>
    </w:p>
    <w:p w:rsidR="00924693" w:rsidRDefault="00AC0AF7">
      <w:pPr>
        <w:pStyle w:val="Ttulo1"/>
        <w:spacing w:before="198"/>
      </w:pPr>
      <w:r>
        <w:t>DÉCIMA</w:t>
      </w:r>
      <w:r>
        <w:rPr>
          <w:spacing w:val="-9"/>
        </w:rPr>
        <w:t xml:space="preserve"> </w:t>
      </w:r>
      <w:proofErr w:type="gramStart"/>
      <w:r>
        <w:t>PRIMERA.-</w:t>
      </w:r>
      <w:proofErr w:type="gramEnd"/>
      <w:r>
        <w:rPr>
          <w:spacing w:val="-9"/>
        </w:rPr>
        <w:t xml:space="preserve"> </w:t>
      </w:r>
      <w:r>
        <w:t>RESPONSABLE</w:t>
      </w:r>
      <w:r>
        <w:rPr>
          <w:spacing w:val="-8"/>
        </w:rPr>
        <w:t xml:space="preserve"> </w:t>
      </w:r>
      <w:r>
        <w:rPr>
          <w:spacing w:val="-2"/>
        </w:rPr>
        <w:t>TÉCNICO.</w:t>
      </w:r>
    </w:p>
    <w:p w:rsidR="00924693" w:rsidRDefault="00AC0AF7">
      <w:pPr>
        <w:spacing w:before="242"/>
        <w:ind w:left="119"/>
      </w:pPr>
      <w:r>
        <w:t>El</w:t>
      </w:r>
      <w:r>
        <w:rPr>
          <w:spacing w:val="58"/>
        </w:rPr>
        <w:t xml:space="preserve"> </w:t>
      </w:r>
      <w:r>
        <w:t>“</w:t>
      </w:r>
      <w:r>
        <w:rPr>
          <w:rFonts w:ascii="Arial" w:hAnsi="Arial"/>
          <w:b/>
        </w:rPr>
        <w:t>SUJETO</w:t>
      </w:r>
      <w:r>
        <w:rPr>
          <w:rFonts w:ascii="Arial" w:hAnsi="Arial"/>
          <w:b/>
          <w:spacing w:val="58"/>
        </w:rPr>
        <w:t xml:space="preserve"> </w:t>
      </w:r>
      <w:r>
        <w:rPr>
          <w:rFonts w:ascii="Arial" w:hAnsi="Arial"/>
          <w:b/>
        </w:rPr>
        <w:t>DE</w:t>
      </w:r>
      <w:r>
        <w:rPr>
          <w:rFonts w:ascii="Arial" w:hAnsi="Arial"/>
          <w:b/>
          <w:spacing w:val="58"/>
        </w:rPr>
        <w:t xml:space="preserve"> </w:t>
      </w:r>
      <w:r>
        <w:rPr>
          <w:rFonts w:ascii="Arial" w:hAnsi="Arial"/>
          <w:b/>
        </w:rPr>
        <w:t>APOYO”</w:t>
      </w:r>
      <w:r>
        <w:rPr>
          <w:rFonts w:ascii="Arial" w:hAnsi="Arial"/>
          <w:b/>
          <w:spacing w:val="59"/>
        </w:rPr>
        <w:t xml:space="preserve"> </w:t>
      </w:r>
      <w:r>
        <w:t>a</w:t>
      </w:r>
      <w:r>
        <w:rPr>
          <w:spacing w:val="58"/>
        </w:rPr>
        <w:t xml:space="preserve"> </w:t>
      </w:r>
      <w:r>
        <w:t>través</w:t>
      </w:r>
      <w:r>
        <w:rPr>
          <w:spacing w:val="58"/>
        </w:rPr>
        <w:t xml:space="preserve"> </w:t>
      </w:r>
      <w:r>
        <w:t>del</w:t>
      </w:r>
      <w:r>
        <w:rPr>
          <w:spacing w:val="58"/>
        </w:rPr>
        <w:t xml:space="preserve"> </w:t>
      </w:r>
      <w:r>
        <w:rPr>
          <w:rFonts w:ascii="Arial" w:hAnsi="Arial"/>
          <w:b/>
        </w:rPr>
        <w:t>Mtro.</w:t>
      </w:r>
      <w:r>
        <w:rPr>
          <w:rFonts w:ascii="Arial" w:hAnsi="Arial"/>
          <w:b/>
          <w:spacing w:val="59"/>
        </w:rPr>
        <w:t xml:space="preserve"> </w:t>
      </w:r>
      <w:r>
        <w:rPr>
          <w:rFonts w:ascii="Arial" w:hAnsi="Arial"/>
          <w:b/>
        </w:rPr>
        <w:t>Irving</w:t>
      </w:r>
      <w:r>
        <w:rPr>
          <w:rFonts w:ascii="Arial" w:hAnsi="Arial"/>
          <w:b/>
          <w:spacing w:val="58"/>
        </w:rPr>
        <w:t xml:space="preserve"> </w:t>
      </w:r>
      <w:r>
        <w:rPr>
          <w:rFonts w:ascii="Arial" w:hAnsi="Arial"/>
          <w:b/>
        </w:rPr>
        <w:t>Edmundo</w:t>
      </w:r>
      <w:r>
        <w:rPr>
          <w:rFonts w:ascii="Arial" w:hAnsi="Arial"/>
          <w:b/>
          <w:spacing w:val="58"/>
        </w:rPr>
        <w:t xml:space="preserve"> </w:t>
      </w:r>
      <w:r>
        <w:rPr>
          <w:rFonts w:ascii="Arial" w:hAnsi="Arial"/>
          <w:b/>
        </w:rPr>
        <w:t>López</w:t>
      </w:r>
      <w:r>
        <w:rPr>
          <w:rFonts w:ascii="Arial" w:hAnsi="Arial"/>
          <w:b/>
          <w:spacing w:val="58"/>
        </w:rPr>
        <w:t xml:space="preserve"> </w:t>
      </w:r>
      <w:r>
        <w:rPr>
          <w:rFonts w:ascii="Arial" w:hAnsi="Arial"/>
          <w:b/>
        </w:rPr>
        <w:t>Marín</w:t>
      </w:r>
      <w:r>
        <w:t>,</w:t>
      </w:r>
      <w:r>
        <w:rPr>
          <w:spacing w:val="59"/>
        </w:rPr>
        <w:t xml:space="preserve"> </w:t>
      </w:r>
      <w:r>
        <w:rPr>
          <w:spacing w:val="-4"/>
        </w:rPr>
        <w:t>como</w:t>
      </w:r>
    </w:p>
    <w:p w:rsidR="00924693" w:rsidRDefault="00AC0AF7">
      <w:pPr>
        <w:spacing w:before="35"/>
        <w:ind w:left="119"/>
        <w:jc w:val="both"/>
      </w:pPr>
      <w:r>
        <w:rPr>
          <w:rFonts w:ascii="Arial" w:hAnsi="Arial"/>
          <w:b/>
        </w:rPr>
        <w:t>“RESPONSABLE</w:t>
      </w:r>
      <w:r>
        <w:rPr>
          <w:rFonts w:ascii="Arial" w:hAnsi="Arial"/>
          <w:b/>
          <w:spacing w:val="5"/>
        </w:rPr>
        <w:t xml:space="preserve"> </w:t>
      </w:r>
      <w:r>
        <w:rPr>
          <w:rFonts w:ascii="Arial" w:hAnsi="Arial"/>
          <w:b/>
        </w:rPr>
        <w:t>TÉCNICO”</w:t>
      </w:r>
      <w:r>
        <w:rPr>
          <w:rFonts w:ascii="Arial" w:hAnsi="Arial"/>
          <w:b/>
          <w:spacing w:val="8"/>
        </w:rPr>
        <w:t xml:space="preserve"> </w:t>
      </w:r>
      <w:r>
        <w:t>del</w:t>
      </w:r>
      <w:r>
        <w:rPr>
          <w:spacing w:val="6"/>
        </w:rPr>
        <w:t xml:space="preserve"> </w:t>
      </w:r>
      <w:r>
        <w:rPr>
          <w:rFonts w:ascii="Arial" w:hAnsi="Arial"/>
          <w:b/>
        </w:rPr>
        <w:t>“PROYECTO”</w:t>
      </w:r>
      <w:r>
        <w:rPr>
          <w:rFonts w:ascii="Arial" w:hAnsi="Arial"/>
          <w:b/>
          <w:spacing w:val="7"/>
        </w:rPr>
        <w:t xml:space="preserve"> </w:t>
      </w:r>
      <w:r>
        <w:t>quien</w:t>
      </w:r>
      <w:r>
        <w:rPr>
          <w:spacing w:val="6"/>
        </w:rPr>
        <w:t xml:space="preserve"> </w:t>
      </w:r>
      <w:r>
        <w:t>tiene</w:t>
      </w:r>
      <w:r>
        <w:rPr>
          <w:spacing w:val="5"/>
        </w:rPr>
        <w:t xml:space="preserve"> </w:t>
      </w:r>
      <w:r>
        <w:t>como</w:t>
      </w:r>
      <w:r>
        <w:rPr>
          <w:spacing w:val="6"/>
        </w:rPr>
        <w:t xml:space="preserve"> </w:t>
      </w:r>
      <w:r>
        <w:t>obligación</w:t>
      </w:r>
      <w:r>
        <w:rPr>
          <w:spacing w:val="6"/>
        </w:rPr>
        <w:t xml:space="preserve"> </w:t>
      </w:r>
      <w:r>
        <w:t>principal</w:t>
      </w:r>
      <w:r>
        <w:rPr>
          <w:spacing w:val="7"/>
        </w:rPr>
        <w:t xml:space="preserve"> </w:t>
      </w:r>
      <w:r>
        <w:rPr>
          <w:spacing w:val="-5"/>
        </w:rPr>
        <w:t>la</w:t>
      </w:r>
    </w:p>
    <w:p w:rsidR="00924693" w:rsidRDefault="00924693">
      <w:pPr>
        <w:jc w:val="both"/>
        <w:sectPr w:rsidR="00924693">
          <w:pgSz w:w="12240" w:h="15840"/>
          <w:pgMar w:top="1920" w:right="1580" w:bottom="1120" w:left="1580" w:header="569" w:footer="920" w:gutter="0"/>
          <w:cols w:space="720"/>
        </w:sectPr>
      </w:pPr>
    </w:p>
    <w:p w:rsidR="00924693" w:rsidRDefault="00AC0AF7">
      <w:pPr>
        <w:pStyle w:val="Textoindependiente"/>
        <w:spacing w:before="219" w:line="276" w:lineRule="auto"/>
        <w:ind w:right="119"/>
        <w:rPr>
          <w:rFonts w:ascii="Arial" w:hAnsi="Arial"/>
          <w:b/>
        </w:rPr>
      </w:pPr>
      <w:r>
        <w:lastRenderedPageBreak/>
        <w:t xml:space="preserve">de coordinar el desarrollo del </w:t>
      </w:r>
      <w:r>
        <w:rPr>
          <w:rFonts w:ascii="Arial" w:hAnsi="Arial"/>
          <w:b/>
        </w:rPr>
        <w:t>“PROYECTO”</w:t>
      </w:r>
      <w:r>
        <w:t xml:space="preserve">, elaborar los informes semestrales y finales, oportunamente e implementar los mecanismos para asegurar el cumplimiento de los compromisos del </w:t>
      </w:r>
      <w:r>
        <w:rPr>
          <w:rFonts w:ascii="Arial" w:hAnsi="Arial"/>
          <w:b/>
        </w:rPr>
        <w:t>“PROYECTO”.</w:t>
      </w:r>
    </w:p>
    <w:p w:rsidR="00924693" w:rsidRDefault="00AC0AF7">
      <w:pPr>
        <w:pStyle w:val="Textoindependiente"/>
        <w:spacing w:before="198" w:line="276" w:lineRule="auto"/>
        <w:ind w:right="119"/>
      </w:pPr>
      <w:r>
        <w:t>El</w:t>
      </w:r>
      <w:r>
        <w:rPr>
          <w:spacing w:val="-12"/>
        </w:rPr>
        <w:t xml:space="preserve"> </w:t>
      </w:r>
      <w:r>
        <w:rPr>
          <w:rFonts w:ascii="Arial" w:hAnsi="Arial"/>
          <w:b/>
        </w:rPr>
        <w:t>“SUJETO</w:t>
      </w:r>
      <w:r>
        <w:rPr>
          <w:rFonts w:ascii="Arial" w:hAnsi="Arial"/>
          <w:b/>
          <w:spacing w:val="-13"/>
        </w:rPr>
        <w:t xml:space="preserve"> </w:t>
      </w:r>
      <w:r>
        <w:rPr>
          <w:rFonts w:ascii="Arial" w:hAnsi="Arial"/>
          <w:b/>
        </w:rPr>
        <w:t>DE</w:t>
      </w:r>
      <w:r>
        <w:rPr>
          <w:rFonts w:ascii="Arial" w:hAnsi="Arial"/>
          <w:b/>
          <w:spacing w:val="-13"/>
        </w:rPr>
        <w:t xml:space="preserve"> </w:t>
      </w:r>
      <w:r>
        <w:rPr>
          <w:rFonts w:ascii="Arial" w:hAnsi="Arial"/>
          <w:b/>
        </w:rPr>
        <w:t>APOYO”</w:t>
      </w:r>
      <w:r>
        <w:rPr>
          <w:rFonts w:ascii="Arial" w:hAnsi="Arial"/>
          <w:b/>
          <w:spacing w:val="-13"/>
        </w:rPr>
        <w:t xml:space="preserve"> </w:t>
      </w:r>
      <w:r>
        <w:t>a</w:t>
      </w:r>
      <w:r>
        <w:rPr>
          <w:spacing w:val="-13"/>
        </w:rPr>
        <w:t xml:space="preserve"> </w:t>
      </w:r>
      <w:r>
        <w:t>través</w:t>
      </w:r>
      <w:r>
        <w:rPr>
          <w:spacing w:val="-13"/>
        </w:rPr>
        <w:t xml:space="preserve"> </w:t>
      </w:r>
      <w:r>
        <w:t>del</w:t>
      </w:r>
      <w:r>
        <w:rPr>
          <w:spacing w:val="-12"/>
        </w:rPr>
        <w:t xml:space="preserve"> </w:t>
      </w:r>
      <w:r>
        <w:t>Representante</w:t>
      </w:r>
      <w:r>
        <w:rPr>
          <w:spacing w:val="-13"/>
        </w:rPr>
        <w:t xml:space="preserve"> </w:t>
      </w:r>
      <w:r>
        <w:t>Legal,</w:t>
      </w:r>
      <w:r>
        <w:rPr>
          <w:spacing w:val="-14"/>
        </w:rPr>
        <w:t xml:space="preserve"> </w:t>
      </w:r>
      <w:r>
        <w:t>deberá</w:t>
      </w:r>
      <w:r>
        <w:rPr>
          <w:spacing w:val="-13"/>
        </w:rPr>
        <w:t xml:space="preserve"> </w:t>
      </w:r>
      <w:r>
        <w:t>designar</w:t>
      </w:r>
      <w:r>
        <w:rPr>
          <w:spacing w:val="-12"/>
        </w:rPr>
        <w:t xml:space="preserve"> </w:t>
      </w:r>
      <w:r>
        <w:t>a</w:t>
      </w:r>
      <w:r>
        <w:rPr>
          <w:spacing w:val="-13"/>
        </w:rPr>
        <w:t xml:space="preserve"> </w:t>
      </w:r>
      <w:r>
        <w:t>un</w:t>
      </w:r>
      <w:r>
        <w:rPr>
          <w:spacing w:val="-13"/>
        </w:rPr>
        <w:t xml:space="preserve"> </w:t>
      </w:r>
      <w:r>
        <w:t xml:space="preserve">sustituto del </w:t>
      </w:r>
      <w:r>
        <w:rPr>
          <w:rFonts w:ascii="Arial" w:hAnsi="Arial"/>
          <w:b/>
        </w:rPr>
        <w:t xml:space="preserve">“RESPONSABLE TÉCNICO” </w:t>
      </w:r>
      <w:r>
        <w:t xml:space="preserve">en caso de ausencia definitiva o mayor a dos meses o cuando considere que el </w:t>
      </w:r>
      <w:r>
        <w:rPr>
          <w:rFonts w:ascii="Arial" w:hAnsi="Arial"/>
          <w:b/>
        </w:rPr>
        <w:t xml:space="preserve">“PROYECTO” </w:t>
      </w:r>
      <w:r>
        <w:t>puede estar en riesgo de no cumplir en tiempo y forma</w:t>
      </w:r>
      <w:r>
        <w:rPr>
          <w:spacing w:val="-9"/>
        </w:rPr>
        <w:t xml:space="preserve"> </w:t>
      </w:r>
      <w:r>
        <w:t>con</w:t>
      </w:r>
      <w:r>
        <w:rPr>
          <w:spacing w:val="-9"/>
        </w:rPr>
        <w:t xml:space="preserve"> </w:t>
      </w:r>
      <w:r>
        <w:t>los</w:t>
      </w:r>
      <w:r>
        <w:rPr>
          <w:spacing w:val="-9"/>
        </w:rPr>
        <w:t xml:space="preserve"> </w:t>
      </w:r>
      <w:r>
        <w:t>entregables,</w:t>
      </w:r>
      <w:r>
        <w:rPr>
          <w:spacing w:val="-9"/>
        </w:rPr>
        <w:t xml:space="preserve"> </w:t>
      </w:r>
      <w:r>
        <w:t>debiendo</w:t>
      </w:r>
      <w:r>
        <w:rPr>
          <w:spacing w:val="-9"/>
        </w:rPr>
        <w:t xml:space="preserve"> </w:t>
      </w:r>
      <w:r>
        <w:t>solicitar</w:t>
      </w:r>
      <w:r>
        <w:rPr>
          <w:spacing w:val="-9"/>
        </w:rPr>
        <w:t xml:space="preserve"> </w:t>
      </w:r>
      <w:r>
        <w:t>la</w:t>
      </w:r>
      <w:r>
        <w:rPr>
          <w:spacing w:val="-9"/>
        </w:rPr>
        <w:t xml:space="preserve"> </w:t>
      </w:r>
      <w:r>
        <w:t>autorización</w:t>
      </w:r>
      <w:r>
        <w:rPr>
          <w:spacing w:val="-9"/>
        </w:rPr>
        <w:t xml:space="preserve"> </w:t>
      </w:r>
      <w:r>
        <w:t>al</w:t>
      </w:r>
      <w:r>
        <w:rPr>
          <w:spacing w:val="-5"/>
        </w:rPr>
        <w:t xml:space="preserve"> </w:t>
      </w:r>
      <w:r>
        <w:rPr>
          <w:rFonts w:ascii="Arial" w:hAnsi="Arial"/>
          <w:b/>
        </w:rPr>
        <w:t>“COPOCYT”</w:t>
      </w:r>
      <w:r>
        <w:t>,</w:t>
      </w:r>
      <w:r>
        <w:rPr>
          <w:spacing w:val="-9"/>
        </w:rPr>
        <w:t xml:space="preserve"> </w:t>
      </w:r>
      <w:r>
        <w:t>adjuntando</w:t>
      </w:r>
      <w:r>
        <w:rPr>
          <w:spacing w:val="-9"/>
        </w:rPr>
        <w:t xml:space="preserve"> </w:t>
      </w:r>
      <w:r>
        <w:t xml:space="preserve">la información curricular que soporte su capacidad para coordinar el </w:t>
      </w:r>
      <w:r>
        <w:rPr>
          <w:rFonts w:ascii="Arial" w:hAnsi="Arial"/>
          <w:b/>
        </w:rPr>
        <w:t>“PROYECTO”</w:t>
      </w:r>
      <w:r>
        <w:t xml:space="preserve">. El </w:t>
      </w:r>
      <w:r>
        <w:rPr>
          <w:rFonts w:ascii="Arial" w:hAnsi="Arial"/>
          <w:b/>
        </w:rPr>
        <w:t xml:space="preserve">“COPOCYT” </w:t>
      </w:r>
      <w:r>
        <w:t>con el apoyo de las instancias que considere, evaluará la solicitud y comunicará</w:t>
      </w:r>
      <w:r>
        <w:rPr>
          <w:spacing w:val="-12"/>
        </w:rPr>
        <w:t xml:space="preserve"> </w:t>
      </w:r>
      <w:r>
        <w:t>al</w:t>
      </w:r>
      <w:r>
        <w:rPr>
          <w:spacing w:val="-12"/>
        </w:rPr>
        <w:t xml:space="preserve"> </w:t>
      </w:r>
      <w:r>
        <w:rPr>
          <w:rFonts w:ascii="Arial" w:hAnsi="Arial"/>
          <w:b/>
        </w:rPr>
        <w:t>“SUJETO</w:t>
      </w:r>
      <w:r>
        <w:rPr>
          <w:rFonts w:ascii="Arial" w:hAnsi="Arial"/>
          <w:b/>
          <w:spacing w:val="-12"/>
        </w:rPr>
        <w:t xml:space="preserve"> </w:t>
      </w:r>
      <w:r>
        <w:rPr>
          <w:rFonts w:ascii="Arial" w:hAnsi="Arial"/>
          <w:b/>
        </w:rPr>
        <w:t>DE</w:t>
      </w:r>
      <w:r>
        <w:rPr>
          <w:rFonts w:ascii="Arial" w:hAnsi="Arial"/>
          <w:b/>
          <w:spacing w:val="-12"/>
        </w:rPr>
        <w:t xml:space="preserve"> </w:t>
      </w:r>
      <w:r>
        <w:rPr>
          <w:rFonts w:ascii="Arial" w:hAnsi="Arial"/>
          <w:b/>
        </w:rPr>
        <w:t>APOYO”</w:t>
      </w:r>
      <w:r>
        <w:rPr>
          <w:rFonts w:ascii="Arial" w:hAnsi="Arial"/>
          <w:b/>
          <w:spacing w:val="-12"/>
        </w:rPr>
        <w:t xml:space="preserve"> </w:t>
      </w:r>
      <w:r>
        <w:t>la</w:t>
      </w:r>
      <w:r>
        <w:rPr>
          <w:spacing w:val="-12"/>
        </w:rPr>
        <w:t xml:space="preserve"> </w:t>
      </w:r>
      <w:r>
        <w:t>respuesta</w:t>
      </w:r>
      <w:r>
        <w:rPr>
          <w:spacing w:val="-12"/>
        </w:rPr>
        <w:t xml:space="preserve"> </w:t>
      </w:r>
      <w:r>
        <w:t>en</w:t>
      </w:r>
      <w:r>
        <w:rPr>
          <w:spacing w:val="-12"/>
        </w:rPr>
        <w:t xml:space="preserve"> </w:t>
      </w:r>
      <w:r>
        <w:t>un</w:t>
      </w:r>
      <w:r>
        <w:rPr>
          <w:spacing w:val="-12"/>
        </w:rPr>
        <w:t xml:space="preserve"> </w:t>
      </w:r>
      <w:r>
        <w:t>plazo</w:t>
      </w:r>
      <w:r>
        <w:rPr>
          <w:spacing w:val="-12"/>
        </w:rPr>
        <w:t xml:space="preserve"> </w:t>
      </w:r>
      <w:r>
        <w:t>no</w:t>
      </w:r>
      <w:r>
        <w:rPr>
          <w:spacing w:val="-12"/>
        </w:rPr>
        <w:t xml:space="preserve"> </w:t>
      </w:r>
      <w:r>
        <w:t>mayor</w:t>
      </w:r>
      <w:r>
        <w:rPr>
          <w:spacing w:val="-12"/>
        </w:rPr>
        <w:t xml:space="preserve"> </w:t>
      </w:r>
      <w:r>
        <w:t>a</w:t>
      </w:r>
      <w:r>
        <w:rPr>
          <w:spacing w:val="-13"/>
        </w:rPr>
        <w:t xml:space="preserve"> </w:t>
      </w:r>
      <w:r>
        <w:t>10</w:t>
      </w:r>
      <w:r>
        <w:rPr>
          <w:spacing w:val="-12"/>
        </w:rPr>
        <w:t xml:space="preserve"> </w:t>
      </w:r>
      <w:r>
        <w:t>días</w:t>
      </w:r>
      <w:r>
        <w:rPr>
          <w:spacing w:val="-12"/>
        </w:rPr>
        <w:t xml:space="preserve"> </w:t>
      </w:r>
      <w:r>
        <w:t>hábiles.</w:t>
      </w:r>
    </w:p>
    <w:p w:rsidR="00924693" w:rsidRDefault="00AC0AF7">
      <w:pPr>
        <w:pStyle w:val="Ttulo1"/>
        <w:spacing w:before="200"/>
        <w:jc w:val="both"/>
      </w:pPr>
      <w:r>
        <w:t>DÉCIMA</w:t>
      </w:r>
      <w:r>
        <w:rPr>
          <w:spacing w:val="-9"/>
        </w:rPr>
        <w:t xml:space="preserve"> </w:t>
      </w:r>
      <w:proofErr w:type="gramStart"/>
      <w:r>
        <w:t>SEGUNDA.-</w:t>
      </w:r>
      <w:proofErr w:type="gramEnd"/>
      <w:r>
        <w:rPr>
          <w:spacing w:val="-9"/>
        </w:rPr>
        <w:t xml:space="preserve"> </w:t>
      </w:r>
      <w:r>
        <w:t>RESPONSABLE</w:t>
      </w:r>
      <w:r>
        <w:rPr>
          <w:spacing w:val="-8"/>
        </w:rPr>
        <w:t xml:space="preserve"> </w:t>
      </w:r>
      <w:r>
        <w:rPr>
          <w:spacing w:val="-2"/>
        </w:rPr>
        <w:t>ADMINISTRATIVO.</w:t>
      </w:r>
    </w:p>
    <w:p w:rsidR="00924693" w:rsidRDefault="00AC0AF7">
      <w:pPr>
        <w:spacing w:before="237" w:line="276" w:lineRule="auto"/>
        <w:ind w:left="119" w:right="118"/>
        <w:jc w:val="both"/>
      </w:pPr>
      <w:r>
        <w:t xml:space="preserve">El </w:t>
      </w:r>
      <w:r>
        <w:rPr>
          <w:rFonts w:ascii="Arial" w:hAnsi="Arial"/>
          <w:b/>
        </w:rPr>
        <w:t xml:space="preserve">“SUJETO DE APOYO” </w:t>
      </w:r>
      <w:r>
        <w:t xml:space="preserve">a través de su Representante Legal, designa a la </w:t>
      </w:r>
      <w:r w:rsidR="003451DE" w:rsidRPr="003451DE">
        <w:rPr>
          <w:rFonts w:ascii="Arial" w:hAnsi="Arial" w:cs="Arial"/>
          <w:b/>
          <w:bdr w:val="none" w:sz="0" w:space="0" w:color="auto" w:frame="1"/>
        </w:rPr>
        <w:t>Dr. Daniel Rodríguez Cruz</w:t>
      </w:r>
      <w:r>
        <w:t xml:space="preserve">, como </w:t>
      </w:r>
      <w:r>
        <w:rPr>
          <w:rFonts w:ascii="Arial" w:hAnsi="Arial"/>
          <w:b/>
        </w:rPr>
        <w:t xml:space="preserve">“RESPONSABLE ADMINISTRATIVO” </w:t>
      </w:r>
      <w:r>
        <w:t xml:space="preserve">del </w:t>
      </w:r>
      <w:r>
        <w:rPr>
          <w:rFonts w:ascii="Arial" w:hAnsi="Arial"/>
          <w:b/>
        </w:rPr>
        <w:t>“PROYECTO”</w:t>
      </w:r>
      <w:r>
        <w:t xml:space="preserve">, quien auxiliará al </w:t>
      </w:r>
      <w:r>
        <w:rPr>
          <w:rFonts w:ascii="Arial" w:hAnsi="Arial"/>
          <w:b/>
        </w:rPr>
        <w:t xml:space="preserve">“RESPONSABLE TÉCNICO” </w:t>
      </w:r>
      <w:r>
        <w:t xml:space="preserve">en su función de enlace ante el </w:t>
      </w:r>
      <w:r>
        <w:rPr>
          <w:rFonts w:ascii="Arial" w:hAnsi="Arial"/>
          <w:b/>
        </w:rPr>
        <w:t>“COPOCYT”</w:t>
      </w:r>
      <w:r>
        <w:t>, y tendrá como obligación directa el manejo y la correcta aplicación de los recursos</w:t>
      </w:r>
      <w:r>
        <w:rPr>
          <w:spacing w:val="-2"/>
        </w:rPr>
        <w:t xml:space="preserve"> </w:t>
      </w:r>
      <w:r>
        <w:t>canalizados</w:t>
      </w:r>
      <w:r>
        <w:rPr>
          <w:spacing w:val="-1"/>
        </w:rPr>
        <w:t xml:space="preserve"> </w:t>
      </w:r>
      <w:r>
        <w:t>al</w:t>
      </w:r>
      <w:r>
        <w:rPr>
          <w:spacing w:val="-2"/>
        </w:rPr>
        <w:t xml:space="preserve"> </w:t>
      </w:r>
      <w:r>
        <w:rPr>
          <w:rFonts w:ascii="Arial" w:hAnsi="Arial"/>
          <w:b/>
        </w:rPr>
        <w:t>“SUJETO</w:t>
      </w:r>
      <w:r>
        <w:rPr>
          <w:rFonts w:ascii="Arial" w:hAnsi="Arial"/>
          <w:b/>
          <w:spacing w:val="-2"/>
        </w:rPr>
        <w:t xml:space="preserve"> </w:t>
      </w:r>
      <w:r>
        <w:rPr>
          <w:rFonts w:ascii="Arial" w:hAnsi="Arial"/>
          <w:b/>
        </w:rPr>
        <w:t>DE</w:t>
      </w:r>
      <w:r>
        <w:rPr>
          <w:rFonts w:ascii="Arial" w:hAnsi="Arial"/>
          <w:b/>
          <w:spacing w:val="-2"/>
        </w:rPr>
        <w:t xml:space="preserve"> </w:t>
      </w:r>
      <w:r>
        <w:rPr>
          <w:rFonts w:ascii="Arial" w:hAnsi="Arial"/>
          <w:b/>
        </w:rPr>
        <w:t>APOYO”</w:t>
      </w:r>
      <w:r>
        <w:rPr>
          <w:rFonts w:ascii="Arial" w:hAnsi="Arial"/>
          <w:b/>
          <w:spacing w:val="-2"/>
        </w:rPr>
        <w:t xml:space="preserve"> </w:t>
      </w:r>
      <w:r>
        <w:t>para</w:t>
      </w:r>
      <w:r>
        <w:rPr>
          <w:spacing w:val="-2"/>
        </w:rPr>
        <w:t xml:space="preserve"> </w:t>
      </w:r>
      <w:r>
        <w:t>la</w:t>
      </w:r>
      <w:r>
        <w:rPr>
          <w:spacing w:val="-2"/>
        </w:rPr>
        <w:t xml:space="preserve"> </w:t>
      </w:r>
      <w:r>
        <w:t>realización</w:t>
      </w:r>
      <w:r>
        <w:rPr>
          <w:spacing w:val="-2"/>
        </w:rPr>
        <w:t xml:space="preserve"> </w:t>
      </w:r>
      <w:r>
        <w:t>del</w:t>
      </w:r>
      <w:r>
        <w:rPr>
          <w:spacing w:val="-1"/>
        </w:rPr>
        <w:t xml:space="preserve"> </w:t>
      </w:r>
      <w:r>
        <w:rPr>
          <w:rFonts w:ascii="Arial" w:hAnsi="Arial"/>
          <w:b/>
        </w:rPr>
        <w:t>“PROYECTO”</w:t>
      </w:r>
      <w:r>
        <w:t>,</w:t>
      </w:r>
      <w:r>
        <w:rPr>
          <w:spacing w:val="-2"/>
        </w:rPr>
        <w:t xml:space="preserve"> </w:t>
      </w:r>
      <w:r>
        <w:t xml:space="preserve">así como los asuntos contables y administrativos del </w:t>
      </w:r>
      <w:r>
        <w:rPr>
          <w:rFonts w:ascii="Arial" w:hAnsi="Arial"/>
          <w:b/>
        </w:rPr>
        <w:t>“PROYECTO”</w:t>
      </w:r>
      <w:r>
        <w:t>.</w:t>
      </w:r>
    </w:p>
    <w:p w:rsidR="00924693" w:rsidRDefault="00AC0AF7">
      <w:pPr>
        <w:spacing w:before="203" w:line="276" w:lineRule="auto"/>
        <w:ind w:left="119" w:right="120"/>
        <w:jc w:val="both"/>
      </w:pPr>
      <w:r>
        <w:t xml:space="preserve">En los casos en que el </w:t>
      </w:r>
      <w:r>
        <w:rPr>
          <w:rFonts w:ascii="Arial" w:hAnsi="Arial"/>
          <w:b/>
        </w:rPr>
        <w:t xml:space="preserve">“SUJETO DE APOYO” </w:t>
      </w:r>
      <w:r>
        <w:t xml:space="preserve">considere necesario el cambio de </w:t>
      </w:r>
      <w:r>
        <w:rPr>
          <w:rFonts w:ascii="Arial" w:hAnsi="Arial"/>
          <w:b/>
        </w:rPr>
        <w:t>“RESPONSABLE ADMINISTRATIVO”</w:t>
      </w:r>
      <w:r>
        <w:t xml:space="preserve">, a través del Representante Legal, informará por escrito al </w:t>
      </w:r>
      <w:r>
        <w:rPr>
          <w:rFonts w:ascii="Arial" w:hAnsi="Arial"/>
          <w:b/>
        </w:rPr>
        <w:t xml:space="preserve">“COPOCYT” </w:t>
      </w:r>
      <w:r>
        <w:t>esta situación.</w:t>
      </w:r>
    </w:p>
    <w:p w:rsidR="00924693" w:rsidRDefault="00AC0AF7">
      <w:pPr>
        <w:pStyle w:val="Ttulo1"/>
        <w:spacing w:before="197"/>
        <w:jc w:val="both"/>
      </w:pPr>
      <w:r>
        <w:t>DÉCIMA</w:t>
      </w:r>
      <w:r>
        <w:rPr>
          <w:spacing w:val="-7"/>
        </w:rPr>
        <w:t xml:space="preserve"> </w:t>
      </w:r>
      <w:proofErr w:type="gramStart"/>
      <w:r>
        <w:t>TERCERA.-</w:t>
      </w:r>
      <w:proofErr w:type="gramEnd"/>
      <w:r>
        <w:rPr>
          <w:spacing w:val="-7"/>
        </w:rPr>
        <w:t xml:space="preserve"> </w:t>
      </w:r>
      <w:r>
        <w:t>DERECHOS</w:t>
      </w:r>
      <w:r>
        <w:rPr>
          <w:spacing w:val="-7"/>
        </w:rPr>
        <w:t xml:space="preserve"> </w:t>
      </w:r>
      <w:r>
        <w:t>DE</w:t>
      </w:r>
      <w:r>
        <w:rPr>
          <w:spacing w:val="-7"/>
        </w:rPr>
        <w:t xml:space="preserve"> </w:t>
      </w:r>
      <w:r>
        <w:t>PROPIEDAD</w:t>
      </w:r>
      <w:r>
        <w:rPr>
          <w:spacing w:val="-6"/>
        </w:rPr>
        <w:t xml:space="preserve"> </w:t>
      </w:r>
      <w:r>
        <w:rPr>
          <w:spacing w:val="-2"/>
        </w:rPr>
        <w:t>INTELECTUAL.</w:t>
      </w:r>
    </w:p>
    <w:p w:rsidR="00924693" w:rsidRDefault="00AC0AF7">
      <w:pPr>
        <w:pStyle w:val="Textoindependiente"/>
        <w:spacing w:before="237" w:line="276" w:lineRule="auto"/>
        <w:ind w:right="117"/>
      </w:pPr>
      <w:r>
        <w:t>Las</w:t>
      </w:r>
      <w:r>
        <w:rPr>
          <w:spacing w:val="-15"/>
        </w:rPr>
        <w:t xml:space="preserve"> </w:t>
      </w:r>
      <w:r>
        <w:t>partes</w:t>
      </w:r>
      <w:r>
        <w:rPr>
          <w:spacing w:val="-15"/>
        </w:rPr>
        <w:t xml:space="preserve"> </w:t>
      </w:r>
      <w:r>
        <w:t>convienen</w:t>
      </w:r>
      <w:r>
        <w:rPr>
          <w:spacing w:val="-15"/>
        </w:rPr>
        <w:t xml:space="preserve"> </w:t>
      </w:r>
      <w:r>
        <w:t>en</w:t>
      </w:r>
      <w:r>
        <w:rPr>
          <w:spacing w:val="-15"/>
        </w:rPr>
        <w:t xml:space="preserve"> </w:t>
      </w:r>
      <w:r>
        <w:t>que</w:t>
      </w:r>
      <w:r>
        <w:rPr>
          <w:spacing w:val="-15"/>
        </w:rPr>
        <w:t xml:space="preserve"> </w:t>
      </w:r>
      <w:r>
        <w:t>los</w:t>
      </w:r>
      <w:r>
        <w:rPr>
          <w:spacing w:val="-15"/>
        </w:rPr>
        <w:t xml:space="preserve"> </w:t>
      </w:r>
      <w:r>
        <w:t>Derechos</w:t>
      </w:r>
      <w:r>
        <w:rPr>
          <w:spacing w:val="-15"/>
        </w:rPr>
        <w:t xml:space="preserve"> </w:t>
      </w:r>
      <w:r>
        <w:t>de</w:t>
      </w:r>
      <w:r>
        <w:rPr>
          <w:spacing w:val="-15"/>
        </w:rPr>
        <w:t xml:space="preserve"> </w:t>
      </w:r>
      <w:r>
        <w:t>Propiedad</w:t>
      </w:r>
      <w:r>
        <w:rPr>
          <w:spacing w:val="-15"/>
        </w:rPr>
        <w:t xml:space="preserve"> </w:t>
      </w:r>
      <w:r>
        <w:t>Intelectual</w:t>
      </w:r>
      <w:r>
        <w:rPr>
          <w:spacing w:val="-15"/>
        </w:rPr>
        <w:t xml:space="preserve"> </w:t>
      </w:r>
      <w:r>
        <w:t>y</w:t>
      </w:r>
      <w:r>
        <w:rPr>
          <w:spacing w:val="-15"/>
        </w:rPr>
        <w:t xml:space="preserve"> </w:t>
      </w:r>
      <w:r>
        <w:t>los</w:t>
      </w:r>
      <w:r>
        <w:rPr>
          <w:spacing w:val="-15"/>
        </w:rPr>
        <w:t xml:space="preserve"> </w:t>
      </w:r>
      <w:r>
        <w:t>Derechos</w:t>
      </w:r>
      <w:r>
        <w:rPr>
          <w:spacing w:val="-15"/>
        </w:rPr>
        <w:t xml:space="preserve"> </w:t>
      </w:r>
      <w:r>
        <w:t>de</w:t>
      </w:r>
      <w:r>
        <w:rPr>
          <w:spacing w:val="-15"/>
        </w:rPr>
        <w:t xml:space="preserve"> </w:t>
      </w:r>
      <w:r>
        <w:t>Autor en</w:t>
      </w:r>
      <w:r>
        <w:rPr>
          <w:spacing w:val="-15"/>
        </w:rPr>
        <w:t xml:space="preserve"> </w:t>
      </w:r>
      <w:r>
        <w:t>su</w:t>
      </w:r>
      <w:r>
        <w:rPr>
          <w:spacing w:val="-15"/>
        </w:rPr>
        <w:t xml:space="preserve"> </w:t>
      </w:r>
      <w:r>
        <w:t>aspecto</w:t>
      </w:r>
      <w:r>
        <w:rPr>
          <w:spacing w:val="-15"/>
        </w:rPr>
        <w:t xml:space="preserve"> </w:t>
      </w:r>
      <w:r>
        <w:t>patrimonial</w:t>
      </w:r>
      <w:r>
        <w:rPr>
          <w:spacing w:val="-16"/>
        </w:rPr>
        <w:t xml:space="preserve"> </w:t>
      </w:r>
      <w:r>
        <w:t>que</w:t>
      </w:r>
      <w:r>
        <w:rPr>
          <w:spacing w:val="-14"/>
        </w:rPr>
        <w:t xml:space="preserve"> </w:t>
      </w:r>
      <w:r>
        <w:t>se</w:t>
      </w:r>
      <w:r>
        <w:rPr>
          <w:spacing w:val="-15"/>
        </w:rPr>
        <w:t xml:space="preserve"> </w:t>
      </w:r>
      <w:r>
        <w:t>generen</w:t>
      </w:r>
      <w:r>
        <w:rPr>
          <w:spacing w:val="-15"/>
        </w:rPr>
        <w:t xml:space="preserve"> </w:t>
      </w:r>
      <w:r>
        <w:t>como</w:t>
      </w:r>
      <w:r>
        <w:rPr>
          <w:spacing w:val="-15"/>
        </w:rPr>
        <w:t xml:space="preserve"> </w:t>
      </w:r>
      <w:r>
        <w:t>resultado</w:t>
      </w:r>
      <w:r>
        <w:rPr>
          <w:spacing w:val="-15"/>
        </w:rPr>
        <w:t xml:space="preserve"> </w:t>
      </w:r>
      <w:r>
        <w:t>del</w:t>
      </w:r>
      <w:r>
        <w:rPr>
          <w:spacing w:val="-15"/>
        </w:rPr>
        <w:t xml:space="preserve"> </w:t>
      </w:r>
      <w:r>
        <w:t>desarrollo</w:t>
      </w:r>
      <w:r>
        <w:rPr>
          <w:spacing w:val="-15"/>
        </w:rPr>
        <w:t xml:space="preserve"> </w:t>
      </w:r>
      <w:r>
        <w:t>del</w:t>
      </w:r>
      <w:r>
        <w:rPr>
          <w:spacing w:val="-16"/>
        </w:rPr>
        <w:t xml:space="preserve"> </w:t>
      </w:r>
      <w:r>
        <w:rPr>
          <w:rFonts w:ascii="Arial" w:hAnsi="Arial"/>
          <w:b/>
        </w:rPr>
        <w:t>“PROYECTO”</w:t>
      </w:r>
      <w:r>
        <w:t>, serán</w:t>
      </w:r>
      <w:r>
        <w:rPr>
          <w:spacing w:val="-11"/>
        </w:rPr>
        <w:t xml:space="preserve"> </w:t>
      </w:r>
      <w:r>
        <w:t>propiedad</w:t>
      </w:r>
      <w:r>
        <w:rPr>
          <w:spacing w:val="-11"/>
        </w:rPr>
        <w:t xml:space="preserve"> </w:t>
      </w:r>
      <w:r>
        <w:t>de</w:t>
      </w:r>
      <w:r>
        <w:rPr>
          <w:spacing w:val="-11"/>
        </w:rPr>
        <w:t xml:space="preserve"> </w:t>
      </w:r>
      <w:r>
        <w:t>la</w:t>
      </w:r>
      <w:r>
        <w:rPr>
          <w:spacing w:val="-11"/>
        </w:rPr>
        <w:t xml:space="preserve"> </w:t>
      </w:r>
      <w:r>
        <w:t>persona</w:t>
      </w:r>
      <w:r>
        <w:rPr>
          <w:spacing w:val="-11"/>
        </w:rPr>
        <w:t xml:space="preserve"> </w:t>
      </w:r>
      <w:r>
        <w:t>física</w:t>
      </w:r>
      <w:r>
        <w:rPr>
          <w:spacing w:val="-11"/>
        </w:rPr>
        <w:t xml:space="preserve"> </w:t>
      </w:r>
      <w:r>
        <w:t>o</w:t>
      </w:r>
      <w:r>
        <w:rPr>
          <w:spacing w:val="-11"/>
        </w:rPr>
        <w:t xml:space="preserve"> </w:t>
      </w:r>
      <w:r>
        <w:t>moral,</w:t>
      </w:r>
      <w:r>
        <w:rPr>
          <w:spacing w:val="-11"/>
        </w:rPr>
        <w:t xml:space="preserve"> </w:t>
      </w:r>
      <w:r>
        <w:t>a</w:t>
      </w:r>
      <w:r>
        <w:rPr>
          <w:spacing w:val="-11"/>
        </w:rPr>
        <w:t xml:space="preserve"> </w:t>
      </w:r>
      <w:r>
        <w:t>quien</w:t>
      </w:r>
      <w:r>
        <w:rPr>
          <w:spacing w:val="-11"/>
        </w:rPr>
        <w:t xml:space="preserve"> </w:t>
      </w:r>
      <w:r>
        <w:t>conforme</w:t>
      </w:r>
      <w:r>
        <w:rPr>
          <w:spacing w:val="-11"/>
        </w:rPr>
        <w:t xml:space="preserve"> </w:t>
      </w:r>
      <w:r>
        <w:t>a</w:t>
      </w:r>
      <w:r>
        <w:rPr>
          <w:spacing w:val="-11"/>
        </w:rPr>
        <w:t xml:space="preserve"> </w:t>
      </w:r>
      <w:r>
        <w:t>Derecho</w:t>
      </w:r>
      <w:r>
        <w:rPr>
          <w:spacing w:val="-11"/>
        </w:rPr>
        <w:t xml:space="preserve"> </w:t>
      </w:r>
      <w:r>
        <w:t>le</w:t>
      </w:r>
      <w:r>
        <w:rPr>
          <w:spacing w:val="-11"/>
        </w:rPr>
        <w:t xml:space="preserve"> </w:t>
      </w:r>
      <w:r>
        <w:t xml:space="preserve">correspondan, en el entendido de que el </w:t>
      </w:r>
      <w:r>
        <w:rPr>
          <w:rFonts w:ascii="Arial" w:hAnsi="Arial"/>
          <w:b/>
        </w:rPr>
        <w:t xml:space="preserve">“COPOCYT” </w:t>
      </w:r>
      <w:r>
        <w:t>no tendrá interés jurídico sobre esos derechos.</w:t>
      </w:r>
    </w:p>
    <w:p w:rsidR="00924693" w:rsidRDefault="00AC0AF7">
      <w:pPr>
        <w:pStyle w:val="Textoindependiente"/>
        <w:spacing w:before="200" w:line="276" w:lineRule="auto"/>
        <w:ind w:right="118"/>
      </w:pPr>
      <w:r>
        <w:t xml:space="preserve">No obstante, en los casos que los entregables involucren derechos de propiedad, el </w:t>
      </w:r>
      <w:r>
        <w:rPr>
          <w:rFonts w:ascii="Arial" w:hAnsi="Arial"/>
          <w:b/>
        </w:rPr>
        <w:t>“COPOCYT”</w:t>
      </w:r>
      <w:r>
        <w:rPr>
          <w:rFonts w:ascii="Arial" w:hAnsi="Arial"/>
          <w:b/>
          <w:spacing w:val="-2"/>
        </w:rPr>
        <w:t xml:space="preserve"> </w:t>
      </w:r>
      <w:r>
        <w:t>podrá</w:t>
      </w:r>
      <w:r>
        <w:rPr>
          <w:spacing w:val="-2"/>
        </w:rPr>
        <w:t xml:space="preserve"> </w:t>
      </w:r>
      <w:r>
        <w:t>hacer</w:t>
      </w:r>
      <w:r>
        <w:rPr>
          <w:spacing w:val="-2"/>
        </w:rPr>
        <w:t xml:space="preserve"> </w:t>
      </w:r>
      <w:r>
        <w:t>un</w:t>
      </w:r>
      <w:r>
        <w:rPr>
          <w:spacing w:val="-2"/>
        </w:rPr>
        <w:t xml:space="preserve"> </w:t>
      </w:r>
      <w:r>
        <w:t>uso</w:t>
      </w:r>
      <w:r>
        <w:rPr>
          <w:spacing w:val="-2"/>
        </w:rPr>
        <w:t xml:space="preserve"> </w:t>
      </w:r>
      <w:r>
        <w:t>no</w:t>
      </w:r>
      <w:r>
        <w:rPr>
          <w:spacing w:val="-2"/>
        </w:rPr>
        <w:t xml:space="preserve"> </w:t>
      </w:r>
      <w:r>
        <w:t>exclusivo</w:t>
      </w:r>
      <w:r>
        <w:rPr>
          <w:spacing w:val="-2"/>
        </w:rPr>
        <w:t xml:space="preserve"> </w:t>
      </w:r>
      <w:r>
        <w:t>de</w:t>
      </w:r>
      <w:r>
        <w:rPr>
          <w:spacing w:val="-2"/>
        </w:rPr>
        <w:t xml:space="preserve"> </w:t>
      </w:r>
      <w:r>
        <w:t>ella,</w:t>
      </w:r>
      <w:r>
        <w:rPr>
          <w:spacing w:val="-2"/>
        </w:rPr>
        <w:t xml:space="preserve"> </w:t>
      </w:r>
      <w:r>
        <w:t>siempre</w:t>
      </w:r>
      <w:r>
        <w:rPr>
          <w:spacing w:val="-2"/>
        </w:rPr>
        <w:t xml:space="preserve"> </w:t>
      </w:r>
      <w:r>
        <w:t>y</w:t>
      </w:r>
      <w:r>
        <w:rPr>
          <w:spacing w:val="-2"/>
        </w:rPr>
        <w:t xml:space="preserve"> </w:t>
      </w:r>
      <w:r>
        <w:t>cuando</w:t>
      </w:r>
      <w:r>
        <w:rPr>
          <w:spacing w:val="-2"/>
        </w:rPr>
        <w:t xml:space="preserve"> </w:t>
      </w:r>
      <w:r>
        <w:t>sea</w:t>
      </w:r>
      <w:r>
        <w:rPr>
          <w:spacing w:val="-2"/>
        </w:rPr>
        <w:t xml:space="preserve"> </w:t>
      </w:r>
      <w:r>
        <w:t>para</w:t>
      </w:r>
      <w:r>
        <w:rPr>
          <w:spacing w:val="-2"/>
        </w:rPr>
        <w:t xml:space="preserve"> </w:t>
      </w:r>
      <w:r>
        <w:t xml:space="preserve">atender el problema o necesidad que dio origen al </w:t>
      </w:r>
      <w:r>
        <w:rPr>
          <w:rFonts w:ascii="Arial" w:hAnsi="Arial"/>
          <w:b/>
        </w:rPr>
        <w:t xml:space="preserve">“PROYECTO” </w:t>
      </w:r>
      <w:r>
        <w:t>y no represente el beneficio individual de una persona o empresa.</w:t>
      </w:r>
    </w:p>
    <w:p w:rsidR="00924693" w:rsidRDefault="00AC0AF7">
      <w:pPr>
        <w:pStyle w:val="Textoindependiente"/>
        <w:spacing w:before="204" w:line="276" w:lineRule="auto"/>
        <w:ind w:right="120"/>
        <w:rPr>
          <w:rFonts w:ascii="Arial" w:hAnsi="Arial"/>
          <w:b/>
        </w:rPr>
      </w:pPr>
      <w:r>
        <w:t xml:space="preserve">El </w:t>
      </w:r>
      <w:r>
        <w:rPr>
          <w:rFonts w:ascii="Arial" w:hAnsi="Arial"/>
          <w:b/>
        </w:rPr>
        <w:t xml:space="preserve">“SUJETO DE APOYO” </w:t>
      </w:r>
      <w:r>
        <w:t xml:space="preserve">estará obligado a informar por escrito al </w:t>
      </w:r>
      <w:r>
        <w:rPr>
          <w:rFonts w:ascii="Arial" w:hAnsi="Arial"/>
          <w:b/>
        </w:rPr>
        <w:t>“COPOCYT”</w:t>
      </w:r>
      <w:r>
        <w:t xml:space="preserve">, sobre el estado que guarden los citados derechos y sobre las posibles implicaciones que ello represente para la viabilidad del </w:t>
      </w:r>
      <w:r>
        <w:rPr>
          <w:rFonts w:ascii="Arial" w:hAnsi="Arial"/>
          <w:b/>
        </w:rPr>
        <w:t>“PROYECTO”.</w:t>
      </w:r>
    </w:p>
    <w:p w:rsidR="00924693" w:rsidRDefault="00AC0AF7">
      <w:pPr>
        <w:pStyle w:val="Textoindependiente"/>
        <w:spacing w:before="197" w:line="276" w:lineRule="auto"/>
        <w:ind w:right="115"/>
        <w:rPr>
          <w:rFonts w:ascii="Arial" w:hAnsi="Arial"/>
          <w:b/>
        </w:rPr>
      </w:pPr>
      <w:r>
        <w:t xml:space="preserve">Las partes se reservan el derecho de difundir y divulgar los resultados derivados del </w:t>
      </w:r>
      <w:r>
        <w:rPr>
          <w:rFonts w:ascii="Arial" w:hAnsi="Arial"/>
          <w:b/>
        </w:rPr>
        <w:t xml:space="preserve">“PROYECTO”. </w:t>
      </w:r>
      <w:r>
        <w:t>En las publicaciones o presentaciones en eventos de carácter público que se</w:t>
      </w:r>
      <w:r>
        <w:rPr>
          <w:spacing w:val="-2"/>
        </w:rPr>
        <w:t xml:space="preserve"> </w:t>
      </w:r>
      <w:r>
        <w:t>realicen,</w:t>
      </w:r>
      <w:r>
        <w:rPr>
          <w:spacing w:val="-2"/>
        </w:rPr>
        <w:t xml:space="preserve"> </w:t>
      </w:r>
      <w:r>
        <w:t>derivadas</w:t>
      </w:r>
      <w:r>
        <w:rPr>
          <w:spacing w:val="-2"/>
        </w:rPr>
        <w:t xml:space="preserve"> </w:t>
      </w:r>
      <w:r>
        <w:t>o</w:t>
      </w:r>
      <w:r>
        <w:rPr>
          <w:spacing w:val="-2"/>
        </w:rPr>
        <w:t xml:space="preserve"> </w:t>
      </w:r>
      <w:r>
        <w:t>relacionadas</w:t>
      </w:r>
      <w:r>
        <w:rPr>
          <w:spacing w:val="-2"/>
        </w:rPr>
        <w:t xml:space="preserve"> </w:t>
      </w:r>
      <w:r>
        <w:t>con</w:t>
      </w:r>
      <w:r>
        <w:rPr>
          <w:spacing w:val="-2"/>
        </w:rPr>
        <w:t xml:space="preserve"> </w:t>
      </w:r>
      <w:r>
        <w:t>el</w:t>
      </w:r>
      <w:r>
        <w:rPr>
          <w:spacing w:val="-2"/>
        </w:rPr>
        <w:t xml:space="preserve"> </w:t>
      </w:r>
      <w:r>
        <w:t>resultado</w:t>
      </w:r>
      <w:r>
        <w:rPr>
          <w:spacing w:val="-2"/>
        </w:rPr>
        <w:t xml:space="preserve"> </w:t>
      </w:r>
      <w:r>
        <w:t>del</w:t>
      </w:r>
      <w:r>
        <w:rPr>
          <w:spacing w:val="-2"/>
        </w:rPr>
        <w:t xml:space="preserve"> </w:t>
      </w:r>
      <w:r>
        <w:rPr>
          <w:rFonts w:ascii="Arial" w:hAnsi="Arial"/>
          <w:b/>
        </w:rPr>
        <w:t>“PROYECTO”</w:t>
      </w:r>
      <w:r>
        <w:t>,</w:t>
      </w:r>
      <w:r>
        <w:rPr>
          <w:spacing w:val="-2"/>
        </w:rPr>
        <w:t xml:space="preserve"> </w:t>
      </w:r>
      <w:r>
        <w:t>el</w:t>
      </w:r>
      <w:r>
        <w:rPr>
          <w:spacing w:val="-2"/>
        </w:rPr>
        <w:t xml:space="preserve"> </w:t>
      </w:r>
      <w:r>
        <w:rPr>
          <w:rFonts w:ascii="Arial" w:hAnsi="Arial"/>
          <w:b/>
        </w:rPr>
        <w:t>“SUJETO</w:t>
      </w:r>
      <w:r>
        <w:rPr>
          <w:rFonts w:ascii="Arial" w:hAnsi="Arial"/>
          <w:b/>
          <w:spacing w:val="-2"/>
        </w:rPr>
        <w:t xml:space="preserve"> </w:t>
      </w:r>
      <w:r>
        <w:rPr>
          <w:rFonts w:ascii="Arial" w:hAnsi="Arial"/>
          <w:b/>
        </w:rPr>
        <w:t>DE</w:t>
      </w:r>
    </w:p>
    <w:p w:rsidR="00924693" w:rsidRDefault="00924693">
      <w:pPr>
        <w:spacing w:line="276" w:lineRule="auto"/>
        <w:rPr>
          <w:rFonts w:ascii="Arial" w:hAnsi="Arial"/>
        </w:rPr>
        <w:sectPr w:rsidR="00924693">
          <w:pgSz w:w="12240" w:h="15840"/>
          <w:pgMar w:top="1920" w:right="1580" w:bottom="1120" w:left="1580" w:header="569" w:footer="920" w:gutter="0"/>
          <w:cols w:space="720"/>
        </w:sectPr>
      </w:pPr>
    </w:p>
    <w:p w:rsidR="00924693" w:rsidRDefault="00AC0AF7">
      <w:pPr>
        <w:pStyle w:val="Textoindependiente"/>
        <w:spacing w:before="219" w:line="273" w:lineRule="auto"/>
        <w:ind w:right="121"/>
      </w:pPr>
      <w:r>
        <w:rPr>
          <w:rFonts w:ascii="Arial" w:hAnsi="Arial"/>
          <w:b/>
        </w:rPr>
        <w:lastRenderedPageBreak/>
        <w:t xml:space="preserve">APOYO” </w:t>
      </w:r>
      <w:r>
        <w:t xml:space="preserve">deberá dar, invariablemente, el crédito correspondiente al </w:t>
      </w:r>
      <w:r>
        <w:rPr>
          <w:rFonts w:ascii="Arial" w:hAnsi="Arial"/>
          <w:b/>
        </w:rPr>
        <w:t xml:space="preserve">“COPOCYT” </w:t>
      </w:r>
      <w:r>
        <w:t>y al Fideicomiso No. 18397.</w:t>
      </w:r>
    </w:p>
    <w:p w:rsidR="00924693" w:rsidRDefault="00AC0AF7">
      <w:pPr>
        <w:pStyle w:val="Textoindependiente"/>
        <w:spacing w:before="201" w:line="276" w:lineRule="auto"/>
        <w:ind w:right="119"/>
      </w:pPr>
      <w:r>
        <w:t xml:space="preserve">El </w:t>
      </w:r>
      <w:r>
        <w:rPr>
          <w:rFonts w:ascii="Arial" w:hAnsi="Arial"/>
          <w:b/>
        </w:rPr>
        <w:t xml:space="preserve">“COPOCYT” </w:t>
      </w:r>
      <w:r>
        <w:t xml:space="preserve">se reserva el uso de los derechos de propiedad intelectual o autor derivados del </w:t>
      </w:r>
      <w:r>
        <w:rPr>
          <w:rFonts w:ascii="Arial" w:hAnsi="Arial"/>
          <w:b/>
        </w:rPr>
        <w:t xml:space="preserve">“PROYECTO” </w:t>
      </w:r>
      <w:r>
        <w:t>en aquellos casos en que exista un interés del Gobierno del Estado de San Luis Potosí debidamente justificado, sujetándose a los términos y condiciones que se estipule en el Convenio correspondiente.</w:t>
      </w:r>
    </w:p>
    <w:p w:rsidR="00924693" w:rsidRDefault="00AC0AF7">
      <w:pPr>
        <w:pStyle w:val="Ttulo1"/>
        <w:spacing w:before="204"/>
        <w:jc w:val="both"/>
      </w:pPr>
      <w:r>
        <w:t>DÉCIMA</w:t>
      </w:r>
      <w:r>
        <w:rPr>
          <w:spacing w:val="-7"/>
        </w:rPr>
        <w:t xml:space="preserve"> </w:t>
      </w:r>
      <w:proofErr w:type="gramStart"/>
      <w:r>
        <w:t>CUARTA.-</w:t>
      </w:r>
      <w:proofErr w:type="gramEnd"/>
      <w:r>
        <w:rPr>
          <w:spacing w:val="-7"/>
        </w:rPr>
        <w:t xml:space="preserve"> </w:t>
      </w:r>
      <w:r>
        <w:rPr>
          <w:spacing w:val="-2"/>
        </w:rPr>
        <w:t>VIGENCIA.</w:t>
      </w:r>
    </w:p>
    <w:p w:rsidR="00924693" w:rsidRDefault="00AC0AF7">
      <w:pPr>
        <w:pStyle w:val="Textoindependiente"/>
        <w:spacing w:before="237" w:line="276" w:lineRule="auto"/>
        <w:ind w:right="118"/>
      </w:pPr>
      <w:r>
        <w:t>El presente Convenio iniciará su vigencia a partir de la fecha de la firma de las partes y concluirá</w:t>
      </w:r>
      <w:r>
        <w:rPr>
          <w:spacing w:val="-13"/>
        </w:rPr>
        <w:t xml:space="preserve"> </w:t>
      </w:r>
      <w:r>
        <w:t>en</w:t>
      </w:r>
      <w:r>
        <w:rPr>
          <w:spacing w:val="-13"/>
        </w:rPr>
        <w:t xml:space="preserve"> </w:t>
      </w:r>
      <w:r>
        <w:t>la</w:t>
      </w:r>
      <w:r>
        <w:rPr>
          <w:spacing w:val="-13"/>
        </w:rPr>
        <w:t xml:space="preserve"> </w:t>
      </w:r>
      <w:r>
        <w:t>fecha</w:t>
      </w:r>
      <w:r>
        <w:rPr>
          <w:spacing w:val="-13"/>
        </w:rPr>
        <w:t xml:space="preserve"> </w:t>
      </w:r>
      <w:r>
        <w:t>de</w:t>
      </w:r>
      <w:r>
        <w:rPr>
          <w:spacing w:val="-13"/>
        </w:rPr>
        <w:t xml:space="preserve"> </w:t>
      </w:r>
      <w:r>
        <w:t>emisión</w:t>
      </w:r>
      <w:r>
        <w:rPr>
          <w:spacing w:val="-13"/>
        </w:rPr>
        <w:t xml:space="preserve"> </w:t>
      </w:r>
      <w:r>
        <w:t>del</w:t>
      </w:r>
      <w:r>
        <w:rPr>
          <w:spacing w:val="-13"/>
        </w:rPr>
        <w:t xml:space="preserve"> </w:t>
      </w:r>
      <w:r>
        <w:t>Acta</w:t>
      </w:r>
      <w:r>
        <w:rPr>
          <w:spacing w:val="-13"/>
        </w:rPr>
        <w:t xml:space="preserve"> </w:t>
      </w:r>
      <w:r>
        <w:t>de</w:t>
      </w:r>
      <w:r>
        <w:rPr>
          <w:spacing w:val="-13"/>
        </w:rPr>
        <w:t xml:space="preserve"> </w:t>
      </w:r>
      <w:r>
        <w:t>conclusión,</w:t>
      </w:r>
      <w:r>
        <w:rPr>
          <w:spacing w:val="-12"/>
        </w:rPr>
        <w:t xml:space="preserve"> </w:t>
      </w:r>
      <w:r>
        <w:t>de</w:t>
      </w:r>
      <w:r>
        <w:rPr>
          <w:spacing w:val="-13"/>
        </w:rPr>
        <w:t xml:space="preserve"> </w:t>
      </w:r>
      <w:r>
        <w:t>Cierre</w:t>
      </w:r>
      <w:r>
        <w:rPr>
          <w:spacing w:val="-13"/>
        </w:rPr>
        <w:t xml:space="preserve"> </w:t>
      </w:r>
      <w:r>
        <w:t>o</w:t>
      </w:r>
      <w:r>
        <w:rPr>
          <w:spacing w:val="-13"/>
        </w:rPr>
        <w:t xml:space="preserve"> </w:t>
      </w:r>
      <w:r>
        <w:t>Terminación</w:t>
      </w:r>
      <w:r>
        <w:rPr>
          <w:spacing w:val="-13"/>
        </w:rPr>
        <w:t xml:space="preserve"> </w:t>
      </w:r>
      <w:r>
        <w:t>Anticipada del</w:t>
      </w:r>
      <w:r>
        <w:rPr>
          <w:spacing w:val="-13"/>
        </w:rPr>
        <w:t xml:space="preserve"> </w:t>
      </w:r>
      <w:r>
        <w:rPr>
          <w:rFonts w:ascii="Arial" w:hAnsi="Arial"/>
          <w:b/>
        </w:rPr>
        <w:t>“PROYECTO”</w:t>
      </w:r>
      <w:r>
        <w:rPr>
          <w:rFonts w:ascii="Arial" w:hAnsi="Arial"/>
          <w:b/>
          <w:spacing w:val="-13"/>
        </w:rPr>
        <w:t xml:space="preserve"> </w:t>
      </w:r>
      <w:r>
        <w:t>autorizado</w:t>
      </w:r>
      <w:r>
        <w:rPr>
          <w:spacing w:val="-14"/>
        </w:rPr>
        <w:t xml:space="preserve"> </w:t>
      </w:r>
      <w:r>
        <w:t>por</w:t>
      </w:r>
      <w:r>
        <w:rPr>
          <w:spacing w:val="-13"/>
        </w:rPr>
        <w:t xml:space="preserve"> </w:t>
      </w:r>
      <w:r>
        <w:t>el</w:t>
      </w:r>
      <w:r>
        <w:rPr>
          <w:spacing w:val="-13"/>
        </w:rPr>
        <w:t xml:space="preserve"> </w:t>
      </w:r>
      <w:r>
        <w:rPr>
          <w:rFonts w:ascii="Arial" w:hAnsi="Arial"/>
          <w:b/>
        </w:rPr>
        <w:t>“COPOCYT”.</w:t>
      </w:r>
      <w:r>
        <w:rPr>
          <w:rFonts w:ascii="Arial" w:hAnsi="Arial"/>
          <w:b/>
          <w:spacing w:val="36"/>
        </w:rPr>
        <w:t xml:space="preserve"> </w:t>
      </w:r>
      <w:r>
        <w:t>Se</w:t>
      </w:r>
      <w:r>
        <w:rPr>
          <w:spacing w:val="-13"/>
        </w:rPr>
        <w:t xml:space="preserve"> </w:t>
      </w:r>
      <w:r>
        <w:t>considerará</w:t>
      </w:r>
      <w:r>
        <w:rPr>
          <w:spacing w:val="-13"/>
        </w:rPr>
        <w:t xml:space="preserve"> </w:t>
      </w:r>
      <w:r>
        <w:t>como</w:t>
      </w:r>
      <w:r>
        <w:rPr>
          <w:spacing w:val="-13"/>
        </w:rPr>
        <w:t xml:space="preserve"> </w:t>
      </w:r>
      <w:r>
        <w:t>fecha</w:t>
      </w:r>
      <w:r>
        <w:rPr>
          <w:spacing w:val="-13"/>
        </w:rPr>
        <w:t xml:space="preserve"> </w:t>
      </w:r>
      <w:r>
        <w:t>de</w:t>
      </w:r>
      <w:r>
        <w:rPr>
          <w:spacing w:val="-13"/>
        </w:rPr>
        <w:t xml:space="preserve"> </w:t>
      </w:r>
      <w:r>
        <w:t>inicio</w:t>
      </w:r>
      <w:r>
        <w:rPr>
          <w:spacing w:val="-13"/>
        </w:rPr>
        <w:t xml:space="preserve"> </w:t>
      </w:r>
      <w:r>
        <w:t xml:space="preserve">del </w:t>
      </w:r>
      <w:r>
        <w:rPr>
          <w:rFonts w:ascii="Arial" w:hAnsi="Arial"/>
          <w:b/>
        </w:rPr>
        <w:t xml:space="preserve">“PROYECTO”, </w:t>
      </w:r>
      <w:r>
        <w:t xml:space="preserve">aquella en que el </w:t>
      </w:r>
      <w:r>
        <w:rPr>
          <w:rFonts w:ascii="Arial" w:hAnsi="Arial"/>
          <w:b/>
        </w:rPr>
        <w:t xml:space="preserve">“SUJETO DE APOYO” </w:t>
      </w:r>
      <w:r>
        <w:t>reciba la primera ministración y como fecha de término del mismo, la establecida en el Anexo 2 del presente Convenio.</w:t>
      </w:r>
    </w:p>
    <w:p w:rsidR="00924693" w:rsidRDefault="00AC0AF7">
      <w:pPr>
        <w:pStyle w:val="Ttulo1"/>
        <w:spacing w:before="201"/>
        <w:jc w:val="both"/>
      </w:pPr>
      <w:r>
        <w:t>DÉCIMA</w:t>
      </w:r>
      <w:r>
        <w:rPr>
          <w:spacing w:val="-9"/>
        </w:rPr>
        <w:t xml:space="preserve"> </w:t>
      </w:r>
      <w:proofErr w:type="gramStart"/>
      <w:r>
        <w:t>QUINTA.-</w:t>
      </w:r>
      <w:proofErr w:type="gramEnd"/>
      <w:r>
        <w:rPr>
          <w:spacing w:val="-8"/>
        </w:rPr>
        <w:t xml:space="preserve"> </w:t>
      </w:r>
      <w:r>
        <w:t>TERMINACIÓN</w:t>
      </w:r>
      <w:r>
        <w:rPr>
          <w:spacing w:val="-8"/>
        </w:rPr>
        <w:t xml:space="preserve"> </w:t>
      </w:r>
      <w:r>
        <w:rPr>
          <w:spacing w:val="-2"/>
        </w:rPr>
        <w:t>ANTICIPADA.</w:t>
      </w:r>
    </w:p>
    <w:p w:rsidR="00924693" w:rsidRDefault="00AC0AF7">
      <w:pPr>
        <w:pStyle w:val="Textoindependiente"/>
        <w:spacing w:before="237" w:line="276" w:lineRule="auto"/>
        <w:ind w:right="120"/>
      </w:pPr>
      <w:r>
        <w:t xml:space="preserve">El </w:t>
      </w:r>
      <w:r>
        <w:rPr>
          <w:rFonts w:ascii="Arial" w:hAnsi="Arial"/>
          <w:b/>
        </w:rPr>
        <w:t xml:space="preserve">“SUJETO DE APOYO” </w:t>
      </w:r>
      <w:r>
        <w:t xml:space="preserve">se obliga a informar oportunamente al </w:t>
      </w:r>
      <w:r>
        <w:rPr>
          <w:rFonts w:ascii="Arial" w:hAnsi="Arial"/>
          <w:b/>
        </w:rPr>
        <w:t xml:space="preserve">“COPOCYT” </w:t>
      </w:r>
      <w:r>
        <w:t>sobre la eventualidad</w:t>
      </w:r>
      <w:r>
        <w:rPr>
          <w:spacing w:val="-9"/>
        </w:rPr>
        <w:t xml:space="preserve"> </w:t>
      </w:r>
      <w:r>
        <w:t>de</w:t>
      </w:r>
      <w:r>
        <w:rPr>
          <w:spacing w:val="-9"/>
        </w:rPr>
        <w:t xml:space="preserve"> </w:t>
      </w:r>
      <w:r>
        <w:t>condiciones</w:t>
      </w:r>
      <w:r>
        <w:rPr>
          <w:spacing w:val="-9"/>
        </w:rPr>
        <w:t xml:space="preserve"> </w:t>
      </w:r>
      <w:r>
        <w:t>que</w:t>
      </w:r>
      <w:r>
        <w:rPr>
          <w:spacing w:val="-9"/>
        </w:rPr>
        <w:t xml:space="preserve"> </w:t>
      </w:r>
      <w:r>
        <w:t>impidan</w:t>
      </w:r>
      <w:r>
        <w:rPr>
          <w:spacing w:val="-9"/>
        </w:rPr>
        <w:t xml:space="preserve"> </w:t>
      </w:r>
      <w:r>
        <w:t>la</w:t>
      </w:r>
      <w:r>
        <w:rPr>
          <w:spacing w:val="-9"/>
        </w:rPr>
        <w:t xml:space="preserve"> </w:t>
      </w:r>
      <w:r>
        <w:t>continuidad</w:t>
      </w:r>
      <w:r>
        <w:rPr>
          <w:spacing w:val="-9"/>
        </w:rPr>
        <w:t xml:space="preserve"> </w:t>
      </w:r>
      <w:r>
        <w:t>en</w:t>
      </w:r>
      <w:r>
        <w:rPr>
          <w:spacing w:val="-9"/>
        </w:rPr>
        <w:t xml:space="preserve"> </w:t>
      </w:r>
      <w:r>
        <w:t>el</w:t>
      </w:r>
      <w:r>
        <w:rPr>
          <w:spacing w:val="-9"/>
        </w:rPr>
        <w:t xml:space="preserve"> </w:t>
      </w:r>
      <w:r>
        <w:t>desarrollo</w:t>
      </w:r>
      <w:r>
        <w:rPr>
          <w:spacing w:val="-9"/>
        </w:rPr>
        <w:t xml:space="preserve"> </w:t>
      </w:r>
      <w:r>
        <w:t>del</w:t>
      </w:r>
      <w:r>
        <w:rPr>
          <w:spacing w:val="-8"/>
        </w:rPr>
        <w:t xml:space="preserve"> </w:t>
      </w:r>
      <w:r>
        <w:rPr>
          <w:rFonts w:ascii="Arial" w:hAnsi="Arial"/>
          <w:b/>
        </w:rPr>
        <w:t xml:space="preserve">“PROYECTO” </w:t>
      </w:r>
      <w:r>
        <w:t>a fin de concluirlo anticipadamente y dar por terminado el presente Convenio.</w:t>
      </w:r>
    </w:p>
    <w:p w:rsidR="00924693" w:rsidRDefault="00AC0AF7">
      <w:pPr>
        <w:pStyle w:val="Textoindependiente"/>
        <w:spacing w:before="197" w:line="278" w:lineRule="auto"/>
        <w:ind w:right="120"/>
      </w:pPr>
      <w:r>
        <w:t>La</w:t>
      </w:r>
      <w:r>
        <w:rPr>
          <w:spacing w:val="-1"/>
        </w:rPr>
        <w:t xml:space="preserve"> </w:t>
      </w:r>
      <w:r>
        <w:t>terminación</w:t>
      </w:r>
      <w:r>
        <w:rPr>
          <w:spacing w:val="-1"/>
        </w:rPr>
        <w:t xml:space="preserve"> </w:t>
      </w:r>
      <w:r>
        <w:t>anticipada</w:t>
      </w:r>
      <w:r>
        <w:rPr>
          <w:spacing w:val="-1"/>
        </w:rPr>
        <w:t xml:space="preserve"> </w:t>
      </w:r>
      <w:r>
        <w:t>del</w:t>
      </w:r>
      <w:r>
        <w:rPr>
          <w:spacing w:val="-1"/>
        </w:rPr>
        <w:t xml:space="preserve"> </w:t>
      </w:r>
      <w:r>
        <w:t>presente</w:t>
      </w:r>
      <w:r>
        <w:rPr>
          <w:spacing w:val="-1"/>
        </w:rPr>
        <w:t xml:space="preserve"> </w:t>
      </w:r>
      <w:r>
        <w:t>Convenio</w:t>
      </w:r>
      <w:r>
        <w:rPr>
          <w:spacing w:val="-1"/>
        </w:rPr>
        <w:t xml:space="preserve"> </w:t>
      </w:r>
      <w:r>
        <w:t>podrá</w:t>
      </w:r>
      <w:r>
        <w:rPr>
          <w:spacing w:val="-1"/>
        </w:rPr>
        <w:t xml:space="preserve"> </w:t>
      </w:r>
      <w:r>
        <w:t>ser</w:t>
      </w:r>
      <w:r>
        <w:rPr>
          <w:spacing w:val="-1"/>
        </w:rPr>
        <w:t xml:space="preserve"> </w:t>
      </w:r>
      <w:r>
        <w:t>invocada</w:t>
      </w:r>
      <w:r>
        <w:rPr>
          <w:spacing w:val="-1"/>
        </w:rPr>
        <w:t xml:space="preserve"> </w:t>
      </w:r>
      <w:r>
        <w:t>por</w:t>
      </w:r>
      <w:r>
        <w:rPr>
          <w:spacing w:val="-1"/>
        </w:rPr>
        <w:t xml:space="preserve"> </w:t>
      </w:r>
      <w:r>
        <w:t>cualquiera</w:t>
      </w:r>
      <w:r>
        <w:rPr>
          <w:spacing w:val="-1"/>
        </w:rPr>
        <w:t xml:space="preserve"> </w:t>
      </w:r>
      <w:r>
        <w:t>de</w:t>
      </w:r>
      <w:r>
        <w:rPr>
          <w:spacing w:val="-1"/>
        </w:rPr>
        <w:t xml:space="preserve"> </w:t>
      </w:r>
      <w:r>
        <w:t>las partes conforme a lo siguiente:</w:t>
      </w:r>
    </w:p>
    <w:p w:rsidR="00924693" w:rsidRDefault="00AC0AF7">
      <w:pPr>
        <w:pStyle w:val="Prrafodelista"/>
        <w:numPr>
          <w:ilvl w:val="0"/>
          <w:numId w:val="3"/>
        </w:numPr>
        <w:tabs>
          <w:tab w:val="left" w:pos="837"/>
          <w:tab w:val="left" w:pos="839"/>
        </w:tabs>
        <w:spacing w:before="196" w:line="276" w:lineRule="auto"/>
        <w:ind w:right="120"/>
        <w:jc w:val="both"/>
        <w:rPr>
          <w:rFonts w:ascii="Arial" w:hAnsi="Arial"/>
          <w:b/>
        </w:rPr>
      </w:pPr>
      <w:r>
        <w:t xml:space="preserve">El </w:t>
      </w:r>
      <w:r>
        <w:rPr>
          <w:rFonts w:ascii="Arial" w:hAnsi="Arial"/>
          <w:b/>
        </w:rPr>
        <w:t xml:space="preserve">“SUJETO DE APOYO”, </w:t>
      </w:r>
      <w:r>
        <w:t xml:space="preserve">a través de su Representante Legal podrá solicitar al </w:t>
      </w:r>
      <w:r>
        <w:rPr>
          <w:rFonts w:ascii="Arial" w:hAnsi="Arial"/>
          <w:b/>
        </w:rPr>
        <w:t xml:space="preserve">“COPOCYT” </w:t>
      </w:r>
      <w:r>
        <w:t xml:space="preserve">hasta con 15 días anteriores al término del </w:t>
      </w:r>
      <w:r>
        <w:rPr>
          <w:rFonts w:ascii="Arial" w:hAnsi="Arial"/>
          <w:b/>
        </w:rPr>
        <w:t xml:space="preserve">“PROYECTO” </w:t>
      </w:r>
      <w:r>
        <w:t>la terminación anticipada.</w:t>
      </w:r>
      <w:r>
        <w:rPr>
          <w:spacing w:val="40"/>
        </w:rPr>
        <w:t xml:space="preserve"> </w:t>
      </w:r>
      <w:r>
        <w:t xml:space="preserve">En dicha solicitud deberá explicar el (los) motivo (s) que impidan continuar con el desarrollo del </w:t>
      </w:r>
      <w:r>
        <w:rPr>
          <w:rFonts w:ascii="Arial" w:hAnsi="Arial"/>
          <w:b/>
        </w:rPr>
        <w:t>“PROYECTO”.</w:t>
      </w:r>
    </w:p>
    <w:p w:rsidR="00924693" w:rsidRDefault="00924693">
      <w:pPr>
        <w:pStyle w:val="Textoindependiente"/>
        <w:spacing w:before="37"/>
        <w:ind w:left="0"/>
        <w:jc w:val="left"/>
        <w:rPr>
          <w:rFonts w:ascii="Arial"/>
          <w:b/>
        </w:rPr>
      </w:pPr>
    </w:p>
    <w:p w:rsidR="00924693" w:rsidRDefault="00AC0AF7">
      <w:pPr>
        <w:pStyle w:val="Prrafodelista"/>
        <w:numPr>
          <w:ilvl w:val="0"/>
          <w:numId w:val="3"/>
        </w:numPr>
        <w:tabs>
          <w:tab w:val="left" w:pos="837"/>
          <w:tab w:val="left" w:pos="839"/>
        </w:tabs>
        <w:spacing w:before="1" w:line="276" w:lineRule="auto"/>
        <w:ind w:right="119"/>
        <w:jc w:val="both"/>
        <w:rPr>
          <w:rFonts w:ascii="Arial" w:hAnsi="Arial"/>
          <w:b/>
        </w:rPr>
      </w:pPr>
      <w:r>
        <w:t xml:space="preserve">El </w:t>
      </w:r>
      <w:r>
        <w:rPr>
          <w:rFonts w:ascii="Arial" w:hAnsi="Arial"/>
          <w:b/>
        </w:rPr>
        <w:t xml:space="preserve">“COPOCYT” </w:t>
      </w:r>
      <w:r>
        <w:t xml:space="preserve">podrá invocar la terminación anticipada cuando consideren que existen circunstancias o condiciones que impidan continuar con el desarrollo del </w:t>
      </w:r>
      <w:r>
        <w:rPr>
          <w:rFonts w:ascii="Arial" w:hAnsi="Arial"/>
          <w:b/>
        </w:rPr>
        <w:t>“PROYECTO”,</w:t>
      </w:r>
      <w:r>
        <w:rPr>
          <w:rFonts w:ascii="Arial" w:hAnsi="Arial"/>
          <w:b/>
          <w:spacing w:val="-6"/>
        </w:rPr>
        <w:t xml:space="preserve"> </w:t>
      </w:r>
      <w:r>
        <w:t>debiendo</w:t>
      </w:r>
      <w:r>
        <w:rPr>
          <w:spacing w:val="-7"/>
        </w:rPr>
        <w:t xml:space="preserve"> </w:t>
      </w:r>
      <w:r>
        <w:t>explicar</w:t>
      </w:r>
      <w:r>
        <w:rPr>
          <w:spacing w:val="-7"/>
        </w:rPr>
        <w:t xml:space="preserve"> </w:t>
      </w:r>
      <w:r>
        <w:t>el</w:t>
      </w:r>
      <w:r>
        <w:rPr>
          <w:spacing w:val="-7"/>
        </w:rPr>
        <w:t xml:space="preserve"> </w:t>
      </w:r>
      <w:r>
        <w:t>(los)</w:t>
      </w:r>
      <w:r>
        <w:rPr>
          <w:spacing w:val="-7"/>
        </w:rPr>
        <w:t xml:space="preserve"> </w:t>
      </w:r>
      <w:r>
        <w:t>motivo</w:t>
      </w:r>
      <w:r>
        <w:rPr>
          <w:spacing w:val="-7"/>
        </w:rPr>
        <w:t xml:space="preserve"> </w:t>
      </w:r>
      <w:r>
        <w:t>(s)</w:t>
      </w:r>
      <w:r>
        <w:rPr>
          <w:spacing w:val="-7"/>
        </w:rPr>
        <w:t xml:space="preserve"> </w:t>
      </w:r>
      <w:r>
        <w:t>que</w:t>
      </w:r>
      <w:r>
        <w:rPr>
          <w:spacing w:val="-7"/>
        </w:rPr>
        <w:t xml:space="preserve"> </w:t>
      </w:r>
      <w:r>
        <w:t>le</w:t>
      </w:r>
      <w:r>
        <w:rPr>
          <w:spacing w:val="-7"/>
        </w:rPr>
        <w:t xml:space="preserve"> </w:t>
      </w:r>
      <w:r>
        <w:t>impidan</w:t>
      </w:r>
      <w:r>
        <w:rPr>
          <w:spacing w:val="-7"/>
        </w:rPr>
        <w:t xml:space="preserve"> </w:t>
      </w:r>
      <w:r>
        <w:t>continuar</w:t>
      </w:r>
      <w:r>
        <w:rPr>
          <w:spacing w:val="-7"/>
        </w:rPr>
        <w:t xml:space="preserve"> </w:t>
      </w:r>
      <w:r>
        <w:t>con</w:t>
      </w:r>
      <w:r>
        <w:rPr>
          <w:spacing w:val="-7"/>
        </w:rPr>
        <w:t xml:space="preserve"> </w:t>
      </w:r>
      <w:r>
        <w:t xml:space="preserve">el desarrollo del </w:t>
      </w:r>
      <w:r>
        <w:rPr>
          <w:rFonts w:ascii="Arial" w:hAnsi="Arial"/>
          <w:b/>
        </w:rPr>
        <w:t>“PROYECTO”.</w:t>
      </w:r>
    </w:p>
    <w:p w:rsidR="00924693" w:rsidRDefault="00AC0AF7">
      <w:pPr>
        <w:pStyle w:val="Textoindependiente"/>
        <w:spacing w:before="199" w:line="278" w:lineRule="auto"/>
        <w:ind w:right="117"/>
      </w:pPr>
      <w:r>
        <w:t>Se</w:t>
      </w:r>
      <w:r>
        <w:rPr>
          <w:spacing w:val="-16"/>
        </w:rPr>
        <w:t xml:space="preserve"> </w:t>
      </w:r>
      <w:r>
        <w:t>considerará</w:t>
      </w:r>
      <w:r>
        <w:rPr>
          <w:spacing w:val="-15"/>
        </w:rPr>
        <w:t xml:space="preserve"> </w:t>
      </w:r>
      <w:r>
        <w:t>que</w:t>
      </w:r>
      <w:r>
        <w:rPr>
          <w:spacing w:val="-15"/>
        </w:rPr>
        <w:t xml:space="preserve"> </w:t>
      </w:r>
      <w:r>
        <w:t>existen</w:t>
      </w:r>
      <w:r>
        <w:rPr>
          <w:spacing w:val="-16"/>
        </w:rPr>
        <w:t xml:space="preserve"> </w:t>
      </w:r>
      <w:r>
        <w:t>impedimentos</w:t>
      </w:r>
      <w:r>
        <w:rPr>
          <w:spacing w:val="-15"/>
        </w:rPr>
        <w:t xml:space="preserve"> </w:t>
      </w:r>
      <w:r>
        <w:t>en</w:t>
      </w:r>
      <w:r>
        <w:rPr>
          <w:spacing w:val="-15"/>
        </w:rPr>
        <w:t xml:space="preserve"> </w:t>
      </w:r>
      <w:r>
        <w:t>continuar</w:t>
      </w:r>
      <w:r>
        <w:rPr>
          <w:spacing w:val="-15"/>
        </w:rPr>
        <w:t xml:space="preserve"> </w:t>
      </w:r>
      <w:r>
        <w:t>con</w:t>
      </w:r>
      <w:r>
        <w:rPr>
          <w:spacing w:val="-16"/>
        </w:rPr>
        <w:t xml:space="preserve"> </w:t>
      </w:r>
      <w:r>
        <w:t>el</w:t>
      </w:r>
      <w:r>
        <w:rPr>
          <w:spacing w:val="-15"/>
        </w:rPr>
        <w:t xml:space="preserve"> </w:t>
      </w:r>
      <w:r>
        <w:t>desarrollo</w:t>
      </w:r>
      <w:r>
        <w:rPr>
          <w:spacing w:val="-15"/>
        </w:rPr>
        <w:t xml:space="preserve"> </w:t>
      </w:r>
      <w:r>
        <w:t>del</w:t>
      </w:r>
      <w:r>
        <w:rPr>
          <w:spacing w:val="-16"/>
        </w:rPr>
        <w:t xml:space="preserve"> </w:t>
      </w:r>
      <w:r>
        <w:rPr>
          <w:rFonts w:ascii="Arial" w:hAnsi="Arial"/>
          <w:b/>
        </w:rPr>
        <w:t>“PROYECTO”</w:t>
      </w:r>
      <w:r>
        <w:t>, cuando por circunstancias o condiciones no sea posible alcanzar los compromisos dentro del tiempo y costos previstos en los anexos.</w:t>
      </w:r>
    </w:p>
    <w:p w:rsidR="00924693" w:rsidRDefault="00AC0AF7">
      <w:pPr>
        <w:spacing w:before="195" w:line="273" w:lineRule="auto"/>
        <w:ind w:left="119" w:right="119"/>
        <w:jc w:val="both"/>
      </w:pPr>
      <w:r>
        <w:t>En</w:t>
      </w:r>
      <w:r>
        <w:rPr>
          <w:spacing w:val="-4"/>
        </w:rPr>
        <w:t xml:space="preserve"> </w:t>
      </w:r>
      <w:r>
        <w:t>ambos</w:t>
      </w:r>
      <w:r>
        <w:rPr>
          <w:spacing w:val="-4"/>
        </w:rPr>
        <w:t xml:space="preserve"> </w:t>
      </w:r>
      <w:r>
        <w:t>casos</w:t>
      </w:r>
      <w:r>
        <w:rPr>
          <w:spacing w:val="-4"/>
        </w:rPr>
        <w:t xml:space="preserve"> </w:t>
      </w:r>
      <w:r>
        <w:t>el</w:t>
      </w:r>
      <w:r>
        <w:rPr>
          <w:spacing w:val="-5"/>
        </w:rPr>
        <w:t xml:space="preserve"> </w:t>
      </w:r>
      <w:r>
        <w:rPr>
          <w:rFonts w:ascii="Arial" w:hAnsi="Arial"/>
          <w:b/>
        </w:rPr>
        <w:t>“COPOCYT”</w:t>
      </w:r>
      <w:r>
        <w:rPr>
          <w:rFonts w:ascii="Arial" w:hAnsi="Arial"/>
          <w:b/>
          <w:spacing w:val="-4"/>
        </w:rPr>
        <w:t xml:space="preserve"> </w:t>
      </w:r>
      <w:r>
        <w:t>comunicará</w:t>
      </w:r>
      <w:r>
        <w:rPr>
          <w:spacing w:val="-4"/>
        </w:rPr>
        <w:t xml:space="preserve"> </w:t>
      </w:r>
      <w:r>
        <w:t>al</w:t>
      </w:r>
      <w:r>
        <w:rPr>
          <w:spacing w:val="-4"/>
        </w:rPr>
        <w:t xml:space="preserve"> </w:t>
      </w:r>
      <w:r>
        <w:rPr>
          <w:rFonts w:ascii="Arial" w:hAnsi="Arial"/>
          <w:b/>
        </w:rPr>
        <w:t>“SUJETO</w:t>
      </w:r>
      <w:r>
        <w:rPr>
          <w:rFonts w:ascii="Arial" w:hAnsi="Arial"/>
          <w:b/>
          <w:spacing w:val="-4"/>
        </w:rPr>
        <w:t xml:space="preserve"> </w:t>
      </w:r>
      <w:r>
        <w:rPr>
          <w:rFonts w:ascii="Arial" w:hAnsi="Arial"/>
          <w:b/>
        </w:rPr>
        <w:t>DE</w:t>
      </w:r>
      <w:r>
        <w:rPr>
          <w:rFonts w:ascii="Arial" w:hAnsi="Arial"/>
          <w:b/>
          <w:spacing w:val="-4"/>
        </w:rPr>
        <w:t xml:space="preserve"> </w:t>
      </w:r>
      <w:r>
        <w:rPr>
          <w:rFonts w:ascii="Arial" w:hAnsi="Arial"/>
          <w:b/>
        </w:rPr>
        <w:t>APOYO”</w:t>
      </w:r>
      <w:r>
        <w:rPr>
          <w:rFonts w:ascii="Arial" w:hAnsi="Arial"/>
          <w:b/>
          <w:spacing w:val="-4"/>
        </w:rPr>
        <w:t xml:space="preserve"> </w:t>
      </w:r>
      <w:r>
        <w:t>la</w:t>
      </w:r>
      <w:r>
        <w:rPr>
          <w:spacing w:val="-4"/>
        </w:rPr>
        <w:t xml:space="preserve"> </w:t>
      </w:r>
      <w:r>
        <w:t>procedencia</w:t>
      </w:r>
      <w:r>
        <w:rPr>
          <w:spacing w:val="-4"/>
        </w:rPr>
        <w:t xml:space="preserve"> </w:t>
      </w:r>
      <w:r>
        <w:t xml:space="preserve">de la terminación anticipada del </w:t>
      </w:r>
      <w:r>
        <w:rPr>
          <w:rFonts w:ascii="Arial" w:hAnsi="Arial"/>
          <w:b/>
        </w:rPr>
        <w:t>“PROYECTO”</w:t>
      </w:r>
      <w:r>
        <w:t>, condicionada a los siguientes requisitos:</w:t>
      </w:r>
    </w:p>
    <w:p w:rsidR="00924693" w:rsidRDefault="00AC0AF7">
      <w:pPr>
        <w:pStyle w:val="Prrafodelista"/>
        <w:numPr>
          <w:ilvl w:val="0"/>
          <w:numId w:val="2"/>
        </w:numPr>
        <w:tabs>
          <w:tab w:val="left" w:pos="837"/>
        </w:tabs>
        <w:spacing w:before="205"/>
        <w:ind w:left="837" w:hanging="358"/>
      </w:pPr>
      <w:r>
        <w:t>La</w:t>
      </w:r>
      <w:r>
        <w:rPr>
          <w:spacing w:val="-7"/>
        </w:rPr>
        <w:t xml:space="preserve"> </w:t>
      </w:r>
      <w:r>
        <w:t>entrega</w:t>
      </w:r>
      <w:r>
        <w:rPr>
          <w:spacing w:val="-5"/>
        </w:rPr>
        <w:t xml:space="preserve"> </w:t>
      </w:r>
      <w:r>
        <w:t>de</w:t>
      </w:r>
      <w:r>
        <w:rPr>
          <w:spacing w:val="-5"/>
        </w:rPr>
        <w:t xml:space="preserve"> </w:t>
      </w:r>
      <w:r>
        <w:t>un</w:t>
      </w:r>
      <w:r>
        <w:rPr>
          <w:spacing w:val="-5"/>
        </w:rPr>
        <w:t xml:space="preserve"> </w:t>
      </w:r>
      <w:r>
        <w:t>informe</w:t>
      </w:r>
      <w:r>
        <w:rPr>
          <w:spacing w:val="-4"/>
        </w:rPr>
        <w:t xml:space="preserve"> </w:t>
      </w:r>
      <w:r>
        <w:t>final</w:t>
      </w:r>
      <w:r>
        <w:rPr>
          <w:spacing w:val="-5"/>
        </w:rPr>
        <w:t xml:space="preserve"> </w:t>
      </w:r>
      <w:r>
        <w:t>técnico</w:t>
      </w:r>
      <w:r>
        <w:rPr>
          <w:spacing w:val="-5"/>
        </w:rPr>
        <w:t xml:space="preserve"> </w:t>
      </w:r>
      <w:r>
        <w:t>y</w:t>
      </w:r>
      <w:r>
        <w:rPr>
          <w:spacing w:val="-5"/>
        </w:rPr>
        <w:t xml:space="preserve"> </w:t>
      </w:r>
      <w:r>
        <w:t>financiero</w:t>
      </w:r>
      <w:r>
        <w:rPr>
          <w:spacing w:val="-4"/>
        </w:rPr>
        <w:t xml:space="preserve"> </w:t>
      </w:r>
      <w:r>
        <w:rPr>
          <w:spacing w:val="-2"/>
        </w:rPr>
        <w:t>dictaminado.</w:t>
      </w:r>
    </w:p>
    <w:p w:rsidR="00924693" w:rsidRDefault="00AC0AF7">
      <w:pPr>
        <w:pStyle w:val="Prrafodelista"/>
        <w:numPr>
          <w:ilvl w:val="0"/>
          <w:numId w:val="2"/>
        </w:numPr>
        <w:tabs>
          <w:tab w:val="left" w:pos="837"/>
        </w:tabs>
        <w:spacing w:before="35"/>
        <w:ind w:left="837" w:hanging="358"/>
      </w:pPr>
      <w:r>
        <w:t>Comprobación</w:t>
      </w:r>
      <w:r>
        <w:rPr>
          <w:spacing w:val="-7"/>
        </w:rPr>
        <w:t xml:space="preserve"> </w:t>
      </w:r>
      <w:r>
        <w:t>del</w:t>
      </w:r>
      <w:r>
        <w:rPr>
          <w:spacing w:val="-7"/>
        </w:rPr>
        <w:t xml:space="preserve"> </w:t>
      </w:r>
      <w:r>
        <w:t>gasto</w:t>
      </w:r>
      <w:r>
        <w:rPr>
          <w:spacing w:val="-6"/>
        </w:rPr>
        <w:t xml:space="preserve"> </w:t>
      </w:r>
      <w:r>
        <w:rPr>
          <w:spacing w:val="-2"/>
        </w:rPr>
        <w:t>ejercido.</w:t>
      </w:r>
    </w:p>
    <w:p w:rsidR="00924693" w:rsidRDefault="00924693">
      <w:pPr>
        <w:sectPr w:rsidR="00924693">
          <w:pgSz w:w="12240" w:h="15840"/>
          <w:pgMar w:top="1920" w:right="1580" w:bottom="1120" w:left="1580" w:header="569" w:footer="920" w:gutter="0"/>
          <w:cols w:space="720"/>
        </w:sectPr>
      </w:pPr>
    </w:p>
    <w:p w:rsidR="00924693" w:rsidRDefault="00AC0AF7">
      <w:pPr>
        <w:pStyle w:val="Prrafodelista"/>
        <w:numPr>
          <w:ilvl w:val="0"/>
          <w:numId w:val="2"/>
        </w:numPr>
        <w:tabs>
          <w:tab w:val="left" w:pos="839"/>
        </w:tabs>
        <w:spacing w:before="219" w:line="273" w:lineRule="auto"/>
        <w:ind w:right="121"/>
      </w:pPr>
      <w:r>
        <w:lastRenderedPageBreak/>
        <w:t>Devolución</w:t>
      </w:r>
      <w:r>
        <w:rPr>
          <w:spacing w:val="-14"/>
        </w:rPr>
        <w:t xml:space="preserve"> </w:t>
      </w:r>
      <w:r>
        <w:t>de</w:t>
      </w:r>
      <w:r>
        <w:rPr>
          <w:spacing w:val="-14"/>
        </w:rPr>
        <w:t xml:space="preserve"> </w:t>
      </w:r>
      <w:r>
        <w:t>los</w:t>
      </w:r>
      <w:r>
        <w:rPr>
          <w:spacing w:val="-14"/>
        </w:rPr>
        <w:t xml:space="preserve"> </w:t>
      </w:r>
      <w:r>
        <w:t>recursos</w:t>
      </w:r>
      <w:r>
        <w:rPr>
          <w:spacing w:val="-14"/>
        </w:rPr>
        <w:t xml:space="preserve"> </w:t>
      </w:r>
      <w:r>
        <w:t>no</w:t>
      </w:r>
      <w:r>
        <w:rPr>
          <w:spacing w:val="-14"/>
        </w:rPr>
        <w:t xml:space="preserve"> </w:t>
      </w:r>
      <w:r>
        <w:t>ejercidos</w:t>
      </w:r>
      <w:r>
        <w:rPr>
          <w:spacing w:val="-14"/>
        </w:rPr>
        <w:t xml:space="preserve"> </w:t>
      </w:r>
      <w:r>
        <w:t>hasta</w:t>
      </w:r>
      <w:r>
        <w:rPr>
          <w:spacing w:val="-14"/>
        </w:rPr>
        <w:t xml:space="preserve"> </w:t>
      </w:r>
      <w:r>
        <w:t>ese</w:t>
      </w:r>
      <w:r>
        <w:rPr>
          <w:spacing w:val="-14"/>
        </w:rPr>
        <w:t xml:space="preserve"> </w:t>
      </w:r>
      <w:r>
        <w:t>momento,</w:t>
      </w:r>
      <w:r>
        <w:rPr>
          <w:spacing w:val="-14"/>
        </w:rPr>
        <w:t xml:space="preserve"> </w:t>
      </w:r>
      <w:r>
        <w:t>en</w:t>
      </w:r>
      <w:r>
        <w:rPr>
          <w:spacing w:val="-14"/>
        </w:rPr>
        <w:t xml:space="preserve"> </w:t>
      </w:r>
      <w:r>
        <w:t>su</w:t>
      </w:r>
      <w:r>
        <w:rPr>
          <w:spacing w:val="-14"/>
        </w:rPr>
        <w:t xml:space="preserve"> </w:t>
      </w:r>
      <w:r>
        <w:t>caso,</w:t>
      </w:r>
      <w:r>
        <w:rPr>
          <w:spacing w:val="-14"/>
        </w:rPr>
        <w:t xml:space="preserve"> </w:t>
      </w:r>
      <w:r>
        <w:t>incluyendo los rendimientos obtenidos.</w:t>
      </w:r>
    </w:p>
    <w:p w:rsidR="00924693" w:rsidRDefault="00AC0AF7">
      <w:pPr>
        <w:pStyle w:val="Prrafodelista"/>
        <w:numPr>
          <w:ilvl w:val="0"/>
          <w:numId w:val="2"/>
        </w:numPr>
        <w:tabs>
          <w:tab w:val="left" w:pos="837"/>
        </w:tabs>
        <w:spacing w:before="4"/>
        <w:ind w:left="837" w:hanging="358"/>
      </w:pPr>
      <w:r>
        <w:t>Entrega</w:t>
      </w:r>
      <w:r>
        <w:rPr>
          <w:spacing w:val="-8"/>
        </w:rPr>
        <w:t xml:space="preserve"> </w:t>
      </w:r>
      <w:r>
        <w:t>de</w:t>
      </w:r>
      <w:r>
        <w:rPr>
          <w:spacing w:val="-5"/>
        </w:rPr>
        <w:t xml:space="preserve"> </w:t>
      </w:r>
      <w:r>
        <w:t>los</w:t>
      </w:r>
      <w:r>
        <w:rPr>
          <w:spacing w:val="-6"/>
        </w:rPr>
        <w:t xml:space="preserve"> </w:t>
      </w:r>
      <w:r>
        <w:t>productos</w:t>
      </w:r>
      <w:r>
        <w:rPr>
          <w:spacing w:val="-5"/>
        </w:rPr>
        <w:t xml:space="preserve"> </w:t>
      </w:r>
      <w:r>
        <w:t>generados</w:t>
      </w:r>
      <w:r>
        <w:rPr>
          <w:spacing w:val="-6"/>
        </w:rPr>
        <w:t xml:space="preserve"> </w:t>
      </w:r>
      <w:r>
        <w:t>hasta</w:t>
      </w:r>
      <w:r>
        <w:rPr>
          <w:spacing w:val="-5"/>
        </w:rPr>
        <w:t xml:space="preserve"> </w:t>
      </w:r>
      <w:r>
        <w:t>ese</w:t>
      </w:r>
      <w:r>
        <w:rPr>
          <w:spacing w:val="-5"/>
        </w:rPr>
        <w:t xml:space="preserve"> </w:t>
      </w:r>
      <w:r>
        <w:rPr>
          <w:spacing w:val="-2"/>
        </w:rPr>
        <w:t>momento.</w:t>
      </w:r>
    </w:p>
    <w:p w:rsidR="00924693" w:rsidRDefault="00AC0AF7">
      <w:pPr>
        <w:pStyle w:val="Textoindependiente"/>
        <w:spacing w:before="237" w:line="276" w:lineRule="auto"/>
        <w:ind w:right="117"/>
      </w:pPr>
      <w:r>
        <w:t xml:space="preserve">Los requisitos mencionados se deberán entregar conforme al plazo y fecha de corte establecida por el </w:t>
      </w:r>
      <w:r>
        <w:rPr>
          <w:rFonts w:ascii="Arial" w:hAnsi="Arial"/>
          <w:b/>
        </w:rPr>
        <w:t>“COPOCYT”</w:t>
      </w:r>
      <w:r>
        <w:t>. Con base en los resultados de la evaluación del informe, el</w:t>
      </w:r>
      <w:r>
        <w:rPr>
          <w:spacing w:val="-6"/>
        </w:rPr>
        <w:t xml:space="preserve"> </w:t>
      </w:r>
      <w:r>
        <w:rPr>
          <w:rFonts w:ascii="Arial" w:hAnsi="Arial"/>
          <w:b/>
        </w:rPr>
        <w:t>“COPOCYT”</w:t>
      </w:r>
      <w:r>
        <w:t>,</w:t>
      </w:r>
      <w:r>
        <w:rPr>
          <w:spacing w:val="-6"/>
        </w:rPr>
        <w:t xml:space="preserve"> </w:t>
      </w:r>
      <w:r>
        <w:t>podrá</w:t>
      </w:r>
      <w:r>
        <w:rPr>
          <w:spacing w:val="-6"/>
        </w:rPr>
        <w:t xml:space="preserve"> </w:t>
      </w:r>
      <w:r>
        <w:t>solicitar</w:t>
      </w:r>
      <w:r>
        <w:rPr>
          <w:spacing w:val="-6"/>
        </w:rPr>
        <w:t xml:space="preserve"> </w:t>
      </w:r>
      <w:r>
        <w:t>el</w:t>
      </w:r>
      <w:r>
        <w:rPr>
          <w:spacing w:val="-6"/>
        </w:rPr>
        <w:t xml:space="preserve"> </w:t>
      </w:r>
      <w:r>
        <w:t>reintegro</w:t>
      </w:r>
      <w:r>
        <w:rPr>
          <w:spacing w:val="-6"/>
        </w:rPr>
        <w:t xml:space="preserve"> </w:t>
      </w:r>
      <w:r>
        <w:t>de</w:t>
      </w:r>
      <w:r>
        <w:rPr>
          <w:spacing w:val="-6"/>
        </w:rPr>
        <w:t xml:space="preserve"> </w:t>
      </w:r>
      <w:r>
        <w:t>recursos</w:t>
      </w:r>
      <w:r>
        <w:rPr>
          <w:spacing w:val="-6"/>
        </w:rPr>
        <w:t xml:space="preserve"> </w:t>
      </w:r>
      <w:r>
        <w:t>parciales</w:t>
      </w:r>
      <w:r>
        <w:rPr>
          <w:spacing w:val="-6"/>
        </w:rPr>
        <w:t xml:space="preserve"> </w:t>
      </w:r>
      <w:r>
        <w:t>o</w:t>
      </w:r>
      <w:r>
        <w:rPr>
          <w:spacing w:val="-6"/>
        </w:rPr>
        <w:t xml:space="preserve"> </w:t>
      </w:r>
      <w:r>
        <w:t>totales,</w:t>
      </w:r>
      <w:r>
        <w:rPr>
          <w:spacing w:val="-6"/>
        </w:rPr>
        <w:t xml:space="preserve"> </w:t>
      </w:r>
      <w:r>
        <w:t>adicionales</w:t>
      </w:r>
      <w:r>
        <w:rPr>
          <w:spacing w:val="-6"/>
        </w:rPr>
        <w:t xml:space="preserve"> </w:t>
      </w:r>
      <w:r>
        <w:t>a</w:t>
      </w:r>
      <w:r>
        <w:rPr>
          <w:spacing w:val="-6"/>
        </w:rPr>
        <w:t xml:space="preserve"> </w:t>
      </w:r>
      <w:r>
        <w:t>la devolución realizada.</w:t>
      </w:r>
    </w:p>
    <w:p w:rsidR="00924693" w:rsidRDefault="00AC0AF7">
      <w:pPr>
        <w:pStyle w:val="Ttulo1"/>
        <w:jc w:val="both"/>
      </w:pPr>
      <w:r>
        <w:t>DÉCIMA</w:t>
      </w:r>
      <w:r>
        <w:rPr>
          <w:spacing w:val="-7"/>
        </w:rPr>
        <w:t xml:space="preserve"> </w:t>
      </w:r>
      <w:proofErr w:type="gramStart"/>
      <w:r>
        <w:t>SEXTA.-</w:t>
      </w:r>
      <w:proofErr w:type="gramEnd"/>
      <w:r>
        <w:rPr>
          <w:spacing w:val="-6"/>
        </w:rPr>
        <w:t xml:space="preserve"> </w:t>
      </w:r>
      <w:r>
        <w:rPr>
          <w:spacing w:val="-2"/>
        </w:rPr>
        <w:t>RESCISIÓN.</w:t>
      </w:r>
    </w:p>
    <w:p w:rsidR="00924693" w:rsidRDefault="00AC0AF7">
      <w:pPr>
        <w:pStyle w:val="Textoindependiente"/>
        <w:spacing w:before="237" w:line="276" w:lineRule="auto"/>
        <w:ind w:right="120"/>
      </w:pPr>
      <w:r>
        <w:t xml:space="preserve">El </w:t>
      </w:r>
      <w:r>
        <w:rPr>
          <w:rFonts w:ascii="Arial" w:hAnsi="Arial"/>
          <w:b/>
        </w:rPr>
        <w:t xml:space="preserve">“COPOCYT” </w:t>
      </w:r>
      <w:r>
        <w:t xml:space="preserve">rescindirá el presente Convenio y en consecuencia suspenderá definitivamente la canalización de recursos a el </w:t>
      </w:r>
      <w:r>
        <w:rPr>
          <w:rFonts w:ascii="Arial" w:hAnsi="Arial"/>
          <w:b/>
        </w:rPr>
        <w:t>“SUJETO DE APOYO”</w:t>
      </w:r>
      <w:r>
        <w:t>, comunicándolo por</w:t>
      </w:r>
      <w:r>
        <w:rPr>
          <w:spacing w:val="-5"/>
        </w:rPr>
        <w:t xml:space="preserve"> </w:t>
      </w:r>
      <w:r>
        <w:t>escrito</w:t>
      </w:r>
      <w:r>
        <w:rPr>
          <w:spacing w:val="-5"/>
        </w:rPr>
        <w:t xml:space="preserve"> </w:t>
      </w:r>
      <w:r>
        <w:t>sin</w:t>
      </w:r>
      <w:r>
        <w:rPr>
          <w:spacing w:val="-5"/>
        </w:rPr>
        <w:t xml:space="preserve"> </w:t>
      </w:r>
      <w:r>
        <w:t>necesidad</w:t>
      </w:r>
      <w:r>
        <w:rPr>
          <w:spacing w:val="-5"/>
        </w:rPr>
        <w:t xml:space="preserve"> </w:t>
      </w:r>
      <w:r>
        <w:t>de</w:t>
      </w:r>
      <w:r>
        <w:rPr>
          <w:spacing w:val="-5"/>
        </w:rPr>
        <w:t xml:space="preserve"> </w:t>
      </w:r>
      <w:r>
        <w:t>declaración</w:t>
      </w:r>
      <w:r>
        <w:rPr>
          <w:spacing w:val="-5"/>
        </w:rPr>
        <w:t xml:space="preserve"> </w:t>
      </w:r>
      <w:r>
        <w:t>judicial,</w:t>
      </w:r>
      <w:r>
        <w:rPr>
          <w:spacing w:val="-5"/>
        </w:rPr>
        <w:t xml:space="preserve"> </w:t>
      </w:r>
      <w:r>
        <w:t>cuando</w:t>
      </w:r>
      <w:r>
        <w:rPr>
          <w:spacing w:val="-5"/>
        </w:rPr>
        <w:t xml:space="preserve"> </w:t>
      </w:r>
      <w:r>
        <w:t>éste</w:t>
      </w:r>
      <w:r>
        <w:rPr>
          <w:spacing w:val="-5"/>
        </w:rPr>
        <w:t xml:space="preserve"> </w:t>
      </w:r>
      <w:r>
        <w:t>incurra</w:t>
      </w:r>
      <w:r>
        <w:rPr>
          <w:spacing w:val="-5"/>
        </w:rPr>
        <w:t xml:space="preserve"> </w:t>
      </w:r>
      <w:r>
        <w:t>en</w:t>
      </w:r>
      <w:r>
        <w:rPr>
          <w:spacing w:val="-5"/>
        </w:rPr>
        <w:t xml:space="preserve"> </w:t>
      </w:r>
      <w:r>
        <w:t>incumplimiento</w:t>
      </w:r>
      <w:r>
        <w:rPr>
          <w:spacing w:val="-5"/>
        </w:rPr>
        <w:t xml:space="preserve"> </w:t>
      </w:r>
      <w:r>
        <w:t>de alguno (s) de los supuestos que a continuación se señalan.</w:t>
      </w:r>
    </w:p>
    <w:p w:rsidR="00924693" w:rsidRDefault="00AC0AF7">
      <w:pPr>
        <w:pStyle w:val="Prrafodelista"/>
        <w:numPr>
          <w:ilvl w:val="0"/>
          <w:numId w:val="1"/>
        </w:numPr>
        <w:tabs>
          <w:tab w:val="left" w:pos="837"/>
          <w:tab w:val="left" w:pos="839"/>
        </w:tabs>
        <w:spacing w:before="204" w:line="273" w:lineRule="auto"/>
        <w:ind w:right="120"/>
        <w:rPr>
          <w:rFonts w:ascii="Arial" w:hAnsi="Arial"/>
          <w:b/>
        </w:rPr>
      </w:pPr>
      <w:r>
        <w:t xml:space="preserve">Aplique los recursos canalizados por el </w:t>
      </w:r>
      <w:r>
        <w:rPr>
          <w:rFonts w:ascii="Arial" w:hAnsi="Arial"/>
          <w:b/>
        </w:rPr>
        <w:t xml:space="preserve">“COPOCYT” </w:t>
      </w:r>
      <w:r>
        <w:t xml:space="preserve">con finalidades distintas a la realización directa del </w:t>
      </w:r>
      <w:r>
        <w:rPr>
          <w:rFonts w:ascii="Arial" w:hAnsi="Arial"/>
          <w:b/>
        </w:rPr>
        <w:t>“PROYECTO”.</w:t>
      </w:r>
    </w:p>
    <w:p w:rsidR="00924693" w:rsidRDefault="00AC0AF7">
      <w:pPr>
        <w:pStyle w:val="Prrafodelista"/>
        <w:numPr>
          <w:ilvl w:val="0"/>
          <w:numId w:val="1"/>
        </w:numPr>
        <w:tabs>
          <w:tab w:val="left" w:pos="837"/>
          <w:tab w:val="left" w:pos="839"/>
        </w:tabs>
        <w:spacing w:before="4" w:line="273" w:lineRule="auto"/>
        <w:ind w:right="120"/>
      </w:pPr>
      <w:r>
        <w:t>No</w:t>
      </w:r>
      <w:r>
        <w:rPr>
          <w:spacing w:val="-2"/>
        </w:rPr>
        <w:t xml:space="preserve"> </w:t>
      </w:r>
      <w:r>
        <w:t>presente</w:t>
      </w:r>
      <w:r>
        <w:rPr>
          <w:spacing w:val="-2"/>
        </w:rPr>
        <w:t xml:space="preserve"> </w:t>
      </w:r>
      <w:r>
        <w:t>los</w:t>
      </w:r>
      <w:r>
        <w:rPr>
          <w:spacing w:val="-2"/>
        </w:rPr>
        <w:t xml:space="preserve"> </w:t>
      </w:r>
      <w:r>
        <w:t>informes</w:t>
      </w:r>
      <w:r>
        <w:rPr>
          <w:spacing w:val="-3"/>
        </w:rPr>
        <w:t xml:space="preserve"> </w:t>
      </w:r>
      <w:r>
        <w:t>semestrales</w:t>
      </w:r>
      <w:r>
        <w:rPr>
          <w:spacing w:val="-2"/>
        </w:rPr>
        <w:t xml:space="preserve"> </w:t>
      </w:r>
      <w:r>
        <w:t>o</w:t>
      </w:r>
      <w:r>
        <w:rPr>
          <w:spacing w:val="-2"/>
        </w:rPr>
        <w:t xml:space="preserve"> </w:t>
      </w:r>
      <w:r>
        <w:t>finales</w:t>
      </w:r>
      <w:r>
        <w:rPr>
          <w:spacing w:val="-2"/>
        </w:rPr>
        <w:t xml:space="preserve"> </w:t>
      </w:r>
      <w:r>
        <w:t>o</w:t>
      </w:r>
      <w:r>
        <w:rPr>
          <w:spacing w:val="-2"/>
        </w:rPr>
        <w:t xml:space="preserve"> </w:t>
      </w:r>
      <w:r>
        <w:t>lo</w:t>
      </w:r>
      <w:r>
        <w:rPr>
          <w:spacing w:val="-2"/>
        </w:rPr>
        <w:t xml:space="preserve"> </w:t>
      </w:r>
      <w:r>
        <w:t>haga</w:t>
      </w:r>
      <w:r>
        <w:rPr>
          <w:spacing w:val="-2"/>
        </w:rPr>
        <w:t xml:space="preserve"> </w:t>
      </w:r>
      <w:r>
        <w:t>insatisfactoriamente,</w:t>
      </w:r>
      <w:r>
        <w:rPr>
          <w:spacing w:val="-2"/>
        </w:rPr>
        <w:t xml:space="preserve"> </w:t>
      </w:r>
      <w:r>
        <w:t>o</w:t>
      </w:r>
      <w:r>
        <w:rPr>
          <w:spacing w:val="-2"/>
        </w:rPr>
        <w:t xml:space="preserve"> </w:t>
      </w:r>
      <w:r>
        <w:t>no atienda en tiempo y forma con las observaciones a los mismos.</w:t>
      </w:r>
    </w:p>
    <w:p w:rsidR="00924693" w:rsidRDefault="00AC0AF7">
      <w:pPr>
        <w:pStyle w:val="Prrafodelista"/>
        <w:numPr>
          <w:ilvl w:val="0"/>
          <w:numId w:val="1"/>
        </w:numPr>
        <w:tabs>
          <w:tab w:val="left" w:pos="838"/>
        </w:tabs>
        <w:spacing w:before="4"/>
        <w:ind w:left="838" w:hanging="359"/>
      </w:pPr>
      <w:r>
        <w:t>No</w:t>
      </w:r>
      <w:r>
        <w:rPr>
          <w:spacing w:val="70"/>
        </w:rPr>
        <w:t xml:space="preserve"> </w:t>
      </w:r>
      <w:r>
        <w:t>atienda</w:t>
      </w:r>
      <w:r>
        <w:rPr>
          <w:spacing w:val="71"/>
        </w:rPr>
        <w:t xml:space="preserve"> </w:t>
      </w:r>
      <w:r>
        <w:t>las</w:t>
      </w:r>
      <w:r>
        <w:rPr>
          <w:spacing w:val="71"/>
        </w:rPr>
        <w:t xml:space="preserve"> </w:t>
      </w:r>
      <w:r>
        <w:t>observaciones</w:t>
      </w:r>
      <w:r>
        <w:rPr>
          <w:spacing w:val="70"/>
        </w:rPr>
        <w:t xml:space="preserve"> </w:t>
      </w:r>
      <w:r>
        <w:t>o</w:t>
      </w:r>
      <w:r>
        <w:rPr>
          <w:spacing w:val="71"/>
        </w:rPr>
        <w:t xml:space="preserve"> </w:t>
      </w:r>
      <w:r>
        <w:t>requerimientos</w:t>
      </w:r>
      <w:r>
        <w:rPr>
          <w:spacing w:val="71"/>
        </w:rPr>
        <w:t xml:space="preserve"> </w:t>
      </w:r>
      <w:r>
        <w:t>emitidos</w:t>
      </w:r>
      <w:r>
        <w:rPr>
          <w:spacing w:val="70"/>
        </w:rPr>
        <w:t xml:space="preserve"> </w:t>
      </w:r>
      <w:r>
        <w:t>o</w:t>
      </w:r>
      <w:r>
        <w:rPr>
          <w:spacing w:val="71"/>
        </w:rPr>
        <w:t xml:space="preserve"> </w:t>
      </w:r>
      <w:r>
        <w:t>solicitados</w:t>
      </w:r>
      <w:r>
        <w:rPr>
          <w:spacing w:val="71"/>
        </w:rPr>
        <w:t xml:space="preserve"> </w:t>
      </w:r>
      <w:r>
        <w:t>por</w:t>
      </w:r>
      <w:r>
        <w:rPr>
          <w:spacing w:val="71"/>
        </w:rPr>
        <w:t xml:space="preserve"> </w:t>
      </w:r>
      <w:r>
        <w:rPr>
          <w:spacing w:val="-5"/>
        </w:rPr>
        <w:t>el</w:t>
      </w:r>
    </w:p>
    <w:p w:rsidR="00924693" w:rsidRDefault="00AC0AF7">
      <w:pPr>
        <w:pStyle w:val="Ttulo1"/>
        <w:spacing w:before="40"/>
        <w:ind w:left="839"/>
      </w:pPr>
      <w:r>
        <w:rPr>
          <w:spacing w:val="-2"/>
        </w:rPr>
        <w:t>“COPOCYT”.</w:t>
      </w:r>
    </w:p>
    <w:p w:rsidR="00924693" w:rsidRDefault="00AC0AF7">
      <w:pPr>
        <w:pStyle w:val="Prrafodelista"/>
        <w:numPr>
          <w:ilvl w:val="0"/>
          <w:numId w:val="1"/>
        </w:numPr>
        <w:tabs>
          <w:tab w:val="left" w:pos="837"/>
          <w:tab w:val="left" w:pos="839"/>
        </w:tabs>
        <w:spacing w:before="35" w:line="278" w:lineRule="auto"/>
        <w:ind w:right="116"/>
        <w:rPr>
          <w:rFonts w:ascii="Arial" w:hAnsi="Arial"/>
          <w:b/>
        </w:rPr>
      </w:pPr>
      <w:r>
        <w:t xml:space="preserve">No brinde las facilidades de acceso a la información o a las instalaciones donde se administra y desarrolla el </w:t>
      </w:r>
      <w:r>
        <w:rPr>
          <w:rFonts w:ascii="Arial" w:hAnsi="Arial"/>
          <w:b/>
        </w:rPr>
        <w:t>“PROYECTO”.</w:t>
      </w:r>
    </w:p>
    <w:p w:rsidR="00924693" w:rsidRDefault="00AC0AF7">
      <w:pPr>
        <w:pStyle w:val="Prrafodelista"/>
        <w:numPr>
          <w:ilvl w:val="0"/>
          <w:numId w:val="1"/>
        </w:numPr>
        <w:tabs>
          <w:tab w:val="left" w:pos="837"/>
        </w:tabs>
        <w:spacing w:line="247" w:lineRule="exact"/>
        <w:ind w:left="837" w:hanging="358"/>
      </w:pPr>
      <w:proofErr w:type="gramStart"/>
      <w:r>
        <w:t>No</w:t>
      </w:r>
      <w:r>
        <w:rPr>
          <w:spacing w:val="25"/>
        </w:rPr>
        <w:t xml:space="preserve">  </w:t>
      </w:r>
      <w:r>
        <w:t>compruebe</w:t>
      </w:r>
      <w:proofErr w:type="gramEnd"/>
      <w:r>
        <w:rPr>
          <w:spacing w:val="25"/>
        </w:rPr>
        <w:t xml:space="preserve">  </w:t>
      </w:r>
      <w:r>
        <w:t>la</w:t>
      </w:r>
      <w:r>
        <w:rPr>
          <w:spacing w:val="25"/>
        </w:rPr>
        <w:t xml:space="preserve">  </w:t>
      </w:r>
      <w:r>
        <w:t>debida</w:t>
      </w:r>
      <w:r>
        <w:rPr>
          <w:spacing w:val="25"/>
        </w:rPr>
        <w:t xml:space="preserve">  </w:t>
      </w:r>
      <w:r>
        <w:t>aplicación</w:t>
      </w:r>
      <w:r>
        <w:rPr>
          <w:spacing w:val="25"/>
        </w:rPr>
        <w:t xml:space="preserve">  </w:t>
      </w:r>
      <w:r>
        <w:t>de</w:t>
      </w:r>
      <w:r>
        <w:rPr>
          <w:spacing w:val="25"/>
        </w:rPr>
        <w:t xml:space="preserve">  </w:t>
      </w:r>
      <w:r>
        <w:t>los</w:t>
      </w:r>
      <w:r>
        <w:rPr>
          <w:spacing w:val="25"/>
        </w:rPr>
        <w:t xml:space="preserve">  </w:t>
      </w:r>
      <w:r>
        <w:t>recursos</w:t>
      </w:r>
      <w:r>
        <w:rPr>
          <w:spacing w:val="25"/>
        </w:rPr>
        <w:t xml:space="preserve">  </w:t>
      </w:r>
      <w:r>
        <w:t>canalizados</w:t>
      </w:r>
      <w:r>
        <w:rPr>
          <w:spacing w:val="25"/>
        </w:rPr>
        <w:t xml:space="preserve">  </w:t>
      </w:r>
      <w:r>
        <w:t>para</w:t>
      </w:r>
      <w:r>
        <w:rPr>
          <w:spacing w:val="25"/>
        </w:rPr>
        <w:t xml:space="preserve">  </w:t>
      </w:r>
      <w:r>
        <w:rPr>
          <w:spacing w:val="-5"/>
        </w:rPr>
        <w:t>el</w:t>
      </w:r>
    </w:p>
    <w:p w:rsidR="00924693" w:rsidRDefault="00AC0AF7">
      <w:pPr>
        <w:spacing w:before="40"/>
        <w:ind w:left="839"/>
        <w:rPr>
          <w:rFonts w:ascii="Arial" w:hAnsi="Arial"/>
          <w:b/>
        </w:rPr>
      </w:pPr>
      <w:r>
        <w:rPr>
          <w:rFonts w:ascii="Arial" w:hAnsi="Arial"/>
          <w:b/>
        </w:rPr>
        <w:t>“PROYECTO”</w:t>
      </w:r>
      <w:r>
        <w:rPr>
          <w:rFonts w:ascii="Arial" w:hAnsi="Arial"/>
          <w:b/>
          <w:spacing w:val="-5"/>
        </w:rPr>
        <w:t xml:space="preserve"> </w:t>
      </w:r>
      <w:r>
        <w:t>cuando</w:t>
      </w:r>
      <w:r>
        <w:rPr>
          <w:spacing w:val="-6"/>
        </w:rPr>
        <w:t xml:space="preserve"> </w:t>
      </w:r>
      <w:r>
        <w:t>le</w:t>
      </w:r>
      <w:r>
        <w:rPr>
          <w:spacing w:val="-6"/>
        </w:rPr>
        <w:t xml:space="preserve"> </w:t>
      </w:r>
      <w:r>
        <w:t>sea</w:t>
      </w:r>
      <w:r>
        <w:rPr>
          <w:spacing w:val="-6"/>
        </w:rPr>
        <w:t xml:space="preserve"> </w:t>
      </w:r>
      <w:r>
        <w:t>expresamente</w:t>
      </w:r>
      <w:r>
        <w:rPr>
          <w:spacing w:val="-6"/>
        </w:rPr>
        <w:t xml:space="preserve"> </w:t>
      </w:r>
      <w:r>
        <w:t>requerido</w:t>
      </w:r>
      <w:r>
        <w:rPr>
          <w:spacing w:val="-6"/>
        </w:rPr>
        <w:t xml:space="preserve"> </w:t>
      </w:r>
      <w:r>
        <w:t>por</w:t>
      </w:r>
      <w:r>
        <w:rPr>
          <w:spacing w:val="-6"/>
        </w:rPr>
        <w:t xml:space="preserve"> </w:t>
      </w:r>
      <w:r>
        <w:t>el</w:t>
      </w:r>
      <w:r>
        <w:rPr>
          <w:spacing w:val="-6"/>
        </w:rPr>
        <w:t xml:space="preserve"> </w:t>
      </w:r>
      <w:r>
        <w:rPr>
          <w:rFonts w:ascii="Arial" w:hAnsi="Arial"/>
          <w:b/>
          <w:spacing w:val="-2"/>
        </w:rPr>
        <w:t>“COPOCYT”.</w:t>
      </w:r>
    </w:p>
    <w:p w:rsidR="00924693" w:rsidRDefault="00AC0AF7">
      <w:pPr>
        <w:pStyle w:val="Prrafodelista"/>
        <w:numPr>
          <w:ilvl w:val="0"/>
          <w:numId w:val="1"/>
        </w:numPr>
        <w:tabs>
          <w:tab w:val="left" w:pos="839"/>
        </w:tabs>
        <w:spacing w:before="39"/>
      </w:pPr>
      <w:r>
        <w:t>Proporcione</w:t>
      </w:r>
      <w:r>
        <w:rPr>
          <w:spacing w:val="-11"/>
        </w:rPr>
        <w:t xml:space="preserve"> </w:t>
      </w:r>
      <w:r>
        <w:t>información</w:t>
      </w:r>
      <w:r>
        <w:rPr>
          <w:spacing w:val="-11"/>
        </w:rPr>
        <w:t xml:space="preserve"> </w:t>
      </w:r>
      <w:r>
        <w:rPr>
          <w:spacing w:val="-2"/>
        </w:rPr>
        <w:t>falsa.</w:t>
      </w:r>
    </w:p>
    <w:p w:rsidR="00924693" w:rsidRDefault="00AC0AF7">
      <w:pPr>
        <w:pStyle w:val="Textoindependiente"/>
        <w:spacing w:before="237" w:line="276" w:lineRule="auto"/>
        <w:ind w:right="118"/>
        <w:rPr>
          <w:rFonts w:ascii="Arial" w:hAnsi="Arial"/>
          <w:b/>
        </w:rPr>
      </w:pPr>
      <w:r>
        <w:t xml:space="preserve">Cuando el </w:t>
      </w:r>
      <w:r>
        <w:rPr>
          <w:rFonts w:ascii="Arial" w:hAnsi="Arial"/>
          <w:b/>
        </w:rPr>
        <w:t xml:space="preserve">“COPOCYT” </w:t>
      </w:r>
      <w:r>
        <w:t xml:space="preserve">ejercite el derecho contenido en la presente cláusula, deberá solicitar a el </w:t>
      </w:r>
      <w:r>
        <w:rPr>
          <w:rFonts w:ascii="Arial" w:hAnsi="Arial"/>
          <w:b/>
        </w:rPr>
        <w:t>“SUJETO DE APOYO”</w:t>
      </w:r>
      <w:r>
        <w:t xml:space="preserve">, reembolsar la totalidad de los recursos que le fueron canalizados en el plazo que para tal efecto se señale, a partir de recibido el comunicado. Se tomará en cuenta este incumplimiento para la participación futura del </w:t>
      </w:r>
      <w:r>
        <w:rPr>
          <w:rFonts w:ascii="Arial" w:hAnsi="Arial"/>
          <w:b/>
        </w:rPr>
        <w:t>“SUJETO DE APOYO”</w:t>
      </w:r>
      <w:r>
        <w:rPr>
          <w:rFonts w:ascii="Arial" w:hAnsi="Arial"/>
          <w:b/>
          <w:spacing w:val="-4"/>
        </w:rPr>
        <w:t xml:space="preserve"> </w:t>
      </w:r>
      <w:r>
        <w:t>en</w:t>
      </w:r>
      <w:r>
        <w:rPr>
          <w:spacing w:val="-4"/>
        </w:rPr>
        <w:t xml:space="preserve"> </w:t>
      </w:r>
      <w:r>
        <w:t>los</w:t>
      </w:r>
      <w:r>
        <w:rPr>
          <w:spacing w:val="-4"/>
        </w:rPr>
        <w:t xml:space="preserve"> </w:t>
      </w:r>
      <w:r>
        <w:t>programas</w:t>
      </w:r>
      <w:r>
        <w:rPr>
          <w:spacing w:val="-5"/>
        </w:rPr>
        <w:t xml:space="preserve"> </w:t>
      </w:r>
      <w:r>
        <w:t>del</w:t>
      </w:r>
      <w:r>
        <w:rPr>
          <w:spacing w:val="-4"/>
        </w:rPr>
        <w:t xml:space="preserve"> </w:t>
      </w:r>
      <w:r>
        <w:rPr>
          <w:rFonts w:ascii="Arial" w:hAnsi="Arial"/>
          <w:b/>
        </w:rPr>
        <w:t>“COPOCYT”,</w:t>
      </w:r>
      <w:r>
        <w:rPr>
          <w:rFonts w:ascii="Arial" w:hAnsi="Arial"/>
          <w:b/>
          <w:spacing w:val="-4"/>
        </w:rPr>
        <w:t xml:space="preserve"> </w:t>
      </w:r>
      <w:r>
        <w:t>incluyendo</w:t>
      </w:r>
      <w:r>
        <w:rPr>
          <w:spacing w:val="-4"/>
        </w:rPr>
        <w:t xml:space="preserve"> </w:t>
      </w:r>
      <w:r>
        <w:t>los</w:t>
      </w:r>
      <w:r>
        <w:rPr>
          <w:spacing w:val="-4"/>
        </w:rPr>
        <w:t xml:space="preserve"> </w:t>
      </w:r>
      <w:r>
        <w:t>diversos</w:t>
      </w:r>
      <w:r>
        <w:rPr>
          <w:spacing w:val="-4"/>
        </w:rPr>
        <w:t xml:space="preserve"> </w:t>
      </w:r>
      <w:r>
        <w:t>fondos</w:t>
      </w:r>
      <w:r>
        <w:rPr>
          <w:spacing w:val="-4"/>
        </w:rPr>
        <w:t xml:space="preserve"> </w:t>
      </w:r>
      <w:r>
        <w:t>regulados</w:t>
      </w:r>
      <w:r>
        <w:rPr>
          <w:spacing w:val="-4"/>
        </w:rPr>
        <w:t xml:space="preserve"> </w:t>
      </w:r>
      <w:r>
        <w:t xml:space="preserve">en la </w:t>
      </w:r>
      <w:r>
        <w:rPr>
          <w:rFonts w:ascii="Arial" w:hAnsi="Arial"/>
          <w:b/>
        </w:rPr>
        <w:t xml:space="preserve">“Ley de Ciencia y Tecnología” </w:t>
      </w:r>
      <w:r>
        <w:t xml:space="preserve">en los cuales participe el responsable de la desviación o del incumplimiento y se informará al </w:t>
      </w:r>
      <w:r>
        <w:rPr>
          <w:rFonts w:ascii="Arial" w:hAnsi="Arial"/>
          <w:b/>
        </w:rPr>
        <w:t xml:space="preserve">“RENIECYT” </w:t>
      </w:r>
      <w:r>
        <w:t xml:space="preserve">del incumplimiento incurrido por el </w:t>
      </w:r>
      <w:r>
        <w:rPr>
          <w:rFonts w:ascii="Arial" w:hAnsi="Arial"/>
          <w:b/>
        </w:rPr>
        <w:t>“SUJETO DE APOYO”.</w:t>
      </w:r>
    </w:p>
    <w:p w:rsidR="00924693" w:rsidRDefault="00AC0AF7">
      <w:pPr>
        <w:pStyle w:val="Ttulo1"/>
        <w:spacing w:before="198"/>
        <w:jc w:val="both"/>
      </w:pPr>
      <w:r>
        <w:t>DÉCIMA</w:t>
      </w:r>
      <w:r>
        <w:rPr>
          <w:spacing w:val="-6"/>
        </w:rPr>
        <w:t xml:space="preserve"> </w:t>
      </w:r>
      <w:proofErr w:type="gramStart"/>
      <w:r>
        <w:t>SÉPTIMA.-</w:t>
      </w:r>
      <w:proofErr w:type="gramEnd"/>
      <w:r>
        <w:rPr>
          <w:spacing w:val="-5"/>
        </w:rPr>
        <w:t xml:space="preserve"> </w:t>
      </w:r>
      <w:r>
        <w:t>ACTA</w:t>
      </w:r>
      <w:r>
        <w:rPr>
          <w:spacing w:val="-5"/>
        </w:rPr>
        <w:t xml:space="preserve"> </w:t>
      </w:r>
      <w:r>
        <w:t>DE</w:t>
      </w:r>
      <w:r>
        <w:rPr>
          <w:spacing w:val="-6"/>
        </w:rPr>
        <w:t xml:space="preserve"> </w:t>
      </w:r>
      <w:r>
        <w:t>CONCLUSIÓN</w:t>
      </w:r>
      <w:r>
        <w:rPr>
          <w:spacing w:val="-5"/>
        </w:rPr>
        <w:t xml:space="preserve"> </w:t>
      </w:r>
      <w:r>
        <w:t>O</w:t>
      </w:r>
      <w:r>
        <w:rPr>
          <w:spacing w:val="-5"/>
        </w:rPr>
        <w:t xml:space="preserve"> </w:t>
      </w:r>
      <w:r>
        <w:rPr>
          <w:spacing w:val="-2"/>
        </w:rPr>
        <w:t>CIERRE.</w:t>
      </w:r>
    </w:p>
    <w:p w:rsidR="00924693" w:rsidRDefault="00AC0AF7">
      <w:pPr>
        <w:pStyle w:val="Textoindependiente"/>
        <w:spacing w:before="241" w:line="276" w:lineRule="auto"/>
        <w:ind w:right="119"/>
      </w:pPr>
      <w:r>
        <w:t xml:space="preserve">El </w:t>
      </w:r>
      <w:r>
        <w:rPr>
          <w:rFonts w:ascii="Arial" w:hAnsi="Arial"/>
          <w:b/>
        </w:rPr>
        <w:t xml:space="preserve">“COPOCYT” </w:t>
      </w:r>
      <w:r>
        <w:t xml:space="preserve">dará por terminado el Convenio de Asignación de Recursos liberando al </w:t>
      </w:r>
      <w:r>
        <w:rPr>
          <w:rFonts w:ascii="Arial" w:hAnsi="Arial"/>
          <w:b/>
        </w:rPr>
        <w:t xml:space="preserve">“SUJETO DE APOYO” </w:t>
      </w:r>
      <w:r>
        <w:t xml:space="preserve">de sus obligaciones y compromisos contraídos, una vez que los productos y resultados del </w:t>
      </w:r>
      <w:r>
        <w:rPr>
          <w:rFonts w:ascii="Arial" w:hAnsi="Arial"/>
          <w:b/>
        </w:rPr>
        <w:t xml:space="preserve">“PROYECTO” </w:t>
      </w:r>
      <w:r>
        <w:t xml:space="preserve">hayan sido entregados y el informe final técnico haya sido dictaminado favorablemente por el </w:t>
      </w:r>
      <w:r>
        <w:rPr>
          <w:rFonts w:ascii="Arial" w:hAnsi="Arial"/>
          <w:b/>
        </w:rPr>
        <w:t xml:space="preserve">“COPOCYT” </w:t>
      </w:r>
      <w:r>
        <w:t xml:space="preserve">y se entregue el </w:t>
      </w:r>
      <w:r>
        <w:rPr>
          <w:rFonts w:ascii="Arial" w:hAnsi="Arial"/>
          <w:b/>
          <w:u w:val="thick"/>
        </w:rPr>
        <w:t>Acta de</w:t>
      </w:r>
      <w:r>
        <w:rPr>
          <w:rFonts w:ascii="Arial" w:hAnsi="Arial"/>
          <w:b/>
        </w:rPr>
        <w:t xml:space="preserve"> </w:t>
      </w:r>
      <w:r>
        <w:rPr>
          <w:rFonts w:ascii="Arial" w:hAnsi="Arial"/>
          <w:b/>
          <w:u w:val="thick"/>
        </w:rPr>
        <w:t>Conclusión</w:t>
      </w:r>
      <w:r>
        <w:rPr>
          <w:rFonts w:ascii="Arial" w:hAnsi="Arial"/>
          <w:b/>
          <w:spacing w:val="28"/>
          <w:u w:val="thick"/>
        </w:rPr>
        <w:t xml:space="preserve"> </w:t>
      </w:r>
      <w:r>
        <w:t>correspondiente.</w:t>
      </w:r>
      <w:r>
        <w:rPr>
          <w:spacing w:val="80"/>
          <w:w w:val="150"/>
        </w:rPr>
        <w:t xml:space="preserve"> </w:t>
      </w:r>
      <w:r>
        <w:t>Esto</w:t>
      </w:r>
      <w:r>
        <w:rPr>
          <w:spacing w:val="28"/>
        </w:rPr>
        <w:t xml:space="preserve"> </w:t>
      </w:r>
      <w:r>
        <w:t>procederá</w:t>
      </w:r>
      <w:r>
        <w:rPr>
          <w:spacing w:val="28"/>
        </w:rPr>
        <w:t xml:space="preserve"> </w:t>
      </w:r>
      <w:r>
        <w:t>siempre</w:t>
      </w:r>
      <w:r>
        <w:rPr>
          <w:spacing w:val="28"/>
        </w:rPr>
        <w:t xml:space="preserve"> </w:t>
      </w:r>
      <w:r>
        <w:t>y</w:t>
      </w:r>
      <w:r>
        <w:rPr>
          <w:spacing w:val="28"/>
        </w:rPr>
        <w:t xml:space="preserve"> </w:t>
      </w:r>
      <w:r>
        <w:t>cuando</w:t>
      </w:r>
      <w:r>
        <w:rPr>
          <w:spacing w:val="28"/>
        </w:rPr>
        <w:t xml:space="preserve"> </w:t>
      </w:r>
      <w:r>
        <w:t>se</w:t>
      </w:r>
      <w:r>
        <w:rPr>
          <w:spacing w:val="28"/>
        </w:rPr>
        <w:t xml:space="preserve"> </w:t>
      </w:r>
      <w:r>
        <w:t>hayan</w:t>
      </w:r>
      <w:r>
        <w:rPr>
          <w:spacing w:val="28"/>
        </w:rPr>
        <w:t xml:space="preserve"> </w:t>
      </w:r>
      <w:r>
        <w:t>generado</w:t>
      </w:r>
      <w:r>
        <w:rPr>
          <w:spacing w:val="28"/>
        </w:rPr>
        <w:t xml:space="preserve"> </w:t>
      </w:r>
      <w:r>
        <w:t>la</w:t>
      </w:r>
    </w:p>
    <w:p w:rsidR="00924693" w:rsidRDefault="00924693">
      <w:pPr>
        <w:spacing w:line="276" w:lineRule="auto"/>
        <w:sectPr w:rsidR="00924693">
          <w:pgSz w:w="12240" w:h="15840"/>
          <w:pgMar w:top="1920" w:right="1580" w:bottom="1120" w:left="1580" w:header="569" w:footer="920" w:gutter="0"/>
          <w:cols w:space="720"/>
        </w:sectPr>
      </w:pPr>
    </w:p>
    <w:p w:rsidR="00924693" w:rsidRDefault="00AC0AF7">
      <w:pPr>
        <w:pStyle w:val="Textoindependiente"/>
        <w:spacing w:before="219" w:line="273" w:lineRule="auto"/>
        <w:ind w:right="122"/>
      </w:pPr>
      <w:r>
        <w:lastRenderedPageBreak/>
        <w:t>totalidad de los productos o resultados comprometidos y la entrega de estos y del informe final se haya dado en el tiempo y forma establecida en el Convenio.</w:t>
      </w:r>
    </w:p>
    <w:p w:rsidR="00924693" w:rsidRDefault="00AC0AF7">
      <w:pPr>
        <w:pStyle w:val="Textoindependiente"/>
        <w:spacing w:before="201" w:line="276" w:lineRule="auto"/>
        <w:ind w:right="117"/>
        <w:rPr>
          <w:rFonts w:ascii="Arial" w:hAnsi="Arial"/>
          <w:b/>
        </w:rPr>
      </w:pPr>
      <w:r>
        <w:t>En</w:t>
      </w:r>
      <w:r>
        <w:rPr>
          <w:spacing w:val="-4"/>
        </w:rPr>
        <w:t xml:space="preserve"> </w:t>
      </w:r>
      <w:r>
        <w:t>el</w:t>
      </w:r>
      <w:r>
        <w:rPr>
          <w:spacing w:val="-4"/>
        </w:rPr>
        <w:t xml:space="preserve"> </w:t>
      </w:r>
      <w:r>
        <w:t>caso</w:t>
      </w:r>
      <w:r>
        <w:rPr>
          <w:spacing w:val="-4"/>
        </w:rPr>
        <w:t xml:space="preserve"> </w:t>
      </w:r>
      <w:r>
        <w:t>de</w:t>
      </w:r>
      <w:r>
        <w:rPr>
          <w:spacing w:val="-4"/>
        </w:rPr>
        <w:t xml:space="preserve"> </w:t>
      </w:r>
      <w:r>
        <w:t>haber</w:t>
      </w:r>
      <w:r>
        <w:rPr>
          <w:spacing w:val="-4"/>
        </w:rPr>
        <w:t xml:space="preserve"> </w:t>
      </w:r>
      <w:r>
        <w:t>incurrido</w:t>
      </w:r>
      <w:r>
        <w:rPr>
          <w:spacing w:val="-4"/>
        </w:rPr>
        <w:t xml:space="preserve"> </w:t>
      </w:r>
      <w:r>
        <w:t>en</w:t>
      </w:r>
      <w:r>
        <w:rPr>
          <w:spacing w:val="-6"/>
        </w:rPr>
        <w:t xml:space="preserve"> </w:t>
      </w:r>
      <w:r>
        <w:t>alguna</w:t>
      </w:r>
      <w:r>
        <w:rPr>
          <w:spacing w:val="-4"/>
        </w:rPr>
        <w:t xml:space="preserve"> </w:t>
      </w:r>
      <w:r>
        <w:t>desviación</w:t>
      </w:r>
      <w:r>
        <w:rPr>
          <w:spacing w:val="-4"/>
        </w:rPr>
        <w:t xml:space="preserve"> </w:t>
      </w:r>
      <w:r>
        <w:t>relacionada</w:t>
      </w:r>
      <w:r>
        <w:rPr>
          <w:spacing w:val="-4"/>
        </w:rPr>
        <w:t xml:space="preserve"> </w:t>
      </w:r>
      <w:r>
        <w:t>con</w:t>
      </w:r>
      <w:r>
        <w:rPr>
          <w:spacing w:val="-4"/>
        </w:rPr>
        <w:t xml:space="preserve"> </w:t>
      </w:r>
      <w:r>
        <w:t>el</w:t>
      </w:r>
      <w:r>
        <w:rPr>
          <w:spacing w:val="-4"/>
        </w:rPr>
        <w:t xml:space="preserve"> </w:t>
      </w:r>
      <w:r>
        <w:t>tiempo</w:t>
      </w:r>
      <w:r>
        <w:rPr>
          <w:spacing w:val="-4"/>
        </w:rPr>
        <w:t xml:space="preserve"> </w:t>
      </w:r>
      <w:r>
        <w:t>de</w:t>
      </w:r>
      <w:r>
        <w:rPr>
          <w:spacing w:val="-4"/>
        </w:rPr>
        <w:t xml:space="preserve"> </w:t>
      </w:r>
      <w:r>
        <w:t>entrega</w:t>
      </w:r>
      <w:r>
        <w:rPr>
          <w:spacing w:val="-4"/>
        </w:rPr>
        <w:t xml:space="preserve"> </w:t>
      </w:r>
      <w:r>
        <w:t>o con el alcance de los entregables y siempre que haya sido subsanada o debidamente justificada, y por lo tanto se tenga un dictamen favorable del informe final, técnico y financiero,</w:t>
      </w:r>
      <w:r>
        <w:rPr>
          <w:spacing w:val="-16"/>
        </w:rPr>
        <w:t xml:space="preserve"> </w:t>
      </w:r>
      <w:r>
        <w:t>se</w:t>
      </w:r>
      <w:r>
        <w:rPr>
          <w:spacing w:val="-15"/>
        </w:rPr>
        <w:t xml:space="preserve"> </w:t>
      </w:r>
      <w:r>
        <w:t>procederá</w:t>
      </w:r>
      <w:r>
        <w:rPr>
          <w:spacing w:val="-15"/>
        </w:rPr>
        <w:t xml:space="preserve"> </w:t>
      </w:r>
      <w:r>
        <w:t>al</w:t>
      </w:r>
      <w:r>
        <w:rPr>
          <w:spacing w:val="-16"/>
        </w:rPr>
        <w:t xml:space="preserve"> </w:t>
      </w:r>
      <w:r>
        <w:rPr>
          <w:rFonts w:ascii="Arial" w:hAnsi="Arial"/>
          <w:b/>
        </w:rPr>
        <w:t>“Cierre”</w:t>
      </w:r>
      <w:r>
        <w:rPr>
          <w:rFonts w:ascii="Arial" w:hAnsi="Arial"/>
          <w:b/>
          <w:spacing w:val="-15"/>
        </w:rPr>
        <w:t xml:space="preserve"> </w:t>
      </w:r>
      <w:r>
        <w:t>del</w:t>
      </w:r>
      <w:r>
        <w:rPr>
          <w:spacing w:val="-15"/>
        </w:rPr>
        <w:t xml:space="preserve"> </w:t>
      </w:r>
      <w:r>
        <w:rPr>
          <w:rFonts w:ascii="Arial" w:hAnsi="Arial"/>
          <w:b/>
        </w:rPr>
        <w:t>“PROYECTO”</w:t>
      </w:r>
      <w:r>
        <w:rPr>
          <w:rFonts w:ascii="Arial" w:hAnsi="Arial"/>
          <w:b/>
          <w:spacing w:val="-15"/>
        </w:rPr>
        <w:t xml:space="preserve"> </w:t>
      </w:r>
      <w:r>
        <w:t>y</w:t>
      </w:r>
      <w:r>
        <w:rPr>
          <w:spacing w:val="-16"/>
        </w:rPr>
        <w:t xml:space="preserve"> </w:t>
      </w:r>
      <w:r>
        <w:t>el</w:t>
      </w:r>
      <w:r>
        <w:rPr>
          <w:spacing w:val="-15"/>
        </w:rPr>
        <w:t xml:space="preserve"> </w:t>
      </w:r>
      <w:r>
        <w:rPr>
          <w:rFonts w:ascii="Arial" w:hAnsi="Arial"/>
          <w:b/>
        </w:rPr>
        <w:t>“COPOCYT”</w:t>
      </w:r>
      <w:r>
        <w:t>,</w:t>
      </w:r>
      <w:r>
        <w:rPr>
          <w:spacing w:val="-15"/>
        </w:rPr>
        <w:t xml:space="preserve"> </w:t>
      </w:r>
      <w:r>
        <w:t>entregará</w:t>
      </w:r>
      <w:r>
        <w:rPr>
          <w:spacing w:val="-16"/>
        </w:rPr>
        <w:t xml:space="preserve"> </w:t>
      </w:r>
      <w:r>
        <w:t>el</w:t>
      </w:r>
      <w:r>
        <w:rPr>
          <w:spacing w:val="-15"/>
        </w:rPr>
        <w:t xml:space="preserve"> </w:t>
      </w:r>
      <w:r>
        <w:rPr>
          <w:rFonts w:ascii="Arial" w:hAnsi="Arial"/>
          <w:b/>
          <w:u w:val="thick"/>
        </w:rPr>
        <w:t>Acta</w:t>
      </w:r>
      <w:r>
        <w:rPr>
          <w:rFonts w:ascii="Arial" w:hAnsi="Arial"/>
          <w:b/>
        </w:rPr>
        <w:t xml:space="preserve"> </w:t>
      </w:r>
      <w:r>
        <w:rPr>
          <w:rFonts w:ascii="Arial" w:hAnsi="Arial"/>
          <w:b/>
          <w:u w:val="thick"/>
        </w:rPr>
        <w:t>de Cierre</w:t>
      </w:r>
      <w:r>
        <w:rPr>
          <w:rFonts w:ascii="Arial" w:hAnsi="Arial"/>
          <w:b/>
        </w:rPr>
        <w:t xml:space="preserve"> </w:t>
      </w:r>
      <w:r>
        <w:t xml:space="preserve">al </w:t>
      </w:r>
      <w:r>
        <w:rPr>
          <w:rFonts w:ascii="Arial" w:hAnsi="Arial"/>
          <w:b/>
        </w:rPr>
        <w:t>“SUJETO DE APOYO”</w:t>
      </w:r>
      <w:r>
        <w:t xml:space="preserve">, con lo cual se libera de las obligaciones y compromisos contraídos con el </w:t>
      </w:r>
      <w:r>
        <w:rPr>
          <w:rFonts w:ascii="Arial" w:hAnsi="Arial"/>
          <w:b/>
        </w:rPr>
        <w:t>“COPOCYT”.</w:t>
      </w:r>
    </w:p>
    <w:p w:rsidR="00924693" w:rsidRDefault="00AC0AF7">
      <w:pPr>
        <w:pStyle w:val="Ttulo1"/>
        <w:spacing w:before="203"/>
      </w:pPr>
      <w:r>
        <w:t>DÉCIMA</w:t>
      </w:r>
      <w:r>
        <w:rPr>
          <w:spacing w:val="-7"/>
        </w:rPr>
        <w:t xml:space="preserve"> </w:t>
      </w:r>
      <w:proofErr w:type="gramStart"/>
      <w:r>
        <w:t>OCTAVA.-</w:t>
      </w:r>
      <w:proofErr w:type="gramEnd"/>
      <w:r>
        <w:rPr>
          <w:spacing w:val="-5"/>
        </w:rPr>
        <w:t xml:space="preserve"> </w:t>
      </w:r>
      <w:r>
        <w:t>ACCESO</w:t>
      </w:r>
      <w:r>
        <w:rPr>
          <w:spacing w:val="-4"/>
        </w:rPr>
        <w:t xml:space="preserve"> </w:t>
      </w:r>
      <w:r>
        <w:t>A</w:t>
      </w:r>
      <w:r>
        <w:rPr>
          <w:spacing w:val="-5"/>
        </w:rPr>
        <w:t xml:space="preserve"> </w:t>
      </w:r>
      <w:r>
        <w:t>LA</w:t>
      </w:r>
      <w:r>
        <w:rPr>
          <w:spacing w:val="-4"/>
        </w:rPr>
        <w:t xml:space="preserve"> </w:t>
      </w:r>
      <w:r>
        <w:rPr>
          <w:spacing w:val="-2"/>
        </w:rPr>
        <w:t>INFORMACIÓN.</w:t>
      </w:r>
    </w:p>
    <w:p w:rsidR="00924693" w:rsidRDefault="00AC0AF7">
      <w:pPr>
        <w:pStyle w:val="Textoindependiente"/>
        <w:spacing w:before="237" w:line="276" w:lineRule="auto"/>
        <w:ind w:right="117"/>
      </w:pPr>
      <w:r>
        <w:t>El</w:t>
      </w:r>
      <w:r>
        <w:rPr>
          <w:spacing w:val="-13"/>
        </w:rPr>
        <w:t xml:space="preserve"> </w:t>
      </w:r>
      <w:r>
        <w:rPr>
          <w:rFonts w:ascii="Arial" w:hAnsi="Arial"/>
          <w:b/>
        </w:rPr>
        <w:t>“SUJETO</w:t>
      </w:r>
      <w:r>
        <w:rPr>
          <w:rFonts w:ascii="Arial" w:hAnsi="Arial"/>
          <w:b/>
          <w:spacing w:val="-13"/>
        </w:rPr>
        <w:t xml:space="preserve"> </w:t>
      </w:r>
      <w:r>
        <w:rPr>
          <w:rFonts w:ascii="Arial" w:hAnsi="Arial"/>
          <w:b/>
        </w:rPr>
        <w:t>DE</w:t>
      </w:r>
      <w:r>
        <w:rPr>
          <w:rFonts w:ascii="Arial" w:hAnsi="Arial"/>
          <w:b/>
          <w:spacing w:val="-13"/>
        </w:rPr>
        <w:t xml:space="preserve"> </w:t>
      </w:r>
      <w:r>
        <w:rPr>
          <w:rFonts w:ascii="Arial" w:hAnsi="Arial"/>
          <w:b/>
        </w:rPr>
        <w:t>APOYO”</w:t>
      </w:r>
      <w:r>
        <w:rPr>
          <w:rFonts w:ascii="Arial" w:hAnsi="Arial"/>
          <w:b/>
          <w:spacing w:val="-13"/>
        </w:rPr>
        <w:t xml:space="preserve"> </w:t>
      </w:r>
      <w:r>
        <w:t>se</w:t>
      </w:r>
      <w:r>
        <w:rPr>
          <w:spacing w:val="-13"/>
        </w:rPr>
        <w:t xml:space="preserve"> </w:t>
      </w:r>
      <w:r>
        <w:t>compromete</w:t>
      </w:r>
      <w:r>
        <w:rPr>
          <w:spacing w:val="-13"/>
        </w:rPr>
        <w:t xml:space="preserve"> </w:t>
      </w:r>
      <w:r>
        <w:t>a</w:t>
      </w:r>
      <w:r>
        <w:rPr>
          <w:spacing w:val="-13"/>
        </w:rPr>
        <w:t xml:space="preserve"> </w:t>
      </w:r>
      <w:r>
        <w:t>proporcionar</w:t>
      </w:r>
      <w:r>
        <w:rPr>
          <w:spacing w:val="-13"/>
        </w:rPr>
        <w:t xml:space="preserve"> </w:t>
      </w:r>
      <w:r>
        <w:t>la</w:t>
      </w:r>
      <w:r>
        <w:rPr>
          <w:spacing w:val="-13"/>
        </w:rPr>
        <w:t xml:space="preserve"> </w:t>
      </w:r>
      <w:r>
        <w:t>información</w:t>
      </w:r>
      <w:r>
        <w:rPr>
          <w:spacing w:val="-13"/>
        </w:rPr>
        <w:t xml:space="preserve"> </w:t>
      </w:r>
      <w:r>
        <w:t>del</w:t>
      </w:r>
      <w:r>
        <w:rPr>
          <w:spacing w:val="-14"/>
        </w:rPr>
        <w:t xml:space="preserve"> </w:t>
      </w:r>
      <w:r>
        <w:rPr>
          <w:rFonts w:ascii="Arial" w:hAnsi="Arial"/>
          <w:b/>
        </w:rPr>
        <w:t xml:space="preserve">“PROYECTO” </w:t>
      </w:r>
      <w:r>
        <w:t xml:space="preserve">requerida por el </w:t>
      </w:r>
      <w:r>
        <w:rPr>
          <w:rFonts w:ascii="Arial" w:hAnsi="Arial"/>
          <w:b/>
        </w:rPr>
        <w:t xml:space="preserve">“COPOCYT”. </w:t>
      </w:r>
      <w:r>
        <w:t>Dicha información será publicada en su página de Internet, dando con ello cumplimiento a las disposiciones de la legislación en materia de Transparencia y Acceso a la Información Pública vigente.</w:t>
      </w:r>
    </w:p>
    <w:p w:rsidR="00924693" w:rsidRDefault="00AC0AF7">
      <w:pPr>
        <w:pStyle w:val="Ttulo1"/>
      </w:pPr>
      <w:r>
        <w:t>DÉCIMA</w:t>
      </w:r>
      <w:r>
        <w:rPr>
          <w:spacing w:val="-8"/>
        </w:rPr>
        <w:t xml:space="preserve"> </w:t>
      </w:r>
      <w:proofErr w:type="gramStart"/>
      <w:r>
        <w:t>NOVENA.-</w:t>
      </w:r>
      <w:proofErr w:type="gramEnd"/>
      <w:r>
        <w:rPr>
          <w:spacing w:val="-7"/>
        </w:rPr>
        <w:t xml:space="preserve"> </w:t>
      </w:r>
      <w:r>
        <w:t>RELACIÓN</w:t>
      </w:r>
      <w:r>
        <w:rPr>
          <w:spacing w:val="-7"/>
        </w:rPr>
        <w:t xml:space="preserve"> </w:t>
      </w:r>
      <w:r>
        <w:rPr>
          <w:spacing w:val="-2"/>
        </w:rPr>
        <w:t>LABORAL.</w:t>
      </w:r>
    </w:p>
    <w:p w:rsidR="00924693" w:rsidRDefault="00AC0AF7">
      <w:pPr>
        <w:pStyle w:val="Textoindependiente"/>
        <w:spacing w:before="237"/>
      </w:pPr>
      <w:r>
        <w:t>El</w:t>
      </w:r>
      <w:r>
        <w:rPr>
          <w:spacing w:val="-8"/>
        </w:rPr>
        <w:t xml:space="preserve"> </w:t>
      </w:r>
      <w:r>
        <w:rPr>
          <w:rFonts w:ascii="Arial" w:hAnsi="Arial"/>
          <w:b/>
        </w:rPr>
        <w:t>“COPOCYT”</w:t>
      </w:r>
      <w:r>
        <w:rPr>
          <w:rFonts w:ascii="Arial" w:hAnsi="Arial"/>
          <w:b/>
          <w:spacing w:val="-6"/>
        </w:rPr>
        <w:t xml:space="preserve"> </w:t>
      </w:r>
      <w:r>
        <w:t>no</w:t>
      </w:r>
      <w:r>
        <w:rPr>
          <w:spacing w:val="-5"/>
        </w:rPr>
        <w:t xml:space="preserve"> </w:t>
      </w:r>
      <w:r>
        <w:t>establecerá</w:t>
      </w:r>
      <w:r>
        <w:rPr>
          <w:spacing w:val="-6"/>
        </w:rPr>
        <w:t xml:space="preserve"> </w:t>
      </w:r>
      <w:r>
        <w:t>ninguna</w:t>
      </w:r>
      <w:r>
        <w:rPr>
          <w:spacing w:val="-5"/>
        </w:rPr>
        <w:t xml:space="preserve"> </w:t>
      </w:r>
      <w:r>
        <w:t>relación</w:t>
      </w:r>
      <w:r>
        <w:rPr>
          <w:spacing w:val="-6"/>
        </w:rPr>
        <w:t xml:space="preserve"> </w:t>
      </w:r>
      <w:r>
        <w:t>de</w:t>
      </w:r>
      <w:r>
        <w:rPr>
          <w:spacing w:val="-5"/>
        </w:rPr>
        <w:t xml:space="preserve"> </w:t>
      </w:r>
      <w:r>
        <w:t>carácter</w:t>
      </w:r>
      <w:r>
        <w:rPr>
          <w:spacing w:val="-6"/>
        </w:rPr>
        <w:t xml:space="preserve"> </w:t>
      </w:r>
      <w:r>
        <w:t>laboral</w:t>
      </w:r>
      <w:r>
        <w:rPr>
          <w:spacing w:val="-5"/>
        </w:rPr>
        <w:t xml:space="preserve"> </w:t>
      </w:r>
      <w:r>
        <w:t>con</w:t>
      </w:r>
      <w:r>
        <w:rPr>
          <w:spacing w:val="-6"/>
        </w:rPr>
        <w:t xml:space="preserve"> </w:t>
      </w:r>
      <w:r>
        <w:t>el</w:t>
      </w:r>
      <w:r>
        <w:rPr>
          <w:spacing w:val="-5"/>
        </w:rPr>
        <w:t xml:space="preserve"> </w:t>
      </w:r>
      <w:r>
        <w:t>personal</w:t>
      </w:r>
      <w:r>
        <w:rPr>
          <w:spacing w:val="-6"/>
        </w:rPr>
        <w:t xml:space="preserve"> </w:t>
      </w:r>
      <w:r>
        <w:t>que</w:t>
      </w:r>
      <w:r>
        <w:rPr>
          <w:spacing w:val="-4"/>
        </w:rPr>
        <w:t xml:space="preserve"> </w:t>
      </w:r>
      <w:r>
        <w:rPr>
          <w:spacing w:val="-5"/>
        </w:rPr>
        <w:t>la</w:t>
      </w:r>
    </w:p>
    <w:p w:rsidR="00924693" w:rsidRDefault="00AC0AF7">
      <w:pPr>
        <w:spacing w:before="40"/>
        <w:ind w:left="119"/>
        <w:jc w:val="both"/>
        <w:rPr>
          <w:rFonts w:ascii="Arial" w:hAnsi="Arial"/>
          <w:b/>
        </w:rPr>
      </w:pPr>
      <w:r>
        <w:rPr>
          <w:rFonts w:ascii="Arial" w:hAnsi="Arial"/>
          <w:b/>
        </w:rPr>
        <w:t>“SUJETO</w:t>
      </w:r>
      <w:r>
        <w:rPr>
          <w:rFonts w:ascii="Arial" w:hAnsi="Arial"/>
          <w:b/>
          <w:spacing w:val="-7"/>
        </w:rPr>
        <w:t xml:space="preserve"> </w:t>
      </w:r>
      <w:r>
        <w:rPr>
          <w:rFonts w:ascii="Arial" w:hAnsi="Arial"/>
          <w:b/>
        </w:rPr>
        <w:t>DE</w:t>
      </w:r>
      <w:r>
        <w:rPr>
          <w:rFonts w:ascii="Arial" w:hAnsi="Arial"/>
          <w:b/>
          <w:spacing w:val="-5"/>
        </w:rPr>
        <w:t xml:space="preserve"> </w:t>
      </w:r>
      <w:r>
        <w:rPr>
          <w:rFonts w:ascii="Arial" w:hAnsi="Arial"/>
          <w:b/>
        </w:rPr>
        <w:t>APOYO”</w:t>
      </w:r>
      <w:r>
        <w:rPr>
          <w:rFonts w:ascii="Arial" w:hAnsi="Arial"/>
          <w:b/>
          <w:spacing w:val="-5"/>
        </w:rPr>
        <w:t xml:space="preserve"> </w:t>
      </w:r>
      <w:r>
        <w:t>llegase</w:t>
      </w:r>
      <w:r>
        <w:rPr>
          <w:spacing w:val="-5"/>
        </w:rPr>
        <w:t xml:space="preserve"> </w:t>
      </w:r>
      <w:r>
        <w:t>a</w:t>
      </w:r>
      <w:r>
        <w:rPr>
          <w:spacing w:val="-5"/>
        </w:rPr>
        <w:t xml:space="preserve"> </w:t>
      </w:r>
      <w:r>
        <w:t>ocupar</w:t>
      </w:r>
      <w:r>
        <w:rPr>
          <w:spacing w:val="-5"/>
        </w:rPr>
        <w:t xml:space="preserve"> </w:t>
      </w:r>
      <w:r>
        <w:t>para</w:t>
      </w:r>
      <w:r>
        <w:rPr>
          <w:spacing w:val="-5"/>
        </w:rPr>
        <w:t xml:space="preserve"> </w:t>
      </w:r>
      <w:r>
        <w:t>la</w:t>
      </w:r>
      <w:r>
        <w:rPr>
          <w:spacing w:val="-5"/>
        </w:rPr>
        <w:t xml:space="preserve"> </w:t>
      </w:r>
      <w:r>
        <w:t>realización</w:t>
      </w:r>
      <w:r>
        <w:rPr>
          <w:spacing w:val="-5"/>
        </w:rPr>
        <w:t xml:space="preserve"> </w:t>
      </w:r>
      <w:r>
        <w:t>del</w:t>
      </w:r>
      <w:r>
        <w:rPr>
          <w:spacing w:val="-4"/>
        </w:rPr>
        <w:t xml:space="preserve"> </w:t>
      </w:r>
      <w:r>
        <w:rPr>
          <w:rFonts w:ascii="Arial" w:hAnsi="Arial"/>
          <w:b/>
          <w:spacing w:val="-2"/>
        </w:rPr>
        <w:t>“PROYECTO”.</w:t>
      </w:r>
    </w:p>
    <w:p w:rsidR="00924693" w:rsidRDefault="00AC0AF7">
      <w:pPr>
        <w:pStyle w:val="Textoindependiente"/>
        <w:spacing w:before="236" w:line="276" w:lineRule="auto"/>
        <w:ind w:right="114"/>
      </w:pPr>
      <w:r>
        <w:t xml:space="preserve">En consecuencia, las partes acuerdan que el personal designado, contratado o comisionado para la realización del </w:t>
      </w:r>
      <w:r>
        <w:rPr>
          <w:rFonts w:ascii="Arial" w:hAnsi="Arial"/>
          <w:b/>
        </w:rPr>
        <w:t xml:space="preserve">“PROYECTO” </w:t>
      </w:r>
      <w:r>
        <w:t xml:space="preserve">estará bajo la dependencia directa del </w:t>
      </w:r>
      <w:r>
        <w:rPr>
          <w:rFonts w:ascii="Arial" w:hAnsi="Arial"/>
          <w:b/>
        </w:rPr>
        <w:t>“SUJETO</w:t>
      </w:r>
      <w:r>
        <w:rPr>
          <w:rFonts w:ascii="Arial" w:hAnsi="Arial"/>
          <w:b/>
          <w:spacing w:val="-12"/>
        </w:rPr>
        <w:t xml:space="preserve"> </w:t>
      </w:r>
      <w:r>
        <w:rPr>
          <w:rFonts w:ascii="Arial" w:hAnsi="Arial"/>
          <w:b/>
        </w:rPr>
        <w:t>DE</w:t>
      </w:r>
      <w:r>
        <w:rPr>
          <w:rFonts w:ascii="Arial" w:hAnsi="Arial"/>
          <w:b/>
          <w:spacing w:val="-12"/>
        </w:rPr>
        <w:t xml:space="preserve"> </w:t>
      </w:r>
      <w:r>
        <w:rPr>
          <w:rFonts w:ascii="Arial" w:hAnsi="Arial"/>
          <w:b/>
        </w:rPr>
        <w:t>APOYO”</w:t>
      </w:r>
      <w:r>
        <w:t>,</w:t>
      </w:r>
      <w:r>
        <w:rPr>
          <w:spacing w:val="-11"/>
        </w:rPr>
        <w:t xml:space="preserve"> </w:t>
      </w:r>
      <w:proofErr w:type="gramStart"/>
      <w:r>
        <w:t>y</w:t>
      </w:r>
      <w:proofErr w:type="gramEnd"/>
      <w:r>
        <w:rPr>
          <w:spacing w:val="-12"/>
        </w:rPr>
        <w:t xml:space="preserve"> </w:t>
      </w:r>
      <w:r>
        <w:t>por</w:t>
      </w:r>
      <w:r>
        <w:rPr>
          <w:spacing w:val="-11"/>
        </w:rPr>
        <w:t xml:space="preserve"> </w:t>
      </w:r>
      <w:r>
        <w:t>lo</w:t>
      </w:r>
      <w:r>
        <w:rPr>
          <w:spacing w:val="-12"/>
        </w:rPr>
        <w:t xml:space="preserve"> </w:t>
      </w:r>
      <w:r>
        <w:t>tanto,</w:t>
      </w:r>
      <w:r>
        <w:rPr>
          <w:spacing w:val="-11"/>
        </w:rPr>
        <w:t xml:space="preserve"> </w:t>
      </w:r>
      <w:r>
        <w:t>en</w:t>
      </w:r>
      <w:r>
        <w:rPr>
          <w:spacing w:val="-12"/>
        </w:rPr>
        <w:t xml:space="preserve"> </w:t>
      </w:r>
      <w:r>
        <w:t>ningún</w:t>
      </w:r>
      <w:r>
        <w:rPr>
          <w:spacing w:val="-12"/>
        </w:rPr>
        <w:t xml:space="preserve"> </w:t>
      </w:r>
      <w:r>
        <w:t>momento</w:t>
      </w:r>
      <w:r>
        <w:rPr>
          <w:spacing w:val="-12"/>
        </w:rPr>
        <w:t xml:space="preserve"> </w:t>
      </w:r>
      <w:r>
        <w:t>se</w:t>
      </w:r>
      <w:r>
        <w:rPr>
          <w:spacing w:val="-12"/>
        </w:rPr>
        <w:t xml:space="preserve"> </w:t>
      </w:r>
      <w:r>
        <w:t>considerará</w:t>
      </w:r>
      <w:r>
        <w:rPr>
          <w:spacing w:val="-12"/>
        </w:rPr>
        <w:t xml:space="preserve"> </w:t>
      </w:r>
      <w:r>
        <w:t>al</w:t>
      </w:r>
      <w:r>
        <w:rPr>
          <w:spacing w:val="-12"/>
        </w:rPr>
        <w:t xml:space="preserve"> </w:t>
      </w:r>
      <w:r>
        <w:rPr>
          <w:rFonts w:ascii="Arial" w:hAnsi="Arial"/>
          <w:b/>
        </w:rPr>
        <w:t>“COPOCYT”</w:t>
      </w:r>
      <w:r>
        <w:t xml:space="preserve">, como patrones sustitutos, solidarios, intermediarios o beneficiarios, por lo que el </w:t>
      </w:r>
      <w:r>
        <w:rPr>
          <w:rFonts w:ascii="Arial" w:hAnsi="Arial"/>
          <w:b/>
        </w:rPr>
        <w:t>“COPOCYT”</w:t>
      </w:r>
      <w:r>
        <w:t>, no asumen ninguna responsabilidad que pudiera presentarse en materia laboral, fiscal y seguridad social, por virtud del presente Convenio.</w:t>
      </w:r>
    </w:p>
    <w:p w:rsidR="00924693" w:rsidRDefault="00AC0AF7">
      <w:pPr>
        <w:pStyle w:val="Ttulo1"/>
        <w:spacing w:before="203"/>
      </w:pPr>
      <w:proofErr w:type="gramStart"/>
      <w:r>
        <w:t>VIGÉSIMA.-</w:t>
      </w:r>
      <w:proofErr w:type="gramEnd"/>
      <w:r>
        <w:rPr>
          <w:spacing w:val="-10"/>
        </w:rPr>
        <w:t xml:space="preserve"> </w:t>
      </w:r>
      <w:r>
        <w:rPr>
          <w:spacing w:val="-2"/>
        </w:rPr>
        <w:t>CONFIDENCIALIDAD.</w:t>
      </w:r>
    </w:p>
    <w:p w:rsidR="00924693" w:rsidRDefault="00AC0AF7">
      <w:pPr>
        <w:pStyle w:val="Textoindependiente"/>
        <w:spacing w:before="237" w:line="276" w:lineRule="auto"/>
        <w:ind w:right="117"/>
        <w:rPr>
          <w:rFonts w:ascii="Arial" w:hAnsi="Arial"/>
          <w:b/>
        </w:rPr>
      </w:pPr>
      <w:r>
        <w:t xml:space="preserve">Las partes se comprometen a guardar la más estricta confidencialidad respecto de la información que con ese carácter se intercambien, bien se trate de información escrita o verbal, necesaria para el desarrollo del </w:t>
      </w:r>
      <w:r>
        <w:rPr>
          <w:rFonts w:ascii="Arial" w:hAnsi="Arial"/>
          <w:b/>
        </w:rPr>
        <w:t>“PROYECTO”.</w:t>
      </w:r>
    </w:p>
    <w:p w:rsidR="00924693" w:rsidRDefault="00AC0AF7">
      <w:pPr>
        <w:pStyle w:val="Ttulo1"/>
        <w:spacing w:before="198"/>
      </w:pPr>
      <w:r>
        <w:t>VIGÉSIMA</w:t>
      </w:r>
      <w:r>
        <w:rPr>
          <w:spacing w:val="-11"/>
        </w:rPr>
        <w:t xml:space="preserve"> </w:t>
      </w:r>
      <w:proofErr w:type="gramStart"/>
      <w:r>
        <w:t>PRIMERA.-</w:t>
      </w:r>
      <w:proofErr w:type="gramEnd"/>
      <w:r>
        <w:rPr>
          <w:spacing w:val="-11"/>
        </w:rPr>
        <w:t xml:space="preserve"> </w:t>
      </w:r>
      <w:r>
        <w:t>RESPONSABILIDAD</w:t>
      </w:r>
      <w:r>
        <w:rPr>
          <w:spacing w:val="-10"/>
        </w:rPr>
        <w:t xml:space="preserve"> </w:t>
      </w:r>
      <w:r>
        <w:rPr>
          <w:spacing w:val="-2"/>
        </w:rPr>
        <w:t>CIVIL.</w:t>
      </w:r>
    </w:p>
    <w:p w:rsidR="00924693" w:rsidRDefault="00AC0AF7">
      <w:pPr>
        <w:pStyle w:val="Textoindependiente"/>
        <w:spacing w:before="241" w:line="276" w:lineRule="auto"/>
        <w:ind w:right="119"/>
        <w:rPr>
          <w:rFonts w:ascii="Arial" w:hAnsi="Arial"/>
          <w:b/>
        </w:rPr>
      </w:pPr>
      <w:r>
        <w:t>Queda</w:t>
      </w:r>
      <w:r>
        <w:rPr>
          <w:spacing w:val="-11"/>
        </w:rPr>
        <w:t xml:space="preserve"> </w:t>
      </w:r>
      <w:r>
        <w:t>expresamente</w:t>
      </w:r>
      <w:r>
        <w:rPr>
          <w:spacing w:val="-11"/>
        </w:rPr>
        <w:t xml:space="preserve"> </w:t>
      </w:r>
      <w:r>
        <w:t>pactado</w:t>
      </w:r>
      <w:r>
        <w:rPr>
          <w:spacing w:val="-11"/>
        </w:rPr>
        <w:t xml:space="preserve"> </w:t>
      </w:r>
      <w:r>
        <w:t>que</w:t>
      </w:r>
      <w:r>
        <w:rPr>
          <w:spacing w:val="-11"/>
        </w:rPr>
        <w:t xml:space="preserve"> </w:t>
      </w:r>
      <w:r>
        <w:t>las</w:t>
      </w:r>
      <w:r>
        <w:rPr>
          <w:spacing w:val="-11"/>
        </w:rPr>
        <w:t xml:space="preserve"> </w:t>
      </w:r>
      <w:r>
        <w:t>partes</w:t>
      </w:r>
      <w:r>
        <w:rPr>
          <w:spacing w:val="-11"/>
        </w:rPr>
        <w:t xml:space="preserve"> </w:t>
      </w:r>
      <w:r>
        <w:t>no</w:t>
      </w:r>
      <w:r>
        <w:rPr>
          <w:spacing w:val="-11"/>
        </w:rPr>
        <w:t xml:space="preserve"> </w:t>
      </w:r>
      <w:r>
        <w:t>tendrán</w:t>
      </w:r>
      <w:r>
        <w:rPr>
          <w:spacing w:val="-11"/>
        </w:rPr>
        <w:t xml:space="preserve"> </w:t>
      </w:r>
      <w:r>
        <w:t>responsabilidad</w:t>
      </w:r>
      <w:r>
        <w:rPr>
          <w:spacing w:val="-11"/>
        </w:rPr>
        <w:t xml:space="preserve"> </w:t>
      </w:r>
      <w:r>
        <w:t>civil</w:t>
      </w:r>
      <w:r>
        <w:rPr>
          <w:spacing w:val="-11"/>
        </w:rPr>
        <w:t xml:space="preserve"> </w:t>
      </w:r>
      <w:r>
        <w:t>por</w:t>
      </w:r>
      <w:r>
        <w:rPr>
          <w:spacing w:val="-11"/>
        </w:rPr>
        <w:t xml:space="preserve"> </w:t>
      </w:r>
      <w:r>
        <w:t>los</w:t>
      </w:r>
      <w:r>
        <w:rPr>
          <w:spacing w:val="-11"/>
        </w:rPr>
        <w:t xml:space="preserve"> </w:t>
      </w:r>
      <w:r>
        <w:t xml:space="preserve">daños o perjuicios que pudieran causarse como consecuencia de caso fortuito o fuerza mayor particularmente por el paro de labores académicas o administrativas, en la inteligencia de </w:t>
      </w:r>
      <w:proofErr w:type="gramStart"/>
      <w:r>
        <w:t>que</w:t>
      </w:r>
      <w:proofErr w:type="gramEnd"/>
      <w:r>
        <w:rPr>
          <w:spacing w:val="-5"/>
        </w:rPr>
        <w:t xml:space="preserve"> </w:t>
      </w:r>
      <w:r>
        <w:t>una</w:t>
      </w:r>
      <w:r>
        <w:rPr>
          <w:spacing w:val="-5"/>
        </w:rPr>
        <w:t xml:space="preserve"> </w:t>
      </w:r>
      <w:r>
        <w:t>vez</w:t>
      </w:r>
      <w:r>
        <w:rPr>
          <w:spacing w:val="-5"/>
        </w:rPr>
        <w:t xml:space="preserve"> </w:t>
      </w:r>
      <w:r>
        <w:t>superados</w:t>
      </w:r>
      <w:r>
        <w:rPr>
          <w:spacing w:val="-5"/>
        </w:rPr>
        <w:t xml:space="preserve"> </w:t>
      </w:r>
      <w:r>
        <w:t>estos</w:t>
      </w:r>
      <w:r>
        <w:rPr>
          <w:spacing w:val="-5"/>
        </w:rPr>
        <w:t xml:space="preserve"> </w:t>
      </w:r>
      <w:r>
        <w:t>eventos,</w:t>
      </w:r>
      <w:r>
        <w:rPr>
          <w:spacing w:val="-5"/>
        </w:rPr>
        <w:t xml:space="preserve"> </w:t>
      </w:r>
      <w:r>
        <w:t>se</w:t>
      </w:r>
      <w:r>
        <w:rPr>
          <w:spacing w:val="-5"/>
        </w:rPr>
        <w:t xml:space="preserve"> </w:t>
      </w:r>
      <w:r>
        <w:t>deberá</w:t>
      </w:r>
      <w:r>
        <w:rPr>
          <w:spacing w:val="-5"/>
        </w:rPr>
        <w:t xml:space="preserve"> </w:t>
      </w:r>
      <w:r>
        <w:t>avalorar</w:t>
      </w:r>
      <w:r>
        <w:rPr>
          <w:spacing w:val="-5"/>
        </w:rPr>
        <w:t xml:space="preserve"> </w:t>
      </w:r>
      <w:r>
        <w:t>si</w:t>
      </w:r>
      <w:r>
        <w:rPr>
          <w:spacing w:val="-5"/>
        </w:rPr>
        <w:t xml:space="preserve"> </w:t>
      </w:r>
      <w:r>
        <w:t>se</w:t>
      </w:r>
      <w:r>
        <w:rPr>
          <w:spacing w:val="-5"/>
        </w:rPr>
        <w:t xml:space="preserve"> </w:t>
      </w:r>
      <w:r>
        <w:t>reanudarán</w:t>
      </w:r>
      <w:r>
        <w:rPr>
          <w:spacing w:val="-5"/>
        </w:rPr>
        <w:t xml:space="preserve"> </w:t>
      </w:r>
      <w:r>
        <w:t>las</w:t>
      </w:r>
      <w:r>
        <w:rPr>
          <w:spacing w:val="-5"/>
        </w:rPr>
        <w:t xml:space="preserve"> </w:t>
      </w:r>
      <w:r>
        <w:t xml:space="preserve">actividades para concluir con el </w:t>
      </w:r>
      <w:r>
        <w:rPr>
          <w:rFonts w:ascii="Arial" w:hAnsi="Arial"/>
          <w:b/>
        </w:rPr>
        <w:t>“PROYECTO”.</w:t>
      </w:r>
    </w:p>
    <w:p w:rsidR="00924693" w:rsidRDefault="00924693">
      <w:pPr>
        <w:spacing w:line="276" w:lineRule="auto"/>
        <w:rPr>
          <w:rFonts w:ascii="Arial" w:hAnsi="Arial"/>
        </w:rPr>
        <w:sectPr w:rsidR="00924693">
          <w:pgSz w:w="12240" w:h="15840"/>
          <w:pgMar w:top="1920" w:right="1580" w:bottom="1120" w:left="1580" w:header="569" w:footer="920" w:gutter="0"/>
          <w:cols w:space="720"/>
        </w:sectPr>
      </w:pPr>
    </w:p>
    <w:p w:rsidR="00924693" w:rsidRDefault="00AC0AF7">
      <w:pPr>
        <w:pStyle w:val="Ttulo1"/>
        <w:spacing w:before="219"/>
      </w:pPr>
      <w:r>
        <w:lastRenderedPageBreak/>
        <w:t>VIGÉSIMA</w:t>
      </w:r>
      <w:r>
        <w:rPr>
          <w:spacing w:val="-9"/>
        </w:rPr>
        <w:t xml:space="preserve"> </w:t>
      </w:r>
      <w:proofErr w:type="gramStart"/>
      <w:r>
        <w:t>SEGUNDA.-</w:t>
      </w:r>
      <w:proofErr w:type="gramEnd"/>
      <w:r>
        <w:rPr>
          <w:spacing w:val="-6"/>
        </w:rPr>
        <w:t xml:space="preserve"> </w:t>
      </w:r>
      <w:r>
        <w:t>ASUNTOS</w:t>
      </w:r>
      <w:r>
        <w:rPr>
          <w:spacing w:val="-7"/>
        </w:rPr>
        <w:t xml:space="preserve"> </w:t>
      </w:r>
      <w:r>
        <w:t>NO</w:t>
      </w:r>
      <w:r>
        <w:rPr>
          <w:spacing w:val="-6"/>
        </w:rPr>
        <w:t xml:space="preserve"> </w:t>
      </w:r>
      <w:r>
        <w:rPr>
          <w:spacing w:val="-2"/>
        </w:rPr>
        <w:t>PREVISTOS.</w:t>
      </w:r>
    </w:p>
    <w:p w:rsidR="00924693" w:rsidRDefault="00AC0AF7">
      <w:pPr>
        <w:pStyle w:val="Textoindependiente"/>
        <w:spacing w:before="237" w:line="276" w:lineRule="auto"/>
        <w:ind w:right="119"/>
      </w:pPr>
      <w:r>
        <w:t>Los asuntos relacionados con el objeto de este Convenio y que no queden expresamente previstos en sus cláusulas, ni en sus anexos, serán interpretados y resueltos de común acuerdo por las partes, apelando a su buena fe y consecución de los mismos propósitos, haciendo constar sus decisiones por escrito.</w:t>
      </w:r>
    </w:p>
    <w:p w:rsidR="00924693" w:rsidRDefault="00AC0AF7">
      <w:pPr>
        <w:pStyle w:val="Ttulo1"/>
      </w:pPr>
      <w:r>
        <w:t>VIGÉSIMA</w:t>
      </w:r>
      <w:r>
        <w:rPr>
          <w:spacing w:val="-7"/>
        </w:rPr>
        <w:t xml:space="preserve"> </w:t>
      </w:r>
      <w:proofErr w:type="gramStart"/>
      <w:r>
        <w:t>TERCERA.-</w:t>
      </w:r>
      <w:proofErr w:type="gramEnd"/>
      <w:r>
        <w:rPr>
          <w:spacing w:val="-7"/>
        </w:rPr>
        <w:t xml:space="preserve"> </w:t>
      </w:r>
      <w:r>
        <w:t>PREVISIONES</w:t>
      </w:r>
      <w:r>
        <w:rPr>
          <w:spacing w:val="-7"/>
        </w:rPr>
        <w:t xml:space="preserve"> </w:t>
      </w:r>
      <w:r>
        <w:t>ÉTICAS,</w:t>
      </w:r>
      <w:r>
        <w:rPr>
          <w:spacing w:val="-7"/>
        </w:rPr>
        <w:t xml:space="preserve"> </w:t>
      </w:r>
      <w:r>
        <w:t>AMBIENTALES</w:t>
      </w:r>
      <w:r>
        <w:rPr>
          <w:spacing w:val="-7"/>
        </w:rPr>
        <w:t xml:space="preserve"> </w:t>
      </w:r>
      <w:r>
        <w:t>Y</w:t>
      </w:r>
      <w:r>
        <w:rPr>
          <w:spacing w:val="-7"/>
        </w:rPr>
        <w:t xml:space="preserve"> </w:t>
      </w:r>
      <w:r>
        <w:t>DE</w:t>
      </w:r>
      <w:r>
        <w:rPr>
          <w:spacing w:val="-7"/>
        </w:rPr>
        <w:t xml:space="preserve"> </w:t>
      </w:r>
      <w:r>
        <w:rPr>
          <w:spacing w:val="-2"/>
        </w:rPr>
        <w:t>SEGURIDAD.</w:t>
      </w:r>
    </w:p>
    <w:p w:rsidR="00924693" w:rsidRDefault="00AC0AF7">
      <w:pPr>
        <w:pStyle w:val="Textoindependiente"/>
        <w:spacing w:before="237" w:line="276" w:lineRule="auto"/>
        <w:ind w:right="118"/>
      </w:pPr>
      <w:r>
        <w:t xml:space="preserve">El </w:t>
      </w:r>
      <w:r>
        <w:rPr>
          <w:rFonts w:ascii="Arial" w:hAnsi="Arial"/>
          <w:b/>
        </w:rPr>
        <w:t xml:space="preserve">“SUJETO DE APOYO” </w:t>
      </w:r>
      <w:r>
        <w:t xml:space="preserve">se obliga a cumplir y hacer cumplir durante el desarrollo del </w:t>
      </w:r>
      <w:r>
        <w:rPr>
          <w:rFonts w:ascii="Arial" w:hAnsi="Arial"/>
          <w:b/>
        </w:rPr>
        <w:t>“PROYECTO”</w:t>
      </w:r>
      <w:r>
        <w:rPr>
          <w:rFonts w:ascii="Arial" w:hAnsi="Arial"/>
          <w:b/>
          <w:spacing w:val="-2"/>
        </w:rPr>
        <w:t xml:space="preserve"> </w:t>
      </w:r>
      <w:r>
        <w:t>y</w:t>
      </w:r>
      <w:r>
        <w:rPr>
          <w:spacing w:val="-2"/>
        </w:rPr>
        <w:t xml:space="preserve"> </w:t>
      </w:r>
      <w:r>
        <w:t>hasta</w:t>
      </w:r>
      <w:r>
        <w:rPr>
          <w:spacing w:val="-2"/>
        </w:rPr>
        <w:t xml:space="preserve"> </w:t>
      </w:r>
      <w:r>
        <w:t>su</w:t>
      </w:r>
      <w:r>
        <w:rPr>
          <w:spacing w:val="-2"/>
        </w:rPr>
        <w:t xml:space="preserve"> </w:t>
      </w:r>
      <w:r>
        <w:t>conclusión</w:t>
      </w:r>
      <w:r>
        <w:rPr>
          <w:spacing w:val="-2"/>
        </w:rPr>
        <w:t xml:space="preserve"> </w:t>
      </w:r>
      <w:r>
        <w:t>especialmente</w:t>
      </w:r>
      <w:r>
        <w:rPr>
          <w:spacing w:val="-2"/>
        </w:rPr>
        <w:t xml:space="preserve"> </w:t>
      </w:r>
      <w:r>
        <w:t>en</w:t>
      </w:r>
      <w:r>
        <w:rPr>
          <w:spacing w:val="-2"/>
        </w:rPr>
        <w:t xml:space="preserve"> </w:t>
      </w:r>
      <w:r>
        <w:t>materia</w:t>
      </w:r>
      <w:r>
        <w:rPr>
          <w:spacing w:val="-2"/>
        </w:rPr>
        <w:t xml:space="preserve"> </w:t>
      </w:r>
      <w:r>
        <w:t>ecológica,</w:t>
      </w:r>
      <w:r>
        <w:rPr>
          <w:spacing w:val="-2"/>
        </w:rPr>
        <w:t xml:space="preserve"> </w:t>
      </w:r>
      <w:r>
        <w:t>de</w:t>
      </w:r>
      <w:r>
        <w:rPr>
          <w:spacing w:val="-2"/>
        </w:rPr>
        <w:t xml:space="preserve"> </w:t>
      </w:r>
      <w:r>
        <w:t>protección</w:t>
      </w:r>
      <w:r>
        <w:rPr>
          <w:spacing w:val="-2"/>
        </w:rPr>
        <w:t xml:space="preserve"> </w:t>
      </w:r>
      <w:r>
        <w:t>a la bioseguridad y la biodiversidad, así como a respetar las convenciones y protocolos en materia de ética aplicada a la investigación, la legislación aplicable y la normatividad institucional en materia de seguridad.</w:t>
      </w:r>
    </w:p>
    <w:p w:rsidR="00924693" w:rsidRDefault="00AC0AF7">
      <w:pPr>
        <w:pStyle w:val="Ttulo1"/>
        <w:spacing w:before="201"/>
      </w:pPr>
      <w:r>
        <w:t>VIGÉSIMA</w:t>
      </w:r>
      <w:r>
        <w:rPr>
          <w:spacing w:val="-8"/>
        </w:rPr>
        <w:t xml:space="preserve"> </w:t>
      </w:r>
      <w:proofErr w:type="gramStart"/>
      <w:r>
        <w:t>CUARTA.-</w:t>
      </w:r>
      <w:proofErr w:type="gramEnd"/>
      <w:r>
        <w:rPr>
          <w:spacing w:val="-6"/>
        </w:rPr>
        <w:t xml:space="preserve"> </w:t>
      </w:r>
      <w:r>
        <w:t>ACTUALIZACIÓN</w:t>
      </w:r>
      <w:r>
        <w:rPr>
          <w:spacing w:val="-6"/>
        </w:rPr>
        <w:t xml:space="preserve"> </w:t>
      </w:r>
      <w:r>
        <w:t>DE</w:t>
      </w:r>
      <w:r>
        <w:rPr>
          <w:spacing w:val="-5"/>
        </w:rPr>
        <w:t xml:space="preserve"> </w:t>
      </w:r>
      <w:r>
        <w:t>DATOS</w:t>
      </w:r>
      <w:r>
        <w:rPr>
          <w:spacing w:val="-6"/>
        </w:rPr>
        <w:t xml:space="preserve"> </w:t>
      </w:r>
      <w:r>
        <w:t>EN</w:t>
      </w:r>
      <w:r>
        <w:rPr>
          <w:spacing w:val="-6"/>
        </w:rPr>
        <w:t xml:space="preserve"> </w:t>
      </w:r>
      <w:r>
        <w:t>EL</w:t>
      </w:r>
      <w:r>
        <w:rPr>
          <w:spacing w:val="-5"/>
        </w:rPr>
        <w:t xml:space="preserve"> </w:t>
      </w:r>
      <w:r>
        <w:rPr>
          <w:spacing w:val="-2"/>
        </w:rPr>
        <w:t>RENIECYT.</w:t>
      </w:r>
    </w:p>
    <w:p w:rsidR="00924693" w:rsidRDefault="00AC0AF7">
      <w:pPr>
        <w:pStyle w:val="Textoindependiente"/>
        <w:spacing w:before="237" w:line="276" w:lineRule="auto"/>
        <w:ind w:right="118"/>
      </w:pPr>
      <w:r>
        <w:t xml:space="preserve">El </w:t>
      </w:r>
      <w:r>
        <w:rPr>
          <w:rFonts w:ascii="Arial" w:hAnsi="Arial"/>
          <w:b/>
        </w:rPr>
        <w:t xml:space="preserve">“SUJETO DE APOYO” </w:t>
      </w:r>
      <w:r>
        <w:t xml:space="preserve">se obliga a mantener actualizada su inscripción e información en el </w:t>
      </w:r>
      <w:r>
        <w:rPr>
          <w:rFonts w:ascii="Arial" w:hAnsi="Arial"/>
          <w:b/>
        </w:rPr>
        <w:t>“RENIECYT”</w:t>
      </w:r>
      <w:r>
        <w:t xml:space="preserve">, y tendrá la obligación de informar al </w:t>
      </w:r>
      <w:r>
        <w:rPr>
          <w:rFonts w:ascii="Arial" w:hAnsi="Arial"/>
          <w:b/>
        </w:rPr>
        <w:t xml:space="preserve">“COPOCYT” </w:t>
      </w:r>
      <w:r>
        <w:t>los cambios en su situación económica, cambio de domicilio legal, razón o denominación social o Representante Legal, entre otros.</w:t>
      </w:r>
    </w:p>
    <w:p w:rsidR="00924693" w:rsidRDefault="00AC0AF7">
      <w:pPr>
        <w:pStyle w:val="Ttulo1"/>
      </w:pPr>
      <w:r>
        <w:t>VIGÉSIMA</w:t>
      </w:r>
      <w:r>
        <w:rPr>
          <w:spacing w:val="-8"/>
        </w:rPr>
        <w:t xml:space="preserve"> </w:t>
      </w:r>
      <w:proofErr w:type="gramStart"/>
      <w:r>
        <w:t>QUINTA.-</w:t>
      </w:r>
      <w:proofErr w:type="gramEnd"/>
      <w:r>
        <w:rPr>
          <w:spacing w:val="-8"/>
        </w:rPr>
        <w:t xml:space="preserve"> </w:t>
      </w:r>
      <w:r>
        <w:t>RECURSOS</w:t>
      </w:r>
      <w:r>
        <w:rPr>
          <w:spacing w:val="-8"/>
        </w:rPr>
        <w:t xml:space="preserve"> </w:t>
      </w:r>
      <w:r>
        <w:rPr>
          <w:spacing w:val="-2"/>
        </w:rPr>
        <w:t>PÚBLICOS.</w:t>
      </w:r>
    </w:p>
    <w:p w:rsidR="00924693" w:rsidRDefault="00AC0AF7">
      <w:pPr>
        <w:pStyle w:val="Textoindependiente"/>
        <w:spacing w:before="242" w:line="276" w:lineRule="auto"/>
        <w:ind w:right="118"/>
      </w:pPr>
      <w:r>
        <w:t>Los compromisos asumidos en este Convenio derivan de programas de carácter público, los</w:t>
      </w:r>
      <w:r>
        <w:rPr>
          <w:spacing w:val="-8"/>
        </w:rPr>
        <w:t xml:space="preserve"> </w:t>
      </w:r>
      <w:r>
        <w:t>cuales</w:t>
      </w:r>
      <w:r>
        <w:rPr>
          <w:spacing w:val="-8"/>
        </w:rPr>
        <w:t xml:space="preserve"> </w:t>
      </w:r>
      <w:r>
        <w:t>no</w:t>
      </w:r>
      <w:r>
        <w:rPr>
          <w:spacing w:val="-8"/>
        </w:rPr>
        <w:t xml:space="preserve"> </w:t>
      </w:r>
      <w:r>
        <w:t>son</w:t>
      </w:r>
      <w:r>
        <w:rPr>
          <w:spacing w:val="-8"/>
        </w:rPr>
        <w:t xml:space="preserve"> </w:t>
      </w:r>
      <w:r>
        <w:t>patrocinados</w:t>
      </w:r>
      <w:r>
        <w:rPr>
          <w:spacing w:val="-8"/>
        </w:rPr>
        <w:t xml:space="preserve"> </w:t>
      </w:r>
      <w:r>
        <w:t>ni</w:t>
      </w:r>
      <w:r>
        <w:rPr>
          <w:spacing w:val="-8"/>
        </w:rPr>
        <w:t xml:space="preserve"> </w:t>
      </w:r>
      <w:r>
        <w:t>promovidos</w:t>
      </w:r>
      <w:r>
        <w:rPr>
          <w:spacing w:val="-8"/>
        </w:rPr>
        <w:t xml:space="preserve"> </w:t>
      </w:r>
      <w:r>
        <w:t>por</w:t>
      </w:r>
      <w:r>
        <w:rPr>
          <w:spacing w:val="-8"/>
        </w:rPr>
        <w:t xml:space="preserve"> </w:t>
      </w:r>
      <w:r>
        <w:t>partido</w:t>
      </w:r>
      <w:r>
        <w:rPr>
          <w:spacing w:val="-8"/>
        </w:rPr>
        <w:t xml:space="preserve"> </w:t>
      </w:r>
      <w:r>
        <w:t>político.</w:t>
      </w:r>
      <w:r>
        <w:rPr>
          <w:spacing w:val="40"/>
        </w:rPr>
        <w:t xml:space="preserve"> </w:t>
      </w:r>
      <w:r>
        <w:t>Está</w:t>
      </w:r>
      <w:r>
        <w:rPr>
          <w:spacing w:val="-8"/>
        </w:rPr>
        <w:t xml:space="preserve"> </w:t>
      </w:r>
      <w:r>
        <w:t>prohibido</w:t>
      </w:r>
      <w:r>
        <w:rPr>
          <w:spacing w:val="-8"/>
        </w:rPr>
        <w:t xml:space="preserve"> </w:t>
      </w:r>
      <w:r>
        <w:t>el</w:t>
      </w:r>
      <w:r>
        <w:rPr>
          <w:spacing w:val="-8"/>
        </w:rPr>
        <w:t xml:space="preserve"> </w:t>
      </w:r>
      <w:r>
        <w:t>uso</w:t>
      </w:r>
      <w:r>
        <w:rPr>
          <w:spacing w:val="-8"/>
        </w:rPr>
        <w:t xml:space="preserve"> </w:t>
      </w:r>
      <w:r>
        <w:t>del contenido</w:t>
      </w:r>
      <w:r>
        <w:rPr>
          <w:spacing w:val="-3"/>
        </w:rPr>
        <w:t xml:space="preserve"> </w:t>
      </w:r>
      <w:r>
        <w:t>de</w:t>
      </w:r>
      <w:r>
        <w:rPr>
          <w:spacing w:val="-3"/>
        </w:rPr>
        <w:t xml:space="preserve"> </w:t>
      </w:r>
      <w:r>
        <w:t>este</w:t>
      </w:r>
      <w:r>
        <w:rPr>
          <w:spacing w:val="-3"/>
        </w:rPr>
        <w:t xml:space="preserve"> </w:t>
      </w:r>
      <w:r>
        <w:t>Convenio</w:t>
      </w:r>
      <w:r>
        <w:rPr>
          <w:spacing w:val="-3"/>
        </w:rPr>
        <w:t xml:space="preserve"> </w:t>
      </w:r>
      <w:r>
        <w:t>y</w:t>
      </w:r>
      <w:r>
        <w:rPr>
          <w:spacing w:val="-3"/>
        </w:rPr>
        <w:t xml:space="preserve"> </w:t>
      </w:r>
      <w:r>
        <w:t>del</w:t>
      </w:r>
      <w:r>
        <w:rPr>
          <w:spacing w:val="-4"/>
        </w:rPr>
        <w:t xml:space="preserve"> </w:t>
      </w:r>
      <w:r>
        <w:rPr>
          <w:rFonts w:ascii="Arial" w:hAnsi="Arial"/>
          <w:b/>
        </w:rPr>
        <w:t>“PROYECTO”</w:t>
      </w:r>
      <w:r>
        <w:rPr>
          <w:rFonts w:ascii="Arial" w:hAnsi="Arial"/>
          <w:b/>
          <w:spacing w:val="-3"/>
        </w:rPr>
        <w:t xml:space="preserve"> </w:t>
      </w:r>
      <w:r>
        <w:t>con</w:t>
      </w:r>
      <w:r>
        <w:rPr>
          <w:spacing w:val="-3"/>
        </w:rPr>
        <w:t xml:space="preserve"> </w:t>
      </w:r>
      <w:r>
        <w:t>fines</w:t>
      </w:r>
      <w:r>
        <w:rPr>
          <w:spacing w:val="-3"/>
        </w:rPr>
        <w:t xml:space="preserve"> </w:t>
      </w:r>
      <w:r>
        <w:t>políticos,</w:t>
      </w:r>
      <w:r>
        <w:rPr>
          <w:spacing w:val="-3"/>
        </w:rPr>
        <w:t xml:space="preserve"> </w:t>
      </w:r>
      <w:r>
        <w:t>electorales,</w:t>
      </w:r>
      <w:r>
        <w:rPr>
          <w:spacing w:val="-3"/>
        </w:rPr>
        <w:t xml:space="preserve"> </w:t>
      </w:r>
      <w:r>
        <w:t>de</w:t>
      </w:r>
      <w:r>
        <w:rPr>
          <w:spacing w:val="-3"/>
        </w:rPr>
        <w:t xml:space="preserve"> </w:t>
      </w:r>
      <w:r>
        <w:t>lucro</w:t>
      </w:r>
      <w:r>
        <w:rPr>
          <w:spacing w:val="-3"/>
        </w:rPr>
        <w:t xml:space="preserve"> </w:t>
      </w:r>
      <w:r>
        <w:t>y otros distintos a los establecidos. Quien haga uso indebido de los recursos de este Convenio</w:t>
      </w:r>
      <w:r>
        <w:rPr>
          <w:spacing w:val="-5"/>
        </w:rPr>
        <w:t xml:space="preserve"> </w:t>
      </w:r>
      <w:r>
        <w:t>y</w:t>
      </w:r>
      <w:r>
        <w:rPr>
          <w:spacing w:val="-5"/>
        </w:rPr>
        <w:t xml:space="preserve"> </w:t>
      </w:r>
      <w:r>
        <w:t>del</w:t>
      </w:r>
      <w:r>
        <w:rPr>
          <w:spacing w:val="-6"/>
        </w:rPr>
        <w:t xml:space="preserve"> </w:t>
      </w:r>
      <w:r>
        <w:rPr>
          <w:rFonts w:ascii="Arial" w:hAnsi="Arial"/>
          <w:b/>
        </w:rPr>
        <w:t>“PROYECTO”</w:t>
      </w:r>
      <w:r>
        <w:rPr>
          <w:rFonts w:ascii="Arial" w:hAnsi="Arial"/>
          <w:b/>
          <w:spacing w:val="-5"/>
        </w:rPr>
        <w:t xml:space="preserve"> </w:t>
      </w:r>
      <w:r>
        <w:t>deberá</w:t>
      </w:r>
      <w:r>
        <w:rPr>
          <w:spacing w:val="-5"/>
        </w:rPr>
        <w:t xml:space="preserve"> </w:t>
      </w:r>
      <w:r>
        <w:t>ser</w:t>
      </w:r>
      <w:r>
        <w:rPr>
          <w:spacing w:val="-5"/>
        </w:rPr>
        <w:t xml:space="preserve"> </w:t>
      </w:r>
      <w:r>
        <w:t>denunciado</w:t>
      </w:r>
      <w:r>
        <w:rPr>
          <w:spacing w:val="-5"/>
        </w:rPr>
        <w:t xml:space="preserve"> </w:t>
      </w:r>
      <w:r>
        <w:t>y</w:t>
      </w:r>
      <w:r>
        <w:rPr>
          <w:spacing w:val="-5"/>
        </w:rPr>
        <w:t xml:space="preserve"> </w:t>
      </w:r>
      <w:r>
        <w:t>sancionado</w:t>
      </w:r>
      <w:r>
        <w:rPr>
          <w:spacing w:val="-5"/>
        </w:rPr>
        <w:t xml:space="preserve"> </w:t>
      </w:r>
      <w:r>
        <w:t>de</w:t>
      </w:r>
      <w:r>
        <w:rPr>
          <w:spacing w:val="-5"/>
        </w:rPr>
        <w:t xml:space="preserve"> </w:t>
      </w:r>
      <w:r>
        <w:t>acuerdo</w:t>
      </w:r>
      <w:r>
        <w:rPr>
          <w:spacing w:val="-5"/>
        </w:rPr>
        <w:t xml:space="preserve"> </w:t>
      </w:r>
      <w:r>
        <w:t>con</w:t>
      </w:r>
      <w:r>
        <w:rPr>
          <w:spacing w:val="-5"/>
        </w:rPr>
        <w:t xml:space="preserve"> </w:t>
      </w:r>
      <w:r>
        <w:t>la</w:t>
      </w:r>
      <w:r>
        <w:rPr>
          <w:spacing w:val="-5"/>
        </w:rPr>
        <w:t xml:space="preserve"> </w:t>
      </w:r>
      <w:r>
        <w:t>Ley aplicable y ante la autoridad competente.</w:t>
      </w:r>
    </w:p>
    <w:p w:rsidR="00924693" w:rsidRDefault="00AC0AF7">
      <w:pPr>
        <w:pStyle w:val="Textoindependiente"/>
        <w:spacing w:before="198" w:line="276" w:lineRule="auto"/>
        <w:ind w:right="113"/>
      </w:pPr>
      <w:r>
        <w:t>Con</w:t>
      </w:r>
      <w:r>
        <w:rPr>
          <w:spacing w:val="-15"/>
        </w:rPr>
        <w:t xml:space="preserve"> </w:t>
      </w:r>
      <w:r>
        <w:t>la</w:t>
      </w:r>
      <w:r>
        <w:rPr>
          <w:spacing w:val="-15"/>
        </w:rPr>
        <w:t xml:space="preserve"> </w:t>
      </w:r>
      <w:r>
        <w:t>finalidad</w:t>
      </w:r>
      <w:r>
        <w:rPr>
          <w:spacing w:val="-15"/>
        </w:rPr>
        <w:t xml:space="preserve"> </w:t>
      </w:r>
      <w:r>
        <w:t>de</w:t>
      </w:r>
      <w:r>
        <w:rPr>
          <w:spacing w:val="-15"/>
        </w:rPr>
        <w:t xml:space="preserve"> </w:t>
      </w:r>
      <w:r>
        <w:t>difundir</w:t>
      </w:r>
      <w:r>
        <w:rPr>
          <w:spacing w:val="-15"/>
        </w:rPr>
        <w:t xml:space="preserve"> </w:t>
      </w:r>
      <w:r>
        <w:t>y</w:t>
      </w:r>
      <w:r>
        <w:rPr>
          <w:spacing w:val="-15"/>
        </w:rPr>
        <w:t xml:space="preserve"> </w:t>
      </w:r>
      <w:r>
        <w:t>divulgar</w:t>
      </w:r>
      <w:r>
        <w:rPr>
          <w:spacing w:val="-15"/>
        </w:rPr>
        <w:t xml:space="preserve"> </w:t>
      </w:r>
      <w:r>
        <w:t>los</w:t>
      </w:r>
      <w:r>
        <w:rPr>
          <w:spacing w:val="-15"/>
        </w:rPr>
        <w:t xml:space="preserve"> </w:t>
      </w:r>
      <w:r>
        <w:t>resultados</w:t>
      </w:r>
      <w:r>
        <w:rPr>
          <w:spacing w:val="-15"/>
        </w:rPr>
        <w:t xml:space="preserve"> </w:t>
      </w:r>
      <w:r>
        <w:t>de</w:t>
      </w:r>
      <w:r>
        <w:rPr>
          <w:spacing w:val="-15"/>
        </w:rPr>
        <w:t xml:space="preserve"> </w:t>
      </w:r>
      <w:r>
        <w:t>la</w:t>
      </w:r>
      <w:r>
        <w:rPr>
          <w:spacing w:val="-15"/>
        </w:rPr>
        <w:t xml:space="preserve"> </w:t>
      </w:r>
      <w:r>
        <w:t>aplicación</w:t>
      </w:r>
      <w:r>
        <w:rPr>
          <w:spacing w:val="-15"/>
        </w:rPr>
        <w:t xml:space="preserve"> </w:t>
      </w:r>
      <w:r>
        <w:t>de</w:t>
      </w:r>
      <w:r>
        <w:rPr>
          <w:spacing w:val="-15"/>
        </w:rPr>
        <w:t xml:space="preserve"> </w:t>
      </w:r>
      <w:r>
        <w:t>los</w:t>
      </w:r>
      <w:r>
        <w:rPr>
          <w:spacing w:val="-15"/>
        </w:rPr>
        <w:t xml:space="preserve"> </w:t>
      </w:r>
      <w:r>
        <w:t>recursos</w:t>
      </w:r>
      <w:r>
        <w:rPr>
          <w:spacing w:val="-15"/>
        </w:rPr>
        <w:t xml:space="preserve"> </w:t>
      </w:r>
      <w:r>
        <w:t xml:space="preserve">públicos autorizados al </w:t>
      </w:r>
      <w:r>
        <w:rPr>
          <w:rFonts w:ascii="Arial" w:hAnsi="Arial"/>
          <w:b/>
        </w:rPr>
        <w:t>“PROYECTO”</w:t>
      </w:r>
      <w:r>
        <w:t xml:space="preserve">, el </w:t>
      </w:r>
      <w:r>
        <w:rPr>
          <w:rFonts w:ascii="Arial" w:hAnsi="Arial"/>
          <w:b/>
        </w:rPr>
        <w:t xml:space="preserve">“SUJETO DE APOYO” </w:t>
      </w:r>
      <w:r>
        <w:t>adquiere el compromiso de participar</w:t>
      </w:r>
      <w:r>
        <w:rPr>
          <w:spacing w:val="-6"/>
        </w:rPr>
        <w:t xml:space="preserve"> </w:t>
      </w:r>
      <w:r>
        <w:t>en</w:t>
      </w:r>
      <w:r>
        <w:rPr>
          <w:spacing w:val="-6"/>
        </w:rPr>
        <w:t xml:space="preserve"> </w:t>
      </w:r>
      <w:r>
        <w:t>las</w:t>
      </w:r>
      <w:r>
        <w:rPr>
          <w:spacing w:val="-6"/>
        </w:rPr>
        <w:t xml:space="preserve"> </w:t>
      </w:r>
      <w:r>
        <w:t>actividades</w:t>
      </w:r>
      <w:r>
        <w:rPr>
          <w:spacing w:val="-6"/>
        </w:rPr>
        <w:t xml:space="preserve"> </w:t>
      </w:r>
      <w:r>
        <w:t>de</w:t>
      </w:r>
      <w:r>
        <w:rPr>
          <w:spacing w:val="-6"/>
        </w:rPr>
        <w:t xml:space="preserve"> </w:t>
      </w:r>
      <w:r>
        <w:t>difusión</w:t>
      </w:r>
      <w:r>
        <w:rPr>
          <w:spacing w:val="-6"/>
        </w:rPr>
        <w:t xml:space="preserve"> </w:t>
      </w:r>
      <w:r>
        <w:t>y</w:t>
      </w:r>
      <w:r>
        <w:rPr>
          <w:spacing w:val="-6"/>
        </w:rPr>
        <w:t xml:space="preserve"> </w:t>
      </w:r>
      <w:r>
        <w:t>divulgación</w:t>
      </w:r>
      <w:r>
        <w:rPr>
          <w:spacing w:val="-6"/>
        </w:rPr>
        <w:t xml:space="preserve"> </w:t>
      </w:r>
      <w:r>
        <w:t>que</w:t>
      </w:r>
      <w:r>
        <w:rPr>
          <w:spacing w:val="-6"/>
        </w:rPr>
        <w:t xml:space="preserve"> </w:t>
      </w:r>
      <w:r>
        <w:t>el</w:t>
      </w:r>
      <w:r>
        <w:rPr>
          <w:spacing w:val="-5"/>
        </w:rPr>
        <w:t xml:space="preserve"> </w:t>
      </w:r>
      <w:r>
        <w:rPr>
          <w:rFonts w:ascii="Arial" w:hAnsi="Arial"/>
          <w:b/>
        </w:rPr>
        <w:t>“COPOCYT”</w:t>
      </w:r>
      <w:r>
        <w:rPr>
          <w:rFonts w:ascii="Arial" w:hAnsi="Arial"/>
          <w:b/>
          <w:spacing w:val="-6"/>
        </w:rPr>
        <w:t xml:space="preserve"> </w:t>
      </w:r>
      <w:r>
        <w:t>le</w:t>
      </w:r>
      <w:r>
        <w:rPr>
          <w:spacing w:val="-6"/>
        </w:rPr>
        <w:t xml:space="preserve"> </w:t>
      </w:r>
      <w:r>
        <w:t>solicite,</w:t>
      </w:r>
      <w:r>
        <w:rPr>
          <w:spacing w:val="-6"/>
        </w:rPr>
        <w:t xml:space="preserve"> </w:t>
      </w:r>
      <w:r>
        <w:t>con</w:t>
      </w:r>
      <w:r>
        <w:rPr>
          <w:spacing w:val="-6"/>
        </w:rPr>
        <w:t xml:space="preserve"> </w:t>
      </w:r>
      <w:r>
        <w:t xml:space="preserve">la finalidad de dar a conocer a la población los resultados e impactos del </w:t>
      </w:r>
      <w:r>
        <w:rPr>
          <w:rFonts w:ascii="Arial" w:hAnsi="Arial"/>
          <w:b/>
        </w:rPr>
        <w:t xml:space="preserve">“PROYECTO” </w:t>
      </w:r>
      <w:r>
        <w:t xml:space="preserve">en los medios que para tal efecto disponga el </w:t>
      </w:r>
      <w:r>
        <w:rPr>
          <w:rFonts w:ascii="Arial" w:hAnsi="Arial"/>
          <w:b/>
        </w:rPr>
        <w:t>“COPOCYT”</w:t>
      </w:r>
      <w:r>
        <w:t xml:space="preserve">. Asimismo, con la finalidad de divulgar a la población el beneficio del </w:t>
      </w:r>
      <w:r>
        <w:rPr>
          <w:rFonts w:ascii="Arial" w:hAnsi="Arial"/>
          <w:b/>
        </w:rPr>
        <w:t xml:space="preserve">“PROYECTO” </w:t>
      </w:r>
      <w:r>
        <w:t xml:space="preserve">para el Estado, el </w:t>
      </w:r>
      <w:r>
        <w:rPr>
          <w:rFonts w:ascii="Arial" w:hAnsi="Arial"/>
          <w:b/>
        </w:rPr>
        <w:t xml:space="preserve">“SUJETO DE APOYO” </w:t>
      </w:r>
      <w:r>
        <w:t xml:space="preserve">deberá entregar al </w:t>
      </w:r>
      <w:r>
        <w:rPr>
          <w:rFonts w:ascii="Arial" w:hAnsi="Arial"/>
          <w:b/>
        </w:rPr>
        <w:t xml:space="preserve">“COPOCYT” </w:t>
      </w:r>
      <w:r>
        <w:t xml:space="preserve">un producto de divulgación, pudiendo ser un video de al menos 1 minuto de duración, una infografía, un audio u otro que el </w:t>
      </w:r>
      <w:r>
        <w:rPr>
          <w:rFonts w:ascii="Arial" w:hAnsi="Arial"/>
          <w:b/>
        </w:rPr>
        <w:t xml:space="preserve">“SUJETO DE APOYO” </w:t>
      </w:r>
      <w:r>
        <w:t>considere y que acuerden las partes en el Anexo 2 de este Convenio.</w:t>
      </w:r>
    </w:p>
    <w:p w:rsidR="00924693" w:rsidRDefault="00AC0AF7">
      <w:pPr>
        <w:pStyle w:val="Ttulo1"/>
      </w:pPr>
      <w:r>
        <w:t>VIGÉSIMA</w:t>
      </w:r>
      <w:r>
        <w:rPr>
          <w:spacing w:val="-6"/>
        </w:rPr>
        <w:t xml:space="preserve"> </w:t>
      </w:r>
      <w:proofErr w:type="gramStart"/>
      <w:r>
        <w:t>SEXTA.-</w:t>
      </w:r>
      <w:proofErr w:type="gramEnd"/>
      <w:r>
        <w:rPr>
          <w:spacing w:val="-5"/>
        </w:rPr>
        <w:t xml:space="preserve"> </w:t>
      </w:r>
      <w:r>
        <w:t>AUSENCIA</w:t>
      </w:r>
      <w:r>
        <w:rPr>
          <w:spacing w:val="-6"/>
        </w:rPr>
        <w:t xml:space="preserve"> </w:t>
      </w:r>
      <w:r>
        <w:t>DE</w:t>
      </w:r>
      <w:r>
        <w:rPr>
          <w:spacing w:val="-5"/>
        </w:rPr>
        <w:t xml:space="preserve"> </w:t>
      </w:r>
      <w:r>
        <w:t>VICIOS</w:t>
      </w:r>
      <w:r>
        <w:rPr>
          <w:spacing w:val="-6"/>
        </w:rPr>
        <w:t xml:space="preserve"> </w:t>
      </w:r>
      <w:r>
        <w:t>DE</w:t>
      </w:r>
      <w:r>
        <w:rPr>
          <w:spacing w:val="-5"/>
        </w:rPr>
        <w:t xml:space="preserve"> </w:t>
      </w:r>
      <w:r>
        <w:rPr>
          <w:spacing w:val="-2"/>
        </w:rPr>
        <w:t>VOLUNTAD.</w:t>
      </w:r>
    </w:p>
    <w:p w:rsidR="00924693" w:rsidRDefault="00AC0AF7">
      <w:pPr>
        <w:pStyle w:val="Textoindependiente"/>
        <w:spacing w:before="237" w:line="278" w:lineRule="auto"/>
        <w:ind w:right="118"/>
      </w:pPr>
      <w:r>
        <w:t>Las partes manifiestan que en la celebración del presente Convenio no ha mediado circunstancia</w:t>
      </w:r>
      <w:r>
        <w:rPr>
          <w:spacing w:val="15"/>
        </w:rPr>
        <w:t xml:space="preserve"> </w:t>
      </w:r>
      <w:r>
        <w:t>alguna</w:t>
      </w:r>
      <w:r>
        <w:rPr>
          <w:spacing w:val="15"/>
        </w:rPr>
        <w:t xml:space="preserve"> </w:t>
      </w:r>
      <w:r>
        <w:t>que</w:t>
      </w:r>
      <w:r>
        <w:rPr>
          <w:spacing w:val="15"/>
        </w:rPr>
        <w:t xml:space="preserve"> </w:t>
      </w:r>
      <w:r>
        <w:t>induzca</w:t>
      </w:r>
      <w:r>
        <w:rPr>
          <w:spacing w:val="15"/>
        </w:rPr>
        <w:t xml:space="preserve"> </w:t>
      </w:r>
      <w:r>
        <w:t>a</w:t>
      </w:r>
      <w:r>
        <w:rPr>
          <w:spacing w:val="15"/>
        </w:rPr>
        <w:t xml:space="preserve"> </w:t>
      </w:r>
      <w:r>
        <w:t>error,</w:t>
      </w:r>
      <w:r>
        <w:rPr>
          <w:spacing w:val="15"/>
        </w:rPr>
        <w:t xml:space="preserve"> </w:t>
      </w:r>
      <w:r>
        <w:t>dolo,</w:t>
      </w:r>
      <w:r>
        <w:rPr>
          <w:spacing w:val="16"/>
        </w:rPr>
        <w:t xml:space="preserve"> </w:t>
      </w:r>
      <w:r>
        <w:t>mala</w:t>
      </w:r>
      <w:r>
        <w:rPr>
          <w:spacing w:val="15"/>
        </w:rPr>
        <w:t xml:space="preserve"> </w:t>
      </w:r>
      <w:r>
        <w:t>fe</w:t>
      </w:r>
      <w:r>
        <w:rPr>
          <w:spacing w:val="15"/>
        </w:rPr>
        <w:t xml:space="preserve"> </w:t>
      </w:r>
      <w:r>
        <w:t>u</w:t>
      </w:r>
      <w:r>
        <w:rPr>
          <w:spacing w:val="15"/>
        </w:rPr>
        <w:t xml:space="preserve"> </w:t>
      </w:r>
      <w:r>
        <w:t>otra</w:t>
      </w:r>
      <w:r>
        <w:rPr>
          <w:spacing w:val="15"/>
        </w:rPr>
        <w:t xml:space="preserve"> </w:t>
      </w:r>
      <w:r>
        <w:t>circunstancia</w:t>
      </w:r>
      <w:r>
        <w:rPr>
          <w:spacing w:val="15"/>
        </w:rPr>
        <w:t xml:space="preserve"> </w:t>
      </w:r>
      <w:r>
        <w:t>que</w:t>
      </w:r>
      <w:r>
        <w:rPr>
          <w:spacing w:val="15"/>
        </w:rPr>
        <w:t xml:space="preserve"> </w:t>
      </w:r>
      <w:r>
        <w:t>afecte</w:t>
      </w:r>
      <w:r>
        <w:rPr>
          <w:spacing w:val="15"/>
        </w:rPr>
        <w:t xml:space="preserve"> </w:t>
      </w:r>
      <w:r>
        <w:t>o</w:t>
      </w:r>
    </w:p>
    <w:p w:rsidR="00924693" w:rsidRDefault="00924693">
      <w:pPr>
        <w:spacing w:line="278" w:lineRule="auto"/>
        <w:sectPr w:rsidR="00924693">
          <w:pgSz w:w="12240" w:h="15840"/>
          <w:pgMar w:top="1920" w:right="1580" w:bottom="1120" w:left="1580" w:header="569" w:footer="920" w:gutter="0"/>
          <w:cols w:space="720"/>
        </w:sectPr>
      </w:pPr>
    </w:p>
    <w:p w:rsidR="00924693" w:rsidRDefault="00AC0AF7">
      <w:pPr>
        <w:pStyle w:val="Textoindependiente"/>
        <w:spacing w:before="219" w:line="273" w:lineRule="auto"/>
        <w:ind w:right="119"/>
      </w:pPr>
      <w:r>
        <w:lastRenderedPageBreak/>
        <w:t>vicie la plena voluntad con que celebran el presente instrumento, por lo que el mismo es válido para todos los efectos legales conducentes.</w:t>
      </w:r>
    </w:p>
    <w:p w:rsidR="00924693" w:rsidRDefault="00AC0AF7">
      <w:pPr>
        <w:pStyle w:val="Ttulo1"/>
        <w:spacing w:before="201"/>
        <w:jc w:val="both"/>
      </w:pPr>
      <w:r>
        <w:t>VIGÉSIMA</w:t>
      </w:r>
      <w:r>
        <w:rPr>
          <w:spacing w:val="-9"/>
        </w:rPr>
        <w:t xml:space="preserve"> </w:t>
      </w:r>
      <w:proofErr w:type="gramStart"/>
      <w:r>
        <w:t>SÉPTIMA.-</w:t>
      </w:r>
      <w:proofErr w:type="gramEnd"/>
      <w:r>
        <w:rPr>
          <w:spacing w:val="-8"/>
        </w:rPr>
        <w:t xml:space="preserve"> </w:t>
      </w:r>
      <w:r>
        <w:rPr>
          <w:spacing w:val="-2"/>
        </w:rPr>
        <w:t>JURISDICCIÓN.</w:t>
      </w:r>
    </w:p>
    <w:p w:rsidR="00924693" w:rsidRDefault="00AC0AF7">
      <w:pPr>
        <w:pStyle w:val="Textoindependiente"/>
        <w:spacing w:before="241" w:line="276" w:lineRule="auto"/>
        <w:ind w:right="119"/>
      </w:pPr>
      <w:r>
        <w:t>Para</w:t>
      </w:r>
      <w:r>
        <w:rPr>
          <w:spacing w:val="-7"/>
        </w:rPr>
        <w:t xml:space="preserve"> </w:t>
      </w:r>
      <w:r>
        <w:t>la</w:t>
      </w:r>
      <w:r>
        <w:rPr>
          <w:spacing w:val="-7"/>
        </w:rPr>
        <w:t xml:space="preserve"> </w:t>
      </w:r>
      <w:r>
        <w:t>solución</w:t>
      </w:r>
      <w:r>
        <w:rPr>
          <w:spacing w:val="-7"/>
        </w:rPr>
        <w:t xml:space="preserve"> </w:t>
      </w:r>
      <w:r>
        <w:t>a</w:t>
      </w:r>
      <w:r>
        <w:rPr>
          <w:spacing w:val="-7"/>
        </w:rPr>
        <w:t xml:space="preserve"> </w:t>
      </w:r>
      <w:r>
        <w:t>toda</w:t>
      </w:r>
      <w:r>
        <w:rPr>
          <w:spacing w:val="-7"/>
        </w:rPr>
        <w:t xml:space="preserve"> </w:t>
      </w:r>
      <w:r>
        <w:t>controversia</w:t>
      </w:r>
      <w:r>
        <w:rPr>
          <w:spacing w:val="-7"/>
        </w:rPr>
        <w:t xml:space="preserve"> </w:t>
      </w:r>
      <w:r>
        <w:t>que</w:t>
      </w:r>
      <w:r>
        <w:rPr>
          <w:spacing w:val="-7"/>
        </w:rPr>
        <w:t xml:space="preserve"> </w:t>
      </w:r>
      <w:r>
        <w:t>se</w:t>
      </w:r>
      <w:r>
        <w:rPr>
          <w:spacing w:val="-7"/>
        </w:rPr>
        <w:t xml:space="preserve"> </w:t>
      </w:r>
      <w:r>
        <w:t>pudiera</w:t>
      </w:r>
      <w:r>
        <w:rPr>
          <w:spacing w:val="-7"/>
        </w:rPr>
        <w:t xml:space="preserve"> </w:t>
      </w:r>
      <w:r>
        <w:t>suscitar</w:t>
      </w:r>
      <w:r>
        <w:rPr>
          <w:spacing w:val="-6"/>
        </w:rPr>
        <w:t xml:space="preserve"> </w:t>
      </w:r>
      <w:r>
        <w:t>con</w:t>
      </w:r>
      <w:r>
        <w:rPr>
          <w:spacing w:val="-7"/>
        </w:rPr>
        <w:t xml:space="preserve"> </w:t>
      </w:r>
      <w:r>
        <w:t>motivo</w:t>
      </w:r>
      <w:r>
        <w:rPr>
          <w:spacing w:val="-7"/>
        </w:rPr>
        <w:t xml:space="preserve"> </w:t>
      </w:r>
      <w:r>
        <w:t>de</w:t>
      </w:r>
      <w:r>
        <w:rPr>
          <w:spacing w:val="-7"/>
        </w:rPr>
        <w:t xml:space="preserve"> </w:t>
      </w:r>
      <w:r>
        <w:t>la</w:t>
      </w:r>
      <w:r>
        <w:rPr>
          <w:spacing w:val="-7"/>
        </w:rPr>
        <w:t xml:space="preserve"> </w:t>
      </w:r>
      <w:r>
        <w:t>interpretación ejecución y cumplimiento del presente Convenio y sus anexos, y que no se resuelva de común acuerdo por las partes, éstas se someterán a las Leyes vigentes aplicables y a los Tribunales competentes del Estado de San Luis Potosí, renunciando desde ahora a cualquier otro fuero que les pudiera corresponder en razón de sus respectivos domicilios presentes o futuros.</w:t>
      </w:r>
    </w:p>
    <w:p w:rsidR="00924693" w:rsidRDefault="00AC0AF7">
      <w:pPr>
        <w:pStyle w:val="Textoindependiente"/>
        <w:spacing w:before="199" w:line="276" w:lineRule="auto"/>
        <w:ind w:right="119"/>
      </w:pPr>
      <w:r>
        <w:t>PREVIA</w:t>
      </w:r>
      <w:r>
        <w:rPr>
          <w:spacing w:val="-15"/>
        </w:rPr>
        <w:t xml:space="preserve"> </w:t>
      </w:r>
      <w:r>
        <w:t>LECTURA</w:t>
      </w:r>
      <w:r>
        <w:rPr>
          <w:spacing w:val="-15"/>
        </w:rPr>
        <w:t xml:space="preserve"> </w:t>
      </w:r>
      <w:r>
        <w:t>Y</w:t>
      </w:r>
      <w:r>
        <w:rPr>
          <w:spacing w:val="-15"/>
        </w:rPr>
        <w:t xml:space="preserve"> </w:t>
      </w:r>
      <w:r>
        <w:t>CON</w:t>
      </w:r>
      <w:r>
        <w:rPr>
          <w:spacing w:val="-15"/>
        </w:rPr>
        <w:t xml:space="preserve"> </w:t>
      </w:r>
      <w:r>
        <w:t>PLENO</w:t>
      </w:r>
      <w:r>
        <w:rPr>
          <w:spacing w:val="-15"/>
        </w:rPr>
        <w:t xml:space="preserve"> </w:t>
      </w:r>
      <w:r>
        <w:t>CONOCIMIENTO</w:t>
      </w:r>
      <w:r>
        <w:rPr>
          <w:spacing w:val="-15"/>
        </w:rPr>
        <w:t xml:space="preserve"> </w:t>
      </w:r>
      <w:r>
        <w:t>DE</w:t>
      </w:r>
      <w:r>
        <w:rPr>
          <w:spacing w:val="-15"/>
        </w:rPr>
        <w:t xml:space="preserve"> </w:t>
      </w:r>
      <w:r>
        <w:t>SU</w:t>
      </w:r>
      <w:r>
        <w:rPr>
          <w:spacing w:val="-15"/>
        </w:rPr>
        <w:t xml:space="preserve"> </w:t>
      </w:r>
      <w:r>
        <w:t>CONTENIDO,</w:t>
      </w:r>
      <w:r>
        <w:rPr>
          <w:spacing w:val="-15"/>
        </w:rPr>
        <w:t xml:space="preserve"> </w:t>
      </w:r>
      <w:r>
        <w:t>SE</w:t>
      </w:r>
      <w:r>
        <w:rPr>
          <w:spacing w:val="-15"/>
        </w:rPr>
        <w:t xml:space="preserve"> </w:t>
      </w:r>
      <w:r>
        <w:t>EXTIENDE POR DUPLICADO EL PRESENTE CONVENIO DE ASIGNACIÓN DE RECURSOS, QUE DE CONFORMIDAD SUSCRIBEN LAS PARTES INVOLUCRADAS, EN LA CIUDAD DE SAN LUIS POTOSI, ESTADO DE SAN LUIS POTOSÍ, EL 01 DE FEBRERO DE 2024, CONSERVANDO UN EJEMPLAR PARA CADA UNA DE ELLAS.</w:t>
      </w:r>
    </w:p>
    <w:p w:rsidR="00924693" w:rsidRDefault="00924693">
      <w:pPr>
        <w:pStyle w:val="Textoindependiente"/>
        <w:spacing w:before="178"/>
        <w:ind w:left="0"/>
        <w:jc w:val="left"/>
      </w:pPr>
    </w:p>
    <w:p w:rsidR="00924693" w:rsidRDefault="00AC0AF7">
      <w:pPr>
        <w:tabs>
          <w:tab w:val="left" w:pos="5352"/>
        </w:tabs>
        <w:ind w:left="1279"/>
        <w:rPr>
          <w:rFonts w:ascii="Arial" w:hAnsi="Arial"/>
          <w:b/>
          <w:sz w:val="20"/>
        </w:rPr>
      </w:pPr>
      <w:r>
        <w:rPr>
          <w:rFonts w:ascii="Arial" w:hAnsi="Arial"/>
          <w:b/>
          <w:sz w:val="20"/>
        </w:rPr>
        <w:t>POR</w:t>
      </w:r>
      <w:r>
        <w:rPr>
          <w:rFonts w:ascii="Arial" w:hAnsi="Arial"/>
          <w:b/>
          <w:spacing w:val="-5"/>
          <w:sz w:val="20"/>
        </w:rPr>
        <w:t xml:space="preserve"> </w:t>
      </w:r>
      <w:r>
        <w:rPr>
          <w:rFonts w:ascii="Arial" w:hAnsi="Arial"/>
          <w:b/>
          <w:sz w:val="20"/>
        </w:rPr>
        <w:t>EL</w:t>
      </w:r>
      <w:r>
        <w:rPr>
          <w:rFonts w:ascii="Arial" w:hAnsi="Arial"/>
          <w:b/>
          <w:spacing w:val="-5"/>
          <w:sz w:val="20"/>
        </w:rPr>
        <w:t xml:space="preserve"> </w:t>
      </w:r>
      <w:r>
        <w:rPr>
          <w:rFonts w:ascii="Arial" w:hAnsi="Arial"/>
          <w:b/>
          <w:spacing w:val="-2"/>
          <w:sz w:val="20"/>
        </w:rPr>
        <w:t>“COPOCYT”</w:t>
      </w:r>
      <w:r>
        <w:rPr>
          <w:rFonts w:ascii="Arial" w:hAnsi="Arial"/>
          <w:b/>
          <w:sz w:val="20"/>
        </w:rPr>
        <w:tab/>
        <w:t>POR</w:t>
      </w:r>
      <w:r>
        <w:rPr>
          <w:rFonts w:ascii="Arial" w:hAnsi="Arial"/>
          <w:b/>
          <w:spacing w:val="-9"/>
          <w:sz w:val="20"/>
        </w:rPr>
        <w:t xml:space="preserve"> </w:t>
      </w:r>
      <w:r>
        <w:rPr>
          <w:rFonts w:ascii="Arial" w:hAnsi="Arial"/>
          <w:b/>
          <w:sz w:val="20"/>
        </w:rPr>
        <w:t>EL</w:t>
      </w:r>
      <w:r>
        <w:rPr>
          <w:rFonts w:ascii="Arial" w:hAnsi="Arial"/>
          <w:b/>
          <w:spacing w:val="-6"/>
          <w:sz w:val="20"/>
        </w:rPr>
        <w:t xml:space="preserve"> </w:t>
      </w:r>
      <w:r>
        <w:rPr>
          <w:rFonts w:ascii="Arial" w:hAnsi="Arial"/>
          <w:b/>
          <w:sz w:val="20"/>
        </w:rPr>
        <w:t>“SUJETO</w:t>
      </w:r>
      <w:r>
        <w:rPr>
          <w:rFonts w:ascii="Arial" w:hAnsi="Arial"/>
          <w:b/>
          <w:spacing w:val="-7"/>
          <w:sz w:val="20"/>
        </w:rPr>
        <w:t xml:space="preserve"> </w:t>
      </w:r>
      <w:r>
        <w:rPr>
          <w:rFonts w:ascii="Arial" w:hAnsi="Arial"/>
          <w:b/>
          <w:sz w:val="20"/>
        </w:rPr>
        <w:t>DE</w:t>
      </w:r>
      <w:r>
        <w:rPr>
          <w:rFonts w:ascii="Arial" w:hAnsi="Arial"/>
          <w:b/>
          <w:spacing w:val="-6"/>
          <w:sz w:val="20"/>
        </w:rPr>
        <w:t xml:space="preserve"> </w:t>
      </w:r>
      <w:r>
        <w:rPr>
          <w:rFonts w:ascii="Arial" w:hAnsi="Arial"/>
          <w:b/>
          <w:spacing w:val="-2"/>
          <w:sz w:val="20"/>
        </w:rPr>
        <w:t>APOYO”</w:t>
      </w:r>
    </w:p>
    <w:p w:rsidR="00924693" w:rsidRDefault="00924693">
      <w:pPr>
        <w:pStyle w:val="Textoindependiente"/>
        <w:ind w:left="0"/>
        <w:jc w:val="left"/>
        <w:rPr>
          <w:rFonts w:ascii="Arial"/>
          <w:b/>
          <w:sz w:val="20"/>
        </w:rPr>
      </w:pPr>
    </w:p>
    <w:p w:rsidR="00924693" w:rsidRDefault="00924693">
      <w:pPr>
        <w:pStyle w:val="Textoindependiente"/>
        <w:ind w:left="0"/>
        <w:jc w:val="left"/>
        <w:rPr>
          <w:rFonts w:ascii="Arial"/>
          <w:b/>
          <w:sz w:val="20"/>
        </w:rPr>
      </w:pPr>
    </w:p>
    <w:p w:rsidR="00924693" w:rsidRDefault="00924693">
      <w:pPr>
        <w:pStyle w:val="Textoindependiente"/>
        <w:ind w:left="0"/>
        <w:jc w:val="left"/>
        <w:rPr>
          <w:rFonts w:ascii="Arial"/>
          <w:b/>
          <w:sz w:val="20"/>
        </w:rPr>
      </w:pPr>
    </w:p>
    <w:p w:rsidR="00924693" w:rsidRDefault="00924693">
      <w:pPr>
        <w:pStyle w:val="Textoindependiente"/>
        <w:spacing w:before="228"/>
        <w:ind w:left="0"/>
        <w:jc w:val="left"/>
        <w:rPr>
          <w:rFonts w:ascii="Arial"/>
          <w:b/>
          <w:sz w:val="20"/>
        </w:rPr>
      </w:pPr>
    </w:p>
    <w:p w:rsidR="00924693" w:rsidRDefault="00AC0AF7">
      <w:pPr>
        <w:tabs>
          <w:tab w:val="left" w:pos="4655"/>
        </w:tabs>
        <w:spacing w:line="20" w:lineRule="exact"/>
        <w:ind w:left="119"/>
        <w:rPr>
          <w:rFonts w:ascii="Arial"/>
          <w:sz w:val="2"/>
        </w:rPr>
      </w:pPr>
      <w:r>
        <w:rPr>
          <w:rFonts w:ascii="Arial"/>
          <w:noProof/>
          <w:sz w:val="2"/>
          <w:lang w:val="es-MX" w:eastAsia="es-MX"/>
        </w:rPr>
        <mc:AlternateContent>
          <mc:Choice Requires="wpg">
            <w:drawing>
              <wp:inline distT="0" distB="0" distL="0" distR="0">
                <wp:extent cx="2734310" cy="6350"/>
                <wp:effectExtent l="0" t="0" r="0" b="0"/>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4310" cy="6350"/>
                          <a:chOff x="0" y="0"/>
                          <a:chExt cx="2734310" cy="6350"/>
                        </a:xfrm>
                      </wpg:grpSpPr>
                      <wps:wsp>
                        <wps:cNvPr id="5" name="Graphic 5"/>
                        <wps:cNvSpPr/>
                        <wps:spPr>
                          <a:xfrm>
                            <a:off x="0" y="0"/>
                            <a:ext cx="2734310" cy="6350"/>
                          </a:xfrm>
                          <a:custGeom>
                            <a:avLst/>
                            <a:gdLst/>
                            <a:ahLst/>
                            <a:cxnLst/>
                            <a:rect l="l" t="t" r="r" b="b"/>
                            <a:pathLst>
                              <a:path w="2734310" h="6350">
                                <a:moveTo>
                                  <a:pt x="2734056" y="0"/>
                                </a:moveTo>
                                <a:lnTo>
                                  <a:pt x="0" y="0"/>
                                </a:lnTo>
                                <a:lnTo>
                                  <a:pt x="0" y="6096"/>
                                </a:lnTo>
                                <a:lnTo>
                                  <a:pt x="2734056" y="6096"/>
                                </a:lnTo>
                                <a:lnTo>
                                  <a:pt x="273405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2B831CA" id="Group 4" o:spid="_x0000_s1026" style="width:215.3pt;height:.5pt;mso-position-horizontal-relative:char;mso-position-vertical-relative:line" coordsize="2734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">
                <v:shape id="Graphic 5" o:spid="_x0000_s1027" style="position:absolute;width:27343;height:63;visibility:visible;mso-wrap-style:square;v-text-anchor:top" coordsize="273431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" path="m2734056,l,,,6096r2734056,l2734056,xe" fillcolor="black" stroked="f">
                  <v:path arrowok="t"/>
                </v:shape>
                <w10:anchorlock/>
              </v:group>
            </w:pict>
          </mc:Fallback>
        </mc:AlternateContent>
      </w:r>
      <w:r>
        <w:rPr>
          <w:rFonts w:ascii="Arial"/>
          <w:sz w:val="2"/>
        </w:rPr>
        <w:tab/>
      </w:r>
      <w:r>
        <w:rPr>
          <w:rFonts w:ascii="Arial"/>
          <w:noProof/>
          <w:sz w:val="2"/>
          <w:lang w:val="es-MX" w:eastAsia="es-MX"/>
        </w:rPr>
        <mc:AlternateContent>
          <mc:Choice Requires="wpg">
            <w:drawing>
              <wp:inline distT="0" distB="0" distL="0" distR="0">
                <wp:extent cx="2731135" cy="6350"/>
                <wp:effectExtent l="0" t="0" r="0" b="0"/>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1135" cy="6350"/>
                          <a:chOff x="0" y="0"/>
                          <a:chExt cx="2731135" cy="6350"/>
                        </a:xfrm>
                      </wpg:grpSpPr>
                      <wps:wsp>
                        <wps:cNvPr id="7" name="Graphic 7"/>
                        <wps:cNvSpPr/>
                        <wps:spPr>
                          <a:xfrm>
                            <a:off x="0" y="0"/>
                            <a:ext cx="2731135" cy="6350"/>
                          </a:xfrm>
                          <a:custGeom>
                            <a:avLst/>
                            <a:gdLst/>
                            <a:ahLst/>
                            <a:cxnLst/>
                            <a:rect l="l" t="t" r="r" b="b"/>
                            <a:pathLst>
                              <a:path w="2731135" h="6350">
                                <a:moveTo>
                                  <a:pt x="2731007" y="0"/>
                                </a:moveTo>
                                <a:lnTo>
                                  <a:pt x="0" y="0"/>
                                </a:lnTo>
                                <a:lnTo>
                                  <a:pt x="0" y="6096"/>
                                </a:lnTo>
                                <a:lnTo>
                                  <a:pt x="2731007" y="6096"/>
                                </a:lnTo>
                                <a:lnTo>
                                  <a:pt x="273100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11B9F96" id="Group 6" o:spid="_x0000_s1026" style="width:215.05pt;height:.5pt;mso-position-horizontal-relative:char;mso-position-vertical-relative:line" coordsize="2731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">
                <v:shape id="Graphic 7" o:spid="_x0000_s1027" style="position:absolute;width:27311;height:63;visibility:visible;mso-wrap-style:square;v-text-anchor:top" coordsize="273113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" path="m2731007,l,,,6096r2731007,l2731007,xe" fillcolor="black" stroked="f">
                  <v:path arrowok="t"/>
                </v:shape>
                <w10:anchorlock/>
              </v:group>
            </w:pict>
          </mc:Fallback>
        </mc:AlternateContent>
      </w:r>
    </w:p>
    <w:p w:rsidR="00924693" w:rsidRDefault="00924693">
      <w:pPr>
        <w:spacing w:line="20" w:lineRule="exact"/>
        <w:rPr>
          <w:rFonts w:ascii="Arial"/>
          <w:sz w:val="2"/>
        </w:rPr>
        <w:sectPr w:rsidR="00924693">
          <w:pgSz w:w="12240" w:h="15840"/>
          <w:pgMar w:top="1920" w:right="1580" w:bottom="1120" w:left="1580" w:header="569" w:footer="920" w:gutter="0"/>
          <w:cols w:space="720"/>
        </w:sectPr>
      </w:pPr>
    </w:p>
    <w:p w:rsidR="00924693" w:rsidRDefault="00AC0AF7">
      <w:pPr>
        <w:ind w:left="1162" w:right="38" w:hanging="484"/>
        <w:rPr>
          <w:rFonts w:ascii="Arial"/>
          <w:b/>
          <w:sz w:val="20"/>
        </w:rPr>
      </w:pPr>
      <w:r>
        <w:rPr>
          <w:rFonts w:ascii="Arial"/>
          <w:b/>
          <w:sz w:val="20"/>
        </w:rPr>
        <w:t>DRA.</w:t>
      </w:r>
      <w:r>
        <w:rPr>
          <w:rFonts w:ascii="Arial"/>
          <w:b/>
          <w:spacing w:val="-12"/>
          <w:sz w:val="20"/>
        </w:rPr>
        <w:t xml:space="preserve"> </w:t>
      </w:r>
      <w:r>
        <w:rPr>
          <w:rFonts w:ascii="Arial"/>
          <w:b/>
          <w:sz w:val="20"/>
        </w:rPr>
        <w:t>ROSALBA</w:t>
      </w:r>
      <w:r>
        <w:rPr>
          <w:rFonts w:ascii="Arial"/>
          <w:b/>
          <w:spacing w:val="-13"/>
          <w:sz w:val="20"/>
        </w:rPr>
        <w:t xml:space="preserve"> </w:t>
      </w:r>
      <w:r>
        <w:rPr>
          <w:rFonts w:ascii="Arial"/>
          <w:b/>
          <w:sz w:val="20"/>
        </w:rPr>
        <w:t>MEDINA</w:t>
      </w:r>
      <w:r>
        <w:rPr>
          <w:rFonts w:ascii="Arial"/>
          <w:b/>
          <w:spacing w:val="-13"/>
          <w:sz w:val="20"/>
        </w:rPr>
        <w:t xml:space="preserve"> </w:t>
      </w:r>
      <w:r>
        <w:rPr>
          <w:rFonts w:ascii="Arial"/>
          <w:b/>
          <w:sz w:val="20"/>
        </w:rPr>
        <w:t>RIVERA DIRECTORA GENERAL</w:t>
      </w:r>
    </w:p>
    <w:p w:rsidR="00924693" w:rsidRDefault="00AC0AF7">
      <w:pPr>
        <w:ind w:left="695" w:right="385" w:hanging="17"/>
        <w:rPr>
          <w:rFonts w:ascii="Arial"/>
          <w:b/>
          <w:sz w:val="20"/>
        </w:rPr>
      </w:pPr>
      <w:r>
        <w:br w:type="column"/>
      </w:r>
      <w:r>
        <w:rPr>
          <w:rFonts w:ascii="Arial"/>
          <w:b/>
          <w:sz w:val="20"/>
        </w:rPr>
        <w:t>DRA.</w:t>
      </w:r>
      <w:r>
        <w:rPr>
          <w:rFonts w:ascii="Arial"/>
          <w:b/>
          <w:spacing w:val="-12"/>
          <w:sz w:val="20"/>
        </w:rPr>
        <w:t xml:space="preserve"> </w:t>
      </w:r>
      <w:r>
        <w:rPr>
          <w:rFonts w:ascii="Arial"/>
          <w:b/>
          <w:sz w:val="20"/>
        </w:rPr>
        <w:t>ESPERANZA</w:t>
      </w:r>
      <w:r>
        <w:rPr>
          <w:rFonts w:ascii="Arial"/>
          <w:b/>
          <w:spacing w:val="-13"/>
          <w:sz w:val="20"/>
        </w:rPr>
        <w:t xml:space="preserve"> </w:t>
      </w:r>
      <w:r>
        <w:rPr>
          <w:rFonts w:ascii="Arial"/>
          <w:b/>
          <w:sz w:val="20"/>
        </w:rPr>
        <w:t>AGUILLON</w:t>
      </w:r>
      <w:r>
        <w:rPr>
          <w:rFonts w:ascii="Arial"/>
          <w:b/>
          <w:spacing w:val="-13"/>
          <w:sz w:val="20"/>
        </w:rPr>
        <w:t xml:space="preserve"> </w:t>
      </w:r>
      <w:r>
        <w:rPr>
          <w:rFonts w:ascii="Arial"/>
          <w:b/>
          <w:sz w:val="20"/>
        </w:rPr>
        <w:t>ROBLES RECTORA</w:t>
      </w:r>
      <w:r>
        <w:rPr>
          <w:rFonts w:ascii="Arial"/>
          <w:b/>
          <w:spacing w:val="-14"/>
          <w:sz w:val="20"/>
        </w:rPr>
        <w:t xml:space="preserve"> </w:t>
      </w:r>
      <w:r>
        <w:rPr>
          <w:rFonts w:ascii="Arial"/>
          <w:b/>
          <w:sz w:val="20"/>
        </w:rPr>
        <w:t>Y</w:t>
      </w:r>
      <w:r>
        <w:rPr>
          <w:rFonts w:ascii="Arial"/>
          <w:b/>
          <w:spacing w:val="-14"/>
          <w:sz w:val="20"/>
        </w:rPr>
        <w:t xml:space="preserve"> </w:t>
      </w:r>
      <w:r>
        <w:rPr>
          <w:rFonts w:ascii="Arial"/>
          <w:b/>
          <w:sz w:val="20"/>
        </w:rPr>
        <w:t>REPRESENTANTE</w:t>
      </w:r>
      <w:r>
        <w:rPr>
          <w:rFonts w:ascii="Arial"/>
          <w:b/>
          <w:spacing w:val="-13"/>
          <w:sz w:val="20"/>
        </w:rPr>
        <w:t xml:space="preserve"> </w:t>
      </w:r>
      <w:r>
        <w:rPr>
          <w:rFonts w:ascii="Arial"/>
          <w:b/>
          <w:spacing w:val="-2"/>
          <w:sz w:val="20"/>
        </w:rPr>
        <w:t>LEGAL</w:t>
      </w:r>
    </w:p>
    <w:p w:rsidR="00924693" w:rsidRDefault="00924693">
      <w:pPr>
        <w:rPr>
          <w:rFonts w:ascii="Arial"/>
          <w:sz w:val="20"/>
        </w:rPr>
        <w:sectPr w:rsidR="00924693">
          <w:type w:val="continuous"/>
          <w:pgSz w:w="12240" w:h="15840"/>
          <w:pgMar w:top="1920" w:right="1580" w:bottom="1120" w:left="1580" w:header="569" w:footer="920" w:gutter="0"/>
          <w:cols w:num="2" w:space="720" w:equalWidth="0">
            <w:col w:w="3908" w:space="338"/>
            <w:col w:w="4834"/>
          </w:cols>
        </w:sectPr>
      </w:pPr>
    </w:p>
    <w:p w:rsidR="00924693" w:rsidRDefault="00924693">
      <w:pPr>
        <w:pStyle w:val="Textoindependiente"/>
        <w:ind w:left="0"/>
        <w:jc w:val="left"/>
        <w:rPr>
          <w:rFonts w:ascii="Arial"/>
          <w:b/>
          <w:sz w:val="20"/>
        </w:rPr>
      </w:pPr>
    </w:p>
    <w:p w:rsidR="00924693" w:rsidRDefault="00924693">
      <w:pPr>
        <w:pStyle w:val="Textoindependiente"/>
        <w:ind w:left="0"/>
        <w:jc w:val="left"/>
        <w:rPr>
          <w:rFonts w:ascii="Arial"/>
          <w:b/>
          <w:sz w:val="20"/>
        </w:rPr>
      </w:pPr>
    </w:p>
    <w:p w:rsidR="00924693" w:rsidRDefault="00924693">
      <w:pPr>
        <w:pStyle w:val="Textoindependiente"/>
        <w:ind w:left="0"/>
        <w:jc w:val="left"/>
        <w:rPr>
          <w:rFonts w:ascii="Arial"/>
          <w:b/>
          <w:sz w:val="20"/>
        </w:rPr>
      </w:pPr>
    </w:p>
    <w:p w:rsidR="00924693" w:rsidRDefault="00924693">
      <w:pPr>
        <w:pStyle w:val="Textoindependiente"/>
        <w:spacing w:before="222"/>
        <w:ind w:left="0"/>
        <w:jc w:val="left"/>
        <w:rPr>
          <w:rFonts w:ascii="Arial"/>
          <w:b/>
          <w:sz w:val="20"/>
        </w:rPr>
      </w:pPr>
    </w:p>
    <w:p w:rsidR="00924693" w:rsidRDefault="00AC0AF7">
      <w:pPr>
        <w:tabs>
          <w:tab w:val="left" w:pos="4655"/>
        </w:tabs>
        <w:spacing w:line="20" w:lineRule="exact"/>
        <w:ind w:left="119"/>
        <w:rPr>
          <w:rFonts w:ascii="Arial"/>
          <w:sz w:val="2"/>
        </w:rPr>
      </w:pPr>
      <w:r>
        <w:rPr>
          <w:rFonts w:ascii="Arial"/>
          <w:noProof/>
          <w:sz w:val="2"/>
          <w:lang w:val="es-MX" w:eastAsia="es-MX"/>
        </w:rPr>
        <mc:AlternateContent>
          <mc:Choice Requires="wpg">
            <w:drawing>
              <wp:inline distT="0" distB="0" distL="0" distR="0">
                <wp:extent cx="2734310" cy="6350"/>
                <wp:effectExtent l="0" t="0" r="0" b="0"/>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4310" cy="6350"/>
                          <a:chOff x="0" y="0"/>
                          <a:chExt cx="2734310" cy="6350"/>
                        </a:xfrm>
                      </wpg:grpSpPr>
                      <wps:wsp>
                        <wps:cNvPr id="9" name="Graphic 9"/>
                        <wps:cNvSpPr/>
                        <wps:spPr>
                          <a:xfrm>
                            <a:off x="0" y="0"/>
                            <a:ext cx="2734310" cy="6350"/>
                          </a:xfrm>
                          <a:custGeom>
                            <a:avLst/>
                            <a:gdLst/>
                            <a:ahLst/>
                            <a:cxnLst/>
                            <a:rect l="l" t="t" r="r" b="b"/>
                            <a:pathLst>
                              <a:path w="2734310" h="6350">
                                <a:moveTo>
                                  <a:pt x="2734056" y="0"/>
                                </a:moveTo>
                                <a:lnTo>
                                  <a:pt x="0" y="0"/>
                                </a:lnTo>
                                <a:lnTo>
                                  <a:pt x="0" y="6096"/>
                                </a:lnTo>
                                <a:lnTo>
                                  <a:pt x="2734056" y="6096"/>
                                </a:lnTo>
                                <a:lnTo>
                                  <a:pt x="273405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B3D179D" id="Group 8" o:spid="_x0000_s1026" style="width:215.3pt;height:.5pt;mso-position-horizontal-relative:char;mso-position-vertical-relative:line" coordsize="2734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">
                <v:shape id="Graphic 9" o:spid="_x0000_s1027" style="position:absolute;width:27343;height:63;visibility:visible;mso-wrap-style:square;v-text-anchor:top" coordsize="273431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" path="m2734056,l,,,6096r2734056,l2734056,xe" fillcolor="black" stroked="f">
                  <v:path arrowok="t"/>
                </v:shape>
                <w10:anchorlock/>
              </v:group>
            </w:pict>
          </mc:Fallback>
        </mc:AlternateContent>
      </w:r>
      <w:r>
        <w:rPr>
          <w:rFonts w:ascii="Arial"/>
          <w:sz w:val="2"/>
        </w:rPr>
        <w:tab/>
      </w:r>
      <w:r>
        <w:rPr>
          <w:rFonts w:ascii="Arial"/>
          <w:noProof/>
          <w:sz w:val="2"/>
          <w:lang w:val="es-MX" w:eastAsia="es-MX"/>
        </w:rPr>
        <mc:AlternateContent>
          <mc:Choice Requires="wpg">
            <w:drawing>
              <wp:inline distT="0" distB="0" distL="0" distR="0">
                <wp:extent cx="2731135" cy="6350"/>
                <wp:effectExtent l="0" t="0" r="0" b="0"/>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1135" cy="6350"/>
                          <a:chOff x="0" y="0"/>
                          <a:chExt cx="2731135" cy="6350"/>
                        </a:xfrm>
                      </wpg:grpSpPr>
                      <wps:wsp>
                        <wps:cNvPr id="11" name="Graphic 11"/>
                        <wps:cNvSpPr/>
                        <wps:spPr>
                          <a:xfrm>
                            <a:off x="0" y="0"/>
                            <a:ext cx="2731135" cy="6350"/>
                          </a:xfrm>
                          <a:custGeom>
                            <a:avLst/>
                            <a:gdLst/>
                            <a:ahLst/>
                            <a:cxnLst/>
                            <a:rect l="l" t="t" r="r" b="b"/>
                            <a:pathLst>
                              <a:path w="2731135" h="6350">
                                <a:moveTo>
                                  <a:pt x="2731007" y="0"/>
                                </a:moveTo>
                                <a:lnTo>
                                  <a:pt x="0" y="0"/>
                                </a:lnTo>
                                <a:lnTo>
                                  <a:pt x="0" y="6096"/>
                                </a:lnTo>
                                <a:lnTo>
                                  <a:pt x="2731007" y="6096"/>
                                </a:lnTo>
                                <a:lnTo>
                                  <a:pt x="273100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436DFBE" id="Group 10" o:spid="_x0000_s1026" style="width:215.05pt;height:.5pt;mso-position-horizontal-relative:char;mso-position-vertical-relative:line" coordsize="2731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">
                <v:shape id="Graphic 11" o:spid="_x0000_s1027" style="position:absolute;width:27311;height:63;visibility:visible;mso-wrap-style:square;v-text-anchor:top" coordsize="273113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" path="m2731007,l,,,6096r2731007,l2731007,xe" fillcolor="black" stroked="f">
                  <v:path arrowok="t"/>
                </v:shape>
                <w10:anchorlock/>
              </v:group>
            </w:pict>
          </mc:Fallback>
        </mc:AlternateContent>
      </w:r>
    </w:p>
    <w:p w:rsidR="00924693" w:rsidRDefault="00AC0AF7">
      <w:pPr>
        <w:tabs>
          <w:tab w:val="left" w:pos="4858"/>
        </w:tabs>
        <w:ind w:left="262"/>
        <w:rPr>
          <w:rFonts w:ascii="Arial"/>
          <w:b/>
          <w:sz w:val="20"/>
        </w:rPr>
      </w:pPr>
      <w:r>
        <w:rPr>
          <w:rFonts w:ascii="Arial"/>
          <w:b/>
          <w:sz w:val="20"/>
        </w:rPr>
        <w:t>C.P.</w:t>
      </w:r>
      <w:r>
        <w:rPr>
          <w:rFonts w:ascii="Arial"/>
          <w:b/>
          <w:spacing w:val="-10"/>
          <w:sz w:val="20"/>
        </w:rPr>
        <w:t xml:space="preserve"> </w:t>
      </w:r>
      <w:r>
        <w:rPr>
          <w:rFonts w:ascii="Arial"/>
          <w:b/>
          <w:sz w:val="20"/>
        </w:rPr>
        <w:t>LINDA</w:t>
      </w:r>
      <w:r>
        <w:rPr>
          <w:rFonts w:ascii="Arial"/>
          <w:b/>
          <w:spacing w:val="-10"/>
          <w:sz w:val="20"/>
        </w:rPr>
        <w:t xml:space="preserve"> </w:t>
      </w:r>
      <w:r>
        <w:rPr>
          <w:rFonts w:ascii="Arial"/>
          <w:b/>
          <w:sz w:val="20"/>
        </w:rPr>
        <w:t>VICTORIA</w:t>
      </w:r>
      <w:r>
        <w:rPr>
          <w:rFonts w:ascii="Arial"/>
          <w:b/>
          <w:spacing w:val="-10"/>
          <w:sz w:val="20"/>
        </w:rPr>
        <w:t xml:space="preserve"> </w:t>
      </w:r>
      <w:r>
        <w:rPr>
          <w:rFonts w:ascii="Arial"/>
          <w:b/>
          <w:sz w:val="20"/>
        </w:rPr>
        <w:t>MENDOZA</w:t>
      </w:r>
      <w:r>
        <w:rPr>
          <w:rFonts w:ascii="Arial"/>
          <w:b/>
          <w:spacing w:val="-10"/>
          <w:sz w:val="20"/>
        </w:rPr>
        <w:t xml:space="preserve"> </w:t>
      </w:r>
      <w:r>
        <w:rPr>
          <w:rFonts w:ascii="Arial"/>
          <w:b/>
          <w:spacing w:val="-2"/>
          <w:sz w:val="20"/>
        </w:rPr>
        <w:t>BERNAL</w:t>
      </w:r>
      <w:r>
        <w:rPr>
          <w:rFonts w:ascii="Arial"/>
          <w:b/>
          <w:sz w:val="20"/>
        </w:rPr>
        <w:tab/>
        <w:t>MANF.</w:t>
      </w:r>
      <w:r>
        <w:rPr>
          <w:rFonts w:ascii="Arial"/>
          <w:b/>
          <w:spacing w:val="-12"/>
          <w:sz w:val="20"/>
        </w:rPr>
        <w:t xml:space="preserve"> </w:t>
      </w:r>
      <w:r>
        <w:rPr>
          <w:rFonts w:ascii="Arial"/>
          <w:b/>
          <w:sz w:val="20"/>
        </w:rPr>
        <w:t>IRVING</w:t>
      </w:r>
      <w:r>
        <w:rPr>
          <w:rFonts w:ascii="Arial"/>
          <w:b/>
          <w:spacing w:val="-11"/>
          <w:sz w:val="20"/>
        </w:rPr>
        <w:t xml:space="preserve"> </w:t>
      </w:r>
      <w:r>
        <w:rPr>
          <w:rFonts w:ascii="Arial"/>
          <w:b/>
          <w:sz w:val="20"/>
        </w:rPr>
        <w:t>EDMUNDO</w:t>
      </w:r>
      <w:r>
        <w:rPr>
          <w:rFonts w:ascii="Arial"/>
          <w:b/>
          <w:spacing w:val="-11"/>
          <w:sz w:val="20"/>
        </w:rPr>
        <w:t xml:space="preserve"> </w:t>
      </w:r>
      <w:r>
        <w:rPr>
          <w:rFonts w:ascii="Arial"/>
          <w:b/>
          <w:sz w:val="20"/>
        </w:rPr>
        <w:t>LOPEZ</w:t>
      </w:r>
      <w:r>
        <w:rPr>
          <w:rFonts w:ascii="Arial"/>
          <w:b/>
          <w:spacing w:val="-10"/>
          <w:sz w:val="20"/>
        </w:rPr>
        <w:t xml:space="preserve"> </w:t>
      </w:r>
      <w:r>
        <w:rPr>
          <w:rFonts w:ascii="Arial"/>
          <w:b/>
          <w:spacing w:val="-2"/>
          <w:sz w:val="20"/>
        </w:rPr>
        <w:t>MARIN</w:t>
      </w:r>
    </w:p>
    <w:p w:rsidR="00924693" w:rsidRDefault="00924693">
      <w:pPr>
        <w:rPr>
          <w:rFonts w:ascii="Arial"/>
          <w:sz w:val="20"/>
        </w:rPr>
        <w:sectPr w:rsidR="00924693">
          <w:type w:val="continuous"/>
          <w:pgSz w:w="12240" w:h="15840"/>
          <w:pgMar w:top="1920" w:right="1580" w:bottom="1120" w:left="1580" w:header="569" w:footer="920" w:gutter="0"/>
          <w:cols w:space="720"/>
        </w:sectPr>
      </w:pPr>
    </w:p>
    <w:p w:rsidR="00924693" w:rsidRDefault="00AC0AF7">
      <w:pPr>
        <w:spacing w:line="235" w:lineRule="auto"/>
        <w:ind w:left="1768" w:right="38" w:hanging="1256"/>
        <w:rPr>
          <w:rFonts w:ascii="Arial" w:hAnsi="Arial"/>
          <w:b/>
          <w:sz w:val="20"/>
        </w:rPr>
      </w:pPr>
      <w:r>
        <w:rPr>
          <w:rFonts w:ascii="Arial" w:hAnsi="Arial"/>
          <w:b/>
          <w:sz w:val="20"/>
        </w:rPr>
        <w:t>DIRECTORA</w:t>
      </w:r>
      <w:r>
        <w:rPr>
          <w:rFonts w:ascii="Arial" w:hAnsi="Arial"/>
          <w:b/>
          <w:spacing w:val="-13"/>
          <w:sz w:val="20"/>
        </w:rPr>
        <w:t xml:space="preserve"> </w:t>
      </w:r>
      <w:r>
        <w:rPr>
          <w:rFonts w:ascii="Arial" w:hAnsi="Arial"/>
          <w:b/>
          <w:sz w:val="20"/>
        </w:rPr>
        <w:t>DE</w:t>
      </w:r>
      <w:r>
        <w:rPr>
          <w:rFonts w:ascii="Arial" w:hAnsi="Arial"/>
          <w:b/>
          <w:spacing w:val="-13"/>
          <w:sz w:val="20"/>
        </w:rPr>
        <w:t xml:space="preserve"> </w:t>
      </w:r>
      <w:r>
        <w:rPr>
          <w:rFonts w:ascii="Arial" w:hAnsi="Arial"/>
          <w:b/>
          <w:sz w:val="20"/>
        </w:rPr>
        <w:t>ADMINISTRACIÓN</w:t>
      </w:r>
      <w:r>
        <w:rPr>
          <w:rFonts w:ascii="Arial" w:hAnsi="Arial"/>
          <w:b/>
          <w:spacing w:val="-13"/>
          <w:sz w:val="20"/>
        </w:rPr>
        <w:t xml:space="preserve"> </w:t>
      </w:r>
      <w:r>
        <w:rPr>
          <w:rFonts w:ascii="Arial" w:hAnsi="Arial"/>
          <w:b/>
          <w:sz w:val="20"/>
        </w:rPr>
        <w:t xml:space="preserve">Y </w:t>
      </w:r>
      <w:r>
        <w:rPr>
          <w:rFonts w:ascii="Arial" w:hAnsi="Arial"/>
          <w:b/>
          <w:spacing w:val="-2"/>
          <w:sz w:val="20"/>
        </w:rPr>
        <w:t>FINANZAS</w:t>
      </w:r>
    </w:p>
    <w:p w:rsidR="00924693" w:rsidRDefault="00AC0AF7">
      <w:pPr>
        <w:spacing w:line="235" w:lineRule="auto"/>
        <w:ind w:left="618" w:right="284"/>
        <w:jc w:val="center"/>
        <w:rPr>
          <w:rFonts w:ascii="Arial" w:hAnsi="Arial"/>
          <w:b/>
          <w:sz w:val="20"/>
        </w:rPr>
      </w:pPr>
      <w:r>
        <w:br w:type="column"/>
      </w:r>
      <w:r>
        <w:rPr>
          <w:rFonts w:ascii="Arial" w:hAnsi="Arial"/>
          <w:b/>
          <w:sz w:val="20"/>
        </w:rPr>
        <w:t>RESPONSABLE</w:t>
      </w:r>
      <w:r>
        <w:rPr>
          <w:rFonts w:ascii="Arial" w:hAnsi="Arial"/>
          <w:b/>
          <w:spacing w:val="-14"/>
          <w:sz w:val="20"/>
        </w:rPr>
        <w:t xml:space="preserve"> </w:t>
      </w:r>
      <w:r>
        <w:rPr>
          <w:rFonts w:ascii="Arial" w:hAnsi="Arial"/>
          <w:b/>
          <w:sz w:val="20"/>
        </w:rPr>
        <w:t>TÉCNICO</w:t>
      </w:r>
      <w:r>
        <w:rPr>
          <w:rFonts w:ascii="Arial" w:hAnsi="Arial"/>
          <w:b/>
          <w:spacing w:val="-14"/>
          <w:sz w:val="20"/>
        </w:rPr>
        <w:t xml:space="preserve"> </w:t>
      </w:r>
      <w:r>
        <w:rPr>
          <w:rFonts w:ascii="Arial" w:hAnsi="Arial"/>
          <w:b/>
          <w:sz w:val="20"/>
        </w:rPr>
        <w:t xml:space="preserve">DEL </w:t>
      </w:r>
      <w:r>
        <w:rPr>
          <w:rFonts w:ascii="Arial" w:hAnsi="Arial"/>
          <w:b/>
          <w:spacing w:val="-2"/>
          <w:sz w:val="20"/>
        </w:rPr>
        <w:t>PROYECTO</w:t>
      </w:r>
    </w:p>
    <w:p w:rsidR="00924693" w:rsidRDefault="00924693">
      <w:pPr>
        <w:pStyle w:val="Textoindependiente"/>
        <w:ind w:left="0"/>
        <w:jc w:val="left"/>
        <w:rPr>
          <w:rFonts w:ascii="Arial"/>
          <w:b/>
          <w:sz w:val="20"/>
        </w:rPr>
      </w:pPr>
    </w:p>
    <w:p w:rsidR="00924693" w:rsidRDefault="00924693">
      <w:pPr>
        <w:pStyle w:val="Textoindependiente"/>
        <w:ind w:left="0"/>
        <w:jc w:val="left"/>
        <w:rPr>
          <w:rFonts w:ascii="Arial"/>
          <w:b/>
          <w:sz w:val="20"/>
        </w:rPr>
      </w:pPr>
    </w:p>
    <w:p w:rsidR="00924693" w:rsidRDefault="00924693">
      <w:pPr>
        <w:pStyle w:val="Textoindependiente"/>
        <w:ind w:left="0"/>
        <w:jc w:val="left"/>
        <w:rPr>
          <w:rFonts w:ascii="Arial"/>
          <w:b/>
          <w:sz w:val="20"/>
        </w:rPr>
      </w:pPr>
    </w:p>
    <w:p w:rsidR="00924693" w:rsidRDefault="00AC0AF7">
      <w:pPr>
        <w:pStyle w:val="Textoindependiente"/>
        <w:spacing w:before="83"/>
        <w:ind w:left="0"/>
        <w:jc w:val="left"/>
        <w:rPr>
          <w:rFonts w:ascii="Arial"/>
          <w:b/>
          <w:sz w:val="20"/>
        </w:rPr>
      </w:pPr>
      <w:r>
        <w:rPr>
          <w:noProof/>
          <w:lang w:val="es-MX" w:eastAsia="es-MX"/>
        </w:rPr>
        <mc:AlternateContent>
          <mc:Choice Requires="wps">
            <w:drawing>
              <wp:anchor distT="0" distB="0" distL="0" distR="0" simplePos="0" relativeHeight="487589888" behindDoc="1" locked="0" layoutInCell="1" allowOverlap="1">
                <wp:simplePos x="0" y="0"/>
                <wp:positionH relativeFrom="page">
                  <wp:posOffset>3928871</wp:posOffset>
                </wp:positionH>
                <wp:positionV relativeFrom="paragraph">
                  <wp:posOffset>214195</wp:posOffset>
                </wp:positionV>
                <wp:extent cx="2761615" cy="635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61615" cy="6350"/>
                        </a:xfrm>
                        <a:custGeom>
                          <a:avLst/>
                          <a:gdLst/>
                          <a:ahLst/>
                          <a:cxnLst/>
                          <a:rect l="l" t="t" r="r" b="b"/>
                          <a:pathLst>
                            <a:path w="2761615" h="6350">
                              <a:moveTo>
                                <a:pt x="2761487" y="0"/>
                              </a:moveTo>
                              <a:lnTo>
                                <a:pt x="0" y="0"/>
                              </a:lnTo>
                              <a:lnTo>
                                <a:pt x="0" y="6096"/>
                              </a:lnTo>
                              <a:lnTo>
                                <a:pt x="2761487" y="6096"/>
                              </a:lnTo>
                              <a:lnTo>
                                <a:pt x="276148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1785F2" id="Graphic 12" o:spid="_x0000_s1026" style="position:absolute;margin-left:309.35pt;margin-top:16.85pt;width:217.45pt;height:.5pt;z-index:-15726592;visibility:visible;mso-wrap-style:square;mso-wrap-distance-left:0;mso-wrap-distance-top:0;mso-wrap-distance-right:0;mso-wrap-distance-bottom:0;mso-position-horizontal:absolute;mso-position-horizontal-relative:page;mso-position-vertical:absolute;mso-position-vertical-relative:text;v-text-anchor:top" coordsize="27616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" path="m2761487,l,,,6096r2761487,l2761487,xe" fillcolor="black" stroked="f">
                <v:path arrowok="t"/>
                <w10:wrap type="topAndBottom" anchorx="page"/>
              </v:shape>
            </w:pict>
          </mc:Fallback>
        </mc:AlternateContent>
      </w:r>
    </w:p>
    <w:p w:rsidR="00924693" w:rsidRDefault="003451DE">
      <w:pPr>
        <w:ind w:left="286"/>
        <w:jc w:val="center"/>
        <w:rPr>
          <w:rFonts w:ascii="Arial"/>
          <w:b/>
          <w:sz w:val="20"/>
        </w:rPr>
      </w:pPr>
      <w:r w:rsidRPr="003451DE">
        <w:rPr>
          <w:rFonts w:ascii="Arial"/>
          <w:b/>
        </w:rPr>
        <w:t xml:space="preserve">DR. </w:t>
      </w:r>
      <w:r w:rsidRPr="003451DE">
        <w:rPr>
          <w:rFonts w:ascii="Arial" w:hAnsi="Arial" w:cs="Arial"/>
          <w:b/>
          <w:bdr w:val="none" w:sz="0" w:space="0" w:color="auto" w:frame="1"/>
        </w:rPr>
        <w:t>DANIEL RODRIGUEZ CRU</w:t>
      </w:r>
      <w:r w:rsidR="00AC0AF7" w:rsidRPr="003451DE">
        <w:rPr>
          <w:rFonts w:ascii="Arial"/>
          <w:b/>
        </w:rPr>
        <w:t>Z</w:t>
      </w:r>
      <w:r w:rsidR="00AC0AF7">
        <w:rPr>
          <w:rFonts w:ascii="Arial"/>
          <w:b/>
        </w:rPr>
        <w:t xml:space="preserve"> </w:t>
      </w:r>
      <w:r w:rsidR="00AC0AF7">
        <w:rPr>
          <w:rFonts w:ascii="Arial"/>
          <w:b/>
          <w:sz w:val="20"/>
        </w:rPr>
        <w:t xml:space="preserve">RESPONSABLE ADMINISTRATIVO DEL </w:t>
      </w:r>
      <w:r w:rsidR="00AC0AF7">
        <w:rPr>
          <w:rFonts w:ascii="Arial"/>
          <w:b/>
          <w:spacing w:val="-2"/>
          <w:sz w:val="20"/>
        </w:rPr>
        <w:t>PROYECTO</w:t>
      </w:r>
    </w:p>
    <w:p w:rsidR="00924693" w:rsidRDefault="00924693">
      <w:pPr>
        <w:jc w:val="center"/>
        <w:rPr>
          <w:rFonts w:ascii="Arial"/>
          <w:sz w:val="20"/>
        </w:rPr>
        <w:sectPr w:rsidR="00924693">
          <w:type w:val="continuous"/>
          <w:pgSz w:w="12240" w:h="15840"/>
          <w:pgMar w:top="1920" w:right="1580" w:bottom="1120" w:left="1580" w:header="569" w:footer="920" w:gutter="0"/>
          <w:cols w:num="2" w:space="720" w:equalWidth="0">
            <w:col w:w="4076" w:space="130"/>
            <w:col w:w="4874"/>
          </w:cols>
        </w:sectPr>
      </w:pPr>
    </w:p>
    <w:p w:rsidR="00924693" w:rsidRDefault="00924693">
      <w:pPr>
        <w:pStyle w:val="Textoindependiente"/>
        <w:ind w:left="0"/>
        <w:jc w:val="left"/>
        <w:rPr>
          <w:rFonts w:ascii="Arial"/>
          <w:b/>
          <w:sz w:val="16"/>
        </w:rPr>
      </w:pPr>
    </w:p>
    <w:p w:rsidR="00924693" w:rsidRDefault="00924693">
      <w:pPr>
        <w:pStyle w:val="Textoindependiente"/>
        <w:spacing w:before="41"/>
        <w:ind w:left="0"/>
        <w:jc w:val="left"/>
        <w:rPr>
          <w:rFonts w:ascii="Arial"/>
          <w:b/>
          <w:sz w:val="16"/>
        </w:rPr>
      </w:pPr>
    </w:p>
    <w:p w:rsidR="00924693" w:rsidRDefault="00AC0AF7">
      <w:pPr>
        <w:spacing w:line="278" w:lineRule="auto"/>
        <w:ind w:left="119" w:right="120" w:hanging="2"/>
        <w:jc w:val="center"/>
        <w:rPr>
          <w:sz w:val="16"/>
        </w:rPr>
      </w:pPr>
      <w:r>
        <w:rPr>
          <w:noProof/>
          <w:lang w:val="es-MX" w:eastAsia="es-MX"/>
        </w:rPr>
        <mc:AlternateContent>
          <mc:Choice Requires="wps">
            <w:drawing>
              <wp:anchor distT="0" distB="0" distL="0" distR="0" simplePos="0" relativeHeight="15731200" behindDoc="0" locked="0" layoutInCell="1" allowOverlap="1">
                <wp:simplePos x="0" y="0"/>
                <wp:positionH relativeFrom="page">
                  <wp:posOffset>1078991</wp:posOffset>
                </wp:positionH>
                <wp:positionV relativeFrom="paragraph">
                  <wp:posOffset>474637</wp:posOffset>
                </wp:positionV>
                <wp:extent cx="2605405" cy="127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5405" cy="1270"/>
                        </a:xfrm>
                        <a:custGeom>
                          <a:avLst/>
                          <a:gdLst/>
                          <a:ahLst/>
                          <a:cxnLst/>
                          <a:rect l="l" t="t" r="r" b="b"/>
                          <a:pathLst>
                            <a:path w="2605405">
                              <a:moveTo>
                                <a:pt x="0" y="0"/>
                              </a:moveTo>
                              <a:lnTo>
                                <a:pt x="2605195" y="0"/>
                              </a:lnTo>
                            </a:path>
                          </a:pathLst>
                        </a:custGeom>
                        <a:ln w="8889">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192151AB" id="Graphic 13" o:spid="_x0000_s1026" style="position:absolute;margin-left:84.95pt;margin-top:37.35pt;width:205.15pt;height:.1pt;z-index:15731200;visibility:visible;mso-wrap-style:square;mso-wrap-distance-left:0;mso-wrap-distance-top:0;mso-wrap-distance-right:0;mso-wrap-distance-bottom:0;mso-position-horizontal:absolute;mso-position-horizontal-relative:page;mso-position-vertical:absolute;mso-position-vertical-relative:text;v-text-anchor:top" coordsize="26054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" path="m,l2605195,e" filled="f" strokeweight=".24692mm">
                <v:stroke dashstyle="dash"/>
                <v:path arrowok="t"/>
                <w10:wrap anchorx="page"/>
              </v:shape>
            </w:pict>
          </mc:Fallback>
        </mc:AlternateContent>
      </w:r>
      <w:r>
        <w:rPr>
          <w:noProof/>
          <w:lang w:val="es-MX" w:eastAsia="es-MX"/>
        </w:rPr>
        <mc:AlternateContent>
          <mc:Choice Requires="wps">
            <w:drawing>
              <wp:anchor distT="0" distB="0" distL="0" distR="0" simplePos="0" relativeHeight="15731712" behindDoc="0" locked="0" layoutInCell="1" allowOverlap="1">
                <wp:simplePos x="0" y="0"/>
                <wp:positionH relativeFrom="page">
                  <wp:posOffset>4107545</wp:posOffset>
                </wp:positionH>
                <wp:positionV relativeFrom="paragraph">
                  <wp:posOffset>474637</wp:posOffset>
                </wp:positionV>
                <wp:extent cx="2571750" cy="127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0" cy="1270"/>
                        </a:xfrm>
                        <a:custGeom>
                          <a:avLst/>
                          <a:gdLst/>
                          <a:ahLst/>
                          <a:cxnLst/>
                          <a:rect l="l" t="t" r="r" b="b"/>
                          <a:pathLst>
                            <a:path w="2571750">
                              <a:moveTo>
                                <a:pt x="0" y="0"/>
                              </a:moveTo>
                              <a:lnTo>
                                <a:pt x="2571377" y="0"/>
                              </a:lnTo>
                            </a:path>
                          </a:pathLst>
                        </a:custGeom>
                        <a:ln w="8889">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09151344" id="Graphic 14" o:spid="_x0000_s1026" style="position:absolute;margin-left:323.45pt;margin-top:37.35pt;width:202.5pt;height:.1pt;z-index:15731712;visibility:visible;mso-wrap-style:square;mso-wrap-distance-left:0;mso-wrap-distance-top:0;mso-wrap-distance-right:0;mso-wrap-distance-bottom:0;mso-position-horizontal:absolute;mso-position-horizontal-relative:page;mso-position-vertical:absolute;mso-position-vertical-relative:text;v-text-anchor:top" coordsize="2571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" path="m,l2571377,e" filled="f" strokeweight=".24692mm">
                <v:stroke dashstyle="dash"/>
                <v:path arrowok="t"/>
                <w10:wrap anchorx="page"/>
              </v:shape>
            </w:pict>
          </mc:Fallback>
        </mc:AlternateContent>
      </w:r>
      <w:r>
        <w:rPr>
          <w:sz w:val="16"/>
        </w:rPr>
        <w:t>LAS</w:t>
      </w:r>
      <w:r>
        <w:rPr>
          <w:spacing w:val="-5"/>
          <w:sz w:val="16"/>
        </w:rPr>
        <w:t xml:space="preserve"> </w:t>
      </w:r>
      <w:r>
        <w:rPr>
          <w:sz w:val="16"/>
        </w:rPr>
        <w:t>PRESENTES</w:t>
      </w:r>
      <w:r>
        <w:rPr>
          <w:spacing w:val="-5"/>
          <w:sz w:val="16"/>
        </w:rPr>
        <w:t xml:space="preserve"> </w:t>
      </w:r>
      <w:r>
        <w:rPr>
          <w:sz w:val="16"/>
        </w:rPr>
        <w:t>FIRMAS</w:t>
      </w:r>
      <w:r>
        <w:rPr>
          <w:spacing w:val="-5"/>
          <w:sz w:val="16"/>
        </w:rPr>
        <w:t xml:space="preserve"> </w:t>
      </w:r>
      <w:r>
        <w:rPr>
          <w:sz w:val="16"/>
        </w:rPr>
        <w:t>FORMAN</w:t>
      </w:r>
      <w:r>
        <w:rPr>
          <w:spacing w:val="-5"/>
          <w:sz w:val="16"/>
        </w:rPr>
        <w:t xml:space="preserve"> </w:t>
      </w:r>
      <w:r>
        <w:rPr>
          <w:sz w:val="16"/>
        </w:rPr>
        <w:t>PARTE</w:t>
      </w:r>
      <w:r>
        <w:rPr>
          <w:spacing w:val="-5"/>
          <w:sz w:val="16"/>
        </w:rPr>
        <w:t xml:space="preserve"> </w:t>
      </w:r>
      <w:r>
        <w:rPr>
          <w:sz w:val="16"/>
        </w:rPr>
        <w:t>DEL</w:t>
      </w:r>
      <w:r>
        <w:rPr>
          <w:spacing w:val="-5"/>
          <w:sz w:val="16"/>
        </w:rPr>
        <w:t xml:space="preserve"> </w:t>
      </w:r>
      <w:r>
        <w:rPr>
          <w:sz w:val="16"/>
        </w:rPr>
        <w:t>CONVENIO</w:t>
      </w:r>
      <w:r>
        <w:rPr>
          <w:spacing w:val="-5"/>
          <w:sz w:val="16"/>
        </w:rPr>
        <w:t xml:space="preserve"> </w:t>
      </w:r>
      <w:r>
        <w:rPr>
          <w:sz w:val="16"/>
        </w:rPr>
        <w:t>DE</w:t>
      </w:r>
      <w:r>
        <w:rPr>
          <w:spacing w:val="-5"/>
          <w:sz w:val="16"/>
        </w:rPr>
        <w:t xml:space="preserve"> </w:t>
      </w:r>
      <w:r>
        <w:rPr>
          <w:sz w:val="16"/>
        </w:rPr>
        <w:t>ASIGNACIÓN</w:t>
      </w:r>
      <w:r>
        <w:rPr>
          <w:spacing w:val="-5"/>
          <w:sz w:val="16"/>
        </w:rPr>
        <w:t xml:space="preserve"> </w:t>
      </w:r>
      <w:r>
        <w:rPr>
          <w:sz w:val="16"/>
        </w:rPr>
        <w:t>DE</w:t>
      </w:r>
      <w:r>
        <w:rPr>
          <w:spacing w:val="-5"/>
          <w:sz w:val="16"/>
        </w:rPr>
        <w:t xml:space="preserve"> </w:t>
      </w:r>
      <w:r>
        <w:rPr>
          <w:sz w:val="16"/>
        </w:rPr>
        <w:t>RECURSOS</w:t>
      </w:r>
      <w:r>
        <w:rPr>
          <w:spacing w:val="-5"/>
          <w:sz w:val="16"/>
        </w:rPr>
        <w:t xml:space="preserve"> </w:t>
      </w:r>
      <w:r>
        <w:rPr>
          <w:sz w:val="16"/>
        </w:rPr>
        <w:t>FORMALIZADO</w:t>
      </w:r>
      <w:r>
        <w:rPr>
          <w:spacing w:val="-5"/>
          <w:sz w:val="16"/>
        </w:rPr>
        <w:t xml:space="preserve"> </w:t>
      </w:r>
      <w:r>
        <w:rPr>
          <w:sz w:val="16"/>
        </w:rPr>
        <w:t>ENTRE EL</w:t>
      </w:r>
      <w:r>
        <w:rPr>
          <w:spacing w:val="34"/>
          <w:sz w:val="16"/>
        </w:rPr>
        <w:t xml:space="preserve"> </w:t>
      </w:r>
      <w:r>
        <w:rPr>
          <w:rFonts w:ascii="Arial" w:hAnsi="Arial"/>
          <w:b/>
          <w:sz w:val="16"/>
        </w:rPr>
        <w:t>“COPOCYT”</w:t>
      </w:r>
      <w:r>
        <w:rPr>
          <w:rFonts w:ascii="Arial" w:hAnsi="Arial"/>
          <w:b/>
          <w:spacing w:val="34"/>
          <w:sz w:val="16"/>
        </w:rPr>
        <w:t xml:space="preserve"> </w:t>
      </w:r>
      <w:r>
        <w:rPr>
          <w:rFonts w:ascii="Arial" w:hAnsi="Arial"/>
          <w:b/>
          <w:sz w:val="16"/>
        </w:rPr>
        <w:t>Y</w:t>
      </w:r>
      <w:r>
        <w:rPr>
          <w:rFonts w:ascii="Arial" w:hAnsi="Arial"/>
          <w:b/>
          <w:spacing w:val="34"/>
          <w:sz w:val="16"/>
        </w:rPr>
        <w:t xml:space="preserve"> </w:t>
      </w:r>
      <w:r>
        <w:rPr>
          <w:sz w:val="16"/>
        </w:rPr>
        <w:t>LA</w:t>
      </w:r>
      <w:r>
        <w:rPr>
          <w:spacing w:val="35"/>
          <w:sz w:val="16"/>
        </w:rPr>
        <w:t xml:space="preserve"> </w:t>
      </w:r>
      <w:r>
        <w:rPr>
          <w:rFonts w:ascii="Arial" w:hAnsi="Arial"/>
          <w:b/>
          <w:sz w:val="16"/>
        </w:rPr>
        <w:t>UNIVERSIDAD</w:t>
      </w:r>
      <w:r>
        <w:rPr>
          <w:rFonts w:ascii="Arial" w:hAnsi="Arial"/>
          <w:b/>
          <w:spacing w:val="35"/>
          <w:sz w:val="16"/>
        </w:rPr>
        <w:t xml:space="preserve"> </w:t>
      </w:r>
      <w:r>
        <w:rPr>
          <w:rFonts w:ascii="Arial" w:hAnsi="Arial"/>
          <w:b/>
          <w:sz w:val="16"/>
        </w:rPr>
        <w:t>TECNOLOGICA</w:t>
      </w:r>
      <w:r>
        <w:rPr>
          <w:rFonts w:ascii="Arial" w:hAnsi="Arial"/>
          <w:b/>
          <w:spacing w:val="35"/>
          <w:sz w:val="16"/>
        </w:rPr>
        <w:t xml:space="preserve"> </w:t>
      </w:r>
      <w:r>
        <w:rPr>
          <w:rFonts w:ascii="Arial" w:hAnsi="Arial"/>
          <w:b/>
          <w:sz w:val="16"/>
        </w:rPr>
        <w:t>DE</w:t>
      </w:r>
      <w:r>
        <w:rPr>
          <w:rFonts w:ascii="Arial" w:hAnsi="Arial"/>
          <w:b/>
          <w:spacing w:val="35"/>
          <w:sz w:val="16"/>
        </w:rPr>
        <w:t xml:space="preserve"> </w:t>
      </w:r>
      <w:r>
        <w:rPr>
          <w:rFonts w:ascii="Arial" w:hAnsi="Arial"/>
          <w:b/>
          <w:sz w:val="16"/>
        </w:rPr>
        <w:t>SAN</w:t>
      </w:r>
      <w:r>
        <w:rPr>
          <w:rFonts w:ascii="Arial" w:hAnsi="Arial"/>
          <w:b/>
          <w:spacing w:val="35"/>
          <w:sz w:val="16"/>
        </w:rPr>
        <w:t xml:space="preserve"> </w:t>
      </w:r>
      <w:r>
        <w:rPr>
          <w:rFonts w:ascii="Arial" w:hAnsi="Arial"/>
          <w:b/>
          <w:sz w:val="16"/>
        </w:rPr>
        <w:t>LUIS</w:t>
      </w:r>
      <w:r>
        <w:rPr>
          <w:rFonts w:ascii="Arial" w:hAnsi="Arial"/>
          <w:b/>
          <w:spacing w:val="33"/>
          <w:sz w:val="16"/>
        </w:rPr>
        <w:t xml:space="preserve"> </w:t>
      </w:r>
      <w:r>
        <w:rPr>
          <w:rFonts w:ascii="Arial" w:hAnsi="Arial"/>
          <w:b/>
          <w:sz w:val="16"/>
        </w:rPr>
        <w:t>POTOSÍ</w:t>
      </w:r>
      <w:r>
        <w:rPr>
          <w:sz w:val="16"/>
        </w:rPr>
        <w:t>,</w:t>
      </w:r>
      <w:r>
        <w:rPr>
          <w:spacing w:val="34"/>
          <w:sz w:val="16"/>
        </w:rPr>
        <w:t xml:space="preserve"> </w:t>
      </w:r>
      <w:r>
        <w:rPr>
          <w:sz w:val="16"/>
        </w:rPr>
        <w:t>EN</w:t>
      </w:r>
      <w:r>
        <w:rPr>
          <w:spacing w:val="35"/>
          <w:sz w:val="16"/>
        </w:rPr>
        <w:t xml:space="preserve"> </w:t>
      </w:r>
      <w:r>
        <w:rPr>
          <w:sz w:val="16"/>
        </w:rPr>
        <w:t>SU</w:t>
      </w:r>
      <w:r>
        <w:rPr>
          <w:spacing w:val="35"/>
          <w:sz w:val="16"/>
        </w:rPr>
        <w:t xml:space="preserve"> </w:t>
      </w:r>
      <w:r>
        <w:rPr>
          <w:sz w:val="16"/>
        </w:rPr>
        <w:t>CALIDAD</w:t>
      </w:r>
      <w:r>
        <w:rPr>
          <w:spacing w:val="35"/>
          <w:sz w:val="16"/>
        </w:rPr>
        <w:t xml:space="preserve"> </w:t>
      </w:r>
      <w:r>
        <w:rPr>
          <w:sz w:val="16"/>
        </w:rPr>
        <w:t>DE</w:t>
      </w:r>
      <w:r>
        <w:rPr>
          <w:spacing w:val="35"/>
          <w:sz w:val="16"/>
        </w:rPr>
        <w:t xml:space="preserve"> </w:t>
      </w:r>
      <w:r>
        <w:rPr>
          <w:rFonts w:ascii="Arial" w:hAnsi="Arial"/>
          <w:b/>
          <w:sz w:val="16"/>
        </w:rPr>
        <w:t>“SUJETO</w:t>
      </w:r>
      <w:r>
        <w:rPr>
          <w:rFonts w:ascii="Arial" w:hAnsi="Arial"/>
          <w:b/>
          <w:spacing w:val="35"/>
          <w:sz w:val="16"/>
        </w:rPr>
        <w:t xml:space="preserve"> </w:t>
      </w:r>
      <w:r>
        <w:rPr>
          <w:rFonts w:ascii="Arial" w:hAnsi="Arial"/>
          <w:b/>
          <w:sz w:val="16"/>
        </w:rPr>
        <w:t>DE APOYO”</w:t>
      </w:r>
      <w:r>
        <w:rPr>
          <w:sz w:val="16"/>
        </w:rPr>
        <w:t>,</w:t>
      </w:r>
      <w:r>
        <w:rPr>
          <w:spacing w:val="-4"/>
          <w:sz w:val="16"/>
        </w:rPr>
        <w:t xml:space="preserve"> </w:t>
      </w:r>
      <w:r>
        <w:rPr>
          <w:sz w:val="16"/>
        </w:rPr>
        <w:t>LO</w:t>
      </w:r>
      <w:r>
        <w:rPr>
          <w:spacing w:val="-4"/>
          <w:sz w:val="16"/>
        </w:rPr>
        <w:t xml:space="preserve"> </w:t>
      </w:r>
      <w:r>
        <w:rPr>
          <w:sz w:val="16"/>
        </w:rPr>
        <w:t>ANTERIOR</w:t>
      </w:r>
      <w:r>
        <w:rPr>
          <w:spacing w:val="-4"/>
          <w:sz w:val="16"/>
        </w:rPr>
        <w:t xml:space="preserve"> </w:t>
      </w:r>
      <w:r>
        <w:rPr>
          <w:sz w:val="16"/>
        </w:rPr>
        <w:t>PARA</w:t>
      </w:r>
      <w:r>
        <w:rPr>
          <w:spacing w:val="-4"/>
          <w:sz w:val="16"/>
        </w:rPr>
        <w:t xml:space="preserve"> </w:t>
      </w:r>
      <w:r>
        <w:rPr>
          <w:sz w:val="16"/>
        </w:rPr>
        <w:t>LOS</w:t>
      </w:r>
      <w:r>
        <w:rPr>
          <w:spacing w:val="-4"/>
          <w:sz w:val="16"/>
        </w:rPr>
        <w:t xml:space="preserve"> </w:t>
      </w:r>
      <w:r>
        <w:rPr>
          <w:sz w:val="16"/>
        </w:rPr>
        <w:t>FINES</w:t>
      </w:r>
      <w:r>
        <w:rPr>
          <w:spacing w:val="-4"/>
          <w:sz w:val="16"/>
        </w:rPr>
        <w:t xml:space="preserve"> </w:t>
      </w:r>
      <w:r>
        <w:rPr>
          <w:sz w:val="16"/>
        </w:rPr>
        <w:t>Y</w:t>
      </w:r>
      <w:r>
        <w:rPr>
          <w:spacing w:val="-4"/>
          <w:sz w:val="16"/>
        </w:rPr>
        <w:t xml:space="preserve"> </w:t>
      </w:r>
      <w:r>
        <w:rPr>
          <w:sz w:val="16"/>
        </w:rPr>
        <w:t>EFECTOS</w:t>
      </w:r>
      <w:r>
        <w:rPr>
          <w:spacing w:val="-4"/>
          <w:sz w:val="16"/>
        </w:rPr>
        <w:t xml:space="preserve"> </w:t>
      </w:r>
      <w:r>
        <w:rPr>
          <w:sz w:val="16"/>
        </w:rPr>
        <w:t>A</w:t>
      </w:r>
      <w:r>
        <w:rPr>
          <w:spacing w:val="-4"/>
          <w:sz w:val="16"/>
        </w:rPr>
        <w:t xml:space="preserve"> </w:t>
      </w:r>
      <w:r>
        <w:rPr>
          <w:sz w:val="16"/>
        </w:rPr>
        <w:t>QUE</w:t>
      </w:r>
      <w:r>
        <w:rPr>
          <w:spacing w:val="-4"/>
          <w:sz w:val="16"/>
        </w:rPr>
        <w:t xml:space="preserve"> </w:t>
      </w:r>
      <w:r>
        <w:rPr>
          <w:sz w:val="16"/>
        </w:rPr>
        <w:t>HAYA</w:t>
      </w:r>
      <w:r>
        <w:rPr>
          <w:spacing w:val="-4"/>
          <w:sz w:val="16"/>
        </w:rPr>
        <w:t xml:space="preserve"> </w:t>
      </w:r>
      <w:r>
        <w:rPr>
          <w:sz w:val="16"/>
        </w:rPr>
        <w:t xml:space="preserve">LUGAR.--------------------------------------------------------- </w:t>
      </w:r>
      <w:r>
        <w:rPr>
          <w:spacing w:val="-2"/>
          <w:sz w:val="16"/>
        </w:rPr>
        <w:t>CONSTE</w:t>
      </w:r>
    </w:p>
    <w:sectPr w:rsidR="00924693">
      <w:type w:val="continuous"/>
      <w:pgSz w:w="12240" w:h="15840"/>
      <w:pgMar w:top="1920" w:right="1580" w:bottom="1120" w:left="1580" w:header="569" w:footer="9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60EA" w:rsidRDefault="006B60EA">
      <w:r>
        <w:separator/>
      </w:r>
    </w:p>
  </w:endnote>
  <w:endnote w:type="continuationSeparator" w:id="0">
    <w:p w:rsidR="006B60EA" w:rsidRDefault="006B6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4693" w:rsidRDefault="00AC0AF7">
    <w:pPr>
      <w:pStyle w:val="Textoindependiente"/>
      <w:spacing w:line="14" w:lineRule="auto"/>
      <w:ind w:left="0"/>
      <w:jc w:val="left"/>
      <w:rPr>
        <w:sz w:val="20"/>
      </w:rPr>
    </w:pPr>
    <w:r>
      <w:rPr>
        <w:noProof/>
        <w:lang w:val="es-MX" w:eastAsia="es-MX"/>
      </w:rPr>
      <mc:AlternateContent>
        <mc:Choice Requires="wps">
          <w:drawing>
            <wp:anchor distT="0" distB="0" distL="0" distR="0" simplePos="0" relativeHeight="487433216" behindDoc="1" locked="0" layoutInCell="1" allowOverlap="1">
              <wp:simplePos x="0" y="0"/>
              <wp:positionH relativeFrom="page">
                <wp:posOffset>3456064</wp:posOffset>
              </wp:positionH>
              <wp:positionV relativeFrom="page">
                <wp:posOffset>9334295</wp:posOffset>
              </wp:positionV>
              <wp:extent cx="858519" cy="15494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8519" cy="154940"/>
                      </a:xfrm>
                      <a:prstGeom prst="rect">
                        <a:avLst/>
                      </a:prstGeom>
                    </wps:spPr>
                    <wps:txbx>
                      <w:txbxContent>
                        <w:p w:rsidR="00924693" w:rsidRDefault="00AC0AF7">
                          <w:pPr>
                            <w:spacing w:before="16"/>
                            <w:ind w:left="20"/>
                            <w:rPr>
                              <w:sz w:val="18"/>
                            </w:rPr>
                          </w:pPr>
                          <w:r>
                            <w:rPr>
                              <w:sz w:val="18"/>
                            </w:rPr>
                            <w:t>Página</w:t>
                          </w:r>
                          <w:r>
                            <w:rPr>
                              <w:spacing w:val="-3"/>
                              <w:sz w:val="18"/>
                            </w:rPr>
                            <w:t xml:space="preserve"> </w:t>
                          </w:r>
                          <w:r>
                            <w:rPr>
                              <w:sz w:val="18"/>
                            </w:rPr>
                            <w:fldChar w:fldCharType="begin"/>
                          </w:r>
                          <w:r>
                            <w:rPr>
                              <w:sz w:val="18"/>
                            </w:rPr>
                            <w:instrText xml:space="preserve"> PAGE </w:instrText>
                          </w:r>
                          <w:r>
                            <w:rPr>
                              <w:sz w:val="18"/>
                            </w:rPr>
                            <w:fldChar w:fldCharType="separate"/>
                          </w:r>
                          <w:r>
                            <w:rPr>
                              <w:noProof/>
                              <w:sz w:val="18"/>
                            </w:rPr>
                            <w:t>1</w:t>
                          </w:r>
                          <w:r>
                            <w:rPr>
                              <w:sz w:val="18"/>
                            </w:rPr>
                            <w:fldChar w:fldCharType="end"/>
                          </w:r>
                          <w:r>
                            <w:rPr>
                              <w:spacing w:val="-2"/>
                              <w:sz w:val="18"/>
                            </w:rPr>
                            <w:t xml:space="preserve"> </w:t>
                          </w:r>
                          <w:r>
                            <w:rPr>
                              <w:sz w:val="18"/>
                            </w:rPr>
                            <w:t>de</w:t>
                          </w:r>
                          <w:r>
                            <w:rPr>
                              <w:spacing w:val="-3"/>
                              <w:sz w:val="18"/>
                            </w:rPr>
                            <w:t xml:space="preserve"> </w:t>
                          </w:r>
                          <w:r>
                            <w:rPr>
                              <w:spacing w:val="-5"/>
                              <w:sz w:val="18"/>
                            </w:rPr>
                            <w:fldChar w:fldCharType="begin"/>
                          </w:r>
                          <w:r>
                            <w:rPr>
                              <w:spacing w:val="-5"/>
                              <w:sz w:val="18"/>
                            </w:rPr>
                            <w:instrText xml:space="preserve"> NUMPAGES </w:instrText>
                          </w:r>
                          <w:r>
                            <w:rPr>
                              <w:spacing w:val="-5"/>
                              <w:sz w:val="18"/>
                            </w:rPr>
                            <w:fldChar w:fldCharType="separate"/>
                          </w:r>
                          <w:r>
                            <w:rPr>
                              <w:noProof/>
                              <w:spacing w:val="-5"/>
                              <w:sz w:val="18"/>
                            </w:rPr>
                            <w:t>1</w:t>
                          </w:r>
                          <w:r>
                            <w:rPr>
                              <w:spacing w:val="-5"/>
                              <w:sz w:val="1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6" type="#_x0000_t202" style="position:absolute;margin-left:272.15pt;margin-top:735pt;width:67.6pt;height:12.2pt;z-index:-15883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" filled="f" stroked="f">
              <v:path arrowok="t"/>
              <v:textbox inset="0,0,0,0">
                <w:txbxContent>
                  <w:p w:rsidR="00924693" w:rsidRDefault="00AC0AF7">
                    <w:pPr>
                      <w:spacing w:before="16"/>
                      <w:ind w:left="20"/>
                      <w:rPr>
                        <w:sz w:val="18"/>
                      </w:rPr>
                    </w:pPr>
                    <w:r>
                      <w:rPr>
                        <w:sz w:val="18"/>
                      </w:rPr>
                      <w:t>Página</w:t>
                    </w:r>
                    <w:r>
                      <w:rPr>
                        <w:spacing w:val="-3"/>
                        <w:sz w:val="18"/>
                      </w:rPr>
                      <w:t xml:space="preserve"> </w:t>
                    </w:r>
                    <w:r>
                      <w:rPr>
                        <w:sz w:val="18"/>
                      </w:rPr>
                      <w:fldChar w:fldCharType="begin"/>
                    </w:r>
                    <w:r>
                      <w:rPr>
                        <w:sz w:val="18"/>
                      </w:rPr>
                      <w:instrText xml:space="preserve"> PAGE </w:instrText>
                    </w:r>
                    <w:r>
                      <w:rPr>
                        <w:sz w:val="18"/>
                      </w:rPr>
                      <w:fldChar w:fldCharType="separate"/>
                    </w:r>
                    <w:r>
                      <w:rPr>
                        <w:noProof/>
                        <w:sz w:val="18"/>
                      </w:rPr>
                      <w:t>1</w:t>
                    </w:r>
                    <w:r>
                      <w:rPr>
                        <w:sz w:val="18"/>
                      </w:rPr>
                      <w:fldChar w:fldCharType="end"/>
                    </w:r>
                    <w:r>
                      <w:rPr>
                        <w:spacing w:val="-2"/>
                        <w:sz w:val="18"/>
                      </w:rPr>
                      <w:t xml:space="preserve"> </w:t>
                    </w:r>
                    <w:r>
                      <w:rPr>
                        <w:sz w:val="18"/>
                      </w:rPr>
                      <w:t>de</w:t>
                    </w:r>
                    <w:r>
                      <w:rPr>
                        <w:spacing w:val="-3"/>
                        <w:sz w:val="18"/>
                      </w:rPr>
                      <w:t xml:space="preserve"> </w:t>
                    </w:r>
                    <w:r>
                      <w:rPr>
                        <w:spacing w:val="-5"/>
                        <w:sz w:val="18"/>
                      </w:rPr>
                      <w:fldChar w:fldCharType="begin"/>
                    </w:r>
                    <w:r>
                      <w:rPr>
                        <w:spacing w:val="-5"/>
                        <w:sz w:val="18"/>
                      </w:rPr>
                      <w:instrText xml:space="preserve"> NUMPAGES </w:instrText>
                    </w:r>
                    <w:r>
                      <w:rPr>
                        <w:spacing w:val="-5"/>
                        <w:sz w:val="18"/>
                      </w:rPr>
                      <w:fldChar w:fldCharType="separate"/>
                    </w:r>
                    <w:r>
                      <w:rPr>
                        <w:noProof/>
                        <w:spacing w:val="-5"/>
                        <w:sz w:val="18"/>
                      </w:rPr>
                      <w:t>1</w:t>
                    </w:r>
                    <w:r>
                      <w:rPr>
                        <w:spacing w:val="-5"/>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60EA" w:rsidRDefault="006B60EA">
      <w:r>
        <w:separator/>
      </w:r>
    </w:p>
  </w:footnote>
  <w:footnote w:type="continuationSeparator" w:id="0">
    <w:p w:rsidR="006B60EA" w:rsidRDefault="006B60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4693" w:rsidRDefault="00AE2333">
    <w:pPr>
      <w:pStyle w:val="Textoindependiente"/>
      <w:spacing w:line="14" w:lineRule="auto"/>
      <w:ind w:left="0"/>
      <w:jc w:val="left"/>
      <w:rPr>
        <w:sz w:val="20"/>
      </w:rPr>
    </w:pPr>
    <w:r>
      <w:rPr>
        <w:noProof/>
        <w:lang w:val="es-MX" w:eastAsia="es-MX"/>
      </w:rPr>
      <w:drawing>
        <wp:anchor distT="0" distB="0" distL="0" distR="0" simplePos="0" relativeHeight="487435264" behindDoc="1" locked="0" layoutInCell="1" allowOverlap="1" wp14:anchorId="1B324ED4" wp14:editId="7406DF33">
          <wp:simplePos x="0" y="0"/>
          <wp:positionH relativeFrom="page">
            <wp:posOffset>5783580</wp:posOffset>
          </wp:positionH>
          <wp:positionV relativeFrom="page">
            <wp:posOffset>304800</wp:posOffset>
          </wp:positionV>
          <wp:extent cx="816610" cy="723884"/>
          <wp:effectExtent l="0" t="0" r="2540" b="635"/>
          <wp:wrapNone/>
          <wp:docPr id="3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png"/>
                  <pic:cNvPicPr/>
                </pic:nvPicPr>
                <pic:blipFill>
                  <a:blip r:embed="rId1" cstate="print"/>
                  <a:stretch>
                    <a:fillRect/>
                  </a:stretch>
                </pic:blipFill>
                <pic:spPr>
                  <a:xfrm>
                    <a:off x="0" y="0"/>
                    <a:ext cx="817327" cy="724520"/>
                  </a:xfrm>
                  <a:prstGeom prst="rect">
                    <a:avLst/>
                  </a:prstGeom>
                </pic:spPr>
              </pic:pic>
            </a:graphicData>
          </a:graphic>
          <wp14:sizeRelH relativeFrom="margin">
            <wp14:pctWidth>0</wp14:pctWidth>
          </wp14:sizeRelH>
          <wp14:sizeRelV relativeFrom="margin">
            <wp14:pctHeight>0</wp14:pctHeight>
          </wp14:sizeRelV>
        </wp:anchor>
      </w:drawing>
    </w:r>
    <w:r w:rsidR="00AC0AF7">
      <w:rPr>
        <w:noProof/>
        <w:lang w:val="es-MX" w:eastAsia="es-MX"/>
      </w:rPr>
      <w:drawing>
        <wp:anchor distT="0" distB="0" distL="0" distR="0" simplePos="0" relativeHeight="487432704" behindDoc="1" locked="0" layoutInCell="1" allowOverlap="1">
          <wp:simplePos x="0" y="0"/>
          <wp:positionH relativeFrom="page">
            <wp:posOffset>904238</wp:posOffset>
          </wp:positionH>
          <wp:positionV relativeFrom="page">
            <wp:posOffset>462913</wp:posOffset>
          </wp:positionV>
          <wp:extent cx="2672125" cy="766445"/>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2672125" cy="76644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C0644"/>
    <w:multiLevelType w:val="hybridMultilevel"/>
    <w:tmpl w:val="F7E6C49E"/>
    <w:lvl w:ilvl="0" w:tplc="53B47872">
      <w:start w:val="1"/>
      <w:numFmt w:val="lowerLetter"/>
      <w:lvlText w:val="%1."/>
      <w:lvlJc w:val="left"/>
      <w:pPr>
        <w:ind w:left="839" w:hanging="360"/>
        <w:jc w:val="left"/>
      </w:pPr>
      <w:rPr>
        <w:rFonts w:ascii="Arial MT" w:eastAsia="Arial MT" w:hAnsi="Arial MT" w:cs="Arial MT" w:hint="default"/>
        <w:b w:val="0"/>
        <w:bCs w:val="0"/>
        <w:i w:val="0"/>
        <w:iCs w:val="0"/>
        <w:spacing w:val="-1"/>
        <w:w w:val="100"/>
        <w:sz w:val="22"/>
        <w:szCs w:val="22"/>
        <w:lang w:val="es-ES" w:eastAsia="en-US" w:bidi="ar-SA"/>
      </w:rPr>
    </w:lvl>
    <w:lvl w:ilvl="1" w:tplc="497A3E60">
      <w:numFmt w:val="bullet"/>
      <w:lvlText w:val="•"/>
      <w:lvlJc w:val="left"/>
      <w:pPr>
        <w:ind w:left="1664" w:hanging="360"/>
      </w:pPr>
      <w:rPr>
        <w:rFonts w:hint="default"/>
        <w:lang w:val="es-ES" w:eastAsia="en-US" w:bidi="ar-SA"/>
      </w:rPr>
    </w:lvl>
    <w:lvl w:ilvl="2" w:tplc="7132FCEA">
      <w:numFmt w:val="bullet"/>
      <w:lvlText w:val="•"/>
      <w:lvlJc w:val="left"/>
      <w:pPr>
        <w:ind w:left="2488" w:hanging="360"/>
      </w:pPr>
      <w:rPr>
        <w:rFonts w:hint="default"/>
        <w:lang w:val="es-ES" w:eastAsia="en-US" w:bidi="ar-SA"/>
      </w:rPr>
    </w:lvl>
    <w:lvl w:ilvl="3" w:tplc="3E3A8852">
      <w:numFmt w:val="bullet"/>
      <w:lvlText w:val="•"/>
      <w:lvlJc w:val="left"/>
      <w:pPr>
        <w:ind w:left="3312" w:hanging="360"/>
      </w:pPr>
      <w:rPr>
        <w:rFonts w:hint="default"/>
        <w:lang w:val="es-ES" w:eastAsia="en-US" w:bidi="ar-SA"/>
      </w:rPr>
    </w:lvl>
    <w:lvl w:ilvl="4" w:tplc="3EA0E290">
      <w:numFmt w:val="bullet"/>
      <w:lvlText w:val="•"/>
      <w:lvlJc w:val="left"/>
      <w:pPr>
        <w:ind w:left="4136" w:hanging="360"/>
      </w:pPr>
      <w:rPr>
        <w:rFonts w:hint="default"/>
        <w:lang w:val="es-ES" w:eastAsia="en-US" w:bidi="ar-SA"/>
      </w:rPr>
    </w:lvl>
    <w:lvl w:ilvl="5" w:tplc="30660C52">
      <w:numFmt w:val="bullet"/>
      <w:lvlText w:val="•"/>
      <w:lvlJc w:val="left"/>
      <w:pPr>
        <w:ind w:left="4960" w:hanging="360"/>
      </w:pPr>
      <w:rPr>
        <w:rFonts w:hint="default"/>
        <w:lang w:val="es-ES" w:eastAsia="en-US" w:bidi="ar-SA"/>
      </w:rPr>
    </w:lvl>
    <w:lvl w:ilvl="6" w:tplc="DFDEE7D4">
      <w:numFmt w:val="bullet"/>
      <w:lvlText w:val="•"/>
      <w:lvlJc w:val="left"/>
      <w:pPr>
        <w:ind w:left="5784" w:hanging="360"/>
      </w:pPr>
      <w:rPr>
        <w:rFonts w:hint="default"/>
        <w:lang w:val="es-ES" w:eastAsia="en-US" w:bidi="ar-SA"/>
      </w:rPr>
    </w:lvl>
    <w:lvl w:ilvl="7" w:tplc="4B60FFEE">
      <w:numFmt w:val="bullet"/>
      <w:lvlText w:val="•"/>
      <w:lvlJc w:val="left"/>
      <w:pPr>
        <w:ind w:left="6608" w:hanging="360"/>
      </w:pPr>
      <w:rPr>
        <w:rFonts w:hint="default"/>
        <w:lang w:val="es-ES" w:eastAsia="en-US" w:bidi="ar-SA"/>
      </w:rPr>
    </w:lvl>
    <w:lvl w:ilvl="8" w:tplc="EA4866E8">
      <w:numFmt w:val="bullet"/>
      <w:lvlText w:val="•"/>
      <w:lvlJc w:val="left"/>
      <w:pPr>
        <w:ind w:left="7432" w:hanging="360"/>
      </w:pPr>
      <w:rPr>
        <w:rFonts w:hint="default"/>
        <w:lang w:val="es-ES" w:eastAsia="en-US" w:bidi="ar-SA"/>
      </w:rPr>
    </w:lvl>
  </w:abstractNum>
  <w:abstractNum w:abstractNumId="1" w15:restartNumberingAfterBreak="0">
    <w:nsid w:val="0834546F"/>
    <w:multiLevelType w:val="hybridMultilevel"/>
    <w:tmpl w:val="FF5AB248"/>
    <w:lvl w:ilvl="0" w:tplc="0AC4793E">
      <w:start w:val="1"/>
      <w:numFmt w:val="upperRoman"/>
      <w:lvlText w:val="%1."/>
      <w:lvlJc w:val="left"/>
      <w:pPr>
        <w:ind w:left="545" w:hanging="437"/>
        <w:jc w:val="left"/>
      </w:pPr>
      <w:rPr>
        <w:rFonts w:ascii="Arial" w:eastAsia="Arial" w:hAnsi="Arial" w:cs="Arial" w:hint="default"/>
        <w:b/>
        <w:bCs/>
        <w:i w:val="0"/>
        <w:iCs w:val="0"/>
        <w:spacing w:val="-1"/>
        <w:w w:val="100"/>
        <w:sz w:val="22"/>
        <w:szCs w:val="22"/>
        <w:lang w:val="es-ES" w:eastAsia="en-US" w:bidi="ar-SA"/>
      </w:rPr>
    </w:lvl>
    <w:lvl w:ilvl="1" w:tplc="CE90F3C6">
      <w:start w:val="1"/>
      <w:numFmt w:val="lowerLetter"/>
      <w:lvlText w:val="%2)"/>
      <w:lvlJc w:val="left"/>
      <w:pPr>
        <w:ind w:left="545" w:hanging="360"/>
        <w:jc w:val="left"/>
      </w:pPr>
      <w:rPr>
        <w:rFonts w:hint="default"/>
        <w:spacing w:val="-1"/>
        <w:w w:val="100"/>
        <w:lang w:val="es-ES" w:eastAsia="en-US" w:bidi="ar-SA"/>
      </w:rPr>
    </w:lvl>
    <w:lvl w:ilvl="2" w:tplc="7646E83A">
      <w:numFmt w:val="bullet"/>
      <w:lvlText w:val="•"/>
      <w:lvlJc w:val="left"/>
      <w:pPr>
        <w:ind w:left="2248" w:hanging="360"/>
      </w:pPr>
      <w:rPr>
        <w:rFonts w:hint="default"/>
        <w:lang w:val="es-ES" w:eastAsia="en-US" w:bidi="ar-SA"/>
      </w:rPr>
    </w:lvl>
    <w:lvl w:ilvl="3" w:tplc="A2063C06">
      <w:numFmt w:val="bullet"/>
      <w:lvlText w:val="•"/>
      <w:lvlJc w:val="left"/>
      <w:pPr>
        <w:ind w:left="3102" w:hanging="360"/>
      </w:pPr>
      <w:rPr>
        <w:rFonts w:hint="default"/>
        <w:lang w:val="es-ES" w:eastAsia="en-US" w:bidi="ar-SA"/>
      </w:rPr>
    </w:lvl>
    <w:lvl w:ilvl="4" w:tplc="39BC5654">
      <w:numFmt w:val="bullet"/>
      <w:lvlText w:val="•"/>
      <w:lvlJc w:val="left"/>
      <w:pPr>
        <w:ind w:left="3956" w:hanging="360"/>
      </w:pPr>
      <w:rPr>
        <w:rFonts w:hint="default"/>
        <w:lang w:val="es-ES" w:eastAsia="en-US" w:bidi="ar-SA"/>
      </w:rPr>
    </w:lvl>
    <w:lvl w:ilvl="5" w:tplc="3844E0D6">
      <w:numFmt w:val="bullet"/>
      <w:lvlText w:val="•"/>
      <w:lvlJc w:val="left"/>
      <w:pPr>
        <w:ind w:left="4810" w:hanging="360"/>
      </w:pPr>
      <w:rPr>
        <w:rFonts w:hint="default"/>
        <w:lang w:val="es-ES" w:eastAsia="en-US" w:bidi="ar-SA"/>
      </w:rPr>
    </w:lvl>
    <w:lvl w:ilvl="6" w:tplc="065424F2">
      <w:numFmt w:val="bullet"/>
      <w:lvlText w:val="•"/>
      <w:lvlJc w:val="left"/>
      <w:pPr>
        <w:ind w:left="5664" w:hanging="360"/>
      </w:pPr>
      <w:rPr>
        <w:rFonts w:hint="default"/>
        <w:lang w:val="es-ES" w:eastAsia="en-US" w:bidi="ar-SA"/>
      </w:rPr>
    </w:lvl>
    <w:lvl w:ilvl="7" w:tplc="BBF40CF4">
      <w:numFmt w:val="bullet"/>
      <w:lvlText w:val="•"/>
      <w:lvlJc w:val="left"/>
      <w:pPr>
        <w:ind w:left="6518" w:hanging="360"/>
      </w:pPr>
      <w:rPr>
        <w:rFonts w:hint="default"/>
        <w:lang w:val="es-ES" w:eastAsia="en-US" w:bidi="ar-SA"/>
      </w:rPr>
    </w:lvl>
    <w:lvl w:ilvl="8" w:tplc="4A202256">
      <w:numFmt w:val="bullet"/>
      <w:lvlText w:val="•"/>
      <w:lvlJc w:val="left"/>
      <w:pPr>
        <w:ind w:left="7372" w:hanging="360"/>
      </w:pPr>
      <w:rPr>
        <w:rFonts w:hint="default"/>
        <w:lang w:val="es-ES" w:eastAsia="en-US" w:bidi="ar-SA"/>
      </w:rPr>
    </w:lvl>
  </w:abstractNum>
  <w:abstractNum w:abstractNumId="2" w15:restartNumberingAfterBreak="0">
    <w:nsid w:val="15C43228"/>
    <w:multiLevelType w:val="hybridMultilevel"/>
    <w:tmpl w:val="D866628C"/>
    <w:lvl w:ilvl="0" w:tplc="F4FA9E7A">
      <w:start w:val="1"/>
      <w:numFmt w:val="lowerLetter"/>
      <w:lvlText w:val="%1)"/>
      <w:lvlJc w:val="left"/>
      <w:pPr>
        <w:ind w:left="839" w:hanging="360"/>
        <w:jc w:val="left"/>
      </w:pPr>
      <w:rPr>
        <w:rFonts w:ascii="Arial MT" w:eastAsia="Arial MT" w:hAnsi="Arial MT" w:cs="Arial MT" w:hint="default"/>
        <w:b w:val="0"/>
        <w:bCs w:val="0"/>
        <w:i w:val="0"/>
        <w:iCs w:val="0"/>
        <w:spacing w:val="-1"/>
        <w:w w:val="100"/>
        <w:sz w:val="22"/>
        <w:szCs w:val="22"/>
        <w:lang w:val="es-ES" w:eastAsia="en-US" w:bidi="ar-SA"/>
      </w:rPr>
    </w:lvl>
    <w:lvl w:ilvl="1" w:tplc="54D605B2">
      <w:numFmt w:val="bullet"/>
      <w:lvlText w:val="•"/>
      <w:lvlJc w:val="left"/>
      <w:pPr>
        <w:ind w:left="1664" w:hanging="360"/>
      </w:pPr>
      <w:rPr>
        <w:rFonts w:hint="default"/>
        <w:lang w:val="es-ES" w:eastAsia="en-US" w:bidi="ar-SA"/>
      </w:rPr>
    </w:lvl>
    <w:lvl w:ilvl="2" w:tplc="D76CC87A">
      <w:numFmt w:val="bullet"/>
      <w:lvlText w:val="•"/>
      <w:lvlJc w:val="left"/>
      <w:pPr>
        <w:ind w:left="2488" w:hanging="360"/>
      </w:pPr>
      <w:rPr>
        <w:rFonts w:hint="default"/>
        <w:lang w:val="es-ES" w:eastAsia="en-US" w:bidi="ar-SA"/>
      </w:rPr>
    </w:lvl>
    <w:lvl w:ilvl="3" w:tplc="63961006">
      <w:numFmt w:val="bullet"/>
      <w:lvlText w:val="•"/>
      <w:lvlJc w:val="left"/>
      <w:pPr>
        <w:ind w:left="3312" w:hanging="360"/>
      </w:pPr>
      <w:rPr>
        <w:rFonts w:hint="default"/>
        <w:lang w:val="es-ES" w:eastAsia="en-US" w:bidi="ar-SA"/>
      </w:rPr>
    </w:lvl>
    <w:lvl w:ilvl="4" w:tplc="34E0E31E">
      <w:numFmt w:val="bullet"/>
      <w:lvlText w:val="•"/>
      <w:lvlJc w:val="left"/>
      <w:pPr>
        <w:ind w:left="4136" w:hanging="360"/>
      </w:pPr>
      <w:rPr>
        <w:rFonts w:hint="default"/>
        <w:lang w:val="es-ES" w:eastAsia="en-US" w:bidi="ar-SA"/>
      </w:rPr>
    </w:lvl>
    <w:lvl w:ilvl="5" w:tplc="AB8CA2CE">
      <w:numFmt w:val="bullet"/>
      <w:lvlText w:val="•"/>
      <w:lvlJc w:val="left"/>
      <w:pPr>
        <w:ind w:left="4960" w:hanging="360"/>
      </w:pPr>
      <w:rPr>
        <w:rFonts w:hint="default"/>
        <w:lang w:val="es-ES" w:eastAsia="en-US" w:bidi="ar-SA"/>
      </w:rPr>
    </w:lvl>
    <w:lvl w:ilvl="6" w:tplc="47283356">
      <w:numFmt w:val="bullet"/>
      <w:lvlText w:val="•"/>
      <w:lvlJc w:val="left"/>
      <w:pPr>
        <w:ind w:left="5784" w:hanging="360"/>
      </w:pPr>
      <w:rPr>
        <w:rFonts w:hint="default"/>
        <w:lang w:val="es-ES" w:eastAsia="en-US" w:bidi="ar-SA"/>
      </w:rPr>
    </w:lvl>
    <w:lvl w:ilvl="7" w:tplc="D11A5F28">
      <w:numFmt w:val="bullet"/>
      <w:lvlText w:val="•"/>
      <w:lvlJc w:val="left"/>
      <w:pPr>
        <w:ind w:left="6608" w:hanging="360"/>
      </w:pPr>
      <w:rPr>
        <w:rFonts w:hint="default"/>
        <w:lang w:val="es-ES" w:eastAsia="en-US" w:bidi="ar-SA"/>
      </w:rPr>
    </w:lvl>
    <w:lvl w:ilvl="8" w:tplc="E5DE06F0">
      <w:numFmt w:val="bullet"/>
      <w:lvlText w:val="•"/>
      <w:lvlJc w:val="left"/>
      <w:pPr>
        <w:ind w:left="7432" w:hanging="360"/>
      </w:pPr>
      <w:rPr>
        <w:rFonts w:hint="default"/>
        <w:lang w:val="es-ES" w:eastAsia="en-US" w:bidi="ar-SA"/>
      </w:rPr>
    </w:lvl>
  </w:abstractNum>
  <w:abstractNum w:abstractNumId="3" w15:restartNumberingAfterBreak="0">
    <w:nsid w:val="377C4A14"/>
    <w:multiLevelType w:val="hybridMultilevel"/>
    <w:tmpl w:val="52BC46A4"/>
    <w:lvl w:ilvl="0" w:tplc="7A4E7B3C">
      <w:start w:val="8"/>
      <w:numFmt w:val="upperLetter"/>
      <w:lvlText w:val="%1."/>
      <w:lvlJc w:val="left"/>
      <w:pPr>
        <w:ind w:left="516" w:hanging="398"/>
        <w:jc w:val="left"/>
      </w:pPr>
      <w:rPr>
        <w:rFonts w:ascii="Arial MT" w:eastAsia="Arial MT" w:hAnsi="Arial MT" w:cs="Arial MT" w:hint="default"/>
        <w:b w:val="0"/>
        <w:bCs w:val="0"/>
        <w:i w:val="0"/>
        <w:iCs w:val="0"/>
        <w:spacing w:val="-1"/>
        <w:w w:val="100"/>
        <w:sz w:val="22"/>
        <w:szCs w:val="22"/>
        <w:lang w:val="es-ES" w:eastAsia="en-US" w:bidi="ar-SA"/>
      </w:rPr>
    </w:lvl>
    <w:lvl w:ilvl="1" w:tplc="485203AA">
      <w:start w:val="1"/>
      <w:numFmt w:val="lowerLetter"/>
      <w:lvlText w:val="%2)"/>
      <w:lvlJc w:val="left"/>
      <w:pPr>
        <w:ind w:left="839" w:hanging="360"/>
        <w:jc w:val="left"/>
      </w:pPr>
      <w:rPr>
        <w:rFonts w:ascii="Arial MT" w:eastAsia="Arial MT" w:hAnsi="Arial MT" w:cs="Arial MT" w:hint="default"/>
        <w:b w:val="0"/>
        <w:bCs w:val="0"/>
        <w:i w:val="0"/>
        <w:iCs w:val="0"/>
        <w:spacing w:val="-1"/>
        <w:w w:val="100"/>
        <w:sz w:val="22"/>
        <w:szCs w:val="22"/>
        <w:lang w:val="es-ES" w:eastAsia="en-US" w:bidi="ar-SA"/>
      </w:rPr>
    </w:lvl>
    <w:lvl w:ilvl="2" w:tplc="0DFCE246">
      <w:numFmt w:val="bullet"/>
      <w:lvlText w:val="•"/>
      <w:lvlJc w:val="left"/>
      <w:pPr>
        <w:ind w:left="1755" w:hanging="360"/>
      </w:pPr>
      <w:rPr>
        <w:rFonts w:hint="default"/>
        <w:lang w:val="es-ES" w:eastAsia="en-US" w:bidi="ar-SA"/>
      </w:rPr>
    </w:lvl>
    <w:lvl w:ilvl="3" w:tplc="20640F84">
      <w:numFmt w:val="bullet"/>
      <w:lvlText w:val="•"/>
      <w:lvlJc w:val="left"/>
      <w:pPr>
        <w:ind w:left="2671" w:hanging="360"/>
      </w:pPr>
      <w:rPr>
        <w:rFonts w:hint="default"/>
        <w:lang w:val="es-ES" w:eastAsia="en-US" w:bidi="ar-SA"/>
      </w:rPr>
    </w:lvl>
    <w:lvl w:ilvl="4" w:tplc="8BC80A24">
      <w:numFmt w:val="bullet"/>
      <w:lvlText w:val="•"/>
      <w:lvlJc w:val="left"/>
      <w:pPr>
        <w:ind w:left="3586" w:hanging="360"/>
      </w:pPr>
      <w:rPr>
        <w:rFonts w:hint="default"/>
        <w:lang w:val="es-ES" w:eastAsia="en-US" w:bidi="ar-SA"/>
      </w:rPr>
    </w:lvl>
    <w:lvl w:ilvl="5" w:tplc="52A27F62">
      <w:numFmt w:val="bullet"/>
      <w:lvlText w:val="•"/>
      <w:lvlJc w:val="left"/>
      <w:pPr>
        <w:ind w:left="4502" w:hanging="360"/>
      </w:pPr>
      <w:rPr>
        <w:rFonts w:hint="default"/>
        <w:lang w:val="es-ES" w:eastAsia="en-US" w:bidi="ar-SA"/>
      </w:rPr>
    </w:lvl>
    <w:lvl w:ilvl="6" w:tplc="4C9EA39E">
      <w:numFmt w:val="bullet"/>
      <w:lvlText w:val="•"/>
      <w:lvlJc w:val="left"/>
      <w:pPr>
        <w:ind w:left="5417" w:hanging="360"/>
      </w:pPr>
      <w:rPr>
        <w:rFonts w:hint="default"/>
        <w:lang w:val="es-ES" w:eastAsia="en-US" w:bidi="ar-SA"/>
      </w:rPr>
    </w:lvl>
    <w:lvl w:ilvl="7" w:tplc="95161C36">
      <w:numFmt w:val="bullet"/>
      <w:lvlText w:val="•"/>
      <w:lvlJc w:val="left"/>
      <w:pPr>
        <w:ind w:left="6333" w:hanging="360"/>
      </w:pPr>
      <w:rPr>
        <w:rFonts w:hint="default"/>
        <w:lang w:val="es-ES" w:eastAsia="en-US" w:bidi="ar-SA"/>
      </w:rPr>
    </w:lvl>
    <w:lvl w:ilvl="8" w:tplc="C058A614">
      <w:numFmt w:val="bullet"/>
      <w:lvlText w:val="•"/>
      <w:lvlJc w:val="left"/>
      <w:pPr>
        <w:ind w:left="7248" w:hanging="360"/>
      </w:pPr>
      <w:rPr>
        <w:rFonts w:hint="default"/>
        <w:lang w:val="es-ES" w:eastAsia="en-US" w:bidi="ar-SA"/>
      </w:rPr>
    </w:lvl>
  </w:abstractNum>
  <w:abstractNum w:abstractNumId="4" w15:restartNumberingAfterBreak="0">
    <w:nsid w:val="4A445E02"/>
    <w:multiLevelType w:val="hybridMultilevel"/>
    <w:tmpl w:val="812276D6"/>
    <w:lvl w:ilvl="0" w:tplc="4E3019B6">
      <w:start w:val="1"/>
      <w:numFmt w:val="lowerLetter"/>
      <w:lvlText w:val="%1)"/>
      <w:lvlJc w:val="left"/>
      <w:pPr>
        <w:ind w:left="839" w:hanging="360"/>
        <w:jc w:val="left"/>
      </w:pPr>
      <w:rPr>
        <w:rFonts w:ascii="Arial MT" w:eastAsia="Arial MT" w:hAnsi="Arial MT" w:cs="Arial MT" w:hint="default"/>
        <w:b w:val="0"/>
        <w:bCs w:val="0"/>
        <w:i w:val="0"/>
        <w:iCs w:val="0"/>
        <w:spacing w:val="-1"/>
        <w:w w:val="100"/>
        <w:sz w:val="22"/>
        <w:szCs w:val="22"/>
        <w:lang w:val="es-ES" w:eastAsia="en-US" w:bidi="ar-SA"/>
      </w:rPr>
    </w:lvl>
    <w:lvl w:ilvl="1" w:tplc="A45CF486">
      <w:numFmt w:val="bullet"/>
      <w:lvlText w:val="•"/>
      <w:lvlJc w:val="left"/>
      <w:pPr>
        <w:ind w:left="1664" w:hanging="360"/>
      </w:pPr>
      <w:rPr>
        <w:rFonts w:hint="default"/>
        <w:lang w:val="es-ES" w:eastAsia="en-US" w:bidi="ar-SA"/>
      </w:rPr>
    </w:lvl>
    <w:lvl w:ilvl="2" w:tplc="4E14BC2C">
      <w:numFmt w:val="bullet"/>
      <w:lvlText w:val="•"/>
      <w:lvlJc w:val="left"/>
      <w:pPr>
        <w:ind w:left="2488" w:hanging="360"/>
      </w:pPr>
      <w:rPr>
        <w:rFonts w:hint="default"/>
        <w:lang w:val="es-ES" w:eastAsia="en-US" w:bidi="ar-SA"/>
      </w:rPr>
    </w:lvl>
    <w:lvl w:ilvl="3" w:tplc="6C80FDE4">
      <w:numFmt w:val="bullet"/>
      <w:lvlText w:val="•"/>
      <w:lvlJc w:val="left"/>
      <w:pPr>
        <w:ind w:left="3312" w:hanging="360"/>
      </w:pPr>
      <w:rPr>
        <w:rFonts w:hint="default"/>
        <w:lang w:val="es-ES" w:eastAsia="en-US" w:bidi="ar-SA"/>
      </w:rPr>
    </w:lvl>
    <w:lvl w:ilvl="4" w:tplc="B29CBF30">
      <w:numFmt w:val="bullet"/>
      <w:lvlText w:val="•"/>
      <w:lvlJc w:val="left"/>
      <w:pPr>
        <w:ind w:left="4136" w:hanging="360"/>
      </w:pPr>
      <w:rPr>
        <w:rFonts w:hint="default"/>
        <w:lang w:val="es-ES" w:eastAsia="en-US" w:bidi="ar-SA"/>
      </w:rPr>
    </w:lvl>
    <w:lvl w:ilvl="5" w:tplc="2CFE944A">
      <w:numFmt w:val="bullet"/>
      <w:lvlText w:val="•"/>
      <w:lvlJc w:val="left"/>
      <w:pPr>
        <w:ind w:left="4960" w:hanging="360"/>
      </w:pPr>
      <w:rPr>
        <w:rFonts w:hint="default"/>
        <w:lang w:val="es-ES" w:eastAsia="en-US" w:bidi="ar-SA"/>
      </w:rPr>
    </w:lvl>
    <w:lvl w:ilvl="6" w:tplc="7C8C80A4">
      <w:numFmt w:val="bullet"/>
      <w:lvlText w:val="•"/>
      <w:lvlJc w:val="left"/>
      <w:pPr>
        <w:ind w:left="5784" w:hanging="360"/>
      </w:pPr>
      <w:rPr>
        <w:rFonts w:hint="default"/>
        <w:lang w:val="es-ES" w:eastAsia="en-US" w:bidi="ar-SA"/>
      </w:rPr>
    </w:lvl>
    <w:lvl w:ilvl="7" w:tplc="9376A49E">
      <w:numFmt w:val="bullet"/>
      <w:lvlText w:val="•"/>
      <w:lvlJc w:val="left"/>
      <w:pPr>
        <w:ind w:left="6608" w:hanging="360"/>
      </w:pPr>
      <w:rPr>
        <w:rFonts w:hint="default"/>
        <w:lang w:val="es-ES" w:eastAsia="en-US" w:bidi="ar-SA"/>
      </w:rPr>
    </w:lvl>
    <w:lvl w:ilvl="8" w:tplc="E6421B56">
      <w:numFmt w:val="bullet"/>
      <w:lvlText w:val="•"/>
      <w:lvlJc w:val="left"/>
      <w:pPr>
        <w:ind w:left="7432" w:hanging="360"/>
      </w:pPr>
      <w:rPr>
        <w:rFonts w:hint="default"/>
        <w:lang w:val="es-ES" w:eastAsia="en-US" w:bidi="ar-SA"/>
      </w:rPr>
    </w:lvl>
  </w:abstractNum>
  <w:abstractNum w:abstractNumId="5" w15:restartNumberingAfterBreak="0">
    <w:nsid w:val="6C473E79"/>
    <w:multiLevelType w:val="hybridMultilevel"/>
    <w:tmpl w:val="F4A617CE"/>
    <w:lvl w:ilvl="0" w:tplc="91DAD73E">
      <w:start w:val="1"/>
      <w:numFmt w:val="lowerLetter"/>
      <w:lvlText w:val="%1)"/>
      <w:lvlJc w:val="left"/>
      <w:pPr>
        <w:ind w:left="545" w:hanging="426"/>
        <w:jc w:val="left"/>
      </w:pPr>
      <w:rPr>
        <w:rFonts w:ascii="Arial" w:eastAsia="Arial" w:hAnsi="Arial" w:cs="Arial" w:hint="default"/>
        <w:b/>
        <w:bCs/>
        <w:i w:val="0"/>
        <w:iCs w:val="0"/>
        <w:spacing w:val="-1"/>
        <w:w w:val="100"/>
        <w:sz w:val="22"/>
        <w:szCs w:val="22"/>
        <w:lang w:val="es-ES" w:eastAsia="en-US" w:bidi="ar-SA"/>
      </w:rPr>
    </w:lvl>
    <w:lvl w:ilvl="1" w:tplc="E2AC8B4A">
      <w:numFmt w:val="bullet"/>
      <w:lvlText w:val="•"/>
      <w:lvlJc w:val="left"/>
      <w:pPr>
        <w:ind w:left="1394" w:hanging="426"/>
      </w:pPr>
      <w:rPr>
        <w:rFonts w:hint="default"/>
        <w:lang w:val="es-ES" w:eastAsia="en-US" w:bidi="ar-SA"/>
      </w:rPr>
    </w:lvl>
    <w:lvl w:ilvl="2" w:tplc="1B7E193E">
      <w:numFmt w:val="bullet"/>
      <w:lvlText w:val="•"/>
      <w:lvlJc w:val="left"/>
      <w:pPr>
        <w:ind w:left="2248" w:hanging="426"/>
      </w:pPr>
      <w:rPr>
        <w:rFonts w:hint="default"/>
        <w:lang w:val="es-ES" w:eastAsia="en-US" w:bidi="ar-SA"/>
      </w:rPr>
    </w:lvl>
    <w:lvl w:ilvl="3" w:tplc="AAC03284">
      <w:numFmt w:val="bullet"/>
      <w:lvlText w:val="•"/>
      <w:lvlJc w:val="left"/>
      <w:pPr>
        <w:ind w:left="3102" w:hanging="426"/>
      </w:pPr>
      <w:rPr>
        <w:rFonts w:hint="default"/>
        <w:lang w:val="es-ES" w:eastAsia="en-US" w:bidi="ar-SA"/>
      </w:rPr>
    </w:lvl>
    <w:lvl w:ilvl="4" w:tplc="6CDE224A">
      <w:numFmt w:val="bullet"/>
      <w:lvlText w:val="•"/>
      <w:lvlJc w:val="left"/>
      <w:pPr>
        <w:ind w:left="3956" w:hanging="426"/>
      </w:pPr>
      <w:rPr>
        <w:rFonts w:hint="default"/>
        <w:lang w:val="es-ES" w:eastAsia="en-US" w:bidi="ar-SA"/>
      </w:rPr>
    </w:lvl>
    <w:lvl w:ilvl="5" w:tplc="C3E6D246">
      <w:numFmt w:val="bullet"/>
      <w:lvlText w:val="•"/>
      <w:lvlJc w:val="left"/>
      <w:pPr>
        <w:ind w:left="4810" w:hanging="426"/>
      </w:pPr>
      <w:rPr>
        <w:rFonts w:hint="default"/>
        <w:lang w:val="es-ES" w:eastAsia="en-US" w:bidi="ar-SA"/>
      </w:rPr>
    </w:lvl>
    <w:lvl w:ilvl="6" w:tplc="6D64EE90">
      <w:numFmt w:val="bullet"/>
      <w:lvlText w:val="•"/>
      <w:lvlJc w:val="left"/>
      <w:pPr>
        <w:ind w:left="5664" w:hanging="426"/>
      </w:pPr>
      <w:rPr>
        <w:rFonts w:hint="default"/>
        <w:lang w:val="es-ES" w:eastAsia="en-US" w:bidi="ar-SA"/>
      </w:rPr>
    </w:lvl>
    <w:lvl w:ilvl="7" w:tplc="A1F4B640">
      <w:numFmt w:val="bullet"/>
      <w:lvlText w:val="•"/>
      <w:lvlJc w:val="left"/>
      <w:pPr>
        <w:ind w:left="6518" w:hanging="426"/>
      </w:pPr>
      <w:rPr>
        <w:rFonts w:hint="default"/>
        <w:lang w:val="es-ES" w:eastAsia="en-US" w:bidi="ar-SA"/>
      </w:rPr>
    </w:lvl>
    <w:lvl w:ilvl="8" w:tplc="36F8246E">
      <w:numFmt w:val="bullet"/>
      <w:lvlText w:val="•"/>
      <w:lvlJc w:val="left"/>
      <w:pPr>
        <w:ind w:left="7372" w:hanging="426"/>
      </w:pPr>
      <w:rPr>
        <w:rFonts w:hint="default"/>
        <w:lang w:val="es-ES" w:eastAsia="en-US" w:bidi="ar-SA"/>
      </w:rPr>
    </w:lvl>
  </w:abstractNum>
  <w:num w:numId="1">
    <w:abstractNumId w:val="2"/>
  </w:num>
  <w:num w:numId="2">
    <w:abstractNumId w:val="4"/>
  </w:num>
  <w:num w:numId="3">
    <w:abstractNumId w:val="0"/>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4693"/>
    <w:rsid w:val="003451DE"/>
    <w:rsid w:val="006B60EA"/>
    <w:rsid w:val="00877BAE"/>
    <w:rsid w:val="00924693"/>
    <w:rsid w:val="00AC0AF7"/>
    <w:rsid w:val="00AE2333"/>
    <w:rsid w:val="00C32425"/>
    <w:rsid w:val="00F0159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2EBB9"/>
  <w15:docId w15:val="{E40EE6C6-A820-4EDC-89E7-4C91E41ED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MT" w:eastAsia="Arial MT" w:hAnsi="Arial MT" w:cs="Arial MT"/>
      <w:lang w:val="es-ES"/>
    </w:rPr>
  </w:style>
  <w:style w:type="paragraph" w:styleId="Ttulo1">
    <w:name w:val="heading 1"/>
    <w:basedOn w:val="Normal"/>
    <w:uiPriority w:val="1"/>
    <w:qFormat/>
    <w:pPr>
      <w:spacing w:before="199"/>
      <w:ind w:left="119"/>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119"/>
      <w:jc w:val="both"/>
    </w:pPr>
  </w:style>
  <w:style w:type="paragraph" w:styleId="Ttulo">
    <w:name w:val="Title"/>
    <w:basedOn w:val="Normal"/>
    <w:uiPriority w:val="1"/>
    <w:qFormat/>
    <w:pPr>
      <w:spacing w:before="219"/>
      <w:ind w:right="1"/>
      <w:jc w:val="center"/>
    </w:pPr>
    <w:rPr>
      <w:rFonts w:ascii="Arial" w:eastAsia="Arial" w:hAnsi="Arial" w:cs="Arial"/>
      <w:b/>
      <w:bCs/>
      <w:sz w:val="24"/>
      <w:szCs w:val="24"/>
    </w:rPr>
  </w:style>
  <w:style w:type="paragraph" w:styleId="Prrafodelista">
    <w:name w:val="List Paragraph"/>
    <w:basedOn w:val="Normal"/>
    <w:uiPriority w:val="1"/>
    <w:qFormat/>
    <w:pPr>
      <w:ind w:left="545" w:hanging="360"/>
      <w:jc w:val="both"/>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AE2333"/>
    <w:pPr>
      <w:tabs>
        <w:tab w:val="center" w:pos="4419"/>
        <w:tab w:val="right" w:pos="8838"/>
      </w:tabs>
    </w:pPr>
  </w:style>
  <w:style w:type="character" w:customStyle="1" w:styleId="EncabezadoCar">
    <w:name w:val="Encabezado Car"/>
    <w:basedOn w:val="Fuentedeprrafopredeter"/>
    <w:link w:val="Encabezado"/>
    <w:uiPriority w:val="99"/>
    <w:rsid w:val="00AE2333"/>
    <w:rPr>
      <w:rFonts w:ascii="Arial MT" w:eastAsia="Arial MT" w:hAnsi="Arial MT" w:cs="Arial MT"/>
      <w:lang w:val="es-ES"/>
    </w:rPr>
  </w:style>
  <w:style w:type="paragraph" w:styleId="Piedepgina">
    <w:name w:val="footer"/>
    <w:basedOn w:val="Normal"/>
    <w:link w:val="PiedepginaCar"/>
    <w:uiPriority w:val="99"/>
    <w:unhideWhenUsed/>
    <w:rsid w:val="00AE2333"/>
    <w:pPr>
      <w:tabs>
        <w:tab w:val="center" w:pos="4419"/>
        <w:tab w:val="right" w:pos="8838"/>
      </w:tabs>
    </w:pPr>
  </w:style>
  <w:style w:type="character" w:customStyle="1" w:styleId="PiedepginaCar">
    <w:name w:val="Pie de página Car"/>
    <w:basedOn w:val="Fuentedeprrafopredeter"/>
    <w:link w:val="Piedepgina"/>
    <w:uiPriority w:val="99"/>
    <w:rsid w:val="00AE2333"/>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6092</Words>
  <Characters>33507</Characters>
  <Application>Microsoft Office Word</Application>
  <DocSecurity>0</DocSecurity>
  <Lines>279</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Irving Edmundo López Marín</dc:creator>
  <cp:lastModifiedBy>Unidad Jurídica</cp:lastModifiedBy>
  <cp:revision>3</cp:revision>
  <dcterms:created xsi:type="dcterms:W3CDTF">2024-02-09T19:54:00Z</dcterms:created>
  <dcterms:modified xsi:type="dcterms:W3CDTF">2024-02-09T19:55:00Z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2024-02-02T00:00:00Z</vt:filetime>
  </property>
  <property fmtid="{D5CDD505-2E9C-101B-9397-08002B2CF9AE}" pid="3" name="LastSaved">
    <vt:filetime>2024-02-09T00:00:00Z</vt:filetime>
  </property>
  <property fmtid="{D5CDD505-2E9C-101B-9397-08002B2CF9AE}" pid="4" name="Producer">
    <vt:lpwstr>macOS Versión 13.6.3 (Compilación 22G436) Quartz PDFContext</vt:lpwstr>
  </property>
</Properties>
</file>