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5D3AD" w14:textId="108952D0" w:rsidR="003770F9" w:rsidRPr="008B55BE" w:rsidRDefault="003770F9"/>
    <w:p w14:paraId="4E8B58A6" w14:textId="01FE39FA" w:rsidR="00CA777A" w:rsidRPr="008B55B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8B55BE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 w:rsidRPr="008B55BE">
        <w:rPr>
          <w:rFonts w:ascii="AvantGarde Bk BT" w:eastAsia="Calibri" w:hAnsi="AvantGarde Bk BT" w:cs="Arial"/>
          <w:lang w:val="es-MX"/>
        </w:rPr>
        <w:t xml:space="preserve">San Luis Potosí, a </w:t>
      </w:r>
      <w:r w:rsidR="009D4F38" w:rsidRPr="008B55BE">
        <w:rPr>
          <w:rFonts w:ascii="AvantGarde Bk BT" w:eastAsia="Calibri" w:hAnsi="AvantGarde Bk BT" w:cs="Arial"/>
          <w:lang w:val="es-MX"/>
        </w:rPr>
        <w:t>15 quince de enero de 2024 dos mil veinticuatro</w:t>
      </w:r>
      <w:r w:rsidRPr="008B55BE">
        <w:rPr>
          <w:rFonts w:ascii="AvantGarde Bk BT" w:eastAsia="Calibri" w:hAnsi="AvantGarde Bk BT" w:cs="Arial"/>
          <w:lang w:val="es-MX"/>
        </w:rPr>
        <w:t>.</w:t>
      </w:r>
    </w:p>
    <w:p w14:paraId="43C8F25D" w14:textId="68D28685" w:rsidR="00CA777A" w:rsidRPr="008B55BE" w:rsidRDefault="00CA777A" w:rsidP="004453E8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8B55BE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 w:rsidRPr="008B55BE">
        <w:rPr>
          <w:rFonts w:ascii="AvantGarde Bk BT" w:hAnsi="AvantGarde Bk BT" w:cs="Arial"/>
        </w:rPr>
        <w:t>n fundamento en los artículos 8, 10,</w:t>
      </w:r>
      <w:r w:rsidRPr="008B55BE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C73204" w:rsidRPr="008B55BE">
        <w:rPr>
          <w:rFonts w:ascii="AvantGarde Bk BT" w:hAnsi="AvantGarde Bk BT" w:cs="Arial"/>
          <w:b/>
        </w:rPr>
        <w:t>RR-</w:t>
      </w:r>
      <w:r w:rsidR="00D304CC">
        <w:rPr>
          <w:rFonts w:ascii="AvantGarde Bk BT" w:hAnsi="AvantGarde Bk BT" w:cs="Arial"/>
          <w:b/>
        </w:rPr>
        <w:t>2709</w:t>
      </w:r>
      <w:r w:rsidR="00242A34">
        <w:rPr>
          <w:rFonts w:ascii="AvantGarde Bk BT" w:hAnsi="AvantGarde Bk BT" w:cs="Arial"/>
          <w:b/>
        </w:rPr>
        <w:t>/2019- 1</w:t>
      </w:r>
      <w:r w:rsidR="00CB14C3" w:rsidRPr="008B55BE">
        <w:rPr>
          <w:rFonts w:ascii="AvantGarde Bk BT" w:hAnsi="AvantGarde Bk BT" w:cs="Arial"/>
        </w:rPr>
        <w:t xml:space="preserve">, </w:t>
      </w:r>
      <w:r w:rsidR="003907AA" w:rsidRPr="008B55BE">
        <w:rPr>
          <w:rFonts w:ascii="AvantGarde Bk BT" w:hAnsi="AvantGarde Bk BT" w:cs="Arial"/>
        </w:rPr>
        <w:t xml:space="preserve">con folio número </w:t>
      </w:r>
      <w:r w:rsidR="002A4AB9">
        <w:rPr>
          <w:rFonts w:ascii="AvantGarde Bk BT" w:hAnsi="AvantGarde Bk BT" w:cs="Arial"/>
          <w:b/>
        </w:rPr>
        <w:t>0</w:t>
      </w:r>
      <w:r w:rsidR="00D304CC">
        <w:rPr>
          <w:rFonts w:ascii="AvantGarde Bk BT" w:hAnsi="AvantGarde Bk BT" w:cs="Arial"/>
          <w:b/>
        </w:rPr>
        <w:t>15138</w:t>
      </w:r>
      <w:r w:rsidR="00282C68">
        <w:rPr>
          <w:rFonts w:ascii="AvantGarde Bk BT" w:hAnsi="AvantGarde Bk BT" w:cs="Arial"/>
          <w:b/>
        </w:rPr>
        <w:t>19</w:t>
      </w:r>
      <w:r w:rsidR="003907AA" w:rsidRPr="008B55BE">
        <w:rPr>
          <w:rFonts w:ascii="AvantGarde Bk BT" w:hAnsi="AvantGarde Bk BT" w:cs="Arial"/>
        </w:rPr>
        <w:t xml:space="preserve">, </w:t>
      </w:r>
      <w:r w:rsidRPr="008B55BE">
        <w:rPr>
          <w:rFonts w:ascii="AvantGarde Bk BT" w:hAnsi="AvantGarde Bk BT" w:cs="Arial"/>
        </w:rPr>
        <w:t>del</w:t>
      </w:r>
      <w:r w:rsidRPr="008B55BE">
        <w:rPr>
          <w:rFonts w:ascii="AvantGarde Bk BT" w:hAnsi="AvantGarde Bk BT" w:cs="Arial"/>
          <w:b/>
        </w:rPr>
        <w:t xml:space="preserve"> </w:t>
      </w:r>
      <w:r w:rsidRPr="008B55BE">
        <w:rPr>
          <w:rFonts w:ascii="AvantGarde Bk BT" w:hAnsi="AvantGarde Bk BT" w:cs="Arial"/>
        </w:rPr>
        <w:t>sujeto obligado</w:t>
      </w:r>
      <w:r w:rsidR="000F1938" w:rsidRPr="008B55BE">
        <w:rPr>
          <w:rFonts w:ascii="AvantGarde Bk BT" w:hAnsi="AvantGarde Bk BT" w:cs="Arial"/>
          <w:b/>
        </w:rPr>
        <w:t xml:space="preserve"> </w:t>
      </w:r>
      <w:r w:rsidR="00D304CC">
        <w:rPr>
          <w:rFonts w:ascii="AvantGarde Bk BT" w:hAnsi="AvantGarde Bk BT" w:cs="Arial"/>
          <w:b/>
        </w:rPr>
        <w:t>PARTIDO VERDE ECOLOGISTA DE MÉXICO</w:t>
      </w:r>
      <w:r w:rsidRPr="008B55BE">
        <w:rPr>
          <w:rFonts w:ascii="AvantGarde Bk BT" w:hAnsi="AvantGarde Bk BT" w:cs="Arial"/>
        </w:rPr>
        <w:t>.</w:t>
      </w:r>
    </w:p>
    <w:p w14:paraId="0F06C071" w14:textId="17D4ECC2" w:rsidR="00CA777A" w:rsidRPr="008B55BE" w:rsidRDefault="00CA777A" w:rsidP="00CA777A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8B55BE">
        <w:rPr>
          <w:rFonts w:ascii="AvantGarde Bk BT" w:hAnsi="AvantGarde Bk BT" w:cs="Arial"/>
        </w:rPr>
        <w:t>En primer término, resulta necesario insertar los efectos dictados en la resolución:</w:t>
      </w:r>
    </w:p>
    <w:p w14:paraId="11115CAF" w14:textId="77777777" w:rsidR="00CA777A" w:rsidRPr="008B55BE" w:rsidRDefault="00CA777A" w:rsidP="00CA777A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</w:rPr>
      </w:pPr>
    </w:p>
    <w:p w14:paraId="48EA36FD" w14:textId="77777777" w:rsidR="00D304CC" w:rsidRPr="00D304CC" w:rsidRDefault="00BE69EE" w:rsidP="00D304CC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2"/>
        </w:rPr>
      </w:pPr>
      <w:r w:rsidRPr="008B55BE">
        <w:rPr>
          <w:rFonts w:ascii="AvantGarde Bk BT" w:hAnsi="AvantGarde Bk BT" w:cs="Arial"/>
          <w:color w:val="000000" w:themeColor="text1"/>
          <w:sz w:val="22"/>
        </w:rPr>
        <w:t>“</w:t>
      </w:r>
      <w:r w:rsidR="00D304CC" w:rsidRPr="00D304CC">
        <w:rPr>
          <w:rFonts w:ascii="AvantGarde Bk BT" w:hAnsi="AvantGarde Bk BT" w:cs="Arial"/>
          <w:b/>
          <w:sz w:val="22"/>
        </w:rPr>
        <w:t>6.1. Efectos de esta resolución.</w:t>
      </w:r>
    </w:p>
    <w:p w14:paraId="5C4C6472" w14:textId="77777777" w:rsidR="00D304CC" w:rsidRPr="00D304CC" w:rsidRDefault="00D304CC" w:rsidP="00D304CC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2"/>
        </w:rPr>
      </w:pPr>
      <w:r w:rsidRPr="00D304CC">
        <w:rPr>
          <w:rFonts w:ascii="AvantGarde Bk BT" w:hAnsi="AvantGarde Bk BT" w:cs="Arial"/>
          <w:sz w:val="22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Pr="00D304CC">
        <w:rPr>
          <w:rFonts w:ascii="AvantGarde Bk BT" w:hAnsi="AvantGarde Bk BT" w:cs="Arial"/>
          <w:b/>
          <w:sz w:val="22"/>
        </w:rPr>
        <w:t xml:space="preserve">MODIFICA </w:t>
      </w:r>
      <w:r w:rsidRPr="00D304CC">
        <w:rPr>
          <w:rFonts w:ascii="AvantGarde Bk BT" w:hAnsi="AvantGarde Bk BT" w:cs="Arial"/>
          <w:sz w:val="22"/>
        </w:rPr>
        <w:t xml:space="preserve">el acto impugnado y conmina al sujeto obligado para que: </w:t>
      </w:r>
    </w:p>
    <w:p w14:paraId="79B64FC3" w14:textId="5AAF8952" w:rsidR="00D304CC" w:rsidRPr="00D304CC" w:rsidRDefault="00D304CC" w:rsidP="00D304CC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2"/>
        </w:rPr>
      </w:pPr>
      <w:r w:rsidRPr="00D304CC">
        <w:rPr>
          <w:rFonts w:ascii="AvantGarde Bk BT" w:hAnsi="AvantGarde Bk BT" w:cs="Arial"/>
          <w:b/>
          <w:sz w:val="22"/>
        </w:rPr>
        <w:t>6.1.1.</w:t>
      </w:r>
      <w:r w:rsidRPr="00D304CC">
        <w:rPr>
          <w:rFonts w:ascii="AvantGarde Bk BT" w:hAnsi="AvantGarde Bk BT" w:cs="Arial"/>
          <w:sz w:val="22"/>
        </w:rPr>
        <w:t xml:space="preserve"> </w:t>
      </w:r>
      <w:r w:rsidRPr="00D304CC">
        <w:rPr>
          <w:rFonts w:ascii="AvantGarde Bk BT" w:hAnsi="AvantGarde Bk BT" w:cs="Arial"/>
          <w:sz w:val="22"/>
        </w:rPr>
        <w:t xml:space="preserve">Elabore </w:t>
      </w:r>
      <w:r w:rsidRPr="00D304CC">
        <w:rPr>
          <w:rFonts w:ascii="AvantGarde Bk BT" w:hAnsi="AvantGarde Bk BT" w:cs="Arial"/>
          <w:sz w:val="22"/>
        </w:rPr>
        <w:t>una nueva respuesta en la que proporcione:</w:t>
      </w:r>
    </w:p>
    <w:p w14:paraId="085106CC" w14:textId="62B190B1" w:rsidR="00282C68" w:rsidRPr="00D304CC" w:rsidRDefault="00D304CC" w:rsidP="00D304CC">
      <w:pPr>
        <w:pStyle w:val="corte4fondo"/>
        <w:numPr>
          <w:ilvl w:val="0"/>
          <w:numId w:val="19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D304CC">
        <w:rPr>
          <w:rFonts w:ascii="AvantGarde Bk BT" w:hAnsi="AvantGarde Bk BT" w:cs="Arial"/>
          <w:i/>
          <w:sz w:val="22"/>
        </w:rPr>
        <w:t>Las constancias que acrediten la incompetencia para proporcionar la información correspondiente a: “costo por concepto de servicio de diseño de los espectaculares de parte del Partido Verde Ecologista de México.</w:t>
      </w:r>
      <w:r w:rsidR="009B6A4E" w:rsidRPr="00D304CC">
        <w:rPr>
          <w:rFonts w:ascii="AvantGarde Bk BT" w:hAnsi="AvantGarde Bk BT" w:cs="Arial"/>
          <w:color w:val="000000" w:themeColor="text1"/>
          <w:sz w:val="24"/>
          <w:szCs w:val="24"/>
        </w:rPr>
        <w:t>”</w:t>
      </w:r>
    </w:p>
    <w:p w14:paraId="217E3B7B" w14:textId="4C0E99C9" w:rsidR="00CA777A" w:rsidRPr="008B55BE" w:rsidRDefault="00CA777A" w:rsidP="005F0301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D304CC">
        <w:rPr>
          <w:rFonts w:ascii="AvantGarde Bk BT" w:hAnsi="AvantGarde Bk BT" w:cs="Arial"/>
          <w:sz w:val="22"/>
        </w:rPr>
        <w:t xml:space="preserve">sin </w:t>
      </w:r>
      <w:r w:rsidR="008D39C1" w:rsidRPr="008B55BE">
        <w:rPr>
          <w:rFonts w:ascii="AvantGarde Bk BT" w:hAnsi="AvantGarde Bk BT" w:cs="Arial"/>
          <w:sz w:val="22"/>
        </w:rPr>
        <w:t>número</w:t>
      </w:r>
      <w:r w:rsidR="00D304CC">
        <w:rPr>
          <w:rFonts w:ascii="AvantGarde Bk BT" w:hAnsi="AvantGarde Bk BT" w:cs="Arial"/>
          <w:sz w:val="22"/>
        </w:rPr>
        <w:t xml:space="preserve">, </w:t>
      </w:r>
      <w:r w:rsidR="002A4AB9">
        <w:rPr>
          <w:rFonts w:ascii="AvantGarde Bk BT" w:hAnsi="AvantGarde Bk BT" w:cs="Arial"/>
          <w:sz w:val="22"/>
        </w:rPr>
        <w:t xml:space="preserve">de fecha </w:t>
      </w:r>
      <w:r w:rsidR="00D304CC">
        <w:rPr>
          <w:rFonts w:ascii="AvantGarde Bk BT" w:hAnsi="AvantGarde Bk BT" w:cs="Arial"/>
          <w:sz w:val="22"/>
        </w:rPr>
        <w:t>17 diecisiete de diciembre de 2020 dos mil veinte</w:t>
      </w:r>
      <w:r w:rsidR="009A6472">
        <w:rPr>
          <w:rFonts w:ascii="AvantGarde Bk BT" w:hAnsi="AvantGarde Bk BT" w:cs="Arial"/>
          <w:sz w:val="22"/>
        </w:rPr>
        <w:t>, visible</w:t>
      </w:r>
      <w:r w:rsidR="002202DA">
        <w:rPr>
          <w:rFonts w:ascii="AvantGarde Bk BT" w:hAnsi="AvantGarde Bk BT" w:cs="Arial"/>
          <w:sz w:val="22"/>
        </w:rPr>
        <w:t xml:space="preserve"> </w:t>
      </w:r>
      <w:r w:rsidR="009A6472">
        <w:rPr>
          <w:rFonts w:ascii="AvantGarde Bk BT" w:hAnsi="AvantGarde Bk BT" w:cs="Arial"/>
          <w:sz w:val="22"/>
        </w:rPr>
        <w:t>a foja</w:t>
      </w:r>
      <w:r w:rsidR="002202DA">
        <w:rPr>
          <w:rFonts w:ascii="AvantGarde Bk BT" w:hAnsi="AvantGarde Bk BT" w:cs="Arial"/>
          <w:sz w:val="22"/>
        </w:rPr>
        <w:t xml:space="preserve"> </w:t>
      </w:r>
      <w:r w:rsidR="00D304CC">
        <w:rPr>
          <w:rFonts w:ascii="AvantGarde Bk BT" w:hAnsi="AvantGarde Bk BT" w:cs="Arial"/>
          <w:sz w:val="22"/>
        </w:rPr>
        <w:t>42 cuarenta y dos y 43 cuarenta y tres</w:t>
      </w:r>
      <w:r w:rsidR="00472F27">
        <w:rPr>
          <w:rFonts w:ascii="AvantGarde Bk BT" w:hAnsi="AvantGarde Bk BT" w:cs="Arial"/>
          <w:sz w:val="22"/>
        </w:rPr>
        <w:t xml:space="preserve"> </w:t>
      </w:r>
      <w:r w:rsidR="00F14D38" w:rsidRPr="008B55BE">
        <w:rPr>
          <w:rFonts w:ascii="AvantGarde Bk BT" w:hAnsi="AvantGarde Bk BT" w:cs="Arial"/>
          <w:sz w:val="22"/>
        </w:rPr>
        <w:t>de autos</w:t>
      </w:r>
      <w:r w:rsidR="00277F22" w:rsidRPr="008B55BE">
        <w:rPr>
          <w:rFonts w:ascii="AvantGarde Bk BT" w:hAnsi="AvantGarde Bk BT" w:cs="Arial"/>
          <w:sz w:val="22"/>
        </w:rPr>
        <w:t>, compareció ante esta C</w:t>
      </w:r>
      <w:r w:rsidRPr="008B55BE">
        <w:rPr>
          <w:rFonts w:ascii="AvantGarde Bk BT" w:hAnsi="AvantGarde Bk BT" w:cs="Arial"/>
          <w:sz w:val="22"/>
        </w:rPr>
        <w:t xml:space="preserve">omisión para efecto de informar el cumplimiento a la resolución de fecha </w:t>
      </w:r>
      <w:r w:rsidR="00D304CC">
        <w:rPr>
          <w:rFonts w:ascii="AvantGarde Bk BT" w:hAnsi="AvantGarde Bk BT" w:cs="Arial"/>
          <w:sz w:val="22"/>
        </w:rPr>
        <w:t xml:space="preserve">11 once de marzo </w:t>
      </w:r>
      <w:r w:rsidR="00947E2D">
        <w:rPr>
          <w:rFonts w:ascii="AvantGarde Bk BT" w:hAnsi="AvantGarde Bk BT" w:cs="Arial"/>
          <w:sz w:val="22"/>
        </w:rPr>
        <w:t>de 2020 dos mil veinte</w:t>
      </w:r>
      <w:r w:rsidRPr="008B55BE">
        <w:rPr>
          <w:rFonts w:ascii="AvantGarde Bk BT" w:hAnsi="AvantGarde Bk BT" w:cs="Arial"/>
          <w:sz w:val="22"/>
        </w:rPr>
        <w:t>.</w:t>
      </w:r>
    </w:p>
    <w:p w14:paraId="02BC9F1A" w14:textId="77777777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 </w:t>
      </w:r>
    </w:p>
    <w:p w14:paraId="251657E4" w14:textId="3FD20DF0" w:rsidR="0024134B" w:rsidRDefault="00CA777A" w:rsidP="0024134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Pues bien, del estudio de las constancias remitidas por el sujeto obligado, </w:t>
      </w:r>
      <w:r w:rsidR="00000FF2" w:rsidRPr="008B55BE">
        <w:rPr>
          <w:rFonts w:ascii="AvantGarde Bk BT" w:hAnsi="AvantGarde Bk BT" w:cs="Arial"/>
          <w:sz w:val="22"/>
        </w:rPr>
        <w:t xml:space="preserve">que obran </w:t>
      </w:r>
      <w:r w:rsidR="00D304CC">
        <w:rPr>
          <w:rFonts w:ascii="AvantGarde Bk BT" w:hAnsi="AvantGarde Bk BT" w:cs="Arial"/>
          <w:sz w:val="22"/>
        </w:rPr>
        <w:t>a foja 44 cuarenta y cuatro a 58 cincuenta y ocho</w:t>
      </w:r>
      <w:r w:rsidR="00923099" w:rsidRPr="008B55BE">
        <w:rPr>
          <w:rFonts w:ascii="AvantGarde Bk BT" w:hAnsi="AvantGarde Bk BT" w:cs="Arial"/>
          <w:sz w:val="22"/>
        </w:rPr>
        <w:t xml:space="preserve"> </w:t>
      </w:r>
      <w:r w:rsidR="007D2174" w:rsidRPr="008B55BE">
        <w:rPr>
          <w:rFonts w:ascii="AvantGarde Bk BT" w:hAnsi="AvantGarde Bk BT" w:cs="Arial"/>
          <w:sz w:val="22"/>
        </w:rPr>
        <w:t>de autos</w:t>
      </w:r>
      <w:r w:rsidR="00000FF2" w:rsidRPr="008B55BE">
        <w:rPr>
          <w:rFonts w:ascii="AvantGarde Bk BT" w:hAnsi="AvantGarde Bk BT" w:cs="Arial"/>
          <w:sz w:val="22"/>
        </w:rPr>
        <w:t xml:space="preserve">, </w:t>
      </w:r>
      <w:r w:rsidR="0024134B" w:rsidRPr="008B55BE">
        <w:rPr>
          <w:rFonts w:ascii="AvantGarde Bk BT" w:hAnsi="AvantGarde Bk BT" w:cs="Arial"/>
          <w:sz w:val="22"/>
        </w:rPr>
        <w:t>puede advertirse que corresponden a documentos que guardan relación con lo conminado en la resolución de mérito.</w:t>
      </w:r>
    </w:p>
    <w:p w14:paraId="6536952D" w14:textId="77777777" w:rsidR="0024134B" w:rsidRDefault="0024134B" w:rsidP="0024134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43A5AD48" w14:textId="7CADF990" w:rsidR="000456C5" w:rsidRDefault="0024134B" w:rsidP="002A4AB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C6023C">
        <w:rPr>
          <w:rFonts w:ascii="AvantGarde Bk BT" w:hAnsi="AvantGarde Bk BT" w:cs="Arial"/>
          <w:sz w:val="22"/>
        </w:rPr>
        <w:lastRenderedPageBreak/>
        <w:t xml:space="preserve">Igualmente, remitió las constancias que acreditan la notificación realizada al recurrente al medio que designó para recibir notificaciones, </w:t>
      </w:r>
      <w:r w:rsidR="00BD7547">
        <w:rPr>
          <w:rFonts w:ascii="AvantGarde Bk BT" w:hAnsi="AvantGarde Bk BT" w:cs="Arial"/>
          <w:sz w:val="22"/>
        </w:rPr>
        <w:t>visible</w:t>
      </w:r>
      <w:r w:rsidR="00D304CC">
        <w:rPr>
          <w:rFonts w:ascii="AvantGarde Bk BT" w:hAnsi="AvantGarde Bk BT" w:cs="Arial"/>
          <w:sz w:val="22"/>
        </w:rPr>
        <w:t>s</w:t>
      </w:r>
      <w:r w:rsidR="00BD7547">
        <w:rPr>
          <w:rFonts w:ascii="AvantGarde Bk BT" w:hAnsi="AvantGarde Bk BT" w:cs="Arial"/>
          <w:sz w:val="22"/>
        </w:rPr>
        <w:t xml:space="preserve"> a foja </w:t>
      </w:r>
      <w:r w:rsidR="00D304CC">
        <w:rPr>
          <w:rFonts w:ascii="AvantGarde Bk BT" w:hAnsi="AvantGarde Bk BT" w:cs="Arial"/>
          <w:sz w:val="22"/>
        </w:rPr>
        <w:t>60 sesenta y 61 sesenta y uno</w:t>
      </w:r>
      <w:r w:rsidRPr="00C6023C">
        <w:rPr>
          <w:rFonts w:ascii="AvantGarde Bk BT" w:hAnsi="AvantGarde Bk BT" w:cs="Arial"/>
          <w:sz w:val="22"/>
        </w:rPr>
        <w:t xml:space="preserve"> de autos.</w:t>
      </w:r>
    </w:p>
    <w:p w14:paraId="1F6BA82A" w14:textId="77777777" w:rsidR="00D304CC" w:rsidRPr="008B55BE" w:rsidRDefault="00D304CC" w:rsidP="002A4AB9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</w:p>
    <w:p w14:paraId="4AAC4071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4D3115A1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6F178E83" w14:textId="038023D0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Por otra parte, esta Unidad de Ponencia por medio de proveído de fecha </w:t>
      </w:r>
      <w:r w:rsidR="00D304CC">
        <w:rPr>
          <w:rFonts w:ascii="AvantGarde Bk BT" w:hAnsi="AvantGarde Bk BT" w:cs="Arial"/>
          <w:sz w:val="22"/>
        </w:rPr>
        <w:t xml:space="preserve">22 veintidós de marzo </w:t>
      </w:r>
      <w:r w:rsidR="00CD55ED">
        <w:rPr>
          <w:rFonts w:ascii="AvantGarde Bk BT" w:hAnsi="AvantGarde Bk BT" w:cs="Arial"/>
          <w:sz w:val="22"/>
        </w:rPr>
        <w:t>de 2021 dos mil veintiuno</w:t>
      </w:r>
      <w:r w:rsidRPr="008B55BE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75C32D4D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BADCA99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el cumplimiento a la resolución dictada dentro de este expediente. </w:t>
      </w:r>
    </w:p>
    <w:p w14:paraId="35423184" w14:textId="77777777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477257F0" w14:textId="49BBE161" w:rsidR="0024134B" w:rsidRPr="008B55BE" w:rsidRDefault="0024134B" w:rsidP="0024134B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8B55BE">
        <w:rPr>
          <w:rFonts w:ascii="AvantGarde Bk BT" w:hAnsi="AvantGarde Bk BT" w:cs="Arial"/>
          <w:b/>
          <w:sz w:val="22"/>
          <w:u w:val="single"/>
        </w:rPr>
        <w:t xml:space="preserve">se tiene por cumplida la resolución del recurso de revisión </w:t>
      </w:r>
      <w:r w:rsidRPr="00FD72BD">
        <w:rPr>
          <w:rFonts w:ascii="AvantGarde Bk BT" w:hAnsi="AvantGarde Bk BT" w:cs="Arial"/>
          <w:b/>
          <w:sz w:val="22"/>
          <w:u w:val="single"/>
        </w:rPr>
        <w:t>RR-</w:t>
      </w:r>
      <w:r w:rsidR="00614D35">
        <w:rPr>
          <w:rFonts w:ascii="AvantGarde Bk BT" w:hAnsi="AvantGarde Bk BT" w:cs="Arial"/>
          <w:b/>
          <w:sz w:val="22"/>
          <w:u w:val="single"/>
        </w:rPr>
        <w:t>2709</w:t>
      </w:r>
      <w:bookmarkStart w:id="0" w:name="_GoBack"/>
      <w:bookmarkEnd w:id="0"/>
      <w:r w:rsidRPr="00FD72BD">
        <w:rPr>
          <w:rFonts w:ascii="AvantGarde Bk BT" w:hAnsi="AvantGarde Bk BT" w:cs="Arial"/>
          <w:b/>
          <w:sz w:val="22"/>
          <w:u w:val="single"/>
        </w:rPr>
        <w:t>/2019-1.</w:t>
      </w:r>
    </w:p>
    <w:p w14:paraId="4E0BABE0" w14:textId="0B3FAE82" w:rsidR="00CA777A" w:rsidRPr="008B55BE" w:rsidRDefault="00CA777A" w:rsidP="0024134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2"/>
        </w:rPr>
      </w:pPr>
    </w:p>
    <w:p w14:paraId="30CD9D9F" w14:textId="77777777" w:rsidR="00CA777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 Por último, archívese en su oportunidad este expediente como asunto totalmente concluido. </w:t>
      </w:r>
      <w:r w:rsidRPr="008B55BE">
        <w:rPr>
          <w:rFonts w:ascii="AvantGarde Bk BT" w:hAnsi="AvantGarde Bk BT" w:cs="Arial"/>
          <w:b/>
          <w:sz w:val="22"/>
        </w:rPr>
        <w:t>Notifíquese por lista y personalmente a las partes</w:t>
      </w:r>
      <w:r w:rsidRPr="008B55BE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3E7F1491" w:rsidR="00D91E3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Así lo proveyó y firma </w:t>
      </w:r>
      <w:r w:rsidR="00674F69" w:rsidRPr="008B55BE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8B55BE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674F69" w:rsidRPr="008B55BE">
        <w:rPr>
          <w:rFonts w:ascii="AvantGarde Bk BT" w:hAnsi="AvantGarde Bk BT" w:cs="Arial"/>
          <w:sz w:val="22"/>
        </w:rPr>
        <w:t>Pública. -</w:t>
      </w:r>
    </w:p>
    <w:p w14:paraId="21026E35" w14:textId="4E17433B" w:rsidR="002B316C" w:rsidRPr="009E5CBF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4"/>
          <w:szCs w:val="14"/>
        </w:rPr>
      </w:pPr>
      <w:r w:rsidRPr="009E5CBF">
        <w:rPr>
          <w:rFonts w:ascii="AvantGarde Bk BT" w:hAnsi="AvantGarde Bk BT" w:cs="Arial"/>
          <w:sz w:val="14"/>
          <w:szCs w:val="14"/>
        </w:rPr>
        <w:t>MAI</w:t>
      </w:r>
    </w:p>
    <w:p w14:paraId="6D7B0041" w14:textId="22C5A4F1" w:rsidR="000A3ABE" w:rsidRPr="008B55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355779D" w14:textId="77777777" w:rsidR="000A3ABE" w:rsidRPr="008B55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8C39FA0" w14:textId="5A30F77B" w:rsidR="00CA777A" w:rsidRPr="008B55BE" w:rsidRDefault="004453E8" w:rsidP="00CA777A">
      <w:pPr>
        <w:jc w:val="both"/>
        <w:rPr>
          <w:rFonts w:ascii="AvantGarde Bk BT" w:hAnsi="AvantGarde Bk BT" w:cs="Arial"/>
        </w:rPr>
      </w:pPr>
      <w:r w:rsidRPr="008B55BE">
        <w:rPr>
          <w:rFonts w:ascii="AvantGarde Bk BT" w:hAnsi="AvantGarde Bk BT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4D6B4" wp14:editId="6C55ACA4">
                <wp:simplePos x="0" y="0"/>
                <wp:positionH relativeFrom="margin">
                  <wp:posOffset>1527175</wp:posOffset>
                </wp:positionH>
                <wp:positionV relativeFrom="paragraph">
                  <wp:posOffset>139700</wp:posOffset>
                </wp:positionV>
                <wp:extent cx="3257550" cy="657225"/>
                <wp:effectExtent l="0" t="0" r="0" b="952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B96D0D" w14:textId="0AC9C81D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Licenciada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Marcela Acosta Ibáñez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  <w:p w14:paraId="50996BEE" w14:textId="0C5E1F84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Proyectista Ponencia 1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4D6B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20.25pt;margin-top:11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" fillcolor="white [3201]" stroked="f" strokeweight=".5pt">
                <v:textbox>
                  <w:txbxContent>
                    <w:p w14:paraId="5CB96D0D" w14:textId="0AC9C81D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Licenciada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>Marcela Acosta Ibáñez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  <w:p w14:paraId="50996BEE" w14:textId="0C5E1F84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Proyectista Ponencia 1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34D006" w14:textId="6D1AB5CE" w:rsidR="00BB58C4" w:rsidRPr="008B55BE" w:rsidRDefault="00BB58C4"/>
    <w:sectPr w:rsidR="00BB58C4" w:rsidRPr="008B55BE" w:rsidSect="00000DD4">
      <w:headerReference w:type="default" r:id="rId8"/>
      <w:footerReference w:type="default" r:id="rId9"/>
      <w:pgSz w:w="12242" w:h="19442" w:code="190"/>
      <w:pgMar w:top="226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EFF40A" w14:textId="77777777" w:rsidR="0014277C" w:rsidRDefault="0014277C" w:rsidP="00BB58C4">
      <w:pPr>
        <w:spacing w:after="0" w:line="240" w:lineRule="auto"/>
      </w:pPr>
      <w:r>
        <w:separator/>
      </w:r>
    </w:p>
  </w:endnote>
  <w:endnote w:type="continuationSeparator" w:id="0">
    <w:p w14:paraId="7607D44B" w14:textId="77777777" w:rsidR="0014277C" w:rsidRDefault="0014277C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C465E" w14:textId="32913BE1" w:rsidR="00923099" w:rsidRDefault="00923099" w:rsidP="00923099">
    <w:pPr>
      <w:pStyle w:val="Piedepgina"/>
      <w:tabs>
        <w:tab w:val="clear" w:pos="4252"/>
        <w:tab w:val="clear" w:pos="8504"/>
        <w:tab w:val="left" w:pos="51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F73F08" w14:textId="77777777" w:rsidR="0014277C" w:rsidRDefault="0014277C" w:rsidP="00BB58C4">
      <w:pPr>
        <w:spacing w:after="0" w:line="240" w:lineRule="auto"/>
      </w:pPr>
      <w:r>
        <w:separator/>
      </w:r>
    </w:p>
  </w:footnote>
  <w:footnote w:type="continuationSeparator" w:id="0">
    <w:p w14:paraId="106F01EC" w14:textId="77777777" w:rsidR="0014277C" w:rsidRDefault="0014277C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BAB11D" w14:textId="77777777" w:rsidR="00171B59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32B457B1">
          <wp:simplePos x="0" y="0"/>
          <wp:positionH relativeFrom="margin">
            <wp:align>center</wp:align>
          </wp:positionH>
          <wp:positionV relativeFrom="paragraph">
            <wp:posOffset>-753745</wp:posOffset>
          </wp:positionV>
          <wp:extent cx="8181975" cy="13087350"/>
          <wp:effectExtent l="0" t="0" r="952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1975" cy="13087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   </w:t>
    </w:r>
    <w:r w:rsidR="005B6A07">
      <w:rPr>
        <w:b/>
        <w:sz w:val="24"/>
        <w:szCs w:val="24"/>
      </w:rPr>
      <w:t xml:space="preserve"> </w:t>
    </w:r>
    <w:r w:rsidR="00C54DD7">
      <w:rPr>
        <w:b/>
        <w:sz w:val="24"/>
        <w:szCs w:val="24"/>
      </w:rPr>
      <w:t xml:space="preserve">                       </w:t>
    </w:r>
  </w:p>
  <w:p w14:paraId="533CD3F6" w14:textId="67E8419E" w:rsidR="00171B59" w:rsidRDefault="00171B59" w:rsidP="00000DD4">
    <w:pPr>
      <w:pStyle w:val="Encabezado"/>
      <w:tabs>
        <w:tab w:val="clear" w:pos="4252"/>
        <w:tab w:val="clear" w:pos="8504"/>
        <w:tab w:val="center" w:pos="4419"/>
      </w:tabs>
      <w:rPr>
        <w:b/>
        <w:sz w:val="24"/>
        <w:szCs w:val="24"/>
      </w:rPr>
    </w:pPr>
  </w:p>
  <w:p w14:paraId="4E5FFEF8" w14:textId="744B56A9" w:rsidR="00BB58C4" w:rsidRPr="0073139A" w:rsidRDefault="00C54DD7" w:rsidP="00866157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>
      <w:rPr>
        <w:b/>
        <w:sz w:val="24"/>
        <w:szCs w:val="24"/>
      </w:rPr>
      <w:t xml:space="preserve"> </w:t>
    </w:r>
    <w:r w:rsidR="00171B59">
      <w:rPr>
        <w:b/>
        <w:sz w:val="24"/>
        <w:szCs w:val="24"/>
      </w:rPr>
      <w:t xml:space="preserve">                                          </w:t>
    </w:r>
    <w:r w:rsidR="00866157">
      <w:rPr>
        <w:b/>
        <w:sz w:val="24"/>
        <w:szCs w:val="24"/>
      </w:rPr>
      <w:t xml:space="preserve">                 </w:t>
    </w:r>
    <w:r>
      <w:rPr>
        <w:b/>
        <w:sz w:val="24"/>
        <w:szCs w:val="24"/>
      </w:rPr>
      <w:t>RR-</w:t>
    </w:r>
    <w:r w:rsidR="00D304CC">
      <w:rPr>
        <w:b/>
        <w:sz w:val="24"/>
        <w:szCs w:val="24"/>
      </w:rPr>
      <w:t>2709</w:t>
    </w:r>
    <w:r w:rsidR="004830CA">
      <w:rPr>
        <w:b/>
        <w:sz w:val="24"/>
        <w:szCs w:val="24"/>
      </w:rPr>
      <w:t>/2</w:t>
    </w:r>
    <w:r w:rsidR="002A79DD">
      <w:rPr>
        <w:b/>
        <w:sz w:val="24"/>
        <w:szCs w:val="24"/>
      </w:rPr>
      <w:t>019</w:t>
    </w:r>
    <w:r w:rsidR="00242A34">
      <w:rPr>
        <w:b/>
        <w:sz w:val="24"/>
        <w:szCs w:val="24"/>
      </w:rPr>
      <w:t>- 1</w:t>
    </w:r>
    <w:r w:rsidR="008E39C3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6D840D0"/>
    <w:multiLevelType w:val="hybridMultilevel"/>
    <w:tmpl w:val="4C221AA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DF10F25"/>
    <w:multiLevelType w:val="hybridMultilevel"/>
    <w:tmpl w:val="745A3BA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EFA3B2A"/>
    <w:multiLevelType w:val="hybridMultilevel"/>
    <w:tmpl w:val="ED7EBA6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8C573B5"/>
    <w:multiLevelType w:val="hybridMultilevel"/>
    <w:tmpl w:val="4D22855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8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9" w15:restartNumberingAfterBreak="0">
    <w:nsid w:val="25AD16FE"/>
    <w:multiLevelType w:val="hybridMultilevel"/>
    <w:tmpl w:val="7954EBC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3916E5D"/>
    <w:multiLevelType w:val="hybridMultilevel"/>
    <w:tmpl w:val="D45C4C0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3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8172E2E"/>
    <w:multiLevelType w:val="hybridMultilevel"/>
    <w:tmpl w:val="2AAEB256"/>
    <w:lvl w:ilvl="0" w:tplc="96F4A518">
      <w:numFmt w:val="bullet"/>
      <w:lvlText w:val="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5" w15:restartNumberingAfterBreak="0">
    <w:nsid w:val="6C007B0E"/>
    <w:multiLevelType w:val="hybridMultilevel"/>
    <w:tmpl w:val="1DB8A0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DE1D50"/>
    <w:multiLevelType w:val="hybridMultilevel"/>
    <w:tmpl w:val="7E96C52C"/>
    <w:lvl w:ilvl="0" w:tplc="BD5AB41E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0"/>
      </w:rPr>
    </w:lvl>
    <w:lvl w:ilvl="1" w:tplc="0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 w15:restartNumberingAfterBreak="0">
    <w:nsid w:val="769B6B51"/>
    <w:multiLevelType w:val="hybridMultilevel"/>
    <w:tmpl w:val="A808DC8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0"/>
  </w:num>
  <w:num w:numId="4">
    <w:abstractNumId w:val="5"/>
  </w:num>
  <w:num w:numId="5">
    <w:abstractNumId w:val="14"/>
  </w:num>
  <w:num w:numId="6">
    <w:abstractNumId w:val="17"/>
  </w:num>
  <w:num w:numId="7">
    <w:abstractNumId w:val="12"/>
  </w:num>
  <w:num w:numId="8">
    <w:abstractNumId w:val="4"/>
  </w:num>
  <w:num w:numId="9">
    <w:abstractNumId w:val="6"/>
  </w:num>
  <w:num w:numId="10">
    <w:abstractNumId w:val="0"/>
  </w:num>
  <w:num w:numId="11">
    <w:abstractNumId w:val="8"/>
  </w:num>
  <w:num w:numId="12">
    <w:abstractNumId w:val="11"/>
  </w:num>
  <w:num w:numId="13">
    <w:abstractNumId w:val="18"/>
  </w:num>
  <w:num w:numId="14">
    <w:abstractNumId w:val="3"/>
  </w:num>
  <w:num w:numId="15">
    <w:abstractNumId w:val="15"/>
  </w:num>
  <w:num w:numId="16">
    <w:abstractNumId w:val="1"/>
  </w:num>
  <w:num w:numId="17">
    <w:abstractNumId w:val="9"/>
  </w:num>
  <w:num w:numId="18">
    <w:abstractNumId w:val="2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DD4"/>
    <w:rsid w:val="00000FF2"/>
    <w:rsid w:val="00003319"/>
    <w:rsid w:val="00007BD0"/>
    <w:rsid w:val="0001315E"/>
    <w:rsid w:val="00030B7E"/>
    <w:rsid w:val="000336FF"/>
    <w:rsid w:val="000359B8"/>
    <w:rsid w:val="000456C5"/>
    <w:rsid w:val="00050C1D"/>
    <w:rsid w:val="000563B8"/>
    <w:rsid w:val="00063DDF"/>
    <w:rsid w:val="000746C3"/>
    <w:rsid w:val="00087952"/>
    <w:rsid w:val="000976AA"/>
    <w:rsid w:val="000A3ABE"/>
    <w:rsid w:val="000B51E8"/>
    <w:rsid w:val="000C5E27"/>
    <w:rsid w:val="000E016B"/>
    <w:rsid w:val="000E31E7"/>
    <w:rsid w:val="000E6AAF"/>
    <w:rsid w:val="000F0B51"/>
    <w:rsid w:val="000F1938"/>
    <w:rsid w:val="0010443C"/>
    <w:rsid w:val="00124CDD"/>
    <w:rsid w:val="0014277C"/>
    <w:rsid w:val="00147FBF"/>
    <w:rsid w:val="001538E8"/>
    <w:rsid w:val="00157814"/>
    <w:rsid w:val="0016166C"/>
    <w:rsid w:val="00171B59"/>
    <w:rsid w:val="001735CC"/>
    <w:rsid w:val="00176792"/>
    <w:rsid w:val="00187B15"/>
    <w:rsid w:val="001944C2"/>
    <w:rsid w:val="00194B1A"/>
    <w:rsid w:val="001A1B4A"/>
    <w:rsid w:val="001A313A"/>
    <w:rsid w:val="001D6EE0"/>
    <w:rsid w:val="001E10CA"/>
    <w:rsid w:val="001E74B6"/>
    <w:rsid w:val="001F715B"/>
    <w:rsid w:val="00215243"/>
    <w:rsid w:val="002202DA"/>
    <w:rsid w:val="002219FD"/>
    <w:rsid w:val="0022254D"/>
    <w:rsid w:val="00227127"/>
    <w:rsid w:val="00230636"/>
    <w:rsid w:val="0023529E"/>
    <w:rsid w:val="0024134B"/>
    <w:rsid w:val="00242A34"/>
    <w:rsid w:val="00245024"/>
    <w:rsid w:val="00252950"/>
    <w:rsid w:val="00256FA4"/>
    <w:rsid w:val="00264DF4"/>
    <w:rsid w:val="00277F22"/>
    <w:rsid w:val="00282C68"/>
    <w:rsid w:val="00283EC3"/>
    <w:rsid w:val="00297B35"/>
    <w:rsid w:val="002A4AB9"/>
    <w:rsid w:val="002A79DD"/>
    <w:rsid w:val="002B23C5"/>
    <w:rsid w:val="002B316C"/>
    <w:rsid w:val="002C0997"/>
    <w:rsid w:val="002E538D"/>
    <w:rsid w:val="002F5EBE"/>
    <w:rsid w:val="0030212D"/>
    <w:rsid w:val="003056D7"/>
    <w:rsid w:val="00312B2F"/>
    <w:rsid w:val="00326102"/>
    <w:rsid w:val="00327F12"/>
    <w:rsid w:val="00333559"/>
    <w:rsid w:val="00337BFB"/>
    <w:rsid w:val="00346226"/>
    <w:rsid w:val="003511A1"/>
    <w:rsid w:val="0035746B"/>
    <w:rsid w:val="003616B3"/>
    <w:rsid w:val="0036293E"/>
    <w:rsid w:val="003770F9"/>
    <w:rsid w:val="003805C5"/>
    <w:rsid w:val="003907AA"/>
    <w:rsid w:val="0039632D"/>
    <w:rsid w:val="00397A89"/>
    <w:rsid w:val="003C113C"/>
    <w:rsid w:val="003D3913"/>
    <w:rsid w:val="003D59E9"/>
    <w:rsid w:val="003F0DE4"/>
    <w:rsid w:val="003F5D78"/>
    <w:rsid w:val="00424F4B"/>
    <w:rsid w:val="00433469"/>
    <w:rsid w:val="004453E8"/>
    <w:rsid w:val="00460195"/>
    <w:rsid w:val="00467473"/>
    <w:rsid w:val="004675E2"/>
    <w:rsid w:val="00470BE9"/>
    <w:rsid w:val="00472EE4"/>
    <w:rsid w:val="00472F27"/>
    <w:rsid w:val="00483017"/>
    <w:rsid w:val="004830CA"/>
    <w:rsid w:val="0049028F"/>
    <w:rsid w:val="0049335D"/>
    <w:rsid w:val="004C3DD9"/>
    <w:rsid w:val="004F18B2"/>
    <w:rsid w:val="004F1974"/>
    <w:rsid w:val="00501B55"/>
    <w:rsid w:val="00523871"/>
    <w:rsid w:val="0053424A"/>
    <w:rsid w:val="00535463"/>
    <w:rsid w:val="005458D6"/>
    <w:rsid w:val="00553F80"/>
    <w:rsid w:val="00555623"/>
    <w:rsid w:val="00565716"/>
    <w:rsid w:val="005719E7"/>
    <w:rsid w:val="005A5F30"/>
    <w:rsid w:val="005B2937"/>
    <w:rsid w:val="005B546E"/>
    <w:rsid w:val="005B5D01"/>
    <w:rsid w:val="005B6A07"/>
    <w:rsid w:val="005C2CD4"/>
    <w:rsid w:val="005D7138"/>
    <w:rsid w:val="005D7BB9"/>
    <w:rsid w:val="005F0301"/>
    <w:rsid w:val="005F2C70"/>
    <w:rsid w:val="0060615D"/>
    <w:rsid w:val="00611ECA"/>
    <w:rsid w:val="00613C0E"/>
    <w:rsid w:val="00614D35"/>
    <w:rsid w:val="00635970"/>
    <w:rsid w:val="00641A52"/>
    <w:rsid w:val="00642395"/>
    <w:rsid w:val="00644051"/>
    <w:rsid w:val="00674F69"/>
    <w:rsid w:val="006840ED"/>
    <w:rsid w:val="006D6F76"/>
    <w:rsid w:val="006E06D0"/>
    <w:rsid w:val="006E2CFD"/>
    <w:rsid w:val="006E3CBB"/>
    <w:rsid w:val="006E3DFC"/>
    <w:rsid w:val="006F5AF8"/>
    <w:rsid w:val="00713B96"/>
    <w:rsid w:val="007147A3"/>
    <w:rsid w:val="00726DD6"/>
    <w:rsid w:val="00727029"/>
    <w:rsid w:val="0073139A"/>
    <w:rsid w:val="0073286D"/>
    <w:rsid w:val="0073687F"/>
    <w:rsid w:val="0073761A"/>
    <w:rsid w:val="0074632B"/>
    <w:rsid w:val="00766D33"/>
    <w:rsid w:val="0077404A"/>
    <w:rsid w:val="0077767D"/>
    <w:rsid w:val="00783325"/>
    <w:rsid w:val="007842FC"/>
    <w:rsid w:val="007853F3"/>
    <w:rsid w:val="00795293"/>
    <w:rsid w:val="007A7505"/>
    <w:rsid w:val="007B55C2"/>
    <w:rsid w:val="007C6E63"/>
    <w:rsid w:val="007D2174"/>
    <w:rsid w:val="007D7D24"/>
    <w:rsid w:val="007E4498"/>
    <w:rsid w:val="007E454C"/>
    <w:rsid w:val="007E77CB"/>
    <w:rsid w:val="0082258F"/>
    <w:rsid w:val="00824823"/>
    <w:rsid w:val="008331A7"/>
    <w:rsid w:val="00833B39"/>
    <w:rsid w:val="00844C19"/>
    <w:rsid w:val="00861823"/>
    <w:rsid w:val="00866157"/>
    <w:rsid w:val="00870F0C"/>
    <w:rsid w:val="00875B0F"/>
    <w:rsid w:val="0087641E"/>
    <w:rsid w:val="0088180A"/>
    <w:rsid w:val="0089216A"/>
    <w:rsid w:val="00894923"/>
    <w:rsid w:val="008A4759"/>
    <w:rsid w:val="008B55BE"/>
    <w:rsid w:val="008D39C1"/>
    <w:rsid w:val="008E2452"/>
    <w:rsid w:val="008E2DB7"/>
    <w:rsid w:val="008E39C3"/>
    <w:rsid w:val="008E5738"/>
    <w:rsid w:val="00901760"/>
    <w:rsid w:val="00920384"/>
    <w:rsid w:val="00923099"/>
    <w:rsid w:val="00925909"/>
    <w:rsid w:val="00930B00"/>
    <w:rsid w:val="00936757"/>
    <w:rsid w:val="00947E2D"/>
    <w:rsid w:val="00991192"/>
    <w:rsid w:val="009A0889"/>
    <w:rsid w:val="009A6472"/>
    <w:rsid w:val="009B1BFE"/>
    <w:rsid w:val="009B583D"/>
    <w:rsid w:val="009B6A4E"/>
    <w:rsid w:val="009C0307"/>
    <w:rsid w:val="009D4F38"/>
    <w:rsid w:val="009E5CBF"/>
    <w:rsid w:val="00A20517"/>
    <w:rsid w:val="00A238DA"/>
    <w:rsid w:val="00A318EC"/>
    <w:rsid w:val="00A47F30"/>
    <w:rsid w:val="00A53825"/>
    <w:rsid w:val="00A624C7"/>
    <w:rsid w:val="00A62E81"/>
    <w:rsid w:val="00A6635B"/>
    <w:rsid w:val="00A7262B"/>
    <w:rsid w:val="00A73321"/>
    <w:rsid w:val="00A90A07"/>
    <w:rsid w:val="00AA3FE6"/>
    <w:rsid w:val="00AA51B6"/>
    <w:rsid w:val="00AB1844"/>
    <w:rsid w:val="00AC43B6"/>
    <w:rsid w:val="00AD0240"/>
    <w:rsid w:val="00AE284E"/>
    <w:rsid w:val="00AE4AAB"/>
    <w:rsid w:val="00AE5B57"/>
    <w:rsid w:val="00B0227F"/>
    <w:rsid w:val="00B06182"/>
    <w:rsid w:val="00B2136E"/>
    <w:rsid w:val="00B21B15"/>
    <w:rsid w:val="00B244D5"/>
    <w:rsid w:val="00B27800"/>
    <w:rsid w:val="00B27E4B"/>
    <w:rsid w:val="00B35658"/>
    <w:rsid w:val="00B35A91"/>
    <w:rsid w:val="00B4223C"/>
    <w:rsid w:val="00B43398"/>
    <w:rsid w:val="00B56651"/>
    <w:rsid w:val="00B84B15"/>
    <w:rsid w:val="00B85D45"/>
    <w:rsid w:val="00B91D3C"/>
    <w:rsid w:val="00BB032D"/>
    <w:rsid w:val="00BB46F8"/>
    <w:rsid w:val="00BB58C4"/>
    <w:rsid w:val="00BC431F"/>
    <w:rsid w:val="00BD0C83"/>
    <w:rsid w:val="00BD37EA"/>
    <w:rsid w:val="00BD42FD"/>
    <w:rsid w:val="00BD7547"/>
    <w:rsid w:val="00BE69EE"/>
    <w:rsid w:val="00BE7EA5"/>
    <w:rsid w:val="00BF2CB0"/>
    <w:rsid w:val="00C07050"/>
    <w:rsid w:val="00C113E5"/>
    <w:rsid w:val="00C16CF6"/>
    <w:rsid w:val="00C17116"/>
    <w:rsid w:val="00C41E1B"/>
    <w:rsid w:val="00C54DD7"/>
    <w:rsid w:val="00C6023C"/>
    <w:rsid w:val="00C73204"/>
    <w:rsid w:val="00C74E4A"/>
    <w:rsid w:val="00C7655E"/>
    <w:rsid w:val="00C770DC"/>
    <w:rsid w:val="00C81A0B"/>
    <w:rsid w:val="00CA777A"/>
    <w:rsid w:val="00CB14C3"/>
    <w:rsid w:val="00CD55ED"/>
    <w:rsid w:val="00CE355F"/>
    <w:rsid w:val="00D24FDB"/>
    <w:rsid w:val="00D25A13"/>
    <w:rsid w:val="00D304CC"/>
    <w:rsid w:val="00D323E6"/>
    <w:rsid w:val="00D351AD"/>
    <w:rsid w:val="00D40D85"/>
    <w:rsid w:val="00D477E5"/>
    <w:rsid w:val="00D62131"/>
    <w:rsid w:val="00D76409"/>
    <w:rsid w:val="00D811A8"/>
    <w:rsid w:val="00D84B2A"/>
    <w:rsid w:val="00D85CDD"/>
    <w:rsid w:val="00D91E3A"/>
    <w:rsid w:val="00DB2B6A"/>
    <w:rsid w:val="00DB604E"/>
    <w:rsid w:val="00DC0CCC"/>
    <w:rsid w:val="00DC36F5"/>
    <w:rsid w:val="00E014D4"/>
    <w:rsid w:val="00E03C8E"/>
    <w:rsid w:val="00E047B2"/>
    <w:rsid w:val="00E233EB"/>
    <w:rsid w:val="00E467C3"/>
    <w:rsid w:val="00E57FE2"/>
    <w:rsid w:val="00E75E3D"/>
    <w:rsid w:val="00E846F6"/>
    <w:rsid w:val="00E86762"/>
    <w:rsid w:val="00E948F3"/>
    <w:rsid w:val="00EC75BA"/>
    <w:rsid w:val="00ED5D42"/>
    <w:rsid w:val="00EE2AC3"/>
    <w:rsid w:val="00EE772D"/>
    <w:rsid w:val="00F14D38"/>
    <w:rsid w:val="00F20327"/>
    <w:rsid w:val="00F24856"/>
    <w:rsid w:val="00F271AB"/>
    <w:rsid w:val="00F40419"/>
    <w:rsid w:val="00F51F53"/>
    <w:rsid w:val="00F946B7"/>
    <w:rsid w:val="00FB6244"/>
    <w:rsid w:val="00FD477F"/>
    <w:rsid w:val="00FD72BD"/>
    <w:rsid w:val="00FE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C11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13E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83EC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26102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68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9703F-38CF-4564-A2AF-19140410E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2</Pages>
  <Words>530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211</cp:revision>
  <cp:lastPrinted>2024-01-18T17:47:00Z</cp:lastPrinted>
  <dcterms:created xsi:type="dcterms:W3CDTF">2020-06-17T19:11:00Z</dcterms:created>
  <dcterms:modified xsi:type="dcterms:W3CDTF">2024-02-20T17:34:00Z</dcterms:modified>
</cp:coreProperties>
</file>