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1C07B" w14:textId="77777777" w:rsidR="00A33846" w:rsidRDefault="00A33846" w:rsidP="00683447">
      <w:pPr>
        <w:rPr>
          <w:lang w:val="es-MX"/>
        </w:rPr>
      </w:pPr>
    </w:p>
    <w:p w14:paraId="5E52066C" w14:textId="77777777" w:rsidR="00683447" w:rsidRDefault="00683447" w:rsidP="00683447">
      <w:pPr>
        <w:rPr>
          <w:lang w:val="es-MX"/>
        </w:rPr>
      </w:pPr>
    </w:p>
    <w:p w14:paraId="0BCD51FA" w14:textId="77777777" w:rsidR="006F72B6" w:rsidRDefault="006F72B6" w:rsidP="00683447">
      <w:pPr>
        <w:rPr>
          <w:lang w:val="es-MX"/>
        </w:rPr>
      </w:pPr>
    </w:p>
    <w:p w14:paraId="5ECE9725" w14:textId="77777777" w:rsidR="00683447" w:rsidRDefault="00683447" w:rsidP="00683447">
      <w:pPr>
        <w:rPr>
          <w:lang w:val="es-MX"/>
        </w:rPr>
      </w:pPr>
    </w:p>
    <w:p w14:paraId="3689508A" w14:textId="044CAFA7" w:rsidR="00683447" w:rsidRPr="004D695D" w:rsidRDefault="000621AF" w:rsidP="00506F60">
      <w:pPr>
        <w:jc w:val="both"/>
        <w:rPr>
          <w:rFonts w:ascii="Segoe UI" w:hAnsi="Segoe UI" w:cs="Segoe UI"/>
          <w:b/>
          <w:szCs w:val="28"/>
          <w:u w:val="single"/>
          <w:lang w:val="es-MX"/>
        </w:rPr>
      </w:pPr>
      <w:r w:rsidRPr="004D695D">
        <w:rPr>
          <w:rFonts w:ascii="Segoe UI" w:hAnsi="Segoe UI" w:cs="Segoe UI"/>
          <w:b/>
          <w:szCs w:val="28"/>
          <w:u w:val="single"/>
          <w:lang w:val="es-MX"/>
        </w:rPr>
        <w:t>LTAIPSLP84XXXI</w:t>
      </w:r>
      <w:r w:rsidR="003E289A" w:rsidRPr="004D695D">
        <w:rPr>
          <w:rFonts w:ascii="Segoe UI" w:hAnsi="Segoe UI" w:cs="Segoe UI"/>
          <w:b/>
          <w:szCs w:val="28"/>
          <w:u w:val="single"/>
          <w:lang w:val="es-MX"/>
        </w:rPr>
        <w:t>V</w:t>
      </w:r>
      <w:r w:rsidR="004E12E4" w:rsidRPr="004D695D">
        <w:rPr>
          <w:rFonts w:ascii="Segoe UI" w:hAnsi="Segoe UI" w:cs="Segoe UI"/>
          <w:b/>
          <w:szCs w:val="28"/>
          <w:u w:val="single"/>
          <w:lang w:val="es-MX"/>
        </w:rPr>
        <w:t>B</w:t>
      </w:r>
      <w:r w:rsidRPr="004D695D">
        <w:rPr>
          <w:rFonts w:ascii="Segoe UI" w:hAnsi="Segoe UI" w:cs="Segoe UI"/>
          <w:b/>
          <w:szCs w:val="28"/>
          <w:u w:val="single"/>
          <w:lang w:val="es-MX"/>
        </w:rPr>
        <w:t xml:space="preserve"> </w:t>
      </w:r>
      <w:r w:rsidR="004E12E4" w:rsidRPr="004D695D">
        <w:rPr>
          <w:rFonts w:ascii="Segoe UI" w:hAnsi="Segoe UI" w:cs="Segoe UI"/>
          <w:b/>
          <w:szCs w:val="28"/>
          <w:u w:val="single"/>
          <w:lang w:val="es-MX"/>
        </w:rPr>
        <w:t>_PROCEDIMIENTOS DE ADJUDICACIÓN DIRECTA</w:t>
      </w:r>
    </w:p>
    <w:p w14:paraId="112629D7" w14:textId="77777777" w:rsidR="00B0370E" w:rsidRPr="004D695D" w:rsidRDefault="00B0370E" w:rsidP="00506F60">
      <w:pPr>
        <w:jc w:val="both"/>
        <w:rPr>
          <w:rFonts w:ascii="Segoe UI" w:hAnsi="Segoe UI" w:cs="Segoe UI"/>
          <w:szCs w:val="28"/>
          <w:u w:val="single"/>
          <w:lang w:val="es-MX"/>
        </w:rPr>
      </w:pPr>
    </w:p>
    <w:p w14:paraId="0C68F14D" w14:textId="0146824B" w:rsidR="00E822DD" w:rsidRPr="004D695D" w:rsidRDefault="00E822DD" w:rsidP="00506F60">
      <w:pPr>
        <w:jc w:val="both"/>
        <w:rPr>
          <w:rFonts w:ascii="Segoe UI" w:hAnsi="Segoe UI" w:cs="Segoe UI"/>
          <w:szCs w:val="28"/>
          <w:lang w:val="es-MX"/>
        </w:rPr>
      </w:pPr>
      <w:r w:rsidRPr="004D695D">
        <w:rPr>
          <w:rFonts w:ascii="Segoe UI" w:hAnsi="Segoe UI" w:cs="Segoe UI"/>
          <w:szCs w:val="28"/>
          <w:u w:val="single"/>
          <w:lang w:val="es-MX"/>
        </w:rPr>
        <w:t>NOMBRE DE LAS COLUMNAS CON HIPERVINCULO</w:t>
      </w:r>
      <w:r w:rsidRPr="004D695D">
        <w:rPr>
          <w:rFonts w:ascii="Segoe UI" w:hAnsi="Segoe UI" w:cs="Segoe UI"/>
          <w:szCs w:val="28"/>
          <w:lang w:val="es-MX"/>
        </w:rPr>
        <w:t xml:space="preserve">: “HIPERVÍNCULO A LA AUTORIZACIÓN O DOCUMENTO QUE DÉ CUENTA DE LA SUFICIENCIA DE RECURSOS PARA EFECTUAR EL PROCEDIMIENTO”, “HIPERVÍNCULO AL DOCUMENTO DEL CONTRATO Y ANEXOS, VERSIÓN PÚBLICA SI ASÍ CORRESPONDE, “HIPERVÍNCULO AL COMUNICADO DE SUSPENSIÓN, RESCISIÓN O TERMINACIÓN ANTICIPADA DEL CONTRATO”, “HIPERVÍNCULO, EN SU CASO A LOS INFORMES DE AVANCE FÍSICO EN VERSIÓN PÚBLICA”, “HIPERVÍNCULO A LOS INFORMES DE AVANCE FINANCIERO”, “HIPERVÍNCULO ACTA DE RECEPCIÓN FÍSICA DE TRABAJOS EJECUTADOS U HOMÓLOGA”, “HIPERVÍNCULO AL FINIQUITO, CONTRATO SIN EFECTOS CONCLUIDO CON ANTICIPACIÓN O INFORME DE RESULTADOS”. </w:t>
      </w:r>
    </w:p>
    <w:p w14:paraId="5762D8DA" w14:textId="77777777" w:rsidR="00E822DD" w:rsidRPr="004D695D" w:rsidRDefault="00E822DD" w:rsidP="00506F60">
      <w:pPr>
        <w:jc w:val="both"/>
        <w:rPr>
          <w:rFonts w:ascii="Segoe UI" w:hAnsi="Segoe UI" w:cs="Segoe UI"/>
          <w:szCs w:val="28"/>
          <w:u w:val="single"/>
          <w:lang w:val="es-MX"/>
        </w:rPr>
      </w:pPr>
    </w:p>
    <w:p w14:paraId="7D400E5B" w14:textId="77777777" w:rsidR="00196C66" w:rsidRPr="004D695D" w:rsidRDefault="00196C66" w:rsidP="00506F60">
      <w:pPr>
        <w:jc w:val="both"/>
        <w:rPr>
          <w:rFonts w:ascii="Segoe UI" w:hAnsi="Segoe UI" w:cs="Segoe UI"/>
          <w:szCs w:val="28"/>
          <w:lang w:val="es-MX"/>
        </w:rPr>
      </w:pPr>
    </w:p>
    <w:p w14:paraId="1D73B0CC" w14:textId="4D1461F5" w:rsidR="00A403DD" w:rsidRPr="004D695D" w:rsidRDefault="009048D9" w:rsidP="00506F60">
      <w:pPr>
        <w:jc w:val="both"/>
        <w:rPr>
          <w:rFonts w:ascii="Segoe UI" w:hAnsi="Segoe UI" w:cs="Segoe UI"/>
          <w:szCs w:val="28"/>
          <w:lang w:val="es-MX"/>
        </w:rPr>
      </w:pPr>
      <w:r w:rsidRPr="004D695D">
        <w:rPr>
          <w:rFonts w:ascii="Segoe UI" w:hAnsi="Segoe UI" w:cs="Segoe UI"/>
          <w:szCs w:val="28"/>
          <w:lang w:val="es-MX"/>
        </w:rPr>
        <w:t>CON FUNDAMENTO EN EL ARTÍCULO 37 DE LA LEY ORGÁNICA DE LA ADMINISTRACIÓN PÚBLICA DE SAN LUIS POTOSÍ Y EL REGLAMENTO INTERNO DE SEDECO</w:t>
      </w:r>
      <w:r w:rsidR="000621AF" w:rsidRPr="004D695D">
        <w:rPr>
          <w:rFonts w:ascii="Segoe UI" w:hAnsi="Segoe UI" w:cs="Segoe UI"/>
          <w:szCs w:val="28"/>
          <w:lang w:val="es-MX"/>
        </w:rPr>
        <w:t xml:space="preserve">, </w:t>
      </w:r>
      <w:r w:rsidRPr="004D695D">
        <w:rPr>
          <w:rFonts w:ascii="Segoe UI" w:hAnsi="Segoe UI" w:cs="Segoe UI"/>
          <w:iCs/>
          <w:szCs w:val="26"/>
          <w:lang w:eastAsia="es-MX"/>
        </w:rPr>
        <w:t>EL PRESENTE MES NO SE GENERO INFORMACIÓN QUE REPORTAR.</w:t>
      </w:r>
    </w:p>
    <w:sectPr w:rsidR="00A403DD" w:rsidRPr="004D695D" w:rsidSect="000D4EFB">
      <w:headerReference w:type="default" r:id="rId8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1A4FA" w14:textId="77777777" w:rsidR="009E347F" w:rsidRDefault="009E347F" w:rsidP="00BC0746">
      <w:r>
        <w:separator/>
      </w:r>
    </w:p>
  </w:endnote>
  <w:endnote w:type="continuationSeparator" w:id="0">
    <w:p w14:paraId="5CD37DB8" w14:textId="77777777" w:rsidR="009E347F" w:rsidRDefault="009E347F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9F010" w14:textId="77777777" w:rsidR="009E347F" w:rsidRDefault="009E347F" w:rsidP="00BC0746">
      <w:r>
        <w:separator/>
      </w:r>
    </w:p>
  </w:footnote>
  <w:footnote w:type="continuationSeparator" w:id="0">
    <w:p w14:paraId="589F90C9" w14:textId="77777777" w:rsidR="009E347F" w:rsidRDefault="009E347F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C2887" w14:textId="0C787AD3" w:rsidR="00BB7D10" w:rsidRPr="001F4631" w:rsidRDefault="00EA6DE8" w:rsidP="00442D91">
    <w:pPr>
      <w:pStyle w:val="Encabezado"/>
      <w:ind w:left="-993" w:right="-142"/>
    </w:pPr>
    <w:r w:rsidRPr="00EA6DE8">
      <w:drawing>
        <wp:anchor distT="0" distB="0" distL="114300" distR="114300" simplePos="0" relativeHeight="251657216" behindDoc="0" locked="0" layoutInCell="1" allowOverlap="1" wp14:anchorId="33C704C4" wp14:editId="78888CE7">
          <wp:simplePos x="0" y="0"/>
          <wp:positionH relativeFrom="column">
            <wp:posOffset>-1082040</wp:posOffset>
          </wp:positionH>
          <wp:positionV relativeFrom="paragraph">
            <wp:posOffset>-450215</wp:posOffset>
          </wp:positionV>
          <wp:extent cx="2087880" cy="1367790"/>
          <wp:effectExtent l="0" t="0" r="7620" b="3810"/>
          <wp:wrapNone/>
          <wp:docPr id="4" name="Imagen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1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</a:extLst>
                  </a:blip>
                  <a:srcRect r="70512" b="85118"/>
                  <a:stretch/>
                </pic:blipFill>
                <pic:spPr bwMode="auto">
                  <a:xfrm>
                    <a:off x="0" y="0"/>
                    <a:ext cx="2087880" cy="1367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EA6DE8">
      <w:drawing>
        <wp:anchor distT="0" distB="0" distL="114300" distR="114300" simplePos="0" relativeHeight="251670528" behindDoc="0" locked="0" layoutInCell="1" allowOverlap="1" wp14:anchorId="4CB88BB2" wp14:editId="01E2E56F">
          <wp:simplePos x="0" y="0"/>
          <wp:positionH relativeFrom="column">
            <wp:posOffset>861695</wp:posOffset>
          </wp:positionH>
          <wp:positionV relativeFrom="paragraph">
            <wp:posOffset>125730</wp:posOffset>
          </wp:positionV>
          <wp:extent cx="1733550" cy="661035"/>
          <wp:effectExtent l="0" t="0" r="0" b="5715"/>
          <wp:wrapNone/>
          <wp:docPr id="5" name="Imagen1" descr="Graphical user interface, text&#10;&#10;Description automatically generated with medium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1" descr="Graphical user interface, text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</a:extLst>
                  </a:blip>
                  <a:srcRect l="61278" t="5316" r="9086" b="85943"/>
                  <a:stretch/>
                </pic:blipFill>
                <pic:spPr bwMode="auto">
                  <a:xfrm>
                    <a:off x="0" y="0"/>
                    <a:ext cx="1733550" cy="6610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C9F27A1" wp14:editId="303C182E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541020"/>
              <wp:effectExtent l="2540" t="0" r="1270" b="0"/>
              <wp:wrapNone/>
              <wp:docPr id="198786699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5410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47DC8F" w14:textId="77777777" w:rsidR="00BB7D10" w:rsidRPr="00683447" w:rsidRDefault="00263741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DIRECCIÓN ADMINISTRATIVA</w:t>
                          </w:r>
                        </w:p>
                        <w:p w14:paraId="20E52EFF" w14:textId="77777777"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C9F27A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42.6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" stroked="f">
              <v:textbox style="mso-fit-shape-to-text:t">
                <w:txbxContent>
                  <w:p w14:paraId="3547DC8F" w14:textId="77777777" w:rsidR="00BB7D10" w:rsidRPr="00683447" w:rsidRDefault="00263741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DIRECCIÓN ADMINISTRATIVA</w:t>
                    </w:r>
                  </w:p>
                  <w:p w14:paraId="20E52EFF" w14:textId="77777777"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010460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88844772">
    <w:abstractNumId w:val="2"/>
  </w:num>
  <w:num w:numId="3" w16cid:durableId="7034840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73856918">
    <w:abstractNumId w:val="1"/>
  </w:num>
  <w:num w:numId="5" w16cid:durableId="2051221518">
    <w:abstractNumId w:val="6"/>
  </w:num>
  <w:num w:numId="6" w16cid:durableId="798839140">
    <w:abstractNumId w:val="3"/>
  </w:num>
  <w:num w:numId="7" w16cid:durableId="211815252">
    <w:abstractNumId w:val="0"/>
  </w:num>
  <w:num w:numId="8" w16cid:durableId="16132491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746"/>
    <w:rsid w:val="00003657"/>
    <w:rsid w:val="00005B69"/>
    <w:rsid w:val="00007033"/>
    <w:rsid w:val="00047BDB"/>
    <w:rsid w:val="000621AF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0865"/>
    <w:rsid w:val="00151DE5"/>
    <w:rsid w:val="00154A44"/>
    <w:rsid w:val="00164F68"/>
    <w:rsid w:val="00170BCE"/>
    <w:rsid w:val="00171AEC"/>
    <w:rsid w:val="001768E1"/>
    <w:rsid w:val="00181A1B"/>
    <w:rsid w:val="001858EE"/>
    <w:rsid w:val="00186BFC"/>
    <w:rsid w:val="00195449"/>
    <w:rsid w:val="00196C66"/>
    <w:rsid w:val="001A1FB3"/>
    <w:rsid w:val="001A63DA"/>
    <w:rsid w:val="001B2820"/>
    <w:rsid w:val="001B575E"/>
    <w:rsid w:val="001B7265"/>
    <w:rsid w:val="001C3618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1C46"/>
    <w:rsid w:val="00263741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76D51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289A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44B43"/>
    <w:rsid w:val="00450317"/>
    <w:rsid w:val="00466178"/>
    <w:rsid w:val="00477E80"/>
    <w:rsid w:val="00480DBE"/>
    <w:rsid w:val="004818FF"/>
    <w:rsid w:val="00482205"/>
    <w:rsid w:val="00492AA5"/>
    <w:rsid w:val="004975EB"/>
    <w:rsid w:val="004C145F"/>
    <w:rsid w:val="004C55AE"/>
    <w:rsid w:val="004D2E0B"/>
    <w:rsid w:val="004D695D"/>
    <w:rsid w:val="004E12E4"/>
    <w:rsid w:val="004E290D"/>
    <w:rsid w:val="004F22F5"/>
    <w:rsid w:val="00504539"/>
    <w:rsid w:val="00505F96"/>
    <w:rsid w:val="00506F60"/>
    <w:rsid w:val="0050767B"/>
    <w:rsid w:val="00511F57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8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C2432"/>
    <w:rsid w:val="006C5A92"/>
    <w:rsid w:val="006D4B90"/>
    <w:rsid w:val="006D560A"/>
    <w:rsid w:val="006E16A5"/>
    <w:rsid w:val="006E4F79"/>
    <w:rsid w:val="006F0F55"/>
    <w:rsid w:val="006F72B6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35CB4"/>
    <w:rsid w:val="008626C0"/>
    <w:rsid w:val="00863CF8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8D9"/>
    <w:rsid w:val="00904C4A"/>
    <w:rsid w:val="00913109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86C1C"/>
    <w:rsid w:val="009A48CF"/>
    <w:rsid w:val="009D7965"/>
    <w:rsid w:val="009E1F16"/>
    <w:rsid w:val="009E347F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754D8"/>
    <w:rsid w:val="00A820F9"/>
    <w:rsid w:val="00A910A6"/>
    <w:rsid w:val="00A9503F"/>
    <w:rsid w:val="00AA28D8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0370E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21D2"/>
    <w:rsid w:val="00CD6724"/>
    <w:rsid w:val="00CE046C"/>
    <w:rsid w:val="00CE0843"/>
    <w:rsid w:val="00CE49E2"/>
    <w:rsid w:val="00CE76AD"/>
    <w:rsid w:val="00CF3360"/>
    <w:rsid w:val="00CF4C85"/>
    <w:rsid w:val="00CF7ADF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26759"/>
    <w:rsid w:val="00E40D8B"/>
    <w:rsid w:val="00E4286D"/>
    <w:rsid w:val="00E52EF8"/>
    <w:rsid w:val="00E56B4B"/>
    <w:rsid w:val="00E72F04"/>
    <w:rsid w:val="00E73EDE"/>
    <w:rsid w:val="00E822DD"/>
    <w:rsid w:val="00E90830"/>
    <w:rsid w:val="00E95C1D"/>
    <w:rsid w:val="00EA6DE8"/>
    <w:rsid w:val="00EA7523"/>
    <w:rsid w:val="00EB3515"/>
    <w:rsid w:val="00EB7415"/>
    <w:rsid w:val="00EC0F1E"/>
    <w:rsid w:val="00EE1F54"/>
    <w:rsid w:val="00EE2B77"/>
    <w:rsid w:val="00F00464"/>
    <w:rsid w:val="00F016CD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284"/>
    <w:rsid w:val="00FC1A03"/>
    <w:rsid w:val="00FC36C1"/>
    <w:rsid w:val="00FD44DE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595404FF"/>
  <w15:docId w15:val="{0AEEA691-8FD7-43D8-B0D8-AA898EB1C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3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64B69-C251-47BD-BEEB-7FEE23448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Edwin Alain Durán Hernandez</cp:lastModifiedBy>
  <cp:revision>2</cp:revision>
  <cp:lastPrinted>2018-06-29T13:53:00Z</cp:lastPrinted>
  <dcterms:created xsi:type="dcterms:W3CDTF">2024-04-07T04:15:00Z</dcterms:created>
  <dcterms:modified xsi:type="dcterms:W3CDTF">2024-04-07T04:15:00Z</dcterms:modified>
</cp:coreProperties>
</file>