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CCC75" w14:textId="77777777"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REGIONES ECOLOGICAS DEL ESTADO DE SAN LUIS POTOSI</w:t>
      </w:r>
    </w:p>
    <w:p w14:paraId="36FC4938" w14:textId="77777777"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FUENTE :  INVENTARIO ESTATAL FORESTAL Y DE SUELOS     SAN LUIS POTOSI    AÑO: 2014</w:t>
      </w:r>
    </w:p>
    <w:p w14:paraId="0791C356" w14:textId="77777777" w:rsidR="001A0313" w:rsidRDefault="001A0313">
      <w:pPr>
        <w:rPr>
          <w:noProof/>
          <w:lang w:eastAsia="es-MX"/>
        </w:rPr>
      </w:pPr>
    </w:p>
    <w:p w14:paraId="7DFF737C" w14:textId="77777777" w:rsidR="001A0313" w:rsidRDefault="001A0313">
      <w:pPr>
        <w:rPr>
          <w:noProof/>
          <w:lang w:eastAsia="es-MX"/>
        </w:rPr>
      </w:pPr>
    </w:p>
    <w:p w14:paraId="4BFE538F" w14:textId="77777777" w:rsidR="00550ED9" w:rsidRDefault="00982A9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D863FF" wp14:editId="66811FAD">
                <wp:simplePos x="0" y="0"/>
                <wp:positionH relativeFrom="column">
                  <wp:posOffset>560705</wp:posOffset>
                </wp:positionH>
                <wp:positionV relativeFrom="paragraph">
                  <wp:posOffset>275501</wp:posOffset>
                </wp:positionV>
                <wp:extent cx="1156335" cy="462915"/>
                <wp:effectExtent l="0" t="0" r="24765" b="1333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335" cy="462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B988F" id="2 Rectángulo" o:spid="_x0000_s1026" style="position:absolute;margin-left:44.15pt;margin-top:21.7pt;width:91.05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" fillcolor="white [3201]" strokecolor="white [3212]" strokeweight="2pt"/>
            </w:pict>
          </mc:Fallback>
        </mc:AlternateContent>
      </w:r>
      <w:r w:rsidR="00487B46">
        <w:rPr>
          <w:noProof/>
          <w:lang w:eastAsia="es-MX"/>
        </w:rPr>
        <w:drawing>
          <wp:inline distT="0" distB="0" distL="0" distR="0" wp14:anchorId="02A91B60" wp14:editId="2C8BD817">
            <wp:extent cx="9178132" cy="5289630"/>
            <wp:effectExtent l="0" t="0" r="444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75529" cy="5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ED9" w:rsidSect="00487B4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B46"/>
    <w:rsid w:val="00140B66"/>
    <w:rsid w:val="001A0313"/>
    <w:rsid w:val="004262C7"/>
    <w:rsid w:val="00487B46"/>
    <w:rsid w:val="00550ED9"/>
    <w:rsid w:val="00734ECB"/>
    <w:rsid w:val="0098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5F2E5"/>
  <w15:docId w15:val="{06C899D3-E300-4625-BFCA-84C21555A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CCA</dc:creator>
  <cp:lastModifiedBy>DELL</cp:lastModifiedBy>
  <cp:revision>2</cp:revision>
  <dcterms:created xsi:type="dcterms:W3CDTF">2024-03-05T23:43:00Z</dcterms:created>
  <dcterms:modified xsi:type="dcterms:W3CDTF">2024-03-05T23:43:00Z</dcterms:modified>
</cp:coreProperties>
</file>